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17314" w14:textId="1D74FC2E" w:rsidR="00AA5E9D" w:rsidRPr="00AA5E9D" w:rsidRDefault="007109E8" w:rsidP="00AA5E9D">
      <w:pPr>
        <w:spacing w:after="0" w:line="240" w:lineRule="auto"/>
        <w:ind w:left="46"/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</w:pPr>
      <w:r>
        <w:rPr>
          <w:rFonts w:ascii="segoe-ui_semibold" w:eastAsia="Times New Roman" w:hAnsi="segoe-ui_semibold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Getting Active Directory permissions for the automation job to run the Job Definition</w:t>
      </w:r>
    </w:p>
    <w:p w14:paraId="7FC8ADD0" w14:textId="77777777" w:rsidR="00AA5E9D" w:rsidRPr="00AA5E9D" w:rsidRDefault="00AA5E9D" w:rsidP="00AA5E9D">
      <w:pPr>
        <w:spacing w:after="0" w:line="240" w:lineRule="auto"/>
        <w:ind w:left="46"/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</w:pPr>
      <w:r w:rsidRPr="00AA5E9D"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  <w:t> </w:t>
      </w:r>
    </w:p>
    <w:p w14:paraId="50C105D0" w14:textId="10860B5B" w:rsidR="00AA5E9D" w:rsidRPr="00AA5E9D" w:rsidRDefault="00AA5E9D" w:rsidP="00AA5E9D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Steps to retrieve the configuration parameters </w:t>
      </w:r>
      <w:r w:rsidR="00E25D50">
        <w:rPr>
          <w:rFonts w:ascii="Calibri" w:eastAsia="Times New Roman" w:hAnsi="Calibri" w:cs="Calibri"/>
          <w:szCs w:val="22"/>
          <w:lang w:bidi="ar-SA"/>
        </w:rPr>
        <w:t>of AAD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– </w:t>
      </w:r>
    </w:p>
    <w:p w14:paraId="1808E324" w14:textId="77777777" w:rsidR="00AA5E9D" w:rsidRPr="00AA5E9D" w:rsidRDefault="00AA5E9D" w:rsidP="00AA5E9D">
      <w:pPr>
        <w:numPr>
          <w:ilvl w:val="2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Copy the </w:t>
      </w:r>
      <w:bookmarkStart w:id="0" w:name="_GoBack"/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Get-ConfigurationParams.ps1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</w:t>
      </w:r>
      <w:bookmarkEnd w:id="0"/>
      <w:r w:rsidRPr="00AA5E9D">
        <w:rPr>
          <w:rFonts w:ascii="Calibri" w:eastAsia="Times New Roman" w:hAnsi="Calibri" w:cs="Calibri"/>
          <w:szCs w:val="22"/>
          <w:lang w:bidi="ar-SA"/>
        </w:rPr>
        <w:t xml:space="preserve">in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C:\DataTransformation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folder.</w:t>
      </w:r>
    </w:p>
    <w:p w14:paraId="27FEA91B" w14:textId="77777777" w:rsidR="00AA5E9D" w:rsidRPr="00AA5E9D" w:rsidRDefault="00AA5E9D" w:rsidP="00AA5E9D">
      <w:pPr>
        <w:numPr>
          <w:ilvl w:val="2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Run the Get-ConfigurationParams.ps1 script with the following command in Windows PowerShell </w:t>
      </w:r>
    </w:p>
    <w:p w14:paraId="6FAA4028" w14:textId="77777777" w:rsidR="00AA5E9D" w:rsidRPr="00AA5E9D" w:rsidRDefault="00AA5E9D" w:rsidP="00AA5E9D">
      <w:pPr>
        <w:spacing w:after="0" w:line="240" w:lineRule="auto"/>
        <w:ind w:left="112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716C2614" w14:textId="77777777" w:rsidR="00AA5E9D" w:rsidRPr="00AA5E9D" w:rsidRDefault="00AA5E9D" w:rsidP="00AA5E9D">
      <w:pPr>
        <w:spacing w:after="0" w:line="240" w:lineRule="auto"/>
        <w:ind w:left="112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C:\DataTransformation\Get-ConfigurationParams.ps1 -</w:t>
      </w:r>
      <w:proofErr w:type="spellStart"/>
      <w:r w:rsidRPr="00AA5E9D">
        <w:rPr>
          <w:rFonts w:ascii="Calibri" w:eastAsia="Times New Roman" w:hAnsi="Calibri" w:cs="Calibri"/>
          <w:szCs w:val="22"/>
          <w:lang w:bidi="ar-SA"/>
        </w:rPr>
        <w:t>SubscriptionName</w:t>
      </w:r>
      <w:proofErr w:type="spellEnd"/>
      <w:r w:rsidRPr="00AA5E9D">
        <w:rPr>
          <w:rFonts w:ascii="Calibri" w:eastAsia="Times New Roman" w:hAnsi="Calibri" w:cs="Calibri"/>
          <w:szCs w:val="22"/>
          <w:lang w:bidi="ar-SA"/>
        </w:rPr>
        <w:t xml:space="preserve"> "</w:t>
      </w:r>
      <w:proofErr w:type="spellStart"/>
      <w:r w:rsidRPr="00AA5E9D">
        <w:rPr>
          <w:rFonts w:ascii="Calibri" w:eastAsia="Times New Roman" w:hAnsi="Calibri" w:cs="Calibri"/>
          <w:szCs w:val="22"/>
          <w:lang w:bidi="ar-SA"/>
        </w:rPr>
        <w:t>AzureSubscriptionName</w:t>
      </w:r>
      <w:proofErr w:type="spellEnd"/>
      <w:r w:rsidRPr="00AA5E9D">
        <w:rPr>
          <w:rFonts w:ascii="Calibri" w:eastAsia="Times New Roman" w:hAnsi="Calibri" w:cs="Calibri"/>
          <w:szCs w:val="22"/>
          <w:lang w:bidi="ar-SA"/>
        </w:rPr>
        <w:t>" -</w:t>
      </w:r>
      <w:proofErr w:type="spellStart"/>
      <w:r w:rsidRPr="00AA5E9D">
        <w:rPr>
          <w:rFonts w:ascii="Calibri" w:eastAsia="Times New Roman" w:hAnsi="Calibri" w:cs="Calibri"/>
          <w:szCs w:val="22"/>
          <w:lang w:bidi="ar-SA"/>
        </w:rPr>
        <w:t>ActiveDirectoryKey</w:t>
      </w:r>
      <w:proofErr w:type="spellEnd"/>
      <w:r w:rsidRPr="00AA5E9D">
        <w:rPr>
          <w:rFonts w:ascii="Calibri" w:eastAsia="Times New Roman" w:hAnsi="Calibri" w:cs="Calibri"/>
          <w:szCs w:val="22"/>
          <w:lang w:bidi="ar-SA"/>
        </w:rPr>
        <w:t xml:space="preserve"> "</w:t>
      </w:r>
      <w:proofErr w:type="spellStart"/>
      <w:r w:rsidRPr="00AA5E9D">
        <w:rPr>
          <w:rFonts w:ascii="Calibri" w:eastAsia="Times New Roman" w:hAnsi="Calibri" w:cs="Calibri"/>
          <w:szCs w:val="22"/>
          <w:lang w:bidi="ar-SA"/>
        </w:rPr>
        <w:t>anyrandompassword</w:t>
      </w:r>
      <w:proofErr w:type="spellEnd"/>
      <w:r w:rsidRPr="00AA5E9D">
        <w:rPr>
          <w:rFonts w:ascii="Calibri" w:eastAsia="Times New Roman" w:hAnsi="Calibri" w:cs="Calibri"/>
          <w:szCs w:val="22"/>
          <w:lang w:bidi="ar-SA"/>
        </w:rPr>
        <w:t>" -</w:t>
      </w:r>
      <w:proofErr w:type="spellStart"/>
      <w:r w:rsidRPr="00AA5E9D">
        <w:rPr>
          <w:rFonts w:ascii="Calibri" w:eastAsia="Times New Roman" w:hAnsi="Calibri" w:cs="Calibri"/>
          <w:szCs w:val="22"/>
          <w:lang w:bidi="ar-SA"/>
        </w:rPr>
        <w:t>AppName</w:t>
      </w:r>
      <w:proofErr w:type="spellEnd"/>
      <w:r w:rsidRPr="00AA5E9D">
        <w:rPr>
          <w:rFonts w:ascii="Calibri" w:eastAsia="Times New Roman" w:hAnsi="Calibri" w:cs="Calibri"/>
          <w:szCs w:val="22"/>
          <w:lang w:bidi="ar-SA"/>
        </w:rPr>
        <w:t xml:space="preserve"> "</w:t>
      </w:r>
      <w:proofErr w:type="spellStart"/>
      <w:r w:rsidRPr="00AA5E9D">
        <w:rPr>
          <w:rFonts w:ascii="Calibri" w:eastAsia="Times New Roman" w:hAnsi="Calibri" w:cs="Calibri"/>
          <w:szCs w:val="22"/>
          <w:lang w:bidi="ar-SA"/>
        </w:rPr>
        <w:t>ApplicationName</w:t>
      </w:r>
      <w:proofErr w:type="spellEnd"/>
      <w:r w:rsidRPr="00AA5E9D">
        <w:rPr>
          <w:rFonts w:ascii="Calibri" w:eastAsia="Times New Roman" w:hAnsi="Calibri" w:cs="Calibri"/>
          <w:szCs w:val="22"/>
          <w:lang w:bidi="ar-SA"/>
        </w:rPr>
        <w:t>"</w:t>
      </w:r>
    </w:p>
    <w:p w14:paraId="5CFDCEAA" w14:textId="77777777" w:rsidR="00AA5E9D" w:rsidRPr="00AA5E9D" w:rsidRDefault="00AA5E9D" w:rsidP="00AA5E9D">
      <w:pPr>
        <w:spacing w:after="0" w:line="240" w:lineRule="auto"/>
        <w:ind w:left="112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0FEE4446" w14:textId="1B41048E" w:rsidR="00AA5E9D" w:rsidRPr="00AA5E9D" w:rsidRDefault="00AA5E9D" w:rsidP="00AA5E9D">
      <w:pPr>
        <w:spacing w:after="0" w:line="240" w:lineRule="auto"/>
        <w:ind w:left="112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[</w:t>
      </w:r>
      <w:r w:rsidR="00DF01BA">
        <w:rPr>
          <w:rFonts w:ascii="Calibri" w:eastAsia="Times New Roman" w:hAnsi="Calibri" w:cs="Calibri"/>
          <w:szCs w:val="22"/>
          <w:lang w:bidi="ar-SA"/>
        </w:rPr>
        <w:t xml:space="preserve">The </w:t>
      </w:r>
      <w:proofErr w:type="spellStart"/>
      <w:r w:rsidR="00DF01BA" w:rsidRPr="00AA5E9D">
        <w:rPr>
          <w:rFonts w:ascii="Calibri" w:eastAsia="Times New Roman" w:hAnsi="Calibri" w:cs="Calibri"/>
          <w:szCs w:val="22"/>
          <w:lang w:bidi="ar-SA"/>
        </w:rPr>
        <w:t>ActiveDirectoryKey</w:t>
      </w:r>
      <w:proofErr w:type="spellEnd"/>
      <w:r w:rsidR="00DF01BA" w:rsidRPr="00AA5E9D">
        <w:rPr>
          <w:rFonts w:ascii="Calibri" w:eastAsia="Times New Roman" w:hAnsi="Calibri" w:cs="Calibri"/>
          <w:szCs w:val="22"/>
          <w:lang w:bidi="ar-SA"/>
        </w:rPr>
        <w:t xml:space="preserve"> </w:t>
      </w:r>
      <w:r w:rsidR="00DF01BA">
        <w:rPr>
          <w:rFonts w:ascii="Calibri" w:eastAsia="Times New Roman" w:hAnsi="Calibri" w:cs="Calibri"/>
          <w:szCs w:val="22"/>
          <w:lang w:bidi="ar-SA"/>
        </w:rPr>
        <w:t xml:space="preserve">is a password that you will use later. </w:t>
      </w:r>
      <w:proofErr w:type="spellStart"/>
      <w:r w:rsidR="00DF01BA">
        <w:rPr>
          <w:rFonts w:ascii="Calibri" w:eastAsia="Times New Roman" w:hAnsi="Calibri" w:cs="Calibri"/>
          <w:szCs w:val="22"/>
          <w:lang w:bidi="ar-SA"/>
        </w:rPr>
        <w:t>AppName</w:t>
      </w:r>
      <w:proofErr w:type="spellEnd"/>
      <w:r w:rsidR="00DF01BA">
        <w:rPr>
          <w:rFonts w:ascii="Calibri" w:eastAsia="Times New Roman" w:hAnsi="Calibri" w:cs="Calibri"/>
          <w:szCs w:val="22"/>
          <w:lang w:bidi="ar-SA"/>
        </w:rPr>
        <w:t xml:space="preserve"> can be any string</w:t>
      </w:r>
      <w:r w:rsidRPr="00AA5E9D">
        <w:rPr>
          <w:rFonts w:ascii="Calibri" w:eastAsia="Times New Roman" w:hAnsi="Calibri" w:cs="Calibri"/>
          <w:szCs w:val="22"/>
          <w:lang w:bidi="ar-SA"/>
        </w:rPr>
        <w:t>]</w:t>
      </w:r>
    </w:p>
    <w:p w14:paraId="42BDF637" w14:textId="77777777" w:rsidR="00AA5E9D" w:rsidRPr="00AA5E9D" w:rsidRDefault="00AA5E9D" w:rsidP="00AA5E9D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0C9B6C15" w14:textId="77777777" w:rsidR="00AA5E9D" w:rsidRPr="00AA5E9D" w:rsidRDefault="00AA5E9D" w:rsidP="00AA5E9D">
      <w:pPr>
        <w:numPr>
          <w:ilvl w:val="1"/>
          <w:numId w:val="3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This script will output the following values that should be used while trigging the automation runbook, please note down these –</w:t>
      </w:r>
    </w:p>
    <w:p w14:paraId="418E1BC6" w14:textId="77777777" w:rsidR="00AA5E9D" w:rsidRPr="00AA5E9D" w:rsidRDefault="00AA5E9D" w:rsidP="00AA5E9D">
      <w:pPr>
        <w:numPr>
          <w:ilvl w:val="2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Client Id</w:t>
      </w:r>
    </w:p>
    <w:p w14:paraId="03CC52F9" w14:textId="77777777" w:rsidR="00AA5E9D" w:rsidRPr="00AA5E9D" w:rsidRDefault="00AA5E9D" w:rsidP="00AA5E9D">
      <w:pPr>
        <w:numPr>
          <w:ilvl w:val="2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Tenant Id</w:t>
      </w:r>
    </w:p>
    <w:p w14:paraId="5097DE57" w14:textId="77777777" w:rsidR="00AA5E9D" w:rsidRPr="00AA5E9D" w:rsidRDefault="00AA5E9D" w:rsidP="00AA5E9D">
      <w:pPr>
        <w:numPr>
          <w:ilvl w:val="2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ActiveDirectoryKey (same as the one entered above)</w:t>
      </w:r>
    </w:p>
    <w:p w14:paraId="6D399F2C" w14:textId="77777777" w:rsidR="00AA5E9D" w:rsidRPr="00AA5E9D" w:rsidRDefault="00AA5E9D" w:rsidP="00AA5E9D">
      <w:pPr>
        <w:numPr>
          <w:ilvl w:val="2"/>
          <w:numId w:val="4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Subscription Id</w:t>
      </w:r>
    </w:p>
    <w:p w14:paraId="569C4695" w14:textId="77777777" w:rsidR="00AA5E9D" w:rsidRPr="00AA5E9D" w:rsidRDefault="00AA5E9D" w:rsidP="00AA5E9D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444C95AD" w14:textId="15C0A47D" w:rsidR="00AA5E9D" w:rsidRPr="00AA5E9D" w:rsidRDefault="00B66611" w:rsidP="00AA5E9D">
      <w:pPr>
        <w:spacing w:after="0" w:line="240" w:lineRule="auto"/>
        <w:ind w:left="46"/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</w:pPr>
      <w:r>
        <w:rPr>
          <w:rFonts w:ascii="segoe-ui_semibold" w:eastAsia="Times New Roman" w:hAnsi="segoe-ui_semibold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Setting up the Automation Account</w:t>
      </w:r>
    </w:p>
    <w:p w14:paraId="4916D5A1" w14:textId="77777777" w:rsidR="00AA5E9D" w:rsidRPr="00AA5E9D" w:rsidRDefault="00AA5E9D" w:rsidP="00AA5E9D">
      <w:pPr>
        <w:spacing w:after="0" w:line="240" w:lineRule="auto"/>
        <w:ind w:left="46"/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</w:pPr>
      <w:r w:rsidRPr="00AA5E9D">
        <w:rPr>
          <w:rFonts w:ascii="segoe-ui_semibold" w:eastAsia="Times New Roman" w:hAnsi="segoe-ui_semibold" w:cs="Calibri"/>
          <w:color w:val="222222"/>
          <w:sz w:val="24"/>
          <w:szCs w:val="24"/>
          <w:lang w:bidi="ar-SA"/>
        </w:rPr>
        <w:t> </w:t>
      </w:r>
    </w:p>
    <w:p w14:paraId="0C0E5BC8" w14:textId="77777777" w:rsidR="00AA5E9D" w:rsidRPr="00AA5E9D" w:rsidRDefault="00AA5E9D" w:rsidP="00AA5E9D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Logon to the Azure </w:t>
      </w:r>
      <w:hyperlink r:id="rId5" w:history="1">
        <w:r w:rsidRPr="00AA5E9D">
          <w:rPr>
            <w:rFonts w:ascii="Calibri" w:eastAsia="Times New Roman" w:hAnsi="Calibri" w:cs="Calibri"/>
            <w:color w:val="0000FF"/>
            <w:szCs w:val="22"/>
            <w:u w:val="single"/>
            <w:lang w:bidi="ar-SA"/>
          </w:rPr>
          <w:t>site</w:t>
        </w:r>
      </w:hyperlink>
    </w:p>
    <w:p w14:paraId="1DE3B66A" w14:textId="77777777" w:rsidR="00AA5E9D" w:rsidRPr="00AA5E9D" w:rsidRDefault="00AA5E9D" w:rsidP="00AA5E9D">
      <w:pPr>
        <w:numPr>
          <w:ilvl w:val="1"/>
          <w:numId w:val="5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In the Azure Portal, open your Automation account.</w:t>
      </w:r>
    </w:p>
    <w:p w14:paraId="43D9C12C" w14:textId="77777777" w:rsidR="00AA5E9D" w:rsidRPr="00AA5E9D" w:rsidRDefault="00AA5E9D" w:rsidP="00AA5E9D">
      <w:pPr>
        <w:numPr>
          <w:ilvl w:val="1"/>
          <w:numId w:val="5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Assets</w:t>
      </w:r>
      <w:r w:rsidRPr="00AA5E9D">
        <w:rPr>
          <w:rFonts w:ascii="Calibri" w:eastAsia="Times New Roman" w:hAnsi="Calibri" w:cs="Calibri"/>
          <w:szCs w:val="22"/>
          <w:lang w:bidi="ar-SA"/>
        </w:rPr>
        <w:t> tile to open the list of assets.</w:t>
      </w:r>
    </w:p>
    <w:p w14:paraId="13D48576" w14:textId="77777777" w:rsidR="00AA5E9D" w:rsidRPr="00AA5E9D" w:rsidRDefault="00AA5E9D" w:rsidP="00AA5E9D">
      <w:pPr>
        <w:numPr>
          <w:ilvl w:val="1"/>
          <w:numId w:val="5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Modules</w:t>
      </w:r>
      <w:r w:rsidRPr="00AA5E9D">
        <w:rPr>
          <w:rFonts w:ascii="Calibri" w:eastAsia="Times New Roman" w:hAnsi="Calibri" w:cs="Calibri"/>
          <w:szCs w:val="22"/>
          <w:lang w:bidi="ar-SA"/>
        </w:rPr>
        <w:t> tile to open the list of modules.</w:t>
      </w:r>
    </w:p>
    <w:p w14:paraId="5B10B67D" w14:textId="77777777" w:rsidR="00AA5E9D" w:rsidRPr="00AA5E9D" w:rsidRDefault="00AA5E9D" w:rsidP="00AA5E9D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Add a module</w:t>
      </w:r>
      <w:r w:rsidRPr="00AA5E9D">
        <w:rPr>
          <w:rFonts w:ascii="Calibri" w:eastAsia="Times New Roman" w:hAnsi="Calibri" w:cs="Calibri"/>
          <w:szCs w:val="22"/>
          <w:lang w:bidi="ar-SA"/>
        </w:rPr>
        <w:t> button and the Add module blade is launched.</w:t>
      </w:r>
    </w:p>
    <w:p w14:paraId="2B35C336" w14:textId="77777777"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488EB460" w14:textId="77777777"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drawing>
          <wp:inline distT="0" distB="0" distL="0" distR="0">
            <wp:extent cx="4572000" cy="1047750"/>
            <wp:effectExtent l="0" t="0" r="0" b="0"/>
            <wp:docPr id="6" name="Picture 6" descr="Module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 galle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A4D6" w14:textId="77777777"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1E82770B" w14:textId="77777777" w:rsidR="00AA5E9D" w:rsidRPr="00AA5E9D" w:rsidRDefault="00AA5E9D" w:rsidP="00AA5E9D">
      <w:pPr>
        <w:numPr>
          <w:ilvl w:val="1"/>
          <w:numId w:val="6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After you have selected the module from your local computer.  Click </w:t>
      </w:r>
      <w:r w:rsidRPr="00AA5E9D">
        <w:rPr>
          <w:rFonts w:ascii="segoe-ui_normal" w:eastAsia="Times New Roman" w:hAnsi="segoe-ui_normal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OK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 to import the module. </w:t>
      </w:r>
    </w:p>
    <w:p w14:paraId="0E1D978C" w14:textId="77777777"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When Azure Automation imports a module to your account, it extracts metadata about the module.</w:t>
      </w:r>
    </w:p>
    <w:p w14:paraId="204B9254" w14:textId="77777777"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0E396A66" w14:textId="77777777"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lastRenderedPageBreak/>
        <w:drawing>
          <wp:inline distT="0" distB="0" distL="0" distR="0">
            <wp:extent cx="2048256" cy="2907792"/>
            <wp:effectExtent l="0" t="0" r="9525" b="6985"/>
            <wp:docPr id="5" name="Picture 5" descr="Add Module &#10;Imporing a may take &#10;File 100 M 8 max siæ) &#10;D ataTG nAp p z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Module &#10;Imporing a may take &#10;File 100 M 8 max siæ) &#10;D ataTG nAp p zip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56" cy="290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8247" w14:textId="77777777" w:rsidR="00AA5E9D" w:rsidRPr="00AA5E9D" w:rsidRDefault="00AA5E9D" w:rsidP="00AA5E9D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4099B29D" w14:textId="6D7BAA65"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This may </w:t>
      </w:r>
      <w:r w:rsidR="00FC4D11">
        <w:rPr>
          <w:rFonts w:ascii="Calibri" w:eastAsia="Times New Roman" w:hAnsi="Calibri" w:cs="Calibri"/>
          <w:szCs w:val="22"/>
          <w:lang w:bidi="ar-SA"/>
        </w:rPr>
        <w:t>take a couple of minutes</w:t>
      </w:r>
      <w:r w:rsidRPr="00AA5E9D">
        <w:rPr>
          <w:rFonts w:ascii="Calibri" w:eastAsia="Times New Roman" w:hAnsi="Calibri" w:cs="Calibri"/>
          <w:szCs w:val="22"/>
          <w:lang w:bidi="ar-SA"/>
        </w:rPr>
        <w:t>.</w:t>
      </w:r>
    </w:p>
    <w:p w14:paraId="6365FC30" w14:textId="77777777"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5A889E65" w14:textId="77777777" w:rsidR="00AA5E9D" w:rsidRDefault="00AA5E9D" w:rsidP="00AA5E9D">
      <w:pPr>
        <w:numPr>
          <w:ilvl w:val="1"/>
          <w:numId w:val="7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You will receive a notification that the module is being deployed and a notification when it has completed.  Also you can check the status in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Modules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tile.</w:t>
      </w:r>
    </w:p>
    <w:p w14:paraId="0DDE6B41" w14:textId="67D7CC32" w:rsidR="00AA5E9D" w:rsidRPr="00AA5E9D" w:rsidRDefault="00AA5E9D" w:rsidP="005D64E6">
      <w:pPr>
        <w:spacing w:before="60" w:after="0" w:line="240" w:lineRule="auto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28C54CCB" w14:textId="09C3E5F2" w:rsidR="00AA5E9D" w:rsidRPr="00AA5E9D" w:rsidRDefault="00B9430A" w:rsidP="00AA5E9D">
      <w:pPr>
        <w:spacing w:before="60" w:after="0" w:line="240" w:lineRule="auto"/>
        <w:ind w:left="46"/>
        <w:rPr>
          <w:rFonts w:ascii="Calibri" w:eastAsia="Times New Roman" w:hAnsi="Calibri" w:cs="Calibri"/>
          <w:color w:val="222222"/>
          <w:sz w:val="24"/>
          <w:szCs w:val="24"/>
          <w:lang w:bidi="ar-SA"/>
        </w:rPr>
      </w:pPr>
      <w:r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To import the</w:t>
      </w:r>
      <w:r w:rsidR="00AA5E9D" w:rsidRPr="00AA5E9D"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bidi="ar-SA"/>
        </w:rPr>
        <w:t xml:space="preserve"> runbook </w:t>
      </w:r>
      <w:r>
        <w:rPr>
          <w:rFonts w:ascii="Calibri" w:eastAsia="Times New Roman" w:hAnsi="Calibri" w:cs="Calibri"/>
          <w:b/>
          <w:bCs/>
          <w:color w:val="222222"/>
          <w:sz w:val="24"/>
          <w:szCs w:val="24"/>
          <w:shd w:val="clear" w:color="auto" w:fill="FFFFFF"/>
          <w:lang w:bidi="ar-SA"/>
        </w:rPr>
        <w:t>that will trigger the Job Definition</w:t>
      </w:r>
    </w:p>
    <w:p w14:paraId="341FD9B8" w14:textId="77777777" w:rsidR="00AA5E9D" w:rsidRPr="00AA5E9D" w:rsidRDefault="00AA5E9D" w:rsidP="00AA5E9D">
      <w:pPr>
        <w:numPr>
          <w:ilvl w:val="1"/>
          <w:numId w:val="8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In the Azure portal, open your Automation account.</w:t>
      </w:r>
    </w:p>
    <w:p w14:paraId="44F036BE" w14:textId="77777777" w:rsidR="00AA5E9D" w:rsidRPr="00AA5E9D" w:rsidRDefault="00AA5E9D" w:rsidP="00AA5E9D">
      <w:pPr>
        <w:numPr>
          <w:ilvl w:val="1"/>
          <w:numId w:val="8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Runbooks</w:t>
      </w:r>
      <w:r w:rsidRPr="00AA5E9D">
        <w:rPr>
          <w:rFonts w:ascii="Calibri" w:eastAsia="Times New Roman" w:hAnsi="Calibri" w:cs="Calibri"/>
          <w:szCs w:val="22"/>
          <w:lang w:bidi="ar-SA"/>
        </w:rPr>
        <w:t> tile to open the list of runbooks.</w:t>
      </w:r>
    </w:p>
    <w:p w14:paraId="4E70FB21" w14:textId="77777777" w:rsidR="00AA5E9D" w:rsidRPr="00AA5E9D" w:rsidRDefault="00AA5E9D" w:rsidP="00AA5E9D">
      <w:pPr>
        <w:numPr>
          <w:ilvl w:val="1"/>
          <w:numId w:val="8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Add a runbook</w:t>
      </w:r>
      <w:r w:rsidRPr="00AA5E9D">
        <w:rPr>
          <w:rFonts w:ascii="Calibri" w:eastAsia="Times New Roman" w:hAnsi="Calibri" w:cs="Calibri"/>
          <w:szCs w:val="22"/>
          <w:lang w:bidi="ar-SA"/>
        </w:rPr>
        <w:t> button and then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Import and existing runbook (Import)</w:t>
      </w:r>
      <w:r w:rsidRPr="00AA5E9D">
        <w:rPr>
          <w:rFonts w:ascii="Calibri" w:eastAsia="Times New Roman" w:hAnsi="Calibri" w:cs="Calibri"/>
          <w:szCs w:val="22"/>
          <w:lang w:bidi="ar-SA"/>
        </w:rPr>
        <w:t>.</w:t>
      </w:r>
    </w:p>
    <w:p w14:paraId="5F5EEE3D" w14:textId="77777777" w:rsidR="00AA5E9D" w:rsidRPr="00AA5E9D" w:rsidRDefault="00AA5E9D" w:rsidP="00AA5E9D">
      <w:pPr>
        <w:spacing w:before="60"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57E67E6A" w14:textId="77777777"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drawing>
          <wp:inline distT="0" distB="0" distL="0" distR="0">
            <wp:extent cx="3829050" cy="647700"/>
            <wp:effectExtent l="0" t="0" r="0" b="0"/>
            <wp:docPr id="3" name="Picture 3" descr="Runbooks &#10;+ Add a gail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books &#10;+ Add a gailew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83B2" w14:textId="77777777" w:rsidR="00AA5E9D" w:rsidRPr="00AA5E9D" w:rsidRDefault="00AA5E9D" w:rsidP="00AA5E9D">
      <w:pPr>
        <w:spacing w:before="60"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69A51FAC" w14:textId="473AF547"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Runbook file</w:t>
      </w:r>
      <w:r w:rsidRPr="00AA5E9D">
        <w:rPr>
          <w:rFonts w:ascii="Calibri" w:eastAsia="Times New Roman" w:hAnsi="Calibri" w:cs="Calibri"/>
          <w:szCs w:val="22"/>
          <w:lang w:bidi="ar-SA"/>
        </w:rPr>
        <w:t> to select the file to import (Trigger-DataTransformation-Job</w:t>
      </w:r>
      <w:r w:rsidR="00CB4392">
        <w:rPr>
          <w:rFonts w:ascii="Calibri" w:eastAsia="Times New Roman" w:hAnsi="Calibri" w:cs="Calibri"/>
          <w:szCs w:val="22"/>
          <w:lang w:bidi="ar-SA"/>
        </w:rPr>
        <w:t>.ps1</w:t>
      </w:r>
      <w:r w:rsidRPr="00AA5E9D">
        <w:rPr>
          <w:rFonts w:ascii="Calibri" w:eastAsia="Times New Roman" w:hAnsi="Calibri" w:cs="Calibri"/>
          <w:szCs w:val="22"/>
          <w:lang w:bidi="ar-SA"/>
        </w:rPr>
        <w:t>)</w:t>
      </w:r>
    </w:p>
    <w:p w14:paraId="7EBD0BC8" w14:textId="77777777"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The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name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will be automatically filed, which is non-editable.</w:t>
      </w:r>
    </w:p>
    <w:p w14:paraId="3579F2FD" w14:textId="77777777"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runbook type</w:t>
      </w:r>
      <w:r w:rsidRPr="00AA5E9D">
        <w:rPr>
          <w:rFonts w:ascii="Calibri" w:eastAsia="Times New Roman" w:hAnsi="Calibri" w:cs="Calibri"/>
          <w:szCs w:val="22"/>
          <w:lang w:bidi="ar-SA"/>
        </w:rPr>
        <w:t> will be automatically selected, but you can change the type after taking the applicable restrictions into account.</w:t>
      </w:r>
    </w:p>
    <w:p w14:paraId="226BAD27" w14:textId="77777777"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Click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Create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to import the runbook.</w:t>
      </w:r>
    </w:p>
    <w:p w14:paraId="17DE7176" w14:textId="77777777"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The new runbook will appear in the list of runbooks for the Automation Account.</w:t>
      </w:r>
    </w:p>
    <w:p w14:paraId="4BB36980" w14:textId="77777777"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Click the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Trigger-</w:t>
      </w:r>
      <w:proofErr w:type="spellStart"/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DataTransformation</w:t>
      </w:r>
      <w:proofErr w:type="spellEnd"/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-Job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runbook. </w:t>
      </w:r>
    </w:p>
    <w:p w14:paraId="3CE31EBB" w14:textId="77777777"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Edit</w:t>
      </w:r>
      <w:r w:rsidRPr="00AA5E9D">
        <w:rPr>
          <w:rFonts w:ascii="Calibri" w:eastAsia="Times New Roman" w:hAnsi="Calibri" w:cs="Calibri"/>
          <w:szCs w:val="22"/>
          <w:lang w:bidi="ar-SA"/>
        </w:rPr>
        <w:t> button.</w:t>
      </w:r>
    </w:p>
    <w:p w14:paraId="701EAD7E" w14:textId="77777777" w:rsidR="00AA5E9D" w:rsidRPr="00AA5E9D" w:rsidRDefault="00AA5E9D" w:rsidP="00AA5E9D">
      <w:pPr>
        <w:numPr>
          <w:ilvl w:val="1"/>
          <w:numId w:val="9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the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Publish</w:t>
      </w:r>
      <w:r w:rsidRPr="00AA5E9D">
        <w:rPr>
          <w:rFonts w:ascii="Calibri" w:eastAsia="Times New Roman" w:hAnsi="Calibri" w:cs="Calibri"/>
          <w:szCs w:val="22"/>
          <w:lang w:bidi="ar-SA"/>
        </w:rPr>
        <w:t> button and then 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Yes</w:t>
      </w:r>
      <w:r w:rsidRPr="00AA5E9D">
        <w:rPr>
          <w:rFonts w:ascii="Calibri" w:eastAsia="Times New Roman" w:hAnsi="Calibri" w:cs="Calibri"/>
          <w:szCs w:val="22"/>
          <w:lang w:bidi="ar-SA"/>
        </w:rPr>
        <w:t> to the verification message.</w:t>
      </w:r>
    </w:p>
    <w:p w14:paraId="63F2B880" w14:textId="77777777" w:rsidR="00AA5E9D" w:rsidRPr="00AA5E9D" w:rsidRDefault="00AA5E9D" w:rsidP="00AA5E9D">
      <w:pPr>
        <w:spacing w:before="60"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719CFEE8" w14:textId="77777777" w:rsidR="00AA5E9D" w:rsidRPr="00AA5E9D" w:rsidRDefault="00AA5E9D" w:rsidP="00AA5E9D">
      <w:pPr>
        <w:spacing w:before="60"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To Start a runbook:</w:t>
      </w:r>
    </w:p>
    <w:p w14:paraId="2EEC0684" w14:textId="77777777" w:rsidR="00AA5E9D" w:rsidRPr="00AA5E9D" w:rsidRDefault="00AA5E9D" w:rsidP="00AA5E9D">
      <w:pPr>
        <w:numPr>
          <w:ilvl w:val="1"/>
          <w:numId w:val="10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lastRenderedPageBreak/>
        <w:t>In the Azure portal, open your Automation account.</w:t>
      </w:r>
    </w:p>
    <w:p w14:paraId="2FC2AFB9" w14:textId="77777777" w:rsidR="00AA5E9D" w:rsidRPr="00AA5E9D" w:rsidRDefault="00AA5E9D" w:rsidP="00AA5E9D">
      <w:pPr>
        <w:numPr>
          <w:ilvl w:val="1"/>
          <w:numId w:val="10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Click on the Runbooks tile to open the list of runbooks.</w:t>
      </w:r>
    </w:p>
    <w:p w14:paraId="5ADC27C5" w14:textId="77777777" w:rsidR="00AA5E9D" w:rsidRPr="00AA5E9D" w:rsidRDefault="00AA5E9D" w:rsidP="00AA5E9D">
      <w:pPr>
        <w:numPr>
          <w:ilvl w:val="1"/>
          <w:numId w:val="10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Click the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Trigger-</w:t>
      </w:r>
      <w:proofErr w:type="spellStart"/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DataTransformation</w:t>
      </w:r>
      <w:proofErr w:type="spellEnd"/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-Job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runbook. </w:t>
      </w:r>
    </w:p>
    <w:p w14:paraId="4AEE890E" w14:textId="77777777" w:rsidR="00AA5E9D" w:rsidRPr="00AA5E9D" w:rsidRDefault="00AA5E9D" w:rsidP="00AA5E9D">
      <w:pPr>
        <w:numPr>
          <w:ilvl w:val="1"/>
          <w:numId w:val="10"/>
        </w:numPr>
        <w:spacing w:before="60"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 xml:space="preserve">Click 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 xml:space="preserve">Start </w:t>
      </w:r>
      <w:r w:rsidRPr="00AA5E9D">
        <w:rPr>
          <w:rFonts w:ascii="Calibri" w:eastAsia="Times New Roman" w:hAnsi="Calibri" w:cs="Calibri"/>
          <w:szCs w:val="22"/>
          <w:lang w:bidi="ar-SA"/>
        </w:rPr>
        <w:t>button that starts the runbook</w:t>
      </w:r>
    </w:p>
    <w:p w14:paraId="3C0CCBC8" w14:textId="77777777" w:rsidR="00AA5E9D" w:rsidRPr="00AA5E9D" w:rsidRDefault="00AA5E9D" w:rsidP="00AA5E9D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51F28E7F" w14:textId="1B479654" w:rsidR="00AA5E9D" w:rsidRPr="00AA5E9D" w:rsidRDefault="00AA5E9D" w:rsidP="00AA5E9D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drawing>
          <wp:inline distT="0" distB="0" distL="0" distR="0" wp14:editId="263D4300">
            <wp:extent cx="5597525" cy="474894"/>
            <wp:effectExtent l="0" t="0" r="0" b="1905"/>
            <wp:docPr id="2" name="Picture 2" descr="Trigger-DataTransformation-Job &#10;Start &#10;Ed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igger-DataTransformation-Job &#10;Start &#10;Edit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09" cy="4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400F7" w14:textId="63119578" w:rsidR="00AA5E9D" w:rsidRDefault="00AA5E9D" w:rsidP="00141D39">
      <w:pPr>
        <w:spacing w:after="0" w:line="240" w:lineRule="auto"/>
        <w:ind w:left="4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szCs w:val="22"/>
          <w:lang w:bidi="ar-SA"/>
        </w:rPr>
        <w:t> </w:t>
      </w:r>
    </w:p>
    <w:p w14:paraId="4D55C2F8" w14:textId="77777777" w:rsidR="00AA5E9D" w:rsidRDefault="00AA5E9D" w:rsidP="00AA5E9D">
      <w:pPr>
        <w:numPr>
          <w:ilvl w:val="1"/>
          <w:numId w:val="1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  <w:r>
        <w:rPr>
          <w:rFonts w:ascii="Calibri" w:eastAsia="Times New Roman" w:hAnsi="Calibri" w:cs="Calibri"/>
          <w:szCs w:val="22"/>
          <w:lang w:bidi="ar-SA"/>
        </w:rPr>
        <w:t xml:space="preserve">Opens 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below </w:t>
      </w:r>
      <w:r>
        <w:rPr>
          <w:rFonts w:ascii="Calibri" w:eastAsia="Times New Roman" w:hAnsi="Calibri" w:cs="Calibri"/>
          <w:szCs w:val="22"/>
          <w:lang w:bidi="ar-SA"/>
        </w:rPr>
        <w:t>blade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, enter </w:t>
      </w:r>
      <w:r>
        <w:rPr>
          <w:rFonts w:ascii="Calibri" w:eastAsia="Times New Roman" w:hAnsi="Calibri" w:cs="Calibri"/>
          <w:szCs w:val="22"/>
          <w:lang w:bidi="ar-SA"/>
        </w:rPr>
        <w:t xml:space="preserve">all </w:t>
      </w:r>
      <w:proofErr w:type="spellStart"/>
      <w:r>
        <w:rPr>
          <w:rFonts w:ascii="Calibri" w:eastAsia="Times New Roman" w:hAnsi="Calibri" w:cs="Calibri"/>
          <w:szCs w:val="22"/>
          <w:lang w:bidi="ar-SA"/>
        </w:rPr>
        <w:t>params</w:t>
      </w:r>
      <w:proofErr w:type="spellEnd"/>
      <w:r>
        <w:rPr>
          <w:rFonts w:ascii="Calibri" w:eastAsia="Times New Roman" w:hAnsi="Calibri" w:cs="Calibri"/>
          <w:szCs w:val="22"/>
          <w:lang w:bidi="ar-SA"/>
        </w:rPr>
        <w:t xml:space="preserve"> then </w:t>
      </w:r>
      <w:r w:rsidRPr="00AA5E9D">
        <w:rPr>
          <w:rFonts w:ascii="Calibri" w:eastAsia="Times New Roman" w:hAnsi="Calibri" w:cs="Calibri"/>
          <w:szCs w:val="22"/>
          <w:lang w:bidi="ar-SA"/>
        </w:rPr>
        <w:t>Click O</w:t>
      </w:r>
      <w:r w:rsidRPr="00AA5E9D">
        <w:rPr>
          <w:rFonts w:ascii="Calibri" w:eastAsia="Times New Roman" w:hAnsi="Calibri" w:cs="Calibri"/>
          <w:b/>
          <w:bCs/>
          <w:szCs w:val="22"/>
          <w:lang w:bidi="ar-SA"/>
        </w:rPr>
        <w:t>K</w:t>
      </w:r>
      <w:r w:rsidRPr="00AA5E9D">
        <w:rPr>
          <w:rFonts w:ascii="Calibri" w:eastAsia="Times New Roman" w:hAnsi="Calibri" w:cs="Calibri"/>
          <w:szCs w:val="22"/>
          <w:lang w:bidi="ar-SA"/>
        </w:rPr>
        <w:t xml:space="preserve"> then it submits the Data transformation job.</w:t>
      </w:r>
    </w:p>
    <w:p w14:paraId="6E25899E" w14:textId="77777777" w:rsidR="00AA5E9D" w:rsidRPr="00AA5E9D" w:rsidRDefault="00AA5E9D" w:rsidP="00AA5E9D">
      <w:pPr>
        <w:spacing w:after="0" w:line="240" w:lineRule="auto"/>
        <w:ind w:left="586"/>
        <w:textAlignment w:val="center"/>
        <w:rPr>
          <w:rFonts w:ascii="Calibri" w:eastAsia="Times New Roman" w:hAnsi="Calibri" w:cs="Calibri"/>
          <w:szCs w:val="22"/>
          <w:lang w:bidi="ar-SA"/>
        </w:rPr>
      </w:pPr>
    </w:p>
    <w:p w14:paraId="4AE87514" w14:textId="7F9C009E" w:rsidR="00E744B5" w:rsidRPr="00141D39" w:rsidRDefault="00AA5E9D" w:rsidP="00141D39">
      <w:pPr>
        <w:spacing w:after="0" w:line="240" w:lineRule="auto"/>
        <w:ind w:left="586"/>
        <w:rPr>
          <w:rFonts w:ascii="Calibri" w:eastAsia="Times New Roman" w:hAnsi="Calibri" w:cs="Calibri"/>
          <w:szCs w:val="22"/>
          <w:lang w:bidi="ar-SA"/>
        </w:rPr>
      </w:pPr>
      <w:r w:rsidRPr="00AA5E9D">
        <w:rPr>
          <w:rFonts w:ascii="Calibri" w:eastAsia="Times New Roman" w:hAnsi="Calibri" w:cs="Calibri"/>
          <w:noProof/>
          <w:szCs w:val="22"/>
          <w:lang w:bidi="kn-IN"/>
        </w:rPr>
        <w:drawing>
          <wp:inline distT="0" distB="0" distL="0" distR="0" wp14:editId="01FBF4AC">
            <wp:extent cx="2207173" cy="5962225"/>
            <wp:effectExtent l="0" t="0" r="3175" b="635"/>
            <wp:docPr id="1" name="Picture 1" descr="Start Runbook &#10;Parameters &#10;suescmpnomo o &#10;Enter a vaü_æ &#10;Sring &#10;TENANTID &#10;Enter a •m_æ &#10;Sring &#10;CLIENTID O &#10;Enter a vaü_æ &#10;Sring &#10;ACTIVEDIRECTORYKEY O &#10;Sring &#10;RESOURCEGROLIPNAME &#10;Sring &#10;OATAMANAGERNAME O &#10;Sring &#10;JOBDEFINITIONNAME O &#10;Sring &#10;Run Settings &#10;RLm Aure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rt Runbook &#10;Parameters &#10;suescmpnomo o &#10;Enter a vaü_æ &#10;Sring &#10;TENANTID &#10;Enter a •m_æ &#10;Sring &#10;CLIENTID O &#10;Enter a vaü_æ &#10;Sring &#10;ACTIVEDIRECTORYKEY O &#10;Sring &#10;RESOURCEGROLIPNAME &#10;Sring &#10;OATAMANAGERNAME O &#10;Sring &#10;JOBDEFINITIONNAME O &#10;Sring &#10;Run Settings &#10;RLm Aure O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900" cy="600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4B5" w:rsidRPr="0014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-ui_semibold">
    <w:altName w:val="Segoe UI"/>
    <w:panose1 w:val="00000000000000000000"/>
    <w:charset w:val="00"/>
    <w:family w:val="roman"/>
    <w:notTrueType/>
    <w:pitch w:val="default"/>
  </w:font>
  <w:font w:name="segoe-ui_normal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4F4C"/>
    <w:multiLevelType w:val="multilevel"/>
    <w:tmpl w:val="D34C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>
      <w:startOverride w:val="3"/>
    </w:lvlOverride>
    <w:lvlOverride w:ilvl="2"/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>
      <w:startOverride w:val="1"/>
    </w:lvlOverride>
    <w:lvlOverride w:ilvl="2"/>
  </w:num>
  <w:num w:numId="6">
    <w:abstractNumId w:val="0"/>
    <w:lvlOverride w:ilvl="1">
      <w:startOverride w:val="6"/>
    </w:lvlOverride>
    <w:lvlOverride w:ilvl="2"/>
  </w:num>
  <w:num w:numId="7">
    <w:abstractNumId w:val="0"/>
    <w:lvlOverride w:ilvl="1">
      <w:startOverride w:val="9"/>
    </w:lvlOverride>
    <w:lvlOverride w:ilvl="2"/>
  </w:num>
  <w:num w:numId="8">
    <w:abstractNumId w:val="0"/>
    <w:lvlOverride w:ilvl="1">
      <w:startOverride w:val="1"/>
    </w:lvlOverride>
    <w:lvlOverride w:ilvl="2"/>
  </w:num>
  <w:num w:numId="9">
    <w:abstractNumId w:val="0"/>
    <w:lvlOverride w:ilvl="1">
      <w:startOverride w:val="4"/>
    </w:lvlOverride>
    <w:lvlOverride w:ilvl="2"/>
  </w:num>
  <w:num w:numId="10">
    <w:abstractNumId w:val="0"/>
    <w:lvlOverride w:ilvl="1">
      <w:startOverride w:val="1"/>
    </w:lvlOverride>
    <w:lvlOverride w:ilvl="2"/>
  </w:num>
  <w:num w:numId="11">
    <w:abstractNumId w:val="0"/>
    <w:lvlOverride w:ilvl="1">
      <w:startOverride w:val="5"/>
    </w:lvlOverride>
    <w:lvlOverride w:ilvl="2"/>
  </w:num>
  <w:num w:numId="12">
    <w:abstractNumId w:val="0"/>
    <w:lvlOverride w:ilvl="1">
      <w:startOverride w:val="7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9D"/>
    <w:rsid w:val="001407B9"/>
    <w:rsid w:val="00141D39"/>
    <w:rsid w:val="0024387C"/>
    <w:rsid w:val="003B1944"/>
    <w:rsid w:val="00461163"/>
    <w:rsid w:val="005D64E6"/>
    <w:rsid w:val="007109E8"/>
    <w:rsid w:val="00947C2F"/>
    <w:rsid w:val="00992709"/>
    <w:rsid w:val="00AA5E9D"/>
    <w:rsid w:val="00B33EF5"/>
    <w:rsid w:val="00B66611"/>
    <w:rsid w:val="00B9111D"/>
    <w:rsid w:val="00B9430A"/>
    <w:rsid w:val="00BC0F42"/>
    <w:rsid w:val="00CB4392"/>
    <w:rsid w:val="00DA6059"/>
    <w:rsid w:val="00DF01BA"/>
    <w:rsid w:val="00E25D50"/>
    <w:rsid w:val="00FC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B486"/>
  <w15:chartTrackingRefBased/>
  <w15:docId w15:val="{DF87DC3B-C168-49FC-B1D0-BEA2AA4E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AA5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Burlagadda (Mindtree)</dc:creator>
  <cp:keywords/>
  <dc:description/>
  <cp:lastModifiedBy>Vivek N Darera</cp:lastModifiedBy>
  <cp:revision>2</cp:revision>
  <cp:lastPrinted>2017-01-06T12:25:00Z</cp:lastPrinted>
  <dcterms:created xsi:type="dcterms:W3CDTF">2017-01-09T06:33:00Z</dcterms:created>
  <dcterms:modified xsi:type="dcterms:W3CDTF">2017-01-09T06:33:00Z</dcterms:modified>
</cp:coreProperties>
</file>