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14d4f9674028b5e75b1202928e8ef17fc2030e"/>
      <w:r>
        <w:t xml:space="preserve">Design Document: LocalDNS Hosts Plugin for AKS Critical FQDNs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Saewon Kwak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February 2026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</w:rPr>
        <w:t xml:space="preserve">PR:</w:t>
      </w:r>
      <w:r>
        <w:t xml:space="preserve"> </w:t>
      </w:r>
      <w:hyperlink r:id="rId21">
        <w:r>
          <w:rPr>
            <w:rStyle w:val="Hyperlink"/>
          </w:rPr>
          <w:t xml:space="preserve">#7639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Executive Summary</w:t>
      </w:r>
      <w:bookmarkEnd w:id="22"/>
    </w:p>
    <w:p>
      <w:pPr>
        <w:pStyle w:val="FirstParagraph"/>
      </w:pPr>
      <w:r>
        <w:t xml:space="preserve">This feature enhances DNS reliability for Azure Kubernetes Service (AKS) nodes by pre-resolving and caching critical Azure infrastructure FQDNs in a local hosts file. The LocalDNS CoreDNS instance consults this file before forwarding queries to Azure DNS, reducing external DNS dependencies and improving container image pull reliability.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able-of-contents"/>
      <w:r>
        <w:t xml:space="preserve">Table of Contents</w:t>
      </w:r>
      <w:bookmarkEnd w:id="23"/>
    </w:p>
    <w:p>
      <w:pPr>
        <w:numPr>
          <w:ilvl w:val="0"/>
          <w:numId w:val="1001"/>
        </w:numPr>
        <w:pStyle w:val="Compact"/>
      </w:pPr>
      <w:hyperlink w:anchor="problem-statement">
        <w:r>
          <w:rPr>
            <w:rStyle w:val="Hyperlink"/>
          </w:rPr>
          <w:t xml:space="preserve">Problem Statement</w:t>
        </w:r>
      </w:hyperlink>
    </w:p>
    <w:p>
      <w:pPr>
        <w:numPr>
          <w:ilvl w:val="0"/>
          <w:numId w:val="1001"/>
        </w:numPr>
        <w:pStyle w:val="Compact"/>
      </w:pPr>
      <w:hyperlink w:anchor="solution-overview">
        <w:r>
          <w:rPr>
            <w:rStyle w:val="Hyperlink"/>
          </w:rPr>
          <w:t xml:space="preserve">Solution Overview</w:t>
        </w:r>
      </w:hyperlink>
    </w:p>
    <w:p>
      <w:pPr>
        <w:numPr>
          <w:ilvl w:val="0"/>
          <w:numId w:val="1001"/>
        </w:numPr>
        <w:pStyle w:val="Compact"/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component-details">
        <w:r>
          <w:rPr>
            <w:rStyle w:val="Hyperlink"/>
          </w:rPr>
          <w:t xml:space="preserve">Component Details</w:t>
        </w:r>
      </w:hyperlink>
    </w:p>
    <w:p>
      <w:pPr>
        <w:numPr>
          <w:ilvl w:val="0"/>
          <w:numId w:val="1001"/>
        </w:numPr>
        <w:pStyle w:val="Compact"/>
      </w:pPr>
      <w:hyperlink w:anchor="data-flow">
        <w:r>
          <w:rPr>
            <w:rStyle w:val="Hyperlink"/>
          </w:rPr>
          <w:t xml:space="preserve">Data Flow</w:t>
        </w:r>
      </w:hyperlink>
    </w:p>
    <w:p>
      <w:pPr>
        <w:numPr>
          <w:ilvl w:val="0"/>
          <w:numId w:val="1001"/>
        </w:numPr>
        <w:pStyle w:val="Compact"/>
      </w:pPr>
      <w:hyperlink w:anchor="integration-points">
        <w:r>
          <w:rPr>
            <w:rStyle w:val="Hyperlink"/>
          </w:rPr>
          <w:t xml:space="preserve">Integration Points</w:t>
        </w:r>
      </w:hyperlink>
    </w:p>
    <w:p>
      <w:pPr>
        <w:numPr>
          <w:ilvl w:val="0"/>
          <w:numId w:val="1001"/>
        </w:numPr>
        <w:pStyle w:val="Compact"/>
      </w:pPr>
      <w:hyperlink w:anchor="benefits">
        <w:r>
          <w:rPr>
            <w:rStyle w:val="Hyperlink"/>
          </w:rPr>
          <w:t xml:space="preserve">Benefits</w:t>
        </w:r>
      </w:hyperlink>
    </w:p>
    <w:p>
      <w:pPr>
        <w:numPr>
          <w:ilvl w:val="0"/>
          <w:numId w:val="1001"/>
        </w:numPr>
        <w:pStyle w:val="Compact"/>
      </w:pPr>
      <w:hyperlink w:anchor="failure-handling">
        <w:r>
          <w:rPr>
            <w:rStyle w:val="Hyperlink"/>
          </w:rPr>
          <w:t xml:space="preserve">Failure Handling</w:t>
        </w:r>
      </w:hyperlink>
    </w:p>
    <w:p>
      <w:pPr>
        <w:numPr>
          <w:ilvl w:val="0"/>
          <w:numId w:val="1001"/>
        </w:numPr>
        <w:pStyle w:val="Compact"/>
      </w:pPr>
      <w:hyperlink w:anchor="security-considerations">
        <w:r>
          <w:rPr>
            <w:rStyle w:val="Hyperlink"/>
          </w:rPr>
          <w:t xml:space="preserve">Security Considerations</w:t>
        </w:r>
      </w:hyperlink>
    </w:p>
    <w:p>
      <w:pPr>
        <w:numPr>
          <w:ilvl w:val="0"/>
          <w:numId w:val="1001"/>
        </w:numPr>
        <w:pStyle w:val="Compact"/>
      </w:pPr>
      <w:hyperlink w:anchor="testing-strategy">
        <w:r>
          <w:rPr>
            <w:rStyle w:val="Hyperlink"/>
          </w:rPr>
          <w:t xml:space="preserve">Testing Strategy</w:t>
        </w:r>
      </w:hyperlink>
    </w:p>
    <w:p>
      <w:pPr>
        <w:numPr>
          <w:ilvl w:val="0"/>
          <w:numId w:val="1001"/>
        </w:numPr>
        <w:pStyle w:val="Compact"/>
      </w:pPr>
      <w:hyperlink w:anchor="future-enhancements">
        <w:r>
          <w:rPr>
            <w:rStyle w:val="Hyperlink"/>
          </w:rPr>
          <w:t xml:space="preserve">Future Enhancements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oblem-statement"/>
      <w:r>
        <w:t xml:space="preserve">Problem Statement</w:t>
      </w:r>
      <w:bookmarkEnd w:id="24"/>
    </w:p>
    <w:p>
      <w:pPr>
        <w:pStyle w:val="Heading3"/>
      </w:pPr>
      <w:bookmarkStart w:id="25" w:name="background"/>
      <w:r>
        <w:t xml:space="preserve">Background</w:t>
      </w:r>
      <w:bookmarkEnd w:id="25"/>
    </w:p>
    <w:p>
      <w:pPr>
        <w:pStyle w:val="FirstParagraph"/>
      </w:pPr>
      <w:r>
        <w:t xml:space="preserve">AKS nodes depend on several critical Azure FQDNs during operation: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FQDN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mcr.microsoft.com</w:t>
            </w:r>
          </w:p>
        </w:tc>
        <w:tc>
          <w:p>
            <w:pPr>
              <w:pStyle w:val="Compact"/>
              <w:jc w:val="left"/>
            </w:pPr>
            <w:r>
              <w:t xml:space="preserve">Microsoft Container Registry for container images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packages.aks.azure.com</w:t>
            </w:r>
          </w:p>
        </w:tc>
        <w:tc>
          <w:p>
            <w:pPr>
              <w:pStyle w:val="Compact"/>
              <w:jc w:val="left"/>
            </w:pPr>
            <w:r>
              <w:t xml:space="preserve">AKS package 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login.microsoftonline.com</w:t>
            </w:r>
          </w:p>
        </w:tc>
        <w:tc>
          <w:p>
            <w:pPr>
              <w:pStyle w:val="Compact"/>
              <w:jc w:val="left"/>
            </w:pPr>
            <w:r>
              <w:t xml:space="preserve">Azure AD authentication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management.azure.com</w:t>
            </w:r>
          </w:p>
        </w:tc>
        <w:tc>
          <w:p>
            <w:pPr>
              <w:pStyle w:val="Compact"/>
              <w:jc w:val="left"/>
            </w:pPr>
            <w:r>
              <w:t xml:space="preserve">Azure Resource Manager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packages.microsoft.com</w:t>
            </w:r>
          </w:p>
        </w:tc>
        <w:tc>
          <w:p>
            <w:pPr>
              <w:pStyle w:val="Compact"/>
              <w:jc w:val="left"/>
            </w:pPr>
            <w:r>
              <w:t xml:space="preserve">Microsoft package repository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acs-mirror.azureedge.net</w:t>
            </w:r>
          </w:p>
        </w:tc>
        <w:tc>
          <w:p>
            <w:pPr>
              <w:pStyle w:val="Compact"/>
              <w:jc w:val="left"/>
            </w:pPr>
            <w:r>
              <w:t xml:space="preserve">ACS mirror for artifacts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eastus.data.mcr.microsoft.com</w:t>
            </w:r>
          </w:p>
        </w:tc>
        <w:tc>
          <w:p>
            <w:pPr>
              <w:pStyle w:val="Compact"/>
              <w:jc w:val="left"/>
            </w:pPr>
            <w:r>
              <w:t xml:space="preserve">Regional MCR data endpoint</w:t>
            </w:r>
          </w:p>
        </w:tc>
      </w:tr>
    </w:tbl>
    <w:p>
      <w:pPr>
        <w:pStyle w:val="Heading3"/>
      </w:pPr>
      <w:bookmarkStart w:id="26" w:name="impact-of-dns-failures"/>
      <w:r>
        <w:t xml:space="preserve">Impact of DNS Failures</w:t>
      </w:r>
      <w:bookmarkEnd w:id="26"/>
    </w:p>
    <w:p>
      <w:pPr>
        <w:pStyle w:val="FirstParagraph"/>
      </w:pPr>
      <w:r>
        <w:t xml:space="preserve">DNS resolution failures for these FQDNs can cause: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Failed container image pulls</w:t>
      </w:r>
      <w:r>
        <w:t xml:space="preserve"> </w:t>
      </w:r>
      <w:r>
        <w:t xml:space="preserve">- Kubelet cannot pull required images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Authentication failures</w:t>
      </w:r>
      <w:r>
        <w:t xml:space="preserve"> </w:t>
      </w:r>
      <w:r>
        <w:t xml:space="preserve">- Azure AD tokens cannot be obtained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Node provisioning delays</w:t>
      </w:r>
      <w:r>
        <w:t xml:space="preserve"> </w:t>
      </w:r>
      <w:r>
        <w:t xml:space="preserve">- Bootstrap process stalls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Cluster instability</w:t>
      </w:r>
      <w:r>
        <w:t xml:space="preserve"> </w:t>
      </w:r>
      <w:r>
        <w:t xml:space="preserve">- Nodes fail health checks</w:t>
      </w:r>
    </w:p>
    <w:p>
      <w:pPr>
        <w:pStyle w:val="Heading3"/>
      </w:pPr>
      <w:bookmarkStart w:id="27" w:name="current-state"/>
      <w:r>
        <w:t xml:space="preserve">Current State</w:t>
      </w:r>
      <w:bookmarkEnd w:id="27"/>
    </w:p>
    <w:p>
      <w:pPr>
        <w:pStyle w:val="FirstParagraph"/>
      </w:pPr>
      <w:r>
        <w:t xml:space="preserve">Without this feature, every DNS query for these critical FQDNs goes directly to Azure DNS (168.63.129.16). If Azure DNS is slow or temporarily unavailable, critical operations fail immediately.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solution-overview"/>
      <w:r>
        <w:t xml:space="preserve">Solution Overview</w:t>
      </w:r>
      <w:bookmarkEnd w:id="28"/>
    </w:p>
    <w:p>
      <w:pPr>
        <w:pStyle w:val="Heading3"/>
      </w:pPr>
      <w:bookmarkStart w:id="29" w:name="approach"/>
      <w:r>
        <w:t xml:space="preserve">Approach</w:t>
      </w:r>
      <w:bookmarkEnd w:id="29"/>
    </w:p>
    <w:p>
      <w:pPr>
        <w:pStyle w:val="FirstParagraph"/>
      </w:pPr>
      <w:r>
        <w:t xml:space="preserve">Implement a local DNS caching mechanism that: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Periodically resolves</w:t>
      </w:r>
      <w:r>
        <w:t xml:space="preserve"> </w:t>
      </w:r>
      <w:r>
        <w:t xml:space="preserve">critical AKS FQDNs using system DNS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Stores results</w:t>
      </w:r>
      <w:r>
        <w:t xml:space="preserve"> </w:t>
      </w:r>
      <w:r>
        <w:t xml:space="preserve">in a local hosts file (</w:t>
      </w:r>
      <w:r>
        <w:rPr>
          <w:rStyle w:val="VerbatimChar"/>
        </w:rPr>
        <w:t xml:space="preserve">/etc/localdns/hosts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Configures LocalDNS</w:t>
      </w:r>
      <w:r>
        <w:t xml:space="preserve"> </w:t>
      </w:r>
      <w:r>
        <w:t xml:space="preserve">(CoreDNS) to check this file first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Falls through</w:t>
      </w:r>
      <w:r>
        <w:t xml:space="preserve"> </w:t>
      </w:r>
      <w:r>
        <w:t xml:space="preserve">to Azure DNS for queries not in the cache</w:t>
      </w:r>
    </w:p>
    <w:p>
      <w:pPr>
        <w:pStyle w:val="Heading3"/>
      </w:pPr>
      <w:bookmarkStart w:id="30" w:name="key-design-decisions"/>
      <w:r>
        <w:t xml:space="preserve">Key Design Decisions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hosts file format</w:t>
            </w:r>
          </w:p>
        </w:tc>
        <w:tc>
          <w:p>
            <w:pPr>
              <w:pStyle w:val="Compact"/>
              <w:jc w:val="left"/>
            </w:pPr>
            <w:r>
              <w:t xml:space="preserve">Simple, well-understood, CoreDNS native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15-minute refresh interval</w:t>
            </w:r>
          </w:p>
        </w:tc>
        <w:tc>
          <w:p>
            <w:pPr>
              <w:pStyle w:val="Compact"/>
              <w:jc w:val="left"/>
            </w:pPr>
            <w:r>
              <w:t xml:space="preserve">Balance between freshness and system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nslookup</w:t>
            </w:r>
          </w:p>
        </w:tc>
        <w:tc>
          <w:p>
            <w:pPr>
              <w:pStyle w:val="Compact"/>
              <w:jc w:val="left"/>
            </w:pPr>
            <w:r>
              <w:t xml:space="preserve">Available on both Ubuntu and Azure Linux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Graceful degradation</w:t>
            </w:r>
          </w:p>
        </w:tc>
        <w:tc>
          <w:p>
            <w:pPr>
              <w:pStyle w:val="Compact"/>
              <w:jc w:val="left"/>
            </w:pPr>
            <w:r>
              <w:t xml:space="preserve">Keep existing cache on resolution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LocalDNS-only</w:t>
            </w:r>
          </w:p>
        </w:tc>
        <w:tc>
          <w:p>
            <w:pPr>
              <w:pStyle w:val="Compact"/>
              <w:jc w:val="left"/>
            </w:pPr>
            <w:r>
              <w:t xml:space="preserve">Only enabled when LocalDNS feature is active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architecture"/>
      <w:r>
        <w:t xml:space="preserve">Architecture</w:t>
      </w:r>
      <w:bookmarkEnd w:id="31"/>
    </w:p>
    <w:p>
      <w:pPr>
        <w:pStyle w:val="Heading3"/>
      </w:pPr>
      <w:bookmarkStart w:id="32" w:name="high-level-architecture-diagram"/>
      <w:r>
        <w:t xml:space="preserve">High-Level Architecture Diagram</w:t>
      </w:r>
      <w:bookmarkEnd w:id="32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AKS Node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┌────────────────┐    ┌───────────────────┐    ┌────────────────┐  │</w:t>
      </w:r>
      <w:r>
        <w:br/>
      </w:r>
      <w:r>
        <w:rPr>
          <w:rStyle w:val="VerbatimChar"/>
        </w:rPr>
        <w:t xml:space="preserve">│  │  aks-hosts-    │───▶│  /etc/localdns/   │───▶│   LocalDNS     │  │</w:t>
      </w:r>
      <w:r>
        <w:br/>
      </w:r>
      <w:r>
        <w:rPr>
          <w:rStyle w:val="VerbatimChar"/>
        </w:rPr>
        <w:t xml:space="preserve">│  │  setup.timer   │    │      hosts        │    │   (CoreDNS)    │  │</w:t>
      </w:r>
      <w:r>
        <w:br/>
      </w:r>
      <w:r>
        <w:rPr>
          <w:rStyle w:val="VerbatimChar"/>
        </w:rPr>
        <w:t xml:space="preserve">│  └────────────────┘    └───────────────────┘    └───────┬────────┘  │</w:t>
      </w:r>
      <w:r>
        <w:br/>
      </w:r>
      <w:r>
        <w:rPr>
          <w:rStyle w:val="VerbatimChar"/>
        </w:rPr>
        <w:t xml:space="preserve">│         │                                                │          │</w:t>
      </w:r>
      <w:r>
        <w:br/>
      </w:r>
      <w:r>
        <w:rPr>
          <w:rStyle w:val="VerbatimChar"/>
        </w:rPr>
        <w:t xml:space="preserve">│         │ every 15 min                                  │          │</w:t>
      </w:r>
      <w:r>
        <w:br/>
      </w:r>
      <w:r>
        <w:rPr>
          <w:rStyle w:val="VerbatimChar"/>
        </w:rPr>
        <w:t xml:space="preserve">│         ▼                                                ▼          │</w:t>
      </w:r>
      <w:r>
        <w:br/>
      </w:r>
      <w:r>
        <w:rPr>
          <w:rStyle w:val="VerbatimChar"/>
        </w:rPr>
        <w:t xml:space="preserve">│  ┌────────────────┐                             ┌────────────────┐  │</w:t>
      </w:r>
      <w:r>
        <w:br/>
      </w:r>
      <w:r>
        <w:rPr>
          <w:rStyle w:val="VerbatimChar"/>
        </w:rPr>
        <w:t xml:space="preserve">│  │  aks-hosts-    │                             │   Azure DNS    │  │</w:t>
      </w:r>
      <w:r>
        <w:br/>
      </w:r>
      <w:r>
        <w:rPr>
          <w:rStyle w:val="VerbatimChar"/>
        </w:rPr>
        <w:t xml:space="preserve">│  │  setup.sh      │◀────────────────────────────│ 168.63.129.16  │  │</w:t>
      </w:r>
      <w:r>
        <w:br/>
      </w:r>
      <w:r>
        <w:rPr>
          <w:rStyle w:val="VerbatimChar"/>
        </w:rPr>
        <w:t xml:space="preserve">│  └────────────────┘       DNS Resolution        └────────────────┘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33" w:name="component-interaction"/>
      <w:r>
        <w:t xml:space="preserve">Component Interaction</w:t>
      </w:r>
      <w:bookmarkEnd w:id="33"/>
    </w:p>
    <w:p>
      <w:pPr>
        <w:pStyle w:val="SourceCode"/>
      </w:pPr>
      <w:r>
        <w:rPr>
          <w:rStyle w:val="VerbatimChar"/>
        </w:rPr>
        <w:t xml:space="preserve">                    Boot Sequence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network-online   │</w:t>
      </w:r>
      <w:r>
        <w:br/>
      </w:r>
      <w:r>
        <w:rPr>
          <w:rStyle w:val="VerbatimChar"/>
        </w:rPr>
        <w:t xml:space="preserve">              │    .target       │</w:t>
      </w:r>
      <w:r>
        <w:br/>
      </w:r>
      <w:r>
        <w:rPr>
          <w:rStyle w:val="VerbatimChar"/>
        </w:rPr>
        <w:t xml:space="preserve">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aks-hosts-      │</w:t>
      </w:r>
      <w:r>
        <w:br/>
      </w:r>
      <w:r>
        <w:rPr>
          <w:rStyle w:val="VerbatimChar"/>
        </w:rPr>
        <w:t xml:space="preserve">              │  setup.timer     │</w:t>
      </w:r>
      <w:r>
        <w:br/>
      </w:r>
      <w:r>
        <w:rPr>
          <w:rStyle w:val="VerbatimChar"/>
        </w:rPr>
        <w:t xml:space="preserve">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│ triggers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aks-hosts-      │</w:t>
      </w:r>
      <w:r>
        <w:br/>
      </w:r>
      <w:r>
        <w:rPr>
          <w:rStyle w:val="VerbatimChar"/>
        </w:rPr>
        <w:t xml:space="preserve">              │  setup.service   │</w:t>
      </w:r>
      <w:r>
        <w:br/>
      </w:r>
      <w:r>
        <w:rPr>
          <w:rStyle w:val="VerbatimChar"/>
        </w:rPr>
        <w:t xml:space="preserve">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│ executes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aks-hosts-      │</w:t>
      </w:r>
      <w:r>
        <w:br/>
      </w:r>
      <w:r>
        <w:rPr>
          <w:rStyle w:val="VerbatimChar"/>
        </w:rPr>
        <w:t xml:space="preserve">              │  setup.sh        │</w:t>
      </w:r>
      <w:r>
        <w:br/>
      </w:r>
      <w:r>
        <w:rPr>
          <w:rStyle w:val="VerbatimChar"/>
        </w:rPr>
        <w:t xml:space="preserve">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│ writes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/etc/localdns/   │</w:t>
      </w:r>
      <w:r>
        <w:br/>
      </w:r>
      <w:r>
        <w:rPr>
          <w:rStyle w:val="VerbatimChar"/>
        </w:rPr>
        <w:t xml:space="preserve">              │     hosts        │</w:t>
      </w:r>
      <w:r>
        <w:br/>
      </w:r>
      <w:r>
        <w:rPr>
          <w:rStyle w:val="VerbatimChar"/>
        </w:rPr>
        <w:t xml:space="preserve">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│ read by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 localdns       │</w:t>
      </w:r>
      <w:r>
        <w:br/>
      </w:r>
      <w:r>
        <w:rPr>
          <w:rStyle w:val="VerbatimChar"/>
        </w:rPr>
        <w:t xml:space="preserve">              │   .service       │</w:t>
      </w:r>
      <w:r>
        <w:br/>
      </w:r>
      <w:r>
        <w:rPr>
          <w:rStyle w:val="VerbatimChar"/>
        </w:rPr>
        <w:t xml:space="preserve">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┌──────────────────┐</w:t>
      </w:r>
      <w:r>
        <w:br/>
      </w:r>
      <w:r>
        <w:rPr>
          <w:rStyle w:val="VerbatimChar"/>
        </w:rPr>
        <w:t xml:space="preserve">              │   kubelet        │</w:t>
      </w:r>
      <w:r>
        <w:br/>
      </w:r>
      <w:r>
        <w:rPr>
          <w:rStyle w:val="VerbatimChar"/>
        </w:rPr>
        <w:t xml:space="preserve">              │   .service       │</w:t>
      </w:r>
      <w:r>
        <w:br/>
      </w:r>
      <w:r>
        <w:rPr>
          <w:rStyle w:val="VerbatimChar"/>
        </w:rPr>
        <w:t xml:space="preserve"> 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omponent-details"/>
      <w:r>
        <w:t xml:space="preserve">Component Details</w:t>
      </w:r>
      <w:bookmarkEnd w:id="34"/>
    </w:p>
    <w:p>
      <w:pPr>
        <w:pStyle w:val="Heading3"/>
      </w:pPr>
      <w:bookmarkStart w:id="35" w:name="aks-hosts-setup-script"/>
      <w:r>
        <w:t xml:space="preserve">1. AKS Hosts Setup Script</w:t>
      </w:r>
      <w:bookmarkEnd w:id="35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parts/linux/cloud-init/artifacts/aks-hosts-setup.sh</w:t>
      </w:r>
      <w:r>
        <w:t xml:space="preserve"> </w:t>
      </w:r>
      <w:r>
        <w:rPr>
          <w:b/>
        </w:rPr>
        <w:t xml:space="preserve">Location on node:</w:t>
      </w:r>
      <w:r>
        <w:t xml:space="preserve"> </w:t>
      </w:r>
      <w:r>
        <w:rPr>
          <w:rStyle w:val="VerbatimChar"/>
        </w:rPr>
        <w:t xml:space="preserve">/opt/azure/containers/aks-hosts-setup.sh</w:t>
      </w:r>
    </w:p>
    <w:p>
      <w:pPr>
        <w:pStyle w:val="Heading4"/>
      </w:pPr>
      <w:bookmarkStart w:id="36" w:name="purpose"/>
      <w:r>
        <w:t xml:space="preserve">Purpose</w:t>
      </w:r>
      <w:bookmarkEnd w:id="36"/>
    </w:p>
    <w:p>
      <w:pPr>
        <w:pStyle w:val="FirstParagraph"/>
      </w:pPr>
      <w:r>
        <w:t xml:space="preserve">Resolves DNS records for critical FQDNs and writes them to a hosts file.</w:t>
      </w:r>
    </w:p>
    <w:p>
      <w:pPr>
        <w:pStyle w:val="Heading4"/>
      </w:pPr>
      <w:bookmarkStart w:id="37" w:name="key-features"/>
      <w:r>
        <w:t xml:space="preserve">Key Features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IPv4 and IPv6 support</w:t>
            </w:r>
          </w:p>
        </w:tc>
        <w:tc>
          <w:p>
            <w:pPr>
              <w:pStyle w:val="Compact"/>
              <w:jc w:val="left"/>
            </w:pPr>
            <w:r>
              <w:t xml:space="preserve">Resolves both A and AAAA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Regex filtering prevents invalid IP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Graceful failure</w:t>
            </w:r>
          </w:p>
        </w:tc>
        <w:tc>
          <w:p>
            <w:pPr>
              <w:pStyle w:val="Compact"/>
              <w:jc w:val="left"/>
            </w:pPr>
            <w:r>
              <w:t xml:space="preserve">Preserves existing file on resolution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Cross-platform</w:t>
            </w:r>
          </w:p>
        </w:tc>
        <w:tc>
          <w:p>
            <w:pPr>
              <w:pStyle w:val="Compact"/>
              <w:jc w:val="left"/>
            </w:pPr>
            <w:r>
              <w:t xml:space="preserve">Uses nslookup (works on Ubuntu and Azure Linux)</w:t>
            </w:r>
          </w:p>
        </w:tc>
      </w:tr>
    </w:tbl>
    <w:p>
      <w:pPr>
        <w:pStyle w:val="Heading4"/>
      </w:pPr>
      <w:bookmarkStart w:id="38" w:name="target-fqdns"/>
      <w:r>
        <w:t xml:space="preserve">Target FQDNs</w:t>
      </w:r>
      <w:bookmarkEnd w:id="38"/>
    </w:p>
    <w:p>
      <w:pPr>
        <w:pStyle w:val="SourceCode"/>
      </w:pPr>
      <w:r>
        <w:rPr>
          <w:rStyle w:val="VariableTok"/>
        </w:rPr>
        <w:t xml:space="preserve">CRITICAL_FQDNS=(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"acs-mirror.azureedge.net"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"eastus.data.mcr.microsoft.com"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"login.microsoftonline.com"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"management.azure.com"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"mcr.microsoft.com"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"packages.aks.azure.com"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"packages.microsoft.com"</w:t>
      </w:r>
      <w:r>
        <w:br/>
      </w:r>
      <w:r>
        <w:rPr>
          <w:rStyle w:val="NormalTok"/>
        </w:rPr>
        <w:t xml:space="preserve">)</w:t>
      </w:r>
    </w:p>
    <w:p>
      <w:pPr>
        <w:pStyle w:val="Heading4"/>
      </w:pPr>
      <w:bookmarkStart w:id="39" w:name="output-format"/>
      <w:r>
        <w:t xml:space="preserve">Output Format</w:t>
      </w:r>
      <w:bookmarkEnd w:id="39"/>
    </w:p>
    <w:p>
      <w:pPr>
        <w:pStyle w:val="SourceCode"/>
      </w:pPr>
      <w:r>
        <w:rPr>
          <w:rStyle w:val="VerbatimChar"/>
        </w:rPr>
        <w:t xml:space="preserve"># AKS critical FQDN addresses resolved at Wed Feb 4 10:00:00 UTC 2026</w:t>
      </w:r>
      <w:r>
        <w:br/>
      </w:r>
      <w:r>
        <w:rPr>
          <w:rStyle w:val="VerbatimChar"/>
        </w:rPr>
        <w:t xml:space="preserve"># This file is automatically generated by aks-hosts-setup.service</w:t>
      </w:r>
      <w:r>
        <w:br/>
      </w:r>
      <w:r>
        <w:br/>
      </w:r>
      <w:r>
        <w:rPr>
          <w:rStyle w:val="VerbatimChar"/>
        </w:rPr>
        <w:t xml:space="preserve"># mcr.microsoft.com</w:t>
      </w:r>
      <w:r>
        <w:br/>
      </w:r>
      <w:r>
        <w:rPr>
          <w:rStyle w:val="VerbatimChar"/>
        </w:rPr>
        <w:t xml:space="preserve">52.184.232.37 mcr.microsoft.com</w:t>
      </w:r>
      <w:r>
        <w:br/>
      </w:r>
      <w:r>
        <w:rPr>
          <w:rStyle w:val="VerbatimChar"/>
        </w:rPr>
        <w:t xml:space="preserve">2603:1000:4::24 mcr.microsoft.com</w:t>
      </w:r>
      <w:r>
        <w:br/>
      </w:r>
      <w:r>
        <w:br/>
      </w:r>
      <w:r>
        <w:rPr>
          <w:rStyle w:val="VerbatimChar"/>
        </w:rPr>
        <w:t xml:space="preserve"># packages.aks.azure.com</w:t>
      </w:r>
      <w:r>
        <w:br/>
      </w:r>
      <w:r>
        <w:rPr>
          <w:rStyle w:val="VerbatimChar"/>
        </w:rPr>
        <w:t xml:space="preserve">20.118.79.163 packages.aks.azure.com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systemd-timer"/>
      <w:r>
        <w:t xml:space="preserve">2. Systemd Timer</w:t>
      </w:r>
      <w:bookmarkEnd w:id="40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parts/linux/cloud-init/artifacts/aks-hosts-setup.timer</w:t>
      </w:r>
      <w:r>
        <w:t xml:space="preserve"> </w:t>
      </w:r>
      <w:r>
        <w:rPr>
          <w:b/>
        </w:rPr>
        <w:t xml:space="preserve">Location on node:</w:t>
      </w:r>
      <w:r>
        <w:t xml:space="preserve"> </w:t>
      </w:r>
      <w:r>
        <w:rPr>
          <w:rStyle w:val="VerbatimChar"/>
        </w:rPr>
        <w:t xml:space="preserve">/etc/systemd/system/aks-hosts-setup.timer</w:t>
      </w:r>
    </w:p>
    <w:p>
      <w:pPr>
        <w:pStyle w:val="Heading4"/>
      </w:pPr>
      <w:bookmarkStart w:id="41" w:name="configuration"/>
      <w:r>
        <w:t xml:space="preserve">Configuration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OnBootSec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Run immediately at boot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OnUnitActiveSec</w:t>
            </w:r>
          </w:p>
        </w:tc>
        <w:tc>
          <w:p>
            <w:pPr>
              <w:pStyle w:val="Compact"/>
              <w:jc w:val="left"/>
            </w:pPr>
            <w:r>
              <w:t xml:space="preserve">15min</w:t>
            </w:r>
          </w:p>
        </w:tc>
        <w:tc>
          <w:p>
            <w:pPr>
              <w:pStyle w:val="Compact"/>
              <w:jc w:val="left"/>
            </w:pPr>
            <w:r>
              <w:t xml:space="preserve">Refresh interval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AccuracySec</w:t>
            </w:r>
          </w:p>
        </w:tc>
        <w:tc>
          <w:p>
            <w:pPr>
              <w:pStyle w:val="Compact"/>
              <w:jc w:val="left"/>
            </w:pPr>
            <w:r>
              <w:t xml:space="preserve">1s</w:t>
            </w:r>
          </w:p>
        </w:tc>
        <w:tc>
          <w:p>
            <w:pPr>
              <w:pStyle w:val="Compact"/>
              <w:jc w:val="left"/>
            </w:pPr>
            <w:r>
              <w:t xml:space="preserve">Timer precision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RandomizedDelaySec</w:t>
            </w:r>
          </w:p>
        </w:tc>
        <w:tc>
          <w:p>
            <w:pPr>
              <w:pStyle w:val="Compact"/>
              <w:jc w:val="left"/>
            </w:pPr>
            <w:r>
              <w:t xml:space="preserve">60s</w:t>
            </w:r>
          </w:p>
        </w:tc>
        <w:tc>
          <w:p>
            <w:pPr>
              <w:pStyle w:val="Compact"/>
              <w:jc w:val="left"/>
            </w:pPr>
            <w:r>
              <w:t xml:space="preserve">Thundering herd prevention</w:t>
            </w:r>
          </w:p>
        </w:tc>
      </w:tr>
    </w:tbl>
    <w:p>
      <w:pPr>
        <w:pStyle w:val="Heading4"/>
      </w:pPr>
      <w:bookmarkStart w:id="42" w:name="unit-file"/>
      <w:r>
        <w:t xml:space="preserve">Unit File</w:t>
      </w:r>
      <w:bookmarkEnd w:id="42"/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Run AKS hosts setup periodically</w:t>
      </w:r>
      <w:r>
        <w:br/>
      </w:r>
      <w:r>
        <w:rPr>
          <w:rStyle w:val="DataTypeTok"/>
        </w:rPr>
        <w:t xml:space="preserve">Before</w:t>
      </w:r>
      <w:r>
        <w:rPr>
          <w:rStyle w:val="OtherTok"/>
        </w:rPr>
        <w:t xml:space="preserve">=</w:t>
      </w:r>
      <w:r>
        <w:rPr>
          <w:rStyle w:val="StringTok"/>
        </w:rPr>
        <w:t xml:space="preserve">localdns.service</w:t>
      </w:r>
      <w:r>
        <w:br/>
      </w:r>
      <w:r>
        <w:br/>
      </w:r>
      <w:r>
        <w:rPr>
          <w:rStyle w:val="KeywordTok"/>
        </w:rPr>
        <w:t xml:space="preserve">[Timer]</w:t>
      </w:r>
      <w:r>
        <w:br/>
      </w:r>
      <w:r>
        <w:rPr>
          <w:rStyle w:val="DataTypeTok"/>
        </w:rPr>
        <w:t xml:space="preserve">OnBootSec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DataTypeTok"/>
        </w:rPr>
        <w:t xml:space="preserve">OnUnitActiveSec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15min</w:t>
      </w:r>
      <w:r>
        <w:br/>
      </w:r>
      <w:r>
        <w:rPr>
          <w:rStyle w:val="DataTypeTok"/>
        </w:rPr>
        <w:t xml:space="preserve">AccuracySec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1s</w:t>
      </w:r>
      <w:r>
        <w:br/>
      </w:r>
      <w:r>
        <w:rPr>
          <w:rStyle w:val="DataTypeTok"/>
        </w:rPr>
        <w:t xml:space="preserve">RandomizedDelaySec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60s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timers.target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systemd-service"/>
      <w:r>
        <w:t xml:space="preserve">3. Systemd Service</w:t>
      </w:r>
      <w:bookmarkEnd w:id="43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parts/linux/cloud-init/artifacts/aks-hosts-setup.service</w:t>
      </w:r>
      <w:r>
        <w:t xml:space="preserve"> </w:t>
      </w:r>
      <w:r>
        <w:rPr>
          <w:b/>
        </w:rPr>
        <w:t xml:space="preserve">Location on node:</w:t>
      </w:r>
      <w:r>
        <w:t xml:space="preserve"> </w:t>
      </w:r>
      <w:r>
        <w:rPr>
          <w:rStyle w:val="VerbatimChar"/>
        </w:rPr>
        <w:t xml:space="preserve">/etc/systemd/system/aks-hosts-setup.service</w:t>
      </w:r>
    </w:p>
    <w:p>
      <w:pPr>
        <w:pStyle w:val="Heading4"/>
      </w:pPr>
      <w:bookmarkStart w:id="44" w:name="configuration-1"/>
      <w:r>
        <w:t xml:space="preserve">Configuration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oneshot</w:t>
            </w:r>
          </w:p>
        </w:tc>
        <w:tc>
          <w:p>
            <w:pPr>
              <w:pStyle w:val="Compact"/>
              <w:jc w:val="left"/>
            </w:pPr>
            <w:r>
              <w:t xml:space="preserve">Script runs once per 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network-online.target</w:t>
            </w:r>
          </w:p>
        </w:tc>
        <w:tc>
          <w:p>
            <w:pPr>
              <w:pStyle w:val="Compact"/>
              <w:jc w:val="left"/>
            </w:pPr>
            <w:r>
              <w:t xml:space="preserve">Ensures network is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kubelet.service, localdns.service</w:t>
            </w:r>
          </w:p>
        </w:tc>
        <w:tc>
          <w:p>
            <w:pPr>
              <w:pStyle w:val="Compact"/>
              <w:jc w:val="left"/>
            </w:pPr>
            <w:r>
              <w:t xml:space="preserve">Runs before consumers</w:t>
            </w:r>
          </w:p>
        </w:tc>
      </w:tr>
    </w:tbl>
    <w:p>
      <w:pPr>
        <w:pStyle w:val="Heading4"/>
      </w:pPr>
      <w:bookmarkStart w:id="45" w:name="unit-file-1"/>
      <w:r>
        <w:t xml:space="preserve">Unit File</w:t>
      </w:r>
      <w:bookmarkEnd w:id="45"/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Populate /etc/localdns/hosts with critical AKS FQDN addresses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rPr>
          <w:rStyle w:val="DataTypeTok"/>
        </w:rPr>
        <w:t xml:space="preserve">Before</w:t>
      </w:r>
      <w:r>
        <w:rPr>
          <w:rStyle w:val="OtherTok"/>
        </w:rPr>
        <w:t xml:space="preserve">=</w:t>
      </w:r>
      <w:r>
        <w:rPr>
          <w:rStyle w:val="StringTok"/>
        </w:rPr>
        <w:t xml:space="preserve">kubelet.service localdns.service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oneshot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/opt/azure/containers/aks-hosts-setup.sh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 kubelet.service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coredns-configuration-update"/>
      <w:r>
        <w:t xml:space="preserve">4. CoreDNS Configuration Update</w:t>
      </w:r>
      <w:bookmarkEnd w:id="46"/>
    </w:p>
    <w:p>
      <w:pPr>
        <w:pStyle w:val="FirstParagraph"/>
      </w:pPr>
      <w:r>
        <w:rPr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pkg/agent/baker.go</w:t>
      </w:r>
    </w:p>
    <w:p>
      <w:pPr>
        <w:pStyle w:val="Heading4"/>
      </w:pPr>
      <w:bookmarkStart w:id="47" w:name="change-description"/>
      <w:r>
        <w:t xml:space="preserve">Change Description</w:t>
      </w:r>
      <w:bookmarkEnd w:id="47"/>
    </w:p>
    <w:p>
      <w:pPr>
        <w:pStyle w:val="FirstParagraph"/>
      </w:pPr>
      <w:r>
        <w:t xml:space="preserve">The LocalDNS Corefile template is modified to include a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 </w:t>
      </w:r>
      <w:r>
        <w:t xml:space="preserve">plugin block that checks</w:t>
      </w:r>
      <w:r>
        <w:t xml:space="preserve"> </w:t>
      </w:r>
      <w:r>
        <w:rPr>
          <w:rStyle w:val="VerbatimChar"/>
        </w:rPr>
        <w:t xml:space="preserve">/etc/localdns/hosts</w:t>
      </w:r>
      <w:r>
        <w:t xml:space="preserve"> </w:t>
      </w:r>
      <w:r>
        <w:t xml:space="preserve">before forwarding to Azure DNS.</w:t>
      </w:r>
    </w:p>
    <w:p>
      <w:pPr>
        <w:pStyle w:val="Heading4"/>
      </w:pPr>
      <w:bookmarkStart w:id="48" w:name="before"/>
      <w:r>
        <w:t xml:space="preserve">Before</w:t>
      </w:r>
      <w:bookmarkEnd w:id="48"/>
    </w:p>
    <w:p>
      <w:pPr>
        <w:pStyle w:val="SourceCode"/>
      </w:pPr>
      <w:r>
        <w:rPr>
          <w:rStyle w:val="VerbatimChar"/>
        </w:rPr>
        <w:t xml:space="preserve">.:53 {</w:t>
      </w:r>
      <w:r>
        <w:br/>
      </w:r>
      <w:r>
        <w:rPr>
          <w:rStyle w:val="VerbatimChar"/>
        </w:rPr>
        <w:t xml:space="preserve">    log</w:t>
      </w:r>
      <w:r>
        <w:br/>
      </w:r>
      <w:r>
        <w:rPr>
          <w:rStyle w:val="VerbatimChar"/>
        </w:rPr>
        <w:t xml:space="preserve">    bind 169.254.10.10</w:t>
      </w:r>
      <w:r>
        <w:br/>
      </w:r>
      <w:r>
        <w:rPr>
          <w:rStyle w:val="VerbatimChar"/>
        </w:rPr>
        <w:t xml:space="preserve">    forward . 168.63.129.16 {</w:t>
      </w:r>
      <w:r>
        <w:br/>
      </w:r>
      <w:r>
        <w:rPr>
          <w:rStyle w:val="VerbatimChar"/>
        </w:rPr>
        <w:t xml:space="preserve">        policy sequential</w:t>
      </w:r>
      <w:r>
        <w:br/>
      </w:r>
      <w:r>
        <w:rPr>
          <w:rStyle w:val="VerbatimChar"/>
        </w:rPr>
        <w:t xml:space="preserve">        max_concurrent 1000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Heading4"/>
      </w:pPr>
      <w:bookmarkStart w:id="49" w:name="after"/>
      <w:r>
        <w:t xml:space="preserve">After</w:t>
      </w:r>
      <w:bookmarkEnd w:id="49"/>
    </w:p>
    <w:p>
      <w:pPr>
        <w:pStyle w:val="SourceCode"/>
      </w:pPr>
      <w:r>
        <w:rPr>
          <w:rStyle w:val="VerbatimChar"/>
        </w:rPr>
        <w:t xml:space="preserve">.:53 {</w:t>
      </w:r>
      <w:r>
        <w:br/>
      </w:r>
      <w:r>
        <w:rPr>
          <w:rStyle w:val="VerbatimChar"/>
        </w:rPr>
        <w:t xml:space="preserve">    log</w:t>
      </w:r>
      <w:r>
        <w:br/>
      </w:r>
      <w:r>
        <w:rPr>
          <w:rStyle w:val="VerbatimChar"/>
        </w:rPr>
        <w:t xml:space="preserve">    bind 169.254.10.10</w:t>
      </w:r>
      <w:r>
        <w:br/>
      </w:r>
      <w:r>
        <w:rPr>
          <w:rStyle w:val="VerbatimChar"/>
        </w:rPr>
        <w:t xml:space="preserve">    # Check /etc/localdns/hosts first for critical AKS FQDNs</w:t>
      </w:r>
      <w:r>
        <w:br/>
      </w:r>
      <w:r>
        <w:rPr>
          <w:rStyle w:val="VerbatimChar"/>
        </w:rPr>
        <w:t xml:space="preserve">    hosts /etc/localdns/hosts {</w:t>
      </w:r>
      <w:r>
        <w:br/>
      </w:r>
      <w:r>
        <w:rPr>
          <w:rStyle w:val="VerbatimChar"/>
        </w:rPr>
        <w:t xml:space="preserve">        fallthrough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forward . 168.63.129.16 {</w:t>
      </w:r>
      <w:r>
        <w:br/>
      </w:r>
      <w:r>
        <w:rPr>
          <w:rStyle w:val="VerbatimChar"/>
        </w:rPr>
        <w:t xml:space="preserve">        policy sequential</w:t>
      </w:r>
      <w:r>
        <w:br/>
      </w:r>
      <w:r>
        <w:rPr>
          <w:rStyle w:val="VerbatimChar"/>
        </w:rPr>
        <w:t xml:space="preserve">        max_concurrent 1000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Heading4"/>
      </w:pPr>
      <w:bookmarkStart w:id="50" w:name="fallthrough-behavior"/>
      <w:r>
        <w:t xml:space="preserve">Fallthrough Behavior</w:t>
      </w:r>
      <w:bookmarkEnd w:id="50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fallthrough</w:t>
      </w:r>
      <w:r>
        <w:t xml:space="preserve"> </w:t>
      </w:r>
      <w:r>
        <w:t xml:space="preserve">directive ensures that:</w:t>
      </w:r>
      <w:r>
        <w:t xml:space="preserve"> </w:t>
      </w:r>
      <w:r>
        <w:t xml:space="preserve">- Queries matching hosts file entries return cached IPs</w:t>
      </w:r>
      <w:r>
        <w:t xml:space="preserve"> </w:t>
      </w:r>
      <w:r>
        <w:t xml:space="preserve">- Queries NOT in hosts file are forwarded to Azure DNS</w:t>
      </w:r>
      <w:r>
        <w:t xml:space="preserve"> </w:t>
      </w:r>
      <w:r>
        <w:t xml:space="preserve">- No queries are blocked or dropped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1" w:name="cse-integration"/>
      <w:r>
        <w:t xml:space="preserve">5. CSE Integration</w:t>
      </w:r>
      <w:bookmarkEnd w:id="51"/>
    </w:p>
    <w:p>
      <w:pPr>
        <w:pStyle w:val="FirstParagraph"/>
      </w:pPr>
      <w:r>
        <w:rPr>
          <w:b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parts/linux/cloud-init/artifacts/cse_config.sh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parts/linux/cloud-init/artifacts/cse_main.sh</w:t>
      </w:r>
    </w:p>
    <w:p>
      <w:pPr>
        <w:pStyle w:val="Heading4"/>
      </w:pPr>
      <w:bookmarkStart w:id="52" w:name="new-function-enableakshostssetup"/>
      <w:r>
        <w:t xml:space="preserve">New Function: enableAKSHostsSetup()</w:t>
      </w:r>
      <w:bookmarkEnd w:id="52"/>
    </w:p>
    <w:p>
      <w:pPr>
        <w:pStyle w:val="SourceCode"/>
      </w:pPr>
      <w:r>
        <w:rPr>
          <w:rStyle w:val="FunctionTok"/>
        </w:rPr>
        <w:t xml:space="preserve">enableAKSHostsSetup()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"Enabling aks-hosts-setup timer..."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systemctlEnableAndStart</w:t>
      </w:r>
      <w:r>
        <w:rPr>
          <w:rStyle w:val="NormalTok"/>
        </w:rPr>
        <w:t xml:space="preserve"> aks-hosts-setup.timer 30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$ERR_SYSTEMCTL_START_FAIL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"aks-hosts-setup timer enabled successfully."</w:t>
      </w:r>
      <w:r>
        <w:br/>
      </w:r>
      <w:r>
        <w:rPr>
          <w:rStyle w:val="KeywordTok"/>
        </w:rPr>
        <w:t xml:space="preserve">}</w:t>
      </w:r>
    </w:p>
    <w:p>
      <w:pPr>
        <w:pStyle w:val="Heading4"/>
      </w:pPr>
      <w:bookmarkStart w:id="53" w:name="activation-logic"/>
      <w:r>
        <w:t xml:space="preserve">Activation Logic</w:t>
      </w:r>
      <w:bookmarkEnd w:id="53"/>
    </w:p>
    <w:p>
      <w:pPr>
        <w:pStyle w:val="FirstParagraph"/>
      </w:pPr>
      <w:r>
        <w:t xml:space="preserve">The timer is only enabled when LocalDNS is enabled: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${SHOULD_ENABLE_LOCALDNS}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logs_to_events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"AKS.CSE.enableLocalDNSForScriptless"</w:t>
      </w:r>
      <w:r>
        <w:rPr>
          <w:rStyle w:val="NormalTok"/>
        </w:rPr>
        <w:t xml:space="preserve"> enableLocalDNSForScriptless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logs_to_events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"AKS.CSE.enableAKSHostsSetup"</w:t>
      </w:r>
      <w:r>
        <w:rPr>
          <w:rStyle w:val="NormalTok"/>
        </w:rPr>
        <w:t xml:space="preserve"> enableAKSHostsSetup</w:t>
      </w:r>
      <w:r>
        <w:br/>
      </w:r>
      <w:r>
        <w:rPr>
          <w:rStyle w:val="KeywordTok"/>
        </w:rPr>
        <w:t xml:space="preserve">fi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data-flow"/>
      <w:r>
        <w:t xml:space="preserve">Data Flow</w:t>
      </w:r>
      <w:bookmarkEnd w:id="54"/>
    </w:p>
    <w:p>
      <w:pPr>
        <w:pStyle w:val="Heading3"/>
      </w:pPr>
      <w:bookmarkStart w:id="55" w:name="boot-time-flow"/>
      <w:r>
        <w:t xml:space="preserve">Boot Time Flow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Node boots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Network comes online</w:t>
            </w:r>
          </w:p>
        </w:tc>
        <w:tc>
          <w:p>
            <w:pPr>
              <w:pStyle w:val="Compact"/>
              <w:jc w:val="left"/>
            </w:pPr>
            <w:r>
              <w:t xml:space="preserve">systemd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Timer triggers (OnBootSec=0)</w:t>
            </w:r>
          </w:p>
        </w:tc>
        <w:tc>
          <w:p>
            <w:pPr>
              <w:pStyle w:val="Compact"/>
              <w:jc w:val="left"/>
            </w:pPr>
            <w:r>
              <w:t xml:space="preserve">aks-hosts-setup.timer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Service executes script</w:t>
            </w:r>
          </w:p>
        </w:tc>
        <w:tc>
          <w:p>
            <w:pPr>
              <w:pStyle w:val="Compact"/>
              <w:jc w:val="left"/>
            </w:pPr>
            <w:r>
              <w:t xml:space="preserve">aks-hosts-setup.service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Script resolves FQDNs</w:t>
            </w:r>
          </w:p>
        </w:tc>
        <w:tc>
          <w:p>
            <w:pPr>
              <w:pStyle w:val="Compact"/>
              <w:jc w:val="left"/>
            </w:pPr>
            <w:r>
              <w:t xml:space="preserve">aks-hosts-setup.sh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Results written to file</w:t>
            </w:r>
          </w:p>
        </w:tc>
        <w:tc>
          <w:p>
            <w:pPr>
              <w:pStyle w:val="Compact"/>
              <w:jc w:val="left"/>
            </w:pPr>
            <w:r>
              <w:t xml:space="preserve">/etc/localdns/hosts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LocalDNS starts</w:t>
            </w:r>
          </w:p>
        </w:tc>
        <w:tc>
          <w:p>
            <w:pPr>
              <w:pStyle w:val="Compact"/>
              <w:jc w:val="left"/>
            </w:pPr>
            <w:r>
              <w:t xml:space="preserve">localdns.service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Kubelet starts</w:t>
            </w:r>
          </w:p>
        </w:tc>
        <w:tc>
          <w:p>
            <w:pPr>
              <w:pStyle w:val="Compact"/>
              <w:jc w:val="left"/>
            </w:pPr>
            <w:r>
              <w:t xml:space="preserve">kubelet.service</w:t>
            </w:r>
          </w:p>
        </w:tc>
      </w:tr>
    </w:tbl>
    <w:p>
      <w:pPr>
        <w:pStyle w:val="Heading3"/>
      </w:pPr>
      <w:bookmarkStart w:id="56" w:name="runtime-flow"/>
      <w:r>
        <w:t xml:space="preserve">Runtime Flow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Timer triggers (every 15 min)</w:t>
            </w:r>
          </w:p>
        </w:tc>
        <w:tc>
          <w:p>
            <w:pPr>
              <w:pStyle w:val="Compact"/>
              <w:jc w:val="left"/>
            </w:pPr>
            <w:r>
              <w:t xml:space="preserve">aks-hosts-setup.timer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Script re-resolves FQDNs</w:t>
            </w:r>
          </w:p>
        </w:tc>
        <w:tc>
          <w:p>
            <w:pPr>
              <w:pStyle w:val="Compact"/>
              <w:jc w:val="left"/>
            </w:pPr>
            <w:r>
              <w:t xml:space="preserve">aks-hosts-setup.sh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File updated atomically</w:t>
            </w:r>
          </w:p>
        </w:tc>
        <w:tc>
          <w:p>
            <w:pPr>
              <w:pStyle w:val="Compact"/>
              <w:jc w:val="left"/>
            </w:pPr>
            <w:r>
              <w:t xml:space="preserve">/etc/localdns/hosts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CoreDNS detects change</w:t>
            </w:r>
          </w:p>
        </w:tc>
        <w:tc>
          <w:p>
            <w:pPr>
              <w:pStyle w:val="Compact"/>
              <w:jc w:val="left"/>
            </w:pPr>
            <w:r>
              <w:t xml:space="preserve">hosts plugin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Cache updated</w:t>
            </w:r>
          </w:p>
        </w:tc>
        <w:tc>
          <w:p>
            <w:pPr>
              <w:pStyle w:val="Compact"/>
              <w:jc w:val="left"/>
            </w:pPr>
            <w:r>
              <w:t xml:space="preserve">LocalDNS</w:t>
            </w:r>
          </w:p>
        </w:tc>
      </w:tr>
    </w:tbl>
    <w:p>
      <w:pPr>
        <w:pStyle w:val="Heading3"/>
      </w:pPr>
      <w:bookmarkStart w:id="57" w:name="query-resolution-flow"/>
      <w:r>
        <w:t xml:space="preserve">Query Resolution Flow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Pod queries mcr.microsoft.com</w:t>
            </w:r>
          </w:p>
        </w:tc>
        <w:tc>
          <w:p>
            <w:pPr>
              <w:pStyle w:val="Compact"/>
              <w:jc w:val="left"/>
            </w:pPr>
            <w:r>
              <w:t xml:space="preserve">DNS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LocalDNS receives on 169.254.10.10:53</w:t>
            </w:r>
          </w:p>
        </w:tc>
        <w:tc>
          <w:p>
            <w:pPr>
              <w:pStyle w:val="Compact"/>
              <w:jc w:val="left"/>
            </w:pPr>
            <w:r>
              <w:t xml:space="preserve">CoreDNS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Hosts plugin checks /etc/localdns/hosts</w:t>
            </w:r>
          </w:p>
        </w:tc>
        <w:tc>
          <w:p>
            <w:pPr>
              <w:pStyle w:val="Compact"/>
              <w:jc w:val="left"/>
            </w:pPr>
            <w:r>
              <w:t xml:space="preserve">Lookup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If found:</w:t>
            </w:r>
            <w:r>
              <w:t xml:space="preserve"> </w:t>
            </w:r>
            <w:r>
              <w:t xml:space="preserve">Return cached IP</w:t>
            </w:r>
          </w:p>
        </w:tc>
        <w:tc>
          <w:p>
            <w:pPr>
              <w:pStyle w:val="Compact"/>
              <w:jc w:val="left"/>
            </w:pPr>
            <w:r>
              <w:t xml:space="preserve">Immediate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If not found:</w:t>
            </w:r>
            <w:r>
              <w:t xml:space="preserve"> </w:t>
            </w:r>
            <w:r>
              <w:t xml:space="preserve">Forward to Azure DNS</w:t>
            </w:r>
          </w:p>
        </w:tc>
        <w:tc>
          <w:p>
            <w:pPr>
              <w:pStyle w:val="Compact"/>
              <w:jc w:val="left"/>
            </w:pPr>
            <w:r>
              <w:t xml:space="preserve">External query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integration-points"/>
      <w:r>
        <w:t xml:space="preserve">Integration Points</w:t>
      </w:r>
      <w:bookmarkEnd w:id="58"/>
    </w:p>
    <w:p>
      <w:pPr>
        <w:pStyle w:val="Heading3"/>
      </w:pPr>
      <w:bookmarkStart w:id="59" w:name="vhd-build-pipeline"/>
      <w:r>
        <w:t xml:space="preserve">VHD Build Pipeline</w:t>
      </w:r>
      <w:bookmarkEnd w:id="59"/>
    </w:p>
    <w:p>
      <w:pPr>
        <w:pStyle w:val="FirstParagraph"/>
      </w:pPr>
      <w:r>
        <w:t xml:space="preserve">New artifacts are installed during VHD build via Packer: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aks-hosts-setup.sh</w:t>
            </w:r>
          </w:p>
        </w:tc>
        <w:tc>
          <w:p>
            <w:pPr>
              <w:pStyle w:val="Compact"/>
              <w:jc w:val="left"/>
            </w:pPr>
            <w:r>
              <w:t xml:space="preserve">/opt/azure/containers/</w:t>
            </w:r>
          </w:p>
        </w:tc>
        <w:tc>
          <w:p>
            <w:pPr>
              <w:pStyle w:val="Compact"/>
              <w:jc w:val="left"/>
            </w:pPr>
            <w:r>
              <w:t xml:space="preserve">0755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aks-hosts-setup.service</w:t>
            </w:r>
          </w:p>
        </w:tc>
        <w:tc>
          <w:p>
            <w:pPr>
              <w:pStyle w:val="Compact"/>
              <w:jc w:val="left"/>
            </w:pPr>
            <w:r>
              <w:t xml:space="preserve">/etc/systemd/system/</w:t>
            </w:r>
          </w:p>
        </w:tc>
        <w:tc>
          <w:p>
            <w:pPr>
              <w:pStyle w:val="Compact"/>
              <w:jc w:val="left"/>
            </w:pPr>
            <w:r>
              <w:t xml:space="preserve">0644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aks-hosts-setup.timer</w:t>
            </w:r>
          </w:p>
        </w:tc>
        <w:tc>
          <w:p>
            <w:pPr>
              <w:pStyle w:val="Compact"/>
              <w:jc w:val="left"/>
            </w:pPr>
            <w:r>
              <w:t xml:space="preserve">/etc/systemd/system/</w:t>
            </w:r>
          </w:p>
        </w:tc>
        <w:tc>
          <w:p>
            <w:pPr>
              <w:pStyle w:val="Compact"/>
              <w:jc w:val="left"/>
            </w:pPr>
            <w:r>
              <w:t xml:space="preserve">0644</w:t>
            </w:r>
          </w:p>
        </w:tc>
      </w:tr>
    </w:tbl>
    <w:p>
      <w:pPr>
        <w:pStyle w:val="Heading3"/>
      </w:pPr>
      <w:bookmarkStart w:id="60" w:name="packer-configuration-files-modified"/>
      <w:r>
        <w:t xml:space="preserve">Packer Configuration Files Modified</w:t>
      </w:r>
      <w:bookmarkEnd w:id="60"/>
    </w:p>
    <w:p>
      <w:pPr>
        <w:numPr>
          <w:ilvl w:val="0"/>
          <w:numId w:val="1004"/>
        </w:numPr>
        <w:pStyle w:val="Compact"/>
      </w:pPr>
      <w:r>
        <w:t xml:space="preserve">vhdbuilder/packer/vhd-image-builder-base.json</w:t>
      </w:r>
    </w:p>
    <w:p>
      <w:pPr>
        <w:numPr>
          <w:ilvl w:val="0"/>
          <w:numId w:val="1004"/>
        </w:numPr>
        <w:pStyle w:val="Compact"/>
      </w:pPr>
      <w:r>
        <w:t xml:space="preserve">vhdbuilder/packer/vhd-image-builder-arm64-gen2.json</w:t>
      </w:r>
    </w:p>
    <w:p>
      <w:pPr>
        <w:numPr>
          <w:ilvl w:val="0"/>
          <w:numId w:val="1004"/>
        </w:numPr>
        <w:pStyle w:val="Compact"/>
      </w:pPr>
      <w:r>
        <w:t xml:space="preserve">vhdbuilder/packer/vhd-image-builder-mariner*.json</w:t>
      </w:r>
    </w:p>
    <w:p>
      <w:pPr>
        <w:numPr>
          <w:ilvl w:val="0"/>
          <w:numId w:val="1004"/>
        </w:numPr>
        <w:pStyle w:val="Compact"/>
      </w:pPr>
      <w:r>
        <w:t xml:space="preserve">vhdbuilder/packer/packer_source.sh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benefits"/>
      <w:r>
        <w:t xml:space="preserve">Benefits</w:t>
      </w:r>
      <w:bookmarkEnd w:id="61"/>
    </w:p>
    <w:tbl>
      <w:tblPr>
        <w:tblStyle w:val="Table"/>
        <w:tblW w:type="pct" w:w="5000.0"/>
        <w:tblLook w:firstRow="1"/>
      </w:tblPr>
      <w:tblGrid>
        <w:gridCol w:w="3240"/>
        <w:gridCol w:w="46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Improved Reliability</w:t>
            </w:r>
          </w:p>
        </w:tc>
        <w:tc>
          <w:p>
            <w:pPr>
              <w:pStyle w:val="Compact"/>
              <w:jc w:val="left"/>
            </w:pPr>
            <w:r>
              <w:t xml:space="preserve">DNS failures for critical FQDNs don’t immediately impact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Reduced Latency</w:t>
            </w:r>
          </w:p>
        </w:tc>
        <w:tc>
          <w:p>
            <w:pPr>
              <w:pStyle w:val="Compact"/>
              <w:jc w:val="left"/>
            </w:pPr>
            <w:r>
              <w:t xml:space="preserve">Local cache eliminates DNS round-trip for cached domains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Resilience</w:t>
            </w:r>
          </w:p>
        </w:tc>
        <w:tc>
          <w:p>
            <w:pPr>
              <w:pStyle w:val="Compact"/>
              <w:jc w:val="left"/>
            </w:pPr>
            <w:r>
              <w:t xml:space="preserve">Nodes can continue operating briefly during DNS outages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Self-Healing</w:t>
            </w:r>
          </w:p>
        </w:tc>
        <w:tc>
          <w:p>
            <w:pPr>
              <w:pStyle w:val="Compact"/>
              <w:jc w:val="left"/>
            </w:pPr>
            <w:r>
              <w:t xml:space="preserve">Timer automatically refreshes cache every 15 minutes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Thundering Herd Prevention</w:t>
            </w:r>
          </w:p>
        </w:tc>
        <w:tc>
          <w:p>
            <w:pPr>
              <w:pStyle w:val="Compact"/>
              <w:jc w:val="left"/>
            </w:pPr>
            <w:r>
              <w:t xml:space="preserve">RandomizedDelaySec prevents cluster-wide simultaneous resolution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Zero Configuration</w:t>
            </w:r>
          </w:p>
        </w:tc>
        <w:tc>
          <w:p>
            <w:pPr>
              <w:pStyle w:val="Compact"/>
              <w:jc w:val="left"/>
            </w:pPr>
            <w:r>
              <w:t xml:space="preserve">Automatic when LocalDNS is enabled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failure-handling"/>
      <w:r>
        <w:t xml:space="preserve">Failure Handling</w:t>
      </w:r>
      <w:bookmarkEnd w:id="62"/>
    </w:p>
    <w:tbl>
      <w:tblPr>
        <w:tblStyle w:val="Table"/>
        <w:tblW w:type="pct" w:w="5000.0"/>
        <w:tblLook w:firstRow="1"/>
      </w:tblPr>
      <w:tblGrid>
        <w:gridCol w:w="3960"/>
        <w:gridCol w:w="2200"/>
        <w:gridCol w:w="17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Failure 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resolution fails on boot</w:t>
            </w:r>
          </w:p>
        </w:tc>
        <w:tc>
          <w:p>
            <w:pPr>
              <w:pStyle w:val="Compact"/>
              <w:jc w:val="left"/>
            </w:pPr>
            <w:r>
              <w:t xml:space="preserve">Script exits 0, timer retries in 15 min</w:t>
            </w:r>
          </w:p>
        </w:tc>
        <w:tc>
          <w:p>
            <w:pPr>
              <w:pStyle w:val="Compact"/>
              <w:jc w:val="left"/>
            </w:pPr>
            <w:r>
              <w:t xml:space="preserve">Hosts file empty, all queries go to Azure DNS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nslookup not available</w:t>
            </w:r>
          </w:p>
        </w:tc>
        <w:tc>
          <w:p>
            <w:pPr>
              <w:pStyle w:val="Compact"/>
              <w:jc w:val="left"/>
            </w:pPr>
            <w:r>
              <w:t xml:space="preserve">Script fails gracefully</w:t>
            </w:r>
          </w:p>
        </w:tc>
        <w:tc>
          <w:p>
            <w:pPr>
              <w:pStyle w:val="Compact"/>
              <w:jc w:val="left"/>
            </w:pPr>
            <w:r>
              <w:t xml:space="preserve">All queries go to Azure DNS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Hosts file write fails</w:t>
            </w:r>
          </w:p>
        </w:tc>
        <w:tc>
          <w:p>
            <w:pPr>
              <w:pStyle w:val="Compact"/>
              <w:jc w:val="left"/>
            </w:pPr>
            <w:r>
              <w:t xml:space="preserve">Existing file preserved, error logged</w:t>
            </w:r>
          </w:p>
        </w:tc>
        <w:tc>
          <w:p>
            <w:pPr>
              <w:pStyle w:val="Compact"/>
              <w:jc w:val="left"/>
            </w:pPr>
            <w:r>
              <w:t xml:space="preserve">Stale cache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DNS response</w:t>
            </w:r>
          </w:p>
        </w:tc>
        <w:tc>
          <w:p>
            <w:pPr>
              <w:pStyle w:val="Compact"/>
              <w:jc w:val="left"/>
            </w:pPr>
            <w:r>
              <w:t xml:space="preserve">Filtered by regex, not written</w:t>
            </w:r>
          </w:p>
        </w:tc>
        <w:tc>
          <w:p>
            <w:pPr>
              <w:pStyle w:val="Compact"/>
              <w:jc w:val="left"/>
            </w:pPr>
            <w:r>
              <w:t xml:space="preserve">Valid entries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resolutions fail</w:t>
            </w:r>
          </w:p>
        </w:tc>
        <w:tc>
          <w:p>
            <w:pPr>
              <w:pStyle w:val="Compact"/>
              <w:jc w:val="left"/>
            </w:pPr>
            <w:r>
              <w:t xml:space="preserve">Existing hosts file preserved</w:t>
            </w:r>
          </w:p>
        </w:tc>
        <w:tc>
          <w:p>
            <w:pPr>
              <w:pStyle w:val="Compact"/>
              <w:jc w:val="left"/>
            </w:pPr>
            <w:r>
              <w:t xml:space="preserve">Stale cache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LocalDNS not enabled</w:t>
            </w:r>
          </w:p>
        </w:tc>
        <w:tc>
          <w:p>
            <w:pPr>
              <w:pStyle w:val="Compact"/>
              <w:jc w:val="left"/>
            </w:pPr>
            <w:r>
              <w:t xml:space="preserve">Timer not started</w:t>
            </w:r>
          </w:p>
        </w:tc>
        <w:tc>
          <w:p>
            <w:pPr>
              <w:pStyle w:val="Compact"/>
              <w:jc w:val="left"/>
            </w:pPr>
            <w:r>
              <w:t xml:space="preserve">Feature inactive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security-considerations"/>
      <w:r>
        <w:t xml:space="preserve">Security Considerations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new network dependencies</w:t>
            </w:r>
          </w:p>
        </w:tc>
        <w:tc>
          <w:p>
            <w:pPr>
              <w:pStyle w:val="Compact"/>
              <w:jc w:val="left"/>
            </w:pPr>
            <w:r>
              <w:t xml:space="preserve">Uses existing DNS path (Azure DNS)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permissions</w:t>
            </w:r>
          </w:p>
        </w:tc>
        <w:tc>
          <w:p>
            <w:pPr>
              <w:pStyle w:val="Compact"/>
              <w:jc w:val="left"/>
            </w:pPr>
            <w:r>
              <w:t xml:space="preserve">Standard 644 permissions on hosts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p>
            <w:pPr>
              <w:pStyle w:val="Compact"/>
              <w:jc w:val="left"/>
            </w:pPr>
            <w:r>
              <w:t xml:space="preserve">Regex filtering prevents DNS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credentials</w:t>
            </w:r>
          </w:p>
        </w:tc>
        <w:tc>
          <w:p>
            <w:pPr>
              <w:pStyle w:val="Compact"/>
              <w:jc w:val="left"/>
            </w:pPr>
            <w:r>
              <w:t xml:space="preserve">Script uses unauthenticated DNS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external URLs</w:t>
            </w:r>
          </w:p>
        </w:tc>
        <w:tc>
          <w:p>
            <w:pPr>
              <w:pStyle w:val="Compact"/>
              <w:jc w:val="left"/>
            </w:pPr>
            <w:r>
              <w:t xml:space="preserve">Only resolves, doesn’t fetch from new sources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testing-strategy"/>
      <w:r>
        <w:t xml:space="preserve">Testing Strategy</w:t>
      </w:r>
      <w:bookmarkEnd w:id="64"/>
    </w:p>
    <w:p>
      <w:pPr>
        <w:pStyle w:val="Heading3"/>
      </w:pPr>
      <w:bookmarkStart w:id="65" w:name="unit-tests"/>
      <w:r>
        <w:t xml:space="preserve">Unit Tests</w:t>
      </w:r>
      <w:bookmarkEnd w:id="65"/>
    </w:p>
    <w:tbl>
      <w:tblPr>
        <w:tblStyle w:val="Table"/>
        <w:tblW w:type="pct" w:w="5000.0"/>
        <w:tblLook w:firstRow="1"/>
      </w:tblPr>
      <w:tblGrid>
        <w:gridCol w:w="4148"/>
        <w:gridCol w:w="377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spec/parts/linux/cloud-init/artifacts/aks_hosts_setup_spec.sh</w:t>
            </w:r>
          </w:p>
        </w:tc>
        <w:tc>
          <w:p>
            <w:pPr>
              <w:pStyle w:val="Compact"/>
              <w:jc w:val="left"/>
            </w:pPr>
            <w:r>
              <w:t xml:space="preserve">Script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spec/parts/linux/cloud-init/artifacts/cse_config_spec.sh</w:t>
            </w:r>
          </w:p>
        </w:tc>
        <w:tc>
          <w:p>
            <w:pPr>
              <w:pStyle w:val="Compact"/>
              <w:jc w:val="left"/>
            </w:pPr>
            <w:r>
              <w:t xml:space="preserve">enableAKSHostsSetup function</w:t>
            </w:r>
          </w:p>
        </w:tc>
      </w:tr>
    </w:tbl>
    <w:p>
      <w:pPr>
        <w:pStyle w:val="Heading3"/>
      </w:pPr>
      <w:bookmarkStart w:id="66" w:name="integration-tests"/>
      <w:r>
        <w:t xml:space="preserve">Integration Tests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pkg/agent/baker_test.go</w:t>
            </w:r>
          </w:p>
        </w:tc>
        <w:tc>
          <w:p>
            <w:pPr>
              <w:pStyle w:val="Compact"/>
              <w:jc w:val="left"/>
            </w:pPr>
            <w:r>
              <w:t xml:space="preserve">CoreDNS Corefile generation</w:t>
            </w:r>
          </w:p>
        </w:tc>
      </w:tr>
    </w:tbl>
    <w:p>
      <w:pPr>
        <w:pStyle w:val="Heading3"/>
      </w:pPr>
      <w:bookmarkStart w:id="67" w:name="manual-verification"/>
      <w:r>
        <w:t xml:space="preserve">Manual Verification</w:t>
      </w:r>
      <w:bookmarkEnd w:id="67"/>
    </w:p>
    <w:p>
      <w:pPr>
        <w:numPr>
          <w:ilvl w:val="0"/>
          <w:numId w:val="1005"/>
        </w:numPr>
        <w:pStyle w:val="Compact"/>
      </w:pPr>
      <w:r>
        <w:t xml:space="preserve">Deploy node with LocalDNS enabled</w:t>
      </w:r>
    </w:p>
    <w:p>
      <w:pPr>
        <w:numPr>
          <w:ilvl w:val="0"/>
          <w:numId w:val="1005"/>
        </w:numPr>
        <w:pStyle w:val="Compact"/>
      </w:pPr>
      <w:r>
        <w:t xml:space="preserve">Verify timer is running:</w:t>
      </w:r>
      <w:r>
        <w:t xml:space="preserve"> </w:t>
      </w:r>
      <w:r>
        <w:rPr>
          <w:rStyle w:val="VerbatimChar"/>
        </w:rPr>
        <w:t xml:space="preserve">systemctl status aks-hosts-setup.timer</w:t>
      </w:r>
    </w:p>
    <w:p>
      <w:pPr>
        <w:numPr>
          <w:ilvl w:val="0"/>
          <w:numId w:val="1005"/>
        </w:numPr>
        <w:pStyle w:val="Compact"/>
      </w:pPr>
      <w:r>
        <w:t xml:space="preserve">Check hosts file:</w:t>
      </w:r>
      <w:r>
        <w:t xml:space="preserve"> </w:t>
      </w:r>
      <w:r>
        <w:rPr>
          <w:rStyle w:val="VerbatimChar"/>
        </w:rPr>
        <w:t xml:space="preserve">cat /etc/localdns/hosts</w:t>
      </w:r>
    </w:p>
    <w:p>
      <w:pPr>
        <w:numPr>
          <w:ilvl w:val="0"/>
          <w:numId w:val="1005"/>
        </w:numPr>
        <w:pStyle w:val="Compact"/>
      </w:pPr>
      <w:r>
        <w:t xml:space="preserve">Verify CoreDNS config:</w:t>
      </w:r>
      <w:r>
        <w:t xml:space="preserve"> </w:t>
      </w:r>
      <w:r>
        <w:rPr>
          <w:rStyle w:val="VerbatimChar"/>
        </w:rPr>
        <w:t xml:space="preserve">kubectl exec -n kube-system localdns-xxx -- cat /etc/coredns/Corefile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compatibility-matrix"/>
      <w:r>
        <w:t xml:space="preserve">Compatibility Matrix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Ubuntu 20.04</w:t>
            </w:r>
          </w:p>
        </w:tc>
        <w:tc>
          <w:p>
            <w:pPr>
              <w:pStyle w:val="Compact"/>
              <w:jc w:val="left"/>
            </w:pPr>
            <w:r>
              <w:t xml:space="preserve">✅ Supported</w:t>
            </w:r>
          </w:p>
        </w:tc>
        <w:tc>
          <w:p>
            <w:pPr>
              <w:pStyle w:val="Compact"/>
              <w:jc w:val="left"/>
            </w:pPr>
            <w:r>
              <w:t xml:space="preserve">nslookup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p>
            <w:pPr>
              <w:pStyle w:val="Compact"/>
              <w:jc w:val="left"/>
            </w:pPr>
            <w:r>
              <w:t xml:space="preserve">✅ Supported</w:t>
            </w:r>
          </w:p>
        </w:tc>
        <w:tc>
          <w:p>
            <w:pPr>
              <w:pStyle w:val="Compact"/>
              <w:jc w:val="left"/>
            </w:pPr>
            <w:r>
              <w:t xml:space="preserve">nslookup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Ubuntu 24.04</w:t>
            </w:r>
          </w:p>
        </w:tc>
        <w:tc>
          <w:p>
            <w:pPr>
              <w:pStyle w:val="Compact"/>
              <w:jc w:val="left"/>
            </w:pPr>
            <w:r>
              <w:t xml:space="preserve">✅ Supported</w:t>
            </w:r>
          </w:p>
        </w:tc>
        <w:tc>
          <w:p>
            <w:pPr>
              <w:pStyle w:val="Compact"/>
              <w:jc w:val="left"/>
            </w:pPr>
            <w:r>
              <w:t xml:space="preserve">nslookup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Azure Linux (Mariner)</w:t>
            </w:r>
          </w:p>
        </w:tc>
        <w:tc>
          <w:p>
            <w:pPr>
              <w:pStyle w:val="Compact"/>
              <w:jc w:val="left"/>
            </w:pPr>
            <w:r>
              <w:t xml:space="preserve">✅ Supported</w:t>
            </w:r>
          </w:p>
        </w:tc>
        <w:tc>
          <w:p>
            <w:pPr>
              <w:pStyle w:val="Compact"/>
              <w:jc w:val="left"/>
            </w:pPr>
            <w:r>
              <w:t xml:space="preserve">nslookup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LocalDNS enabled</w:t>
            </w:r>
          </w:p>
        </w:tc>
        <w:tc>
          <w:p>
            <w:pPr>
              <w:pStyle w:val="Compact"/>
              <w:jc w:val="left"/>
            </w:pPr>
            <w:r>
              <w:t xml:space="preserve">✅ Required</w:t>
            </w:r>
          </w:p>
        </w:tc>
        <w:tc>
          <w:p>
            <w:pPr>
              <w:pStyle w:val="Compact"/>
              <w:jc w:val="left"/>
            </w:pPr>
            <w:r>
              <w:t xml:space="preserve">Feature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Scriptless provisioning</w:t>
            </w:r>
          </w:p>
        </w:tc>
        <w:tc>
          <w:p>
            <w:pPr>
              <w:pStyle w:val="Compact"/>
              <w:jc w:val="left"/>
            </w:pPr>
            <w:r>
              <w:t xml:space="preserve">✅ Supported</w:t>
            </w:r>
          </w:p>
        </w:tc>
        <w:tc>
          <w:p>
            <w:pPr>
              <w:pStyle w:val="Compact"/>
              <w:jc w:val="left"/>
            </w:pPr>
            <w:r>
              <w:t xml:space="preserve">Timer enabled via CSE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Legacy provisioning</w:t>
            </w:r>
          </w:p>
        </w:tc>
        <w:tc>
          <w:p>
            <w:pPr>
              <w:pStyle w:val="Compact"/>
              <w:jc w:val="left"/>
            </w:pPr>
            <w:r>
              <w:t xml:space="preserve">✅ Supported</w:t>
            </w:r>
          </w:p>
        </w:tc>
        <w:tc>
          <w:p>
            <w:pPr>
              <w:pStyle w:val="Compact"/>
              <w:jc w:val="left"/>
            </w:pPr>
            <w:r>
              <w:t xml:space="preserve">Timer enabled via CSE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future-enhancements"/>
      <w:r>
        <w:t xml:space="preserve">Future Enhancements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Enhancement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Configurable FQDN list</w:t>
            </w:r>
          </w:p>
        </w:tc>
        <w:tc>
          <w:p>
            <w:pPr>
              <w:pStyle w:val="Compact"/>
              <w:jc w:val="left"/>
            </w:pPr>
            <w:r>
              <w:t xml:space="preserve">Allow cluster-specific endpoints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Metrics export</w:t>
            </w:r>
          </w:p>
        </w:tc>
        <w:tc>
          <w:p>
            <w:pPr>
              <w:pStyle w:val="Compact"/>
              <w:jc w:val="left"/>
            </w:pPr>
            <w:r>
              <w:t xml:space="preserve">Cache hit/miss statistics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TTL awareness</w:t>
            </w:r>
          </w:p>
        </w:tc>
        <w:tc>
          <w:p>
            <w:pPr>
              <w:pStyle w:val="Compact"/>
              <w:jc w:val="left"/>
            </w:pPr>
            <w:r>
              <w:t xml:space="preserve">Respect DNS TTL values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IPv6 preference</w:t>
            </w:r>
          </w:p>
        </w:tc>
        <w:tc>
          <w:p>
            <w:pPr>
              <w:pStyle w:val="Compact"/>
              <w:jc w:val="left"/>
            </w:pPr>
            <w:r>
              <w:t xml:space="preserve">Configurable address family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endpoint</w:t>
            </w:r>
          </w:p>
        </w:tc>
        <w:tc>
          <w:p>
            <w:pPr>
              <w:pStyle w:val="Compact"/>
              <w:jc w:val="left"/>
            </w:pPr>
            <w:r>
              <w:t xml:space="preserve">Expose cache status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appendix"/>
      <w:r>
        <w:t xml:space="preserve">Appendix</w:t>
      </w:r>
      <w:bookmarkEnd w:id="70"/>
    </w:p>
    <w:p>
      <w:pPr>
        <w:pStyle w:val="Heading3"/>
      </w:pPr>
      <w:bookmarkStart w:id="71" w:name="related-files-changed"/>
      <w:r>
        <w:t xml:space="preserve">Related Files Changed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parts/linux/cloud-init/artifacts/aks-hosts-setup.sh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parts/linux/cloud-init/artifacts/aks-hosts-setup.service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parts/linux/cloud-init/artifacts/aks-hosts-setup.timer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parts/linux/cloud-init/artifacts/cse_config.sh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parts/linux/cloud-init/artifacts/cse_main.sh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pkg/agent/baker.go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pkg/agent/baker_test.go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vhdbuilder/packer/*.json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vhdbuilder/packer/packer_source.sh</w:t>
            </w:r>
          </w:p>
        </w:tc>
        <w:tc>
          <w:p>
            <w:pPr>
              <w:pStyle w:val="Compact"/>
              <w:jc w:val="left"/>
            </w:pPr>
            <w:r>
              <w:t xml:space="preserve">Modified</w:t>
            </w:r>
          </w:p>
        </w:tc>
      </w:tr>
    </w:tbl>
    <w:p>
      <w:pPr>
        <w:pStyle w:val="Heading3"/>
      </w:pPr>
      <w:bookmarkStart w:id="72" w:name="references"/>
      <w:r>
        <w:t xml:space="preserve">References</w:t>
      </w:r>
      <w:bookmarkEnd w:id="72"/>
    </w:p>
    <w:p>
      <w:pPr>
        <w:numPr>
          <w:ilvl w:val="0"/>
          <w:numId w:val="1006"/>
        </w:numPr>
        <w:pStyle w:val="Compact"/>
      </w:pPr>
      <w:hyperlink r:id="rId73">
        <w:r>
          <w:rPr>
            <w:rStyle w:val="Hyperlink"/>
          </w:rPr>
          <w:t xml:space="preserve">CoreDNS Hosts Plugin</w:t>
        </w:r>
      </w:hyperlink>
    </w:p>
    <w:p>
      <w:pPr>
        <w:numPr>
          <w:ilvl w:val="0"/>
          <w:numId w:val="1006"/>
        </w:numPr>
        <w:pStyle w:val="Compact"/>
      </w:pPr>
      <w:hyperlink r:id="rId74">
        <w:r>
          <w:rPr>
            <w:rStyle w:val="Hyperlink"/>
          </w:rPr>
          <w:t xml:space="preserve">Systemd Timer Documentation</w:t>
        </w:r>
      </w:hyperlink>
    </w:p>
    <w:p>
      <w:pPr>
        <w:numPr>
          <w:ilvl w:val="0"/>
          <w:numId w:val="1006"/>
        </w:numPr>
        <w:pStyle w:val="Compact"/>
      </w:pPr>
      <w:hyperlink r:id="rId75">
        <w:r>
          <w:rPr>
            <w:rStyle w:val="Hyperlink"/>
          </w:rPr>
          <w:t xml:space="preserve">AKS LocalDNS Feature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3" Target="https://coredns.io/plugins/hosts/" TargetMode="External" /><Relationship Type="http://schemas.openxmlformats.org/officeDocument/2006/relationships/hyperlink" Id="rId21" Target="https://github.com/Azure/AgentBaker/pull/7639" TargetMode="External" /><Relationship Type="http://schemas.openxmlformats.org/officeDocument/2006/relationships/hyperlink" Id="rId75" Target="https://learn.microsoft.com/en-us/azure/aks/local-dns" TargetMode="External" /><Relationship Type="http://schemas.openxmlformats.org/officeDocument/2006/relationships/hyperlink" Id="rId74" Target="https://www.freedesktop.org/software/systemd/man/systemd.timer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3" Target="https://coredns.io/plugins/hosts/" TargetMode="External" /><Relationship Type="http://schemas.openxmlformats.org/officeDocument/2006/relationships/hyperlink" Id="rId21" Target="https://github.com/Azure/AgentBaker/pull/7639" TargetMode="External" /><Relationship Type="http://schemas.openxmlformats.org/officeDocument/2006/relationships/hyperlink" Id="rId75" Target="https://learn.microsoft.com/en-us/azure/aks/local-dns" TargetMode="External" /><Relationship Type="http://schemas.openxmlformats.org/officeDocument/2006/relationships/hyperlink" Id="rId74" Target="https://www.freedesktop.org/software/systemd/man/systemd.time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2026-02-04T16:34:40Z</dcterms:created>
  <dcterms:modified xsi:type="dcterms:W3CDTF">2026-02-04T16:34:40Z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