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224146" w:displacedByCustomXml="next"/>
    <w:bookmarkStart w:id="1" w:name="_Hlk26224303" w:displacedByCustomXml="next"/>
    <w:sdt>
      <w:sdtPr>
        <w:id w:val="-511385312"/>
        <w:docPartObj>
          <w:docPartGallery w:val="Cover Pages"/>
          <w:docPartUnique/>
        </w:docPartObj>
      </w:sdtPr>
      <w:sdtEndPr/>
      <w:sdtContent>
        <w:p w14:paraId="3053A11F" w14:textId="77777777" w:rsidR="00C368FF" w:rsidRDefault="00C368FF" w:rsidP="00C368FF"/>
        <w:p w14:paraId="1358FF1A" w14:textId="77777777" w:rsidR="00C368FF" w:rsidRDefault="00C368FF" w:rsidP="00C368FF">
          <w:pPr>
            <w:pStyle w:val="NoSpacing"/>
            <w:spacing w:before="40" w:after="560" w:line="216" w:lineRule="auto"/>
            <w:rPr>
              <w:color w:val="4472C4" w:themeColor="accent1"/>
              <w:sz w:val="72"/>
              <w:szCs w:val="72"/>
            </w:rPr>
          </w:pPr>
        </w:p>
        <w:bookmarkStart w:id="2" w:name="_Hlk26224158"/>
        <w:p w14:paraId="583F3DF1" w14:textId="77777777" w:rsidR="00C368FF" w:rsidRDefault="00FD4602" w:rsidP="00C368FF">
          <w:pPr>
            <w:pStyle w:val="NoSpacing"/>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68FF">
                <w:rPr>
                  <w:color w:val="4472C4" w:themeColor="accent1"/>
                  <w:sz w:val="72"/>
                  <w:szCs w:val="72"/>
                </w:rPr>
                <w:t>Partner Readiness</w:t>
              </w:r>
            </w:sdtContent>
          </w:sdt>
          <w:bookmarkEnd w:id="2"/>
        </w:p>
        <w:p w14:paraId="0D383AEB" w14:textId="1FA982BE" w:rsidR="00C368FF" w:rsidRDefault="00C368FF" w:rsidP="00C368FF">
          <w:pPr>
            <w:widowControl/>
            <w:jc w:val="left"/>
            <w:rPr>
              <w:b/>
              <w:bCs/>
              <w:sz w:val="32"/>
              <w:szCs w:val="36"/>
            </w:rPr>
          </w:pPr>
          <w:r w:rsidRPr="009F1490">
            <w:rPr>
              <w:b/>
              <w:bCs/>
              <w:sz w:val="32"/>
              <w:szCs w:val="36"/>
            </w:rPr>
            <w:t xml:space="preserve"> </w:t>
          </w:r>
          <w:r w:rsidRPr="00A515B1">
            <w:rPr>
              <w:b/>
              <w:bCs/>
              <w:sz w:val="40"/>
              <w:szCs w:val="44"/>
            </w:rPr>
            <w:t xml:space="preserve">Azure Fundamental </w:t>
          </w:r>
          <w:r w:rsidRPr="00A515B1">
            <w:rPr>
              <w:rFonts w:hint="eastAsia"/>
              <w:b/>
              <w:bCs/>
              <w:sz w:val="40"/>
              <w:szCs w:val="44"/>
            </w:rPr>
            <w:t>PART</w:t>
          </w:r>
          <w:r w:rsidRPr="00A515B1">
            <w:rPr>
              <w:b/>
              <w:bCs/>
              <w:sz w:val="40"/>
              <w:szCs w:val="44"/>
            </w:rPr>
            <w:t xml:space="preserve"> </w:t>
          </w:r>
          <w:r>
            <w:rPr>
              <w:rFonts w:hint="eastAsia"/>
              <w:b/>
              <w:bCs/>
              <w:sz w:val="40"/>
              <w:szCs w:val="44"/>
            </w:rPr>
            <w:t>Ⅱ</w:t>
          </w:r>
          <w:r w:rsidRPr="00A515B1">
            <w:rPr>
              <w:b/>
              <w:bCs/>
              <w:sz w:val="40"/>
              <w:szCs w:val="44"/>
            </w:rPr>
            <w:t xml:space="preserve"> </w:t>
          </w:r>
        </w:p>
        <w:p w14:paraId="41390038" w14:textId="77777777" w:rsidR="00C368FF" w:rsidRDefault="00C368FF" w:rsidP="00C368FF">
          <w:pPr>
            <w:pStyle w:val="ListParagraph"/>
            <w:widowControl/>
            <w:ind w:left="780" w:firstLineChars="0" w:firstLine="0"/>
            <w:jc w:val="left"/>
            <w:rPr>
              <w:b/>
              <w:bCs/>
              <w:sz w:val="36"/>
              <w:szCs w:val="40"/>
            </w:rPr>
          </w:pPr>
        </w:p>
        <w:p w14:paraId="42CA3CAF" w14:textId="64B2BAAE" w:rsidR="00C368FF" w:rsidRPr="00EF41E6" w:rsidRDefault="00C368FF" w:rsidP="00C368FF">
          <w:pPr>
            <w:pStyle w:val="ListParagraph"/>
            <w:widowControl/>
            <w:numPr>
              <w:ilvl w:val="0"/>
              <w:numId w:val="45"/>
            </w:numPr>
            <w:ind w:firstLineChars="0"/>
            <w:jc w:val="left"/>
            <w:rPr>
              <w:b/>
              <w:bCs/>
              <w:sz w:val="36"/>
              <w:szCs w:val="40"/>
            </w:rPr>
          </w:pPr>
          <w:r>
            <w:rPr>
              <w:rFonts w:hint="eastAsia"/>
              <w:b/>
              <w:bCs/>
              <w:sz w:val="36"/>
              <w:szCs w:val="40"/>
            </w:rPr>
            <w:t>Ne</w:t>
          </w:r>
          <w:r>
            <w:rPr>
              <w:b/>
              <w:bCs/>
              <w:sz w:val="36"/>
              <w:szCs w:val="40"/>
            </w:rPr>
            <w:t>twork</w:t>
          </w:r>
        </w:p>
        <w:p w14:paraId="6386E555" w14:textId="77777777" w:rsidR="00C368FF" w:rsidRDefault="00C368FF" w:rsidP="00C368FF">
          <w:pPr>
            <w:widowControl/>
            <w:jc w:val="left"/>
          </w:pPr>
        </w:p>
        <w:p w14:paraId="4918CCF6" w14:textId="77777777" w:rsidR="00C368FF" w:rsidRDefault="00C368FF" w:rsidP="00C368FF">
          <w:pPr>
            <w:widowControl/>
            <w:jc w:val="left"/>
          </w:pPr>
        </w:p>
        <w:p w14:paraId="577BE676" w14:textId="77777777" w:rsidR="00C368FF" w:rsidRDefault="00C368FF" w:rsidP="00C368FF">
          <w:pPr>
            <w:widowControl/>
            <w:jc w:val="left"/>
          </w:pPr>
        </w:p>
        <w:p w14:paraId="474528B0" w14:textId="77777777" w:rsidR="00C368FF" w:rsidRDefault="00C368FF" w:rsidP="00C368FF">
          <w:pPr>
            <w:widowControl/>
            <w:jc w:val="left"/>
          </w:pPr>
        </w:p>
        <w:p w14:paraId="4336D063" w14:textId="77777777" w:rsidR="00C368FF" w:rsidRDefault="00C368FF" w:rsidP="00C368FF">
          <w:pPr>
            <w:widowControl/>
            <w:jc w:val="left"/>
          </w:pPr>
        </w:p>
        <w:p w14:paraId="28E547BF" w14:textId="77777777" w:rsidR="00C368FF" w:rsidRDefault="00C368FF" w:rsidP="00C368FF">
          <w:pPr>
            <w:widowControl/>
            <w:jc w:val="left"/>
          </w:pPr>
        </w:p>
        <w:p w14:paraId="7EFE45CC" w14:textId="77777777" w:rsidR="00C368FF" w:rsidRDefault="00C368FF" w:rsidP="00C368FF">
          <w:pPr>
            <w:widowControl/>
            <w:jc w:val="center"/>
            <w:rPr>
              <w:b/>
              <w:bCs/>
              <w:sz w:val="36"/>
              <w:szCs w:val="40"/>
            </w:rPr>
          </w:pPr>
        </w:p>
        <w:p w14:paraId="7BC89406" w14:textId="77777777" w:rsidR="00C368FF" w:rsidRDefault="00C368FF" w:rsidP="00C368FF">
          <w:pPr>
            <w:widowControl/>
            <w:jc w:val="center"/>
            <w:rPr>
              <w:b/>
              <w:bCs/>
              <w:sz w:val="36"/>
              <w:szCs w:val="40"/>
            </w:rPr>
          </w:pPr>
        </w:p>
        <w:p w14:paraId="58E3A031" w14:textId="77777777" w:rsidR="00C368FF" w:rsidRDefault="00C368FF" w:rsidP="00C368FF">
          <w:pPr>
            <w:widowControl/>
            <w:jc w:val="center"/>
            <w:rPr>
              <w:b/>
              <w:bCs/>
              <w:sz w:val="36"/>
              <w:szCs w:val="40"/>
            </w:rPr>
          </w:pPr>
        </w:p>
        <w:p w14:paraId="2F8554F0" w14:textId="77777777" w:rsidR="00C368FF" w:rsidRDefault="00C368FF" w:rsidP="00C368FF">
          <w:pPr>
            <w:widowControl/>
            <w:jc w:val="center"/>
            <w:rPr>
              <w:b/>
              <w:bCs/>
              <w:sz w:val="36"/>
              <w:szCs w:val="40"/>
            </w:rPr>
          </w:pPr>
        </w:p>
        <w:p w14:paraId="29184C90" w14:textId="77777777" w:rsidR="00C368FF" w:rsidRDefault="00C368FF" w:rsidP="00C368FF">
          <w:pPr>
            <w:widowControl/>
            <w:jc w:val="center"/>
            <w:rPr>
              <w:b/>
              <w:bCs/>
              <w:sz w:val="36"/>
              <w:szCs w:val="40"/>
            </w:rPr>
          </w:pPr>
        </w:p>
        <w:p w14:paraId="243DEDD5" w14:textId="77777777" w:rsidR="00C368FF" w:rsidRDefault="00C368FF" w:rsidP="00C368FF">
          <w:pPr>
            <w:widowControl/>
            <w:jc w:val="center"/>
            <w:rPr>
              <w:b/>
              <w:bCs/>
              <w:sz w:val="36"/>
              <w:szCs w:val="40"/>
            </w:rPr>
          </w:pPr>
        </w:p>
        <w:p w14:paraId="76D9BCB9" w14:textId="77777777" w:rsidR="00C368FF" w:rsidRDefault="00C368FF" w:rsidP="00C368FF">
          <w:pPr>
            <w:widowControl/>
            <w:jc w:val="center"/>
            <w:rPr>
              <w:b/>
              <w:bCs/>
              <w:sz w:val="36"/>
              <w:szCs w:val="40"/>
            </w:rPr>
          </w:pPr>
        </w:p>
        <w:p w14:paraId="1A29F5D4" w14:textId="77777777" w:rsidR="00C368FF" w:rsidRDefault="00C368FF" w:rsidP="00C368FF">
          <w:pPr>
            <w:widowControl/>
            <w:jc w:val="center"/>
            <w:rPr>
              <w:b/>
              <w:bCs/>
              <w:sz w:val="36"/>
              <w:szCs w:val="40"/>
            </w:rPr>
          </w:pPr>
          <w:r>
            <w:rPr>
              <w:rFonts w:ascii="Calibri" w:hAnsi="Calibri"/>
              <w:noProof/>
              <w:sz w:val="22"/>
            </w:rPr>
            <w:drawing>
              <wp:inline distT="0" distB="0" distL="0" distR="0" wp14:anchorId="63F527ED" wp14:editId="4F099E5E">
                <wp:extent cx="1371600" cy="502920"/>
                <wp:effectExtent l="0" t="0" r="0" b="0"/>
                <wp:docPr id="12" name="Picture 12" descr="MS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logo2"/>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76847" cy="504844"/>
                        </a:xfrm>
                        <a:prstGeom prst="rect">
                          <a:avLst/>
                        </a:prstGeom>
                        <a:noFill/>
                        <a:ln>
                          <a:noFill/>
                        </a:ln>
                      </pic:spPr>
                    </pic:pic>
                  </a:graphicData>
                </a:graphic>
              </wp:inline>
            </w:drawing>
          </w:r>
        </w:p>
        <w:p w14:paraId="06924700" w14:textId="56C879CA" w:rsidR="00027B3D" w:rsidRDefault="00C368FF" w:rsidP="00C368FF">
          <w:pPr>
            <w:jc w:val="center"/>
          </w:pPr>
          <w:r w:rsidRPr="00CE66F7">
            <w:rPr>
              <w:sz w:val="36"/>
              <w:szCs w:val="40"/>
            </w:rPr>
            <w:t>2019.12</w:t>
          </w:r>
        </w:p>
      </w:sdtContent>
    </w:sdt>
    <w:bookmarkEnd w:id="0" w:displacedByCustomXml="next"/>
    <w:sdt>
      <w:sdtPr>
        <w:rPr>
          <w:rFonts w:asciiTheme="minorHAnsi" w:eastAsiaTheme="minorEastAsia" w:hAnsiTheme="minorHAnsi" w:cstheme="minorBidi"/>
          <w:color w:val="auto"/>
          <w:kern w:val="2"/>
          <w:sz w:val="21"/>
          <w:szCs w:val="22"/>
          <w:lang w:val="zh-CN" w:eastAsia="zh-CN"/>
        </w:rPr>
        <w:id w:val="748851563"/>
        <w:docPartObj>
          <w:docPartGallery w:val="Table of Contents"/>
          <w:docPartUnique/>
        </w:docPartObj>
      </w:sdtPr>
      <w:sdtEndPr>
        <w:rPr>
          <w:b/>
          <w:bCs/>
        </w:rPr>
      </w:sdtEndPr>
      <w:sdtContent>
        <w:p w14:paraId="45B64DC4" w14:textId="71990492" w:rsidR="00D221AB" w:rsidRDefault="00D221AB">
          <w:pPr>
            <w:pStyle w:val="TOCHeading"/>
          </w:pPr>
          <w:r>
            <w:rPr>
              <w:lang w:val="zh-CN" w:eastAsia="zh-CN"/>
            </w:rPr>
            <w:t>目录</w:t>
          </w:r>
        </w:p>
        <w:p w14:paraId="62A632EE" w14:textId="5EFF90D2" w:rsidR="00AD3058" w:rsidRDefault="00D221AB">
          <w:pPr>
            <w:pStyle w:val="TOC1"/>
            <w:tabs>
              <w:tab w:val="right" w:leader="dot" w:pos="8296"/>
            </w:tabs>
            <w:rPr>
              <w:rFonts w:cstheme="minorBidi"/>
              <w:noProof/>
              <w:lang w:eastAsia="zh-CN"/>
            </w:rPr>
          </w:pPr>
          <w:r>
            <w:fldChar w:fldCharType="begin"/>
          </w:r>
          <w:r>
            <w:instrText xml:space="preserve"> TOC \o "1-3" \h \z \u </w:instrText>
          </w:r>
          <w:r>
            <w:fldChar w:fldCharType="separate"/>
          </w:r>
          <w:hyperlink w:anchor="_Toc26224078" w:history="1">
            <w:r w:rsidR="00AD3058" w:rsidRPr="00174EE6">
              <w:rPr>
                <w:rStyle w:val="Hyperlink"/>
                <w:rFonts w:hint="eastAsia"/>
                <w:noProof/>
              </w:rPr>
              <w:t>写在前面：</w:t>
            </w:r>
            <w:r w:rsidR="00AD3058">
              <w:rPr>
                <w:noProof/>
                <w:webHidden/>
              </w:rPr>
              <w:tab/>
            </w:r>
            <w:r w:rsidR="00AD3058">
              <w:rPr>
                <w:noProof/>
                <w:webHidden/>
              </w:rPr>
              <w:fldChar w:fldCharType="begin"/>
            </w:r>
            <w:r w:rsidR="00AD3058">
              <w:rPr>
                <w:noProof/>
                <w:webHidden/>
              </w:rPr>
              <w:instrText xml:space="preserve"> PAGEREF _Toc26224078 \h </w:instrText>
            </w:r>
            <w:r w:rsidR="00AD3058">
              <w:rPr>
                <w:noProof/>
                <w:webHidden/>
              </w:rPr>
            </w:r>
            <w:r w:rsidR="00AD3058">
              <w:rPr>
                <w:noProof/>
                <w:webHidden/>
              </w:rPr>
              <w:fldChar w:fldCharType="separate"/>
            </w:r>
            <w:r w:rsidR="00AD3058">
              <w:rPr>
                <w:noProof/>
                <w:webHidden/>
              </w:rPr>
              <w:t>3</w:t>
            </w:r>
            <w:r w:rsidR="00AD3058">
              <w:rPr>
                <w:noProof/>
                <w:webHidden/>
              </w:rPr>
              <w:fldChar w:fldCharType="end"/>
            </w:r>
          </w:hyperlink>
        </w:p>
        <w:p w14:paraId="1CFCC049" w14:textId="5B75BF85" w:rsidR="00AD3058" w:rsidRDefault="00FD4602">
          <w:pPr>
            <w:pStyle w:val="TOC1"/>
            <w:tabs>
              <w:tab w:val="right" w:leader="dot" w:pos="8296"/>
            </w:tabs>
            <w:rPr>
              <w:rFonts w:cstheme="minorBidi"/>
              <w:noProof/>
              <w:lang w:eastAsia="zh-CN"/>
            </w:rPr>
          </w:pPr>
          <w:hyperlink w:anchor="_Toc26224079" w:history="1">
            <w:r w:rsidR="00AD3058" w:rsidRPr="00174EE6">
              <w:rPr>
                <w:rStyle w:val="Hyperlink"/>
                <w:rFonts w:hint="eastAsia"/>
                <w:noProof/>
              </w:rPr>
              <w:t>快速查看</w:t>
            </w:r>
            <w:r w:rsidR="00AD3058" w:rsidRPr="00174EE6">
              <w:rPr>
                <w:rStyle w:val="Hyperlink"/>
                <w:noProof/>
              </w:rPr>
              <w:t>Azure</w:t>
            </w:r>
            <w:r w:rsidR="00AD3058" w:rsidRPr="00174EE6">
              <w:rPr>
                <w:rStyle w:val="Hyperlink"/>
                <w:rFonts w:hint="eastAsia"/>
                <w:noProof/>
              </w:rPr>
              <w:t>常见问题：</w:t>
            </w:r>
            <w:r w:rsidR="00AD3058">
              <w:rPr>
                <w:noProof/>
                <w:webHidden/>
              </w:rPr>
              <w:tab/>
            </w:r>
            <w:r w:rsidR="00AD3058">
              <w:rPr>
                <w:noProof/>
                <w:webHidden/>
              </w:rPr>
              <w:fldChar w:fldCharType="begin"/>
            </w:r>
            <w:r w:rsidR="00AD3058">
              <w:rPr>
                <w:noProof/>
                <w:webHidden/>
              </w:rPr>
              <w:instrText xml:space="preserve"> PAGEREF _Toc26224079 \h </w:instrText>
            </w:r>
            <w:r w:rsidR="00AD3058">
              <w:rPr>
                <w:noProof/>
                <w:webHidden/>
              </w:rPr>
            </w:r>
            <w:r w:rsidR="00AD3058">
              <w:rPr>
                <w:noProof/>
                <w:webHidden/>
              </w:rPr>
              <w:fldChar w:fldCharType="separate"/>
            </w:r>
            <w:r w:rsidR="00AD3058">
              <w:rPr>
                <w:noProof/>
                <w:webHidden/>
              </w:rPr>
              <w:t>3</w:t>
            </w:r>
            <w:r w:rsidR="00AD3058">
              <w:rPr>
                <w:noProof/>
                <w:webHidden/>
              </w:rPr>
              <w:fldChar w:fldCharType="end"/>
            </w:r>
          </w:hyperlink>
        </w:p>
        <w:p w14:paraId="2769729C" w14:textId="5B8B5611" w:rsidR="00AD3058" w:rsidRDefault="00FD4602">
          <w:pPr>
            <w:pStyle w:val="TOC1"/>
            <w:tabs>
              <w:tab w:val="right" w:leader="dot" w:pos="8296"/>
            </w:tabs>
            <w:rPr>
              <w:rFonts w:cstheme="minorBidi"/>
              <w:noProof/>
              <w:lang w:eastAsia="zh-CN"/>
            </w:rPr>
          </w:pPr>
          <w:hyperlink w:anchor="_Toc26224080" w:history="1">
            <w:r w:rsidR="00AD3058" w:rsidRPr="00174EE6">
              <w:rPr>
                <w:rStyle w:val="Hyperlink"/>
                <w:rFonts w:hint="eastAsia"/>
                <w:noProof/>
              </w:rPr>
              <w:t>快速开始：</w:t>
            </w:r>
            <w:r w:rsidR="00AD3058">
              <w:rPr>
                <w:noProof/>
                <w:webHidden/>
              </w:rPr>
              <w:tab/>
            </w:r>
            <w:r w:rsidR="00AD3058">
              <w:rPr>
                <w:noProof/>
                <w:webHidden/>
              </w:rPr>
              <w:fldChar w:fldCharType="begin"/>
            </w:r>
            <w:r w:rsidR="00AD3058">
              <w:rPr>
                <w:noProof/>
                <w:webHidden/>
              </w:rPr>
              <w:instrText xml:space="preserve"> PAGEREF _Toc26224080 \h </w:instrText>
            </w:r>
            <w:r w:rsidR="00AD3058">
              <w:rPr>
                <w:noProof/>
                <w:webHidden/>
              </w:rPr>
            </w:r>
            <w:r w:rsidR="00AD3058">
              <w:rPr>
                <w:noProof/>
                <w:webHidden/>
              </w:rPr>
              <w:fldChar w:fldCharType="separate"/>
            </w:r>
            <w:r w:rsidR="00AD3058">
              <w:rPr>
                <w:noProof/>
                <w:webHidden/>
              </w:rPr>
              <w:t>3</w:t>
            </w:r>
            <w:r w:rsidR="00AD3058">
              <w:rPr>
                <w:noProof/>
                <w:webHidden/>
              </w:rPr>
              <w:fldChar w:fldCharType="end"/>
            </w:r>
          </w:hyperlink>
        </w:p>
        <w:p w14:paraId="135E8618" w14:textId="1E0CDAEE" w:rsidR="00AD3058" w:rsidRDefault="00FD4602">
          <w:pPr>
            <w:pStyle w:val="TOC1"/>
            <w:tabs>
              <w:tab w:val="right" w:leader="dot" w:pos="8296"/>
            </w:tabs>
            <w:rPr>
              <w:rFonts w:cstheme="minorBidi"/>
              <w:noProof/>
              <w:lang w:eastAsia="zh-CN"/>
            </w:rPr>
          </w:pPr>
          <w:hyperlink w:anchor="_Toc26224081" w:history="1">
            <w:r w:rsidR="00AD3058" w:rsidRPr="00174EE6">
              <w:rPr>
                <w:rStyle w:val="Hyperlink"/>
                <w:noProof/>
              </w:rPr>
              <w:t>Core Networking</w:t>
            </w:r>
            <w:r w:rsidR="00AD3058">
              <w:rPr>
                <w:noProof/>
                <w:webHidden/>
              </w:rPr>
              <w:tab/>
            </w:r>
            <w:r w:rsidR="00AD3058">
              <w:rPr>
                <w:noProof/>
                <w:webHidden/>
              </w:rPr>
              <w:fldChar w:fldCharType="begin"/>
            </w:r>
            <w:r w:rsidR="00AD3058">
              <w:rPr>
                <w:noProof/>
                <w:webHidden/>
              </w:rPr>
              <w:instrText xml:space="preserve"> PAGEREF _Toc26224081 \h </w:instrText>
            </w:r>
            <w:r w:rsidR="00AD3058">
              <w:rPr>
                <w:noProof/>
                <w:webHidden/>
              </w:rPr>
            </w:r>
            <w:r w:rsidR="00AD3058">
              <w:rPr>
                <w:noProof/>
                <w:webHidden/>
              </w:rPr>
              <w:fldChar w:fldCharType="separate"/>
            </w:r>
            <w:r w:rsidR="00AD3058">
              <w:rPr>
                <w:noProof/>
                <w:webHidden/>
              </w:rPr>
              <w:t>4</w:t>
            </w:r>
            <w:r w:rsidR="00AD3058">
              <w:rPr>
                <w:noProof/>
                <w:webHidden/>
              </w:rPr>
              <w:fldChar w:fldCharType="end"/>
            </w:r>
          </w:hyperlink>
        </w:p>
        <w:p w14:paraId="2C4AFBC5" w14:textId="31878FBD" w:rsidR="00AD3058" w:rsidRDefault="00FD4602">
          <w:pPr>
            <w:pStyle w:val="TOC2"/>
            <w:tabs>
              <w:tab w:val="right" w:leader="dot" w:pos="8296"/>
            </w:tabs>
            <w:rPr>
              <w:noProof/>
              <w:kern w:val="0"/>
              <w:sz w:val="22"/>
            </w:rPr>
          </w:pPr>
          <w:hyperlink w:anchor="_Toc26224082" w:history="1">
            <w:r w:rsidR="00AD3058" w:rsidRPr="00174EE6">
              <w:rPr>
                <w:rStyle w:val="Hyperlink"/>
                <w:noProof/>
              </w:rPr>
              <w:t>TCP/IP</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_Toc26224082 \h </w:instrText>
            </w:r>
            <w:r w:rsidR="00AD3058">
              <w:rPr>
                <w:noProof/>
                <w:webHidden/>
              </w:rPr>
            </w:r>
            <w:r w:rsidR="00AD3058">
              <w:rPr>
                <w:noProof/>
                <w:webHidden/>
              </w:rPr>
              <w:fldChar w:fldCharType="separate"/>
            </w:r>
            <w:r w:rsidR="00AD3058">
              <w:rPr>
                <w:noProof/>
                <w:webHidden/>
              </w:rPr>
              <w:t>4</w:t>
            </w:r>
            <w:r w:rsidR="00AD3058">
              <w:rPr>
                <w:noProof/>
                <w:webHidden/>
              </w:rPr>
              <w:fldChar w:fldCharType="end"/>
            </w:r>
          </w:hyperlink>
        </w:p>
        <w:p w14:paraId="53A97F1F" w14:textId="35660F10" w:rsidR="00AD3058" w:rsidRDefault="00FD4602">
          <w:pPr>
            <w:pStyle w:val="TOC2"/>
            <w:tabs>
              <w:tab w:val="right" w:leader="dot" w:pos="8296"/>
            </w:tabs>
            <w:rPr>
              <w:noProof/>
              <w:kern w:val="0"/>
              <w:sz w:val="22"/>
            </w:rPr>
          </w:pPr>
          <w:hyperlink w:anchor="_Toc26224083" w:history="1">
            <w:r w:rsidR="00AD3058" w:rsidRPr="00174EE6">
              <w:rPr>
                <w:rStyle w:val="Hyperlink"/>
                <w:noProof/>
              </w:rPr>
              <w:t>HTTP / HTTPS, SSL / TLS</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_Toc26224083 \h </w:instrText>
            </w:r>
            <w:r w:rsidR="00AD3058">
              <w:rPr>
                <w:noProof/>
                <w:webHidden/>
              </w:rPr>
            </w:r>
            <w:r w:rsidR="00AD3058">
              <w:rPr>
                <w:noProof/>
                <w:webHidden/>
              </w:rPr>
              <w:fldChar w:fldCharType="separate"/>
            </w:r>
            <w:r w:rsidR="00AD3058">
              <w:rPr>
                <w:noProof/>
                <w:webHidden/>
              </w:rPr>
              <w:t>4</w:t>
            </w:r>
            <w:r w:rsidR="00AD3058">
              <w:rPr>
                <w:noProof/>
                <w:webHidden/>
              </w:rPr>
              <w:fldChar w:fldCharType="end"/>
            </w:r>
          </w:hyperlink>
        </w:p>
        <w:p w14:paraId="287E97D6" w14:textId="354A54D1" w:rsidR="00AD3058" w:rsidRDefault="00FD4602">
          <w:pPr>
            <w:pStyle w:val="TOC2"/>
            <w:tabs>
              <w:tab w:val="right" w:leader="dot" w:pos="8296"/>
            </w:tabs>
            <w:rPr>
              <w:noProof/>
              <w:kern w:val="0"/>
              <w:sz w:val="22"/>
            </w:rPr>
          </w:pPr>
          <w:hyperlink w:anchor="_Toc26224084" w:history="1">
            <w:r w:rsidR="00AD3058" w:rsidRPr="00174EE6">
              <w:rPr>
                <w:rStyle w:val="Hyperlink"/>
                <w:noProof/>
              </w:rPr>
              <w:t>DNS</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_Toc26224084 \h </w:instrText>
            </w:r>
            <w:r w:rsidR="00AD3058">
              <w:rPr>
                <w:noProof/>
                <w:webHidden/>
              </w:rPr>
            </w:r>
            <w:r w:rsidR="00AD3058">
              <w:rPr>
                <w:noProof/>
                <w:webHidden/>
              </w:rPr>
              <w:fldChar w:fldCharType="separate"/>
            </w:r>
            <w:r w:rsidR="00AD3058">
              <w:rPr>
                <w:noProof/>
                <w:webHidden/>
              </w:rPr>
              <w:t>4</w:t>
            </w:r>
            <w:r w:rsidR="00AD3058">
              <w:rPr>
                <w:noProof/>
                <w:webHidden/>
              </w:rPr>
              <w:fldChar w:fldCharType="end"/>
            </w:r>
          </w:hyperlink>
        </w:p>
        <w:p w14:paraId="1B93C2D6" w14:textId="4203B563" w:rsidR="00AD3058" w:rsidRDefault="00FD4602">
          <w:pPr>
            <w:pStyle w:val="TOC1"/>
            <w:tabs>
              <w:tab w:val="right" w:leader="dot" w:pos="8296"/>
            </w:tabs>
            <w:rPr>
              <w:rFonts w:cstheme="minorBidi"/>
              <w:noProof/>
              <w:lang w:eastAsia="zh-CN"/>
            </w:rPr>
          </w:pPr>
          <w:hyperlink w:anchor="_Toc26224085" w:history="1">
            <w:r w:rsidR="00AD3058" w:rsidRPr="00174EE6">
              <w:rPr>
                <w:rStyle w:val="Hyperlink"/>
                <w:noProof/>
              </w:rPr>
              <w:t>VNET / VM</w:t>
            </w:r>
            <w:r w:rsidR="00AD3058">
              <w:rPr>
                <w:noProof/>
                <w:webHidden/>
              </w:rPr>
              <w:tab/>
            </w:r>
            <w:r w:rsidR="00AD3058">
              <w:rPr>
                <w:noProof/>
                <w:webHidden/>
              </w:rPr>
              <w:fldChar w:fldCharType="begin"/>
            </w:r>
            <w:r w:rsidR="00AD3058">
              <w:rPr>
                <w:noProof/>
                <w:webHidden/>
              </w:rPr>
              <w:instrText xml:space="preserve"> PAGEREF _Toc26224085 \h </w:instrText>
            </w:r>
            <w:r w:rsidR="00AD3058">
              <w:rPr>
                <w:noProof/>
                <w:webHidden/>
              </w:rPr>
            </w:r>
            <w:r w:rsidR="00AD3058">
              <w:rPr>
                <w:noProof/>
                <w:webHidden/>
              </w:rPr>
              <w:fldChar w:fldCharType="separate"/>
            </w:r>
            <w:r w:rsidR="00AD3058">
              <w:rPr>
                <w:noProof/>
                <w:webHidden/>
              </w:rPr>
              <w:t>5</w:t>
            </w:r>
            <w:r w:rsidR="00AD3058">
              <w:rPr>
                <w:noProof/>
                <w:webHidden/>
              </w:rPr>
              <w:fldChar w:fldCharType="end"/>
            </w:r>
          </w:hyperlink>
        </w:p>
        <w:p w14:paraId="0EA65A45" w14:textId="10AB0C8D" w:rsidR="00AD3058" w:rsidRDefault="00FD4602">
          <w:pPr>
            <w:pStyle w:val="TOC2"/>
            <w:tabs>
              <w:tab w:val="right" w:leader="dot" w:pos="8296"/>
            </w:tabs>
            <w:rPr>
              <w:noProof/>
              <w:kern w:val="0"/>
              <w:sz w:val="22"/>
            </w:rPr>
          </w:pPr>
          <w:hyperlink w:anchor="_Toc26224086" w:history="1">
            <w:r w:rsidR="00AD3058" w:rsidRPr="00174EE6">
              <w:rPr>
                <w:rStyle w:val="Hyperlink"/>
                <w:noProof/>
              </w:rPr>
              <w:t>VNET / Subnet</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_Toc26224086 \h </w:instrText>
            </w:r>
            <w:r w:rsidR="00AD3058">
              <w:rPr>
                <w:noProof/>
                <w:webHidden/>
              </w:rPr>
            </w:r>
            <w:r w:rsidR="00AD3058">
              <w:rPr>
                <w:noProof/>
                <w:webHidden/>
              </w:rPr>
              <w:fldChar w:fldCharType="separate"/>
            </w:r>
            <w:r w:rsidR="00AD3058">
              <w:rPr>
                <w:noProof/>
                <w:webHidden/>
              </w:rPr>
              <w:t>5</w:t>
            </w:r>
            <w:r w:rsidR="00AD3058">
              <w:rPr>
                <w:noProof/>
                <w:webHidden/>
              </w:rPr>
              <w:fldChar w:fldCharType="end"/>
            </w:r>
          </w:hyperlink>
        </w:p>
        <w:p w14:paraId="1EE1CA55" w14:textId="7737B8D9" w:rsidR="00AD3058" w:rsidRDefault="00FD4602">
          <w:pPr>
            <w:pStyle w:val="TOC2"/>
            <w:tabs>
              <w:tab w:val="right" w:leader="dot" w:pos="8296"/>
            </w:tabs>
            <w:rPr>
              <w:noProof/>
              <w:kern w:val="0"/>
              <w:sz w:val="22"/>
            </w:rPr>
          </w:pPr>
          <w:hyperlink w:anchor="_Toc26224087" w:history="1">
            <w:r w:rsidR="00AD3058" w:rsidRPr="00174EE6">
              <w:rPr>
                <w:rStyle w:val="Hyperlink"/>
                <w:noProof/>
              </w:rPr>
              <w:t>Lab18: Deploy a VNET through Portal(ARM &amp; ASM) and learn address management and Segmentation &amp; Deploy a VNET through PowerShell</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_Toc26224087 \h </w:instrText>
            </w:r>
            <w:r w:rsidR="00AD3058">
              <w:rPr>
                <w:noProof/>
                <w:webHidden/>
              </w:rPr>
            </w:r>
            <w:r w:rsidR="00AD3058">
              <w:rPr>
                <w:noProof/>
                <w:webHidden/>
              </w:rPr>
              <w:fldChar w:fldCharType="separate"/>
            </w:r>
            <w:r w:rsidR="00AD3058">
              <w:rPr>
                <w:noProof/>
                <w:webHidden/>
              </w:rPr>
              <w:t>6</w:t>
            </w:r>
            <w:r w:rsidR="00AD3058">
              <w:rPr>
                <w:noProof/>
                <w:webHidden/>
              </w:rPr>
              <w:fldChar w:fldCharType="end"/>
            </w:r>
          </w:hyperlink>
        </w:p>
        <w:p w14:paraId="571BDA5F" w14:textId="7C16FDA6" w:rsidR="00AD3058" w:rsidRDefault="00FD4602">
          <w:pPr>
            <w:pStyle w:val="TOC2"/>
            <w:tabs>
              <w:tab w:val="right" w:leader="dot" w:pos="8296"/>
            </w:tabs>
            <w:rPr>
              <w:noProof/>
              <w:kern w:val="0"/>
              <w:sz w:val="22"/>
            </w:rPr>
          </w:pPr>
          <w:hyperlink w:anchor="_Toc26224088" w:history="1">
            <w:r w:rsidR="00AD3058" w:rsidRPr="00174EE6">
              <w:rPr>
                <w:rStyle w:val="Hyperlink"/>
                <w:noProof/>
              </w:rPr>
              <w:t>Lab19: Deploy two VNETs and establish VNET Peering</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_Toc26224088 \h </w:instrText>
            </w:r>
            <w:r w:rsidR="00AD3058">
              <w:rPr>
                <w:noProof/>
                <w:webHidden/>
              </w:rPr>
            </w:r>
            <w:r w:rsidR="00AD3058">
              <w:rPr>
                <w:noProof/>
                <w:webHidden/>
              </w:rPr>
              <w:fldChar w:fldCharType="separate"/>
            </w:r>
            <w:r w:rsidR="00AD3058">
              <w:rPr>
                <w:noProof/>
                <w:webHidden/>
              </w:rPr>
              <w:t>6</w:t>
            </w:r>
            <w:r w:rsidR="00AD3058">
              <w:rPr>
                <w:noProof/>
                <w:webHidden/>
              </w:rPr>
              <w:fldChar w:fldCharType="end"/>
            </w:r>
          </w:hyperlink>
        </w:p>
        <w:p w14:paraId="629550E4" w14:textId="4BB25262" w:rsidR="00AD3058" w:rsidRDefault="00FD4602">
          <w:pPr>
            <w:pStyle w:val="TOC2"/>
            <w:tabs>
              <w:tab w:val="right" w:leader="dot" w:pos="8296"/>
            </w:tabs>
            <w:rPr>
              <w:noProof/>
              <w:kern w:val="0"/>
              <w:sz w:val="22"/>
            </w:rPr>
          </w:pPr>
          <w:hyperlink w:anchor="_Toc26224089" w:history="1">
            <w:r w:rsidR="00AD3058" w:rsidRPr="00174EE6">
              <w:rPr>
                <w:rStyle w:val="Hyperlink"/>
                <w:noProof/>
              </w:rPr>
              <w:t>Lab20: Deploy two VNETs and establish VNET to VNET</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_Toc26224089 \h </w:instrText>
            </w:r>
            <w:r w:rsidR="00AD3058">
              <w:rPr>
                <w:noProof/>
                <w:webHidden/>
              </w:rPr>
            </w:r>
            <w:r w:rsidR="00AD3058">
              <w:rPr>
                <w:noProof/>
                <w:webHidden/>
              </w:rPr>
              <w:fldChar w:fldCharType="separate"/>
            </w:r>
            <w:r w:rsidR="00AD3058">
              <w:rPr>
                <w:noProof/>
                <w:webHidden/>
              </w:rPr>
              <w:t>7</w:t>
            </w:r>
            <w:r w:rsidR="00AD3058">
              <w:rPr>
                <w:noProof/>
                <w:webHidden/>
              </w:rPr>
              <w:fldChar w:fldCharType="end"/>
            </w:r>
          </w:hyperlink>
        </w:p>
        <w:p w14:paraId="154D27A0" w14:textId="497FCC86" w:rsidR="00AD3058" w:rsidRDefault="00FD4602">
          <w:pPr>
            <w:pStyle w:val="TOC1"/>
            <w:tabs>
              <w:tab w:val="right" w:leader="dot" w:pos="8296"/>
            </w:tabs>
            <w:rPr>
              <w:rFonts w:cstheme="minorBidi"/>
              <w:noProof/>
              <w:lang w:eastAsia="zh-CN"/>
            </w:rPr>
          </w:pPr>
          <w:hyperlink w:anchor="_Toc26224090" w:history="1">
            <w:r w:rsidR="00AD3058" w:rsidRPr="00174EE6">
              <w:rPr>
                <w:rStyle w:val="Hyperlink"/>
                <w:noProof/>
                <w:shd w:val="clear" w:color="auto" w:fill="FFFFFF"/>
              </w:rPr>
              <w:t>VM</w:t>
            </w:r>
            <w:r w:rsidR="00AD3058">
              <w:rPr>
                <w:noProof/>
                <w:webHidden/>
              </w:rPr>
              <w:tab/>
            </w:r>
            <w:r w:rsidR="00AD3058">
              <w:rPr>
                <w:noProof/>
                <w:webHidden/>
              </w:rPr>
              <w:fldChar w:fldCharType="begin"/>
            </w:r>
            <w:r w:rsidR="00AD3058">
              <w:rPr>
                <w:noProof/>
                <w:webHidden/>
              </w:rPr>
              <w:instrText xml:space="preserve"> PAGEREF _Toc26224090 \h </w:instrText>
            </w:r>
            <w:r w:rsidR="00AD3058">
              <w:rPr>
                <w:noProof/>
                <w:webHidden/>
              </w:rPr>
            </w:r>
            <w:r w:rsidR="00AD3058">
              <w:rPr>
                <w:noProof/>
                <w:webHidden/>
              </w:rPr>
              <w:fldChar w:fldCharType="separate"/>
            </w:r>
            <w:r w:rsidR="00AD3058">
              <w:rPr>
                <w:noProof/>
                <w:webHidden/>
              </w:rPr>
              <w:t>9</w:t>
            </w:r>
            <w:r w:rsidR="00AD3058">
              <w:rPr>
                <w:noProof/>
                <w:webHidden/>
              </w:rPr>
              <w:fldChar w:fldCharType="end"/>
            </w:r>
          </w:hyperlink>
        </w:p>
        <w:p w14:paraId="4BF5F513" w14:textId="3B729539" w:rsidR="00AD3058" w:rsidRDefault="00FD4602">
          <w:pPr>
            <w:pStyle w:val="TOC2"/>
            <w:tabs>
              <w:tab w:val="right" w:leader="dot" w:pos="8296"/>
            </w:tabs>
            <w:rPr>
              <w:noProof/>
              <w:kern w:val="0"/>
              <w:sz w:val="22"/>
            </w:rPr>
          </w:pPr>
          <w:hyperlink w:anchor="_Toc26224091" w:history="1">
            <w:r w:rsidR="00AD3058" w:rsidRPr="00174EE6">
              <w:rPr>
                <w:rStyle w:val="Hyperlink"/>
                <w:noProof/>
                <w:shd w:val="clear" w:color="auto" w:fill="FFFFFF"/>
              </w:rPr>
              <w:t>Lab21</w:t>
            </w:r>
            <w:r w:rsidR="00AD3058" w:rsidRPr="00174EE6">
              <w:rPr>
                <w:rStyle w:val="Hyperlink"/>
                <w:rFonts w:hint="eastAsia"/>
                <w:noProof/>
                <w:shd w:val="clear" w:color="auto" w:fill="FFFFFF"/>
              </w:rPr>
              <w:t>：</w:t>
            </w:r>
            <w:r w:rsidR="00AD3058" w:rsidRPr="00174EE6">
              <w:rPr>
                <w:rStyle w:val="Hyperlink"/>
                <w:noProof/>
                <w:shd w:val="clear" w:color="auto" w:fill="FFFFFF"/>
              </w:rPr>
              <w:t>Use PowerShell to reserve VIP for ASM VM and set ARM VM PIP static</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_Toc26224091 \h </w:instrText>
            </w:r>
            <w:r w:rsidR="00AD3058">
              <w:rPr>
                <w:noProof/>
                <w:webHidden/>
              </w:rPr>
            </w:r>
            <w:r w:rsidR="00AD3058">
              <w:rPr>
                <w:noProof/>
                <w:webHidden/>
              </w:rPr>
              <w:fldChar w:fldCharType="separate"/>
            </w:r>
            <w:r w:rsidR="00AD3058">
              <w:rPr>
                <w:noProof/>
                <w:webHidden/>
              </w:rPr>
              <w:t>9</w:t>
            </w:r>
            <w:r w:rsidR="00AD3058">
              <w:rPr>
                <w:noProof/>
                <w:webHidden/>
              </w:rPr>
              <w:fldChar w:fldCharType="end"/>
            </w:r>
          </w:hyperlink>
        </w:p>
        <w:p w14:paraId="35C7AC79" w14:textId="1DA90AF8" w:rsidR="00AD3058" w:rsidRDefault="00FD4602">
          <w:pPr>
            <w:pStyle w:val="TOC2"/>
            <w:tabs>
              <w:tab w:val="right" w:leader="dot" w:pos="8296"/>
            </w:tabs>
            <w:rPr>
              <w:noProof/>
              <w:kern w:val="0"/>
              <w:sz w:val="22"/>
            </w:rPr>
          </w:pPr>
          <w:hyperlink w:anchor="_Toc26224092" w:history="1">
            <w:r w:rsidR="00AD3058" w:rsidRPr="00174EE6">
              <w:rPr>
                <w:rStyle w:val="Hyperlink"/>
                <w:noProof/>
                <w:shd w:val="clear" w:color="auto" w:fill="FFFFFF"/>
              </w:rPr>
              <w:t xml:space="preserve">Lab22: Set VM's </w:t>
            </w:r>
            <w:r w:rsidR="00AD3058" w:rsidRPr="00174EE6">
              <w:rPr>
                <w:rStyle w:val="Hyperlink"/>
                <w:noProof/>
              </w:rPr>
              <w:t>private</w:t>
            </w:r>
            <w:r w:rsidR="00AD3058" w:rsidRPr="00174EE6">
              <w:rPr>
                <w:rStyle w:val="Hyperlink"/>
                <w:noProof/>
                <w:shd w:val="clear" w:color="auto" w:fill="FFFFFF"/>
              </w:rPr>
              <w:t xml:space="preserve"> IP as static IP (Portal and PowerShell)</w:t>
            </w:r>
            <w:r w:rsidR="00AD3058" w:rsidRPr="00174EE6">
              <w:rPr>
                <w:rStyle w:val="Hyperlink"/>
                <w:noProof/>
              </w:rPr>
              <w:t xml:space="preserve"> </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_Toc26224092 \h </w:instrText>
            </w:r>
            <w:r w:rsidR="00AD3058">
              <w:rPr>
                <w:noProof/>
                <w:webHidden/>
              </w:rPr>
            </w:r>
            <w:r w:rsidR="00AD3058">
              <w:rPr>
                <w:noProof/>
                <w:webHidden/>
              </w:rPr>
              <w:fldChar w:fldCharType="separate"/>
            </w:r>
            <w:r w:rsidR="00AD3058">
              <w:rPr>
                <w:noProof/>
                <w:webHidden/>
              </w:rPr>
              <w:t>9</w:t>
            </w:r>
            <w:r w:rsidR="00AD3058">
              <w:rPr>
                <w:noProof/>
                <w:webHidden/>
              </w:rPr>
              <w:fldChar w:fldCharType="end"/>
            </w:r>
          </w:hyperlink>
        </w:p>
        <w:p w14:paraId="48307E3D" w14:textId="49776D64" w:rsidR="00AD3058" w:rsidRDefault="00FD4602">
          <w:pPr>
            <w:pStyle w:val="TOC1"/>
            <w:tabs>
              <w:tab w:val="right" w:leader="dot" w:pos="8296"/>
            </w:tabs>
            <w:rPr>
              <w:rFonts w:cstheme="minorBidi"/>
              <w:noProof/>
              <w:lang w:eastAsia="zh-CN"/>
            </w:rPr>
          </w:pPr>
          <w:hyperlink w:anchor="_Toc26224093" w:history="1">
            <w:r w:rsidR="00AD3058" w:rsidRPr="00174EE6">
              <w:rPr>
                <w:rStyle w:val="Hyperlink"/>
                <w:noProof/>
              </w:rPr>
              <w:t>NSG / Endpoints</w:t>
            </w:r>
            <w:r w:rsidR="00AD3058">
              <w:rPr>
                <w:noProof/>
                <w:webHidden/>
              </w:rPr>
              <w:tab/>
            </w:r>
            <w:r w:rsidR="00AD3058">
              <w:rPr>
                <w:noProof/>
                <w:webHidden/>
              </w:rPr>
              <w:fldChar w:fldCharType="begin"/>
            </w:r>
            <w:r w:rsidR="00AD3058">
              <w:rPr>
                <w:noProof/>
                <w:webHidden/>
              </w:rPr>
              <w:instrText xml:space="preserve"> PAGEREF _Toc26224093 \h </w:instrText>
            </w:r>
            <w:r w:rsidR="00AD3058">
              <w:rPr>
                <w:noProof/>
                <w:webHidden/>
              </w:rPr>
            </w:r>
            <w:r w:rsidR="00AD3058">
              <w:rPr>
                <w:noProof/>
                <w:webHidden/>
              </w:rPr>
              <w:fldChar w:fldCharType="separate"/>
            </w:r>
            <w:r w:rsidR="00AD3058">
              <w:rPr>
                <w:noProof/>
                <w:webHidden/>
              </w:rPr>
              <w:t>10</w:t>
            </w:r>
            <w:r w:rsidR="00AD3058">
              <w:rPr>
                <w:noProof/>
                <w:webHidden/>
              </w:rPr>
              <w:fldChar w:fldCharType="end"/>
            </w:r>
          </w:hyperlink>
        </w:p>
        <w:p w14:paraId="0767D3AA" w14:textId="4AACC43E" w:rsidR="00AD3058" w:rsidRDefault="00FD4602">
          <w:pPr>
            <w:pStyle w:val="TOC2"/>
            <w:tabs>
              <w:tab w:val="right" w:leader="dot" w:pos="8296"/>
            </w:tabs>
            <w:rPr>
              <w:noProof/>
              <w:kern w:val="0"/>
              <w:sz w:val="22"/>
            </w:rPr>
          </w:pPr>
          <w:hyperlink w:anchor="_Toc26224094" w:history="1">
            <w:r w:rsidR="00AD3058" w:rsidRPr="00174EE6">
              <w:rPr>
                <w:rStyle w:val="Hyperlink"/>
                <w:noProof/>
              </w:rPr>
              <w:t>What is NSG / Endpoints</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_Toc26224094 \h </w:instrText>
            </w:r>
            <w:r w:rsidR="00AD3058">
              <w:rPr>
                <w:noProof/>
                <w:webHidden/>
              </w:rPr>
            </w:r>
            <w:r w:rsidR="00AD3058">
              <w:rPr>
                <w:noProof/>
                <w:webHidden/>
              </w:rPr>
              <w:fldChar w:fldCharType="separate"/>
            </w:r>
            <w:r w:rsidR="00AD3058">
              <w:rPr>
                <w:noProof/>
                <w:webHidden/>
              </w:rPr>
              <w:t>10</w:t>
            </w:r>
            <w:r w:rsidR="00AD3058">
              <w:rPr>
                <w:noProof/>
                <w:webHidden/>
              </w:rPr>
              <w:fldChar w:fldCharType="end"/>
            </w:r>
          </w:hyperlink>
        </w:p>
        <w:p w14:paraId="352FCAA5" w14:textId="18974464" w:rsidR="00AD3058" w:rsidRDefault="00FD4602">
          <w:pPr>
            <w:pStyle w:val="TOC2"/>
            <w:tabs>
              <w:tab w:val="right" w:leader="dot" w:pos="8296"/>
            </w:tabs>
            <w:rPr>
              <w:noProof/>
              <w:kern w:val="0"/>
              <w:sz w:val="22"/>
            </w:rPr>
          </w:pPr>
          <w:hyperlink w:anchor="_Toc26224095" w:history="1">
            <w:r w:rsidR="00AD3058" w:rsidRPr="00174EE6">
              <w:rPr>
                <w:rStyle w:val="Hyperlink"/>
                <w:noProof/>
                <w:shd w:val="clear" w:color="auto" w:fill="FFFFFF"/>
              </w:rPr>
              <w:t>Lab23</w:t>
            </w:r>
            <w:r w:rsidR="00AD3058" w:rsidRPr="00174EE6">
              <w:rPr>
                <w:rStyle w:val="Hyperlink"/>
                <w:rFonts w:hint="eastAsia"/>
                <w:noProof/>
                <w:shd w:val="clear" w:color="auto" w:fill="FFFFFF"/>
              </w:rPr>
              <w:t>：</w:t>
            </w:r>
            <w:r w:rsidR="00AD3058" w:rsidRPr="00174EE6">
              <w:rPr>
                <w:rStyle w:val="Hyperlink"/>
                <w:noProof/>
                <w:shd w:val="clear" w:color="auto" w:fill="FFFFFF"/>
              </w:rPr>
              <w:t>Create a NSG and associate it with VM and Subnet </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_Toc26224095 \h </w:instrText>
            </w:r>
            <w:r w:rsidR="00AD3058">
              <w:rPr>
                <w:noProof/>
                <w:webHidden/>
              </w:rPr>
            </w:r>
            <w:r w:rsidR="00AD3058">
              <w:rPr>
                <w:noProof/>
                <w:webHidden/>
              </w:rPr>
              <w:fldChar w:fldCharType="separate"/>
            </w:r>
            <w:r w:rsidR="00AD3058">
              <w:rPr>
                <w:noProof/>
                <w:webHidden/>
              </w:rPr>
              <w:t>12</w:t>
            </w:r>
            <w:r w:rsidR="00AD3058">
              <w:rPr>
                <w:noProof/>
                <w:webHidden/>
              </w:rPr>
              <w:fldChar w:fldCharType="end"/>
            </w:r>
          </w:hyperlink>
        </w:p>
        <w:p w14:paraId="057DE407" w14:textId="2A1CD07A" w:rsidR="00AD3058" w:rsidRDefault="00FD4602">
          <w:pPr>
            <w:pStyle w:val="TOC1"/>
            <w:tabs>
              <w:tab w:val="right" w:leader="dot" w:pos="8296"/>
            </w:tabs>
            <w:rPr>
              <w:rFonts w:cstheme="minorBidi"/>
              <w:noProof/>
              <w:lang w:eastAsia="zh-CN"/>
            </w:rPr>
          </w:pPr>
          <w:hyperlink w:anchor="_Toc26224096" w:history="1">
            <w:r w:rsidR="00AD3058" w:rsidRPr="00174EE6">
              <w:rPr>
                <w:rStyle w:val="Hyperlink"/>
                <w:noProof/>
              </w:rPr>
              <w:t>UDR</w:t>
            </w:r>
            <w:r w:rsidR="00AD3058">
              <w:rPr>
                <w:noProof/>
                <w:webHidden/>
              </w:rPr>
              <w:tab/>
            </w:r>
            <w:r w:rsidR="00AD3058">
              <w:rPr>
                <w:noProof/>
                <w:webHidden/>
              </w:rPr>
              <w:fldChar w:fldCharType="begin"/>
            </w:r>
            <w:r w:rsidR="00AD3058">
              <w:rPr>
                <w:noProof/>
                <w:webHidden/>
              </w:rPr>
              <w:instrText xml:space="preserve"> PAGEREF _Toc26224096 \h </w:instrText>
            </w:r>
            <w:r w:rsidR="00AD3058">
              <w:rPr>
                <w:noProof/>
                <w:webHidden/>
              </w:rPr>
            </w:r>
            <w:r w:rsidR="00AD3058">
              <w:rPr>
                <w:noProof/>
                <w:webHidden/>
              </w:rPr>
              <w:fldChar w:fldCharType="separate"/>
            </w:r>
            <w:r w:rsidR="00AD3058">
              <w:rPr>
                <w:noProof/>
                <w:webHidden/>
              </w:rPr>
              <w:t>12</w:t>
            </w:r>
            <w:r w:rsidR="00AD3058">
              <w:rPr>
                <w:noProof/>
                <w:webHidden/>
              </w:rPr>
              <w:fldChar w:fldCharType="end"/>
            </w:r>
          </w:hyperlink>
        </w:p>
        <w:p w14:paraId="49A189FA" w14:textId="43CD1F0A" w:rsidR="00AD3058" w:rsidRDefault="00FD4602">
          <w:pPr>
            <w:pStyle w:val="TOC3"/>
            <w:tabs>
              <w:tab w:val="right" w:leader="dot" w:pos="8296"/>
            </w:tabs>
            <w:rPr>
              <w:rFonts w:cstheme="minorBidi"/>
              <w:noProof/>
              <w:lang w:eastAsia="zh-CN"/>
            </w:rPr>
          </w:pPr>
          <w:hyperlink w:anchor="_Toc26224097" w:history="1">
            <w:r w:rsidR="00AD3058" w:rsidRPr="00174EE6">
              <w:rPr>
                <w:rStyle w:val="Hyperlink"/>
                <w:noProof/>
              </w:rPr>
              <w:t>What is UDR</w:t>
            </w:r>
            <w:r w:rsidR="00AD3058">
              <w:rPr>
                <w:noProof/>
                <w:webHidden/>
              </w:rPr>
              <w:tab/>
            </w:r>
            <w:r w:rsidR="00AD3058">
              <w:rPr>
                <w:noProof/>
                <w:webHidden/>
              </w:rPr>
              <w:fldChar w:fldCharType="begin"/>
            </w:r>
            <w:r w:rsidR="00AD3058">
              <w:rPr>
                <w:noProof/>
                <w:webHidden/>
              </w:rPr>
              <w:instrText xml:space="preserve"> PAGEREF _Toc26224097 \h </w:instrText>
            </w:r>
            <w:r w:rsidR="00AD3058">
              <w:rPr>
                <w:noProof/>
                <w:webHidden/>
              </w:rPr>
            </w:r>
            <w:r w:rsidR="00AD3058">
              <w:rPr>
                <w:noProof/>
                <w:webHidden/>
              </w:rPr>
              <w:fldChar w:fldCharType="separate"/>
            </w:r>
            <w:r w:rsidR="00AD3058">
              <w:rPr>
                <w:noProof/>
                <w:webHidden/>
              </w:rPr>
              <w:t>12</w:t>
            </w:r>
            <w:r w:rsidR="00AD3058">
              <w:rPr>
                <w:noProof/>
                <w:webHidden/>
              </w:rPr>
              <w:fldChar w:fldCharType="end"/>
            </w:r>
          </w:hyperlink>
        </w:p>
        <w:p w14:paraId="553726D1" w14:textId="1E0E3167" w:rsidR="00AD3058" w:rsidRDefault="00FD4602">
          <w:pPr>
            <w:pStyle w:val="TOC2"/>
            <w:tabs>
              <w:tab w:val="right" w:leader="dot" w:pos="8296"/>
            </w:tabs>
            <w:rPr>
              <w:noProof/>
              <w:kern w:val="0"/>
              <w:sz w:val="22"/>
            </w:rPr>
          </w:pPr>
          <w:hyperlink w:anchor="_Toc26224098" w:history="1">
            <w:r w:rsidR="00AD3058" w:rsidRPr="00174EE6">
              <w:rPr>
                <w:rStyle w:val="Hyperlink"/>
                <w:noProof/>
                <w:shd w:val="clear" w:color="auto" w:fill="FFFFFF"/>
              </w:rPr>
              <w:t>Lab24</w:t>
            </w:r>
            <w:r w:rsidR="00AD3058" w:rsidRPr="00174EE6">
              <w:rPr>
                <w:rStyle w:val="Hyperlink"/>
                <w:rFonts w:hint="eastAsia"/>
                <w:noProof/>
                <w:shd w:val="clear" w:color="auto" w:fill="FFFFFF"/>
              </w:rPr>
              <w:t>：</w:t>
            </w:r>
            <w:r w:rsidR="00AD3058" w:rsidRPr="00174EE6">
              <w:rPr>
                <w:rStyle w:val="Hyperlink"/>
                <w:noProof/>
              </w:rPr>
              <w:t xml:space="preserve">Create a UDR and associate it with VM or Subnet, and verify. </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_Toc26224098 \h </w:instrText>
            </w:r>
            <w:r w:rsidR="00AD3058">
              <w:rPr>
                <w:noProof/>
                <w:webHidden/>
              </w:rPr>
            </w:r>
            <w:r w:rsidR="00AD3058">
              <w:rPr>
                <w:noProof/>
                <w:webHidden/>
              </w:rPr>
              <w:fldChar w:fldCharType="separate"/>
            </w:r>
            <w:r w:rsidR="00AD3058">
              <w:rPr>
                <w:noProof/>
                <w:webHidden/>
              </w:rPr>
              <w:t>13</w:t>
            </w:r>
            <w:r w:rsidR="00AD3058">
              <w:rPr>
                <w:noProof/>
                <w:webHidden/>
              </w:rPr>
              <w:fldChar w:fldCharType="end"/>
            </w:r>
          </w:hyperlink>
        </w:p>
        <w:p w14:paraId="3FD90873" w14:textId="2A211390" w:rsidR="00AD3058" w:rsidRDefault="00FD4602">
          <w:pPr>
            <w:pStyle w:val="TOC1"/>
            <w:tabs>
              <w:tab w:val="right" w:leader="dot" w:pos="8296"/>
            </w:tabs>
            <w:rPr>
              <w:rFonts w:cstheme="minorBidi"/>
              <w:noProof/>
              <w:lang w:eastAsia="zh-CN"/>
            </w:rPr>
          </w:pPr>
          <w:hyperlink w:anchor="_Toc26224099" w:history="1">
            <w:r w:rsidR="00AD3058" w:rsidRPr="00174EE6">
              <w:rPr>
                <w:rStyle w:val="Hyperlink"/>
                <w:noProof/>
              </w:rPr>
              <w:t>Azure VPN</w:t>
            </w:r>
            <w:r w:rsidR="00AD3058">
              <w:rPr>
                <w:noProof/>
                <w:webHidden/>
              </w:rPr>
              <w:tab/>
            </w:r>
            <w:r w:rsidR="00AD3058">
              <w:rPr>
                <w:noProof/>
                <w:webHidden/>
              </w:rPr>
              <w:fldChar w:fldCharType="begin"/>
            </w:r>
            <w:r w:rsidR="00AD3058">
              <w:rPr>
                <w:noProof/>
                <w:webHidden/>
              </w:rPr>
              <w:instrText xml:space="preserve"> PAGEREF _Toc26224099 \h </w:instrText>
            </w:r>
            <w:r w:rsidR="00AD3058">
              <w:rPr>
                <w:noProof/>
                <w:webHidden/>
              </w:rPr>
            </w:r>
            <w:r w:rsidR="00AD3058">
              <w:rPr>
                <w:noProof/>
                <w:webHidden/>
              </w:rPr>
              <w:fldChar w:fldCharType="separate"/>
            </w:r>
            <w:r w:rsidR="00AD3058">
              <w:rPr>
                <w:noProof/>
                <w:webHidden/>
              </w:rPr>
              <w:t>14</w:t>
            </w:r>
            <w:r w:rsidR="00AD3058">
              <w:rPr>
                <w:noProof/>
                <w:webHidden/>
              </w:rPr>
              <w:fldChar w:fldCharType="end"/>
            </w:r>
          </w:hyperlink>
        </w:p>
        <w:p w14:paraId="04260C88" w14:textId="1BCA9401" w:rsidR="00AD3058" w:rsidRDefault="00FD4602">
          <w:pPr>
            <w:pStyle w:val="TOC2"/>
            <w:tabs>
              <w:tab w:val="right" w:leader="dot" w:pos="8296"/>
            </w:tabs>
            <w:rPr>
              <w:noProof/>
              <w:kern w:val="0"/>
              <w:sz w:val="22"/>
            </w:rPr>
          </w:pPr>
          <w:hyperlink w:anchor="_Toc26224100" w:history="1">
            <w:r w:rsidR="00AD3058" w:rsidRPr="00174EE6">
              <w:rPr>
                <w:rStyle w:val="Hyperlink"/>
                <w:noProof/>
              </w:rPr>
              <w:t>IPsec and IKE Fundamental</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_Toc26224100 \h </w:instrText>
            </w:r>
            <w:r w:rsidR="00AD3058">
              <w:rPr>
                <w:noProof/>
                <w:webHidden/>
              </w:rPr>
            </w:r>
            <w:r w:rsidR="00AD3058">
              <w:rPr>
                <w:noProof/>
                <w:webHidden/>
              </w:rPr>
              <w:fldChar w:fldCharType="separate"/>
            </w:r>
            <w:r w:rsidR="00AD3058">
              <w:rPr>
                <w:noProof/>
                <w:webHidden/>
              </w:rPr>
              <w:t>14</w:t>
            </w:r>
            <w:r w:rsidR="00AD3058">
              <w:rPr>
                <w:noProof/>
                <w:webHidden/>
              </w:rPr>
              <w:fldChar w:fldCharType="end"/>
            </w:r>
          </w:hyperlink>
        </w:p>
        <w:p w14:paraId="42BB6E56" w14:textId="106CB8B0" w:rsidR="00AD3058" w:rsidRDefault="00FD4602">
          <w:pPr>
            <w:pStyle w:val="TOC2"/>
            <w:tabs>
              <w:tab w:val="right" w:leader="dot" w:pos="8296"/>
            </w:tabs>
            <w:rPr>
              <w:noProof/>
              <w:kern w:val="0"/>
              <w:sz w:val="22"/>
            </w:rPr>
          </w:pPr>
          <w:hyperlink w:anchor="_Toc26224101" w:history="1">
            <w:r w:rsidR="00AD3058" w:rsidRPr="00174EE6">
              <w:rPr>
                <w:rStyle w:val="Hyperlink"/>
                <w:noProof/>
              </w:rPr>
              <w:t>Azure VPN Gateway</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_Toc26224101 \h </w:instrText>
            </w:r>
            <w:r w:rsidR="00AD3058">
              <w:rPr>
                <w:noProof/>
                <w:webHidden/>
              </w:rPr>
            </w:r>
            <w:r w:rsidR="00AD3058">
              <w:rPr>
                <w:noProof/>
                <w:webHidden/>
              </w:rPr>
              <w:fldChar w:fldCharType="separate"/>
            </w:r>
            <w:r w:rsidR="00AD3058">
              <w:rPr>
                <w:noProof/>
                <w:webHidden/>
              </w:rPr>
              <w:t>15</w:t>
            </w:r>
            <w:r w:rsidR="00AD3058">
              <w:rPr>
                <w:noProof/>
                <w:webHidden/>
              </w:rPr>
              <w:fldChar w:fldCharType="end"/>
            </w:r>
          </w:hyperlink>
        </w:p>
        <w:p w14:paraId="2B84A42C" w14:textId="5C0A2B75" w:rsidR="00AD3058" w:rsidRDefault="00FD4602">
          <w:pPr>
            <w:pStyle w:val="TOC2"/>
            <w:tabs>
              <w:tab w:val="right" w:leader="dot" w:pos="8296"/>
            </w:tabs>
            <w:rPr>
              <w:noProof/>
              <w:kern w:val="0"/>
              <w:sz w:val="22"/>
            </w:rPr>
          </w:pPr>
          <w:hyperlink w:anchor="_Toc26224102" w:history="1">
            <w:r w:rsidR="00AD3058" w:rsidRPr="00174EE6">
              <w:rPr>
                <w:rStyle w:val="Hyperlink"/>
                <w:noProof/>
              </w:rPr>
              <w:t>Lab25</w:t>
            </w:r>
            <w:r w:rsidR="00AD3058" w:rsidRPr="00174EE6">
              <w:rPr>
                <w:rStyle w:val="Hyperlink"/>
                <w:rFonts w:hint="eastAsia"/>
                <w:noProof/>
              </w:rPr>
              <w:t>：</w:t>
            </w:r>
            <w:r w:rsidR="00AD3058" w:rsidRPr="00174EE6">
              <w:rPr>
                <w:rStyle w:val="Hyperlink"/>
                <w:noProof/>
              </w:rPr>
              <w:t>Deploy two VNETs and establish VNET to VNET</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_Toc26224102 \h </w:instrText>
            </w:r>
            <w:r w:rsidR="00AD3058">
              <w:rPr>
                <w:noProof/>
                <w:webHidden/>
              </w:rPr>
            </w:r>
            <w:r w:rsidR="00AD3058">
              <w:rPr>
                <w:noProof/>
                <w:webHidden/>
              </w:rPr>
              <w:fldChar w:fldCharType="separate"/>
            </w:r>
            <w:r w:rsidR="00AD3058">
              <w:rPr>
                <w:noProof/>
                <w:webHidden/>
              </w:rPr>
              <w:t>17</w:t>
            </w:r>
            <w:r w:rsidR="00AD3058">
              <w:rPr>
                <w:noProof/>
                <w:webHidden/>
              </w:rPr>
              <w:fldChar w:fldCharType="end"/>
            </w:r>
          </w:hyperlink>
        </w:p>
        <w:p w14:paraId="1A9AF80A" w14:textId="482BA428" w:rsidR="00AD3058" w:rsidRDefault="00FD4602">
          <w:pPr>
            <w:pStyle w:val="TOC2"/>
            <w:tabs>
              <w:tab w:val="right" w:leader="dot" w:pos="8296"/>
            </w:tabs>
            <w:rPr>
              <w:noProof/>
              <w:kern w:val="0"/>
              <w:sz w:val="22"/>
            </w:rPr>
          </w:pPr>
          <w:hyperlink w:anchor="_Toc26224103" w:history="1">
            <w:r w:rsidR="00AD3058" w:rsidRPr="00174EE6">
              <w:rPr>
                <w:rStyle w:val="Hyperlink"/>
                <w:noProof/>
              </w:rPr>
              <w:t>Lab26</w:t>
            </w:r>
            <w:r w:rsidR="00AD3058" w:rsidRPr="00174EE6">
              <w:rPr>
                <w:rStyle w:val="Hyperlink"/>
                <w:rFonts w:hint="eastAsia"/>
                <w:noProof/>
              </w:rPr>
              <w:t>：</w:t>
            </w:r>
            <w:r w:rsidR="00AD3058" w:rsidRPr="00174EE6">
              <w:rPr>
                <w:rStyle w:val="Hyperlink"/>
                <w:noProof/>
              </w:rPr>
              <w:t>Configure P2S VPN and test connectivity between your client and Azure VNET</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_Toc26224103 \h </w:instrText>
            </w:r>
            <w:r w:rsidR="00AD3058">
              <w:rPr>
                <w:noProof/>
                <w:webHidden/>
              </w:rPr>
            </w:r>
            <w:r w:rsidR="00AD3058">
              <w:rPr>
                <w:noProof/>
                <w:webHidden/>
              </w:rPr>
              <w:fldChar w:fldCharType="separate"/>
            </w:r>
            <w:r w:rsidR="00AD3058">
              <w:rPr>
                <w:noProof/>
                <w:webHidden/>
              </w:rPr>
              <w:t>17</w:t>
            </w:r>
            <w:r w:rsidR="00AD3058">
              <w:rPr>
                <w:noProof/>
                <w:webHidden/>
              </w:rPr>
              <w:fldChar w:fldCharType="end"/>
            </w:r>
          </w:hyperlink>
        </w:p>
        <w:p w14:paraId="462A591F" w14:textId="65C0AFC7" w:rsidR="00AD3058" w:rsidRDefault="00FD4602">
          <w:pPr>
            <w:pStyle w:val="TOC2"/>
            <w:tabs>
              <w:tab w:val="right" w:leader="dot" w:pos="8296"/>
            </w:tabs>
            <w:rPr>
              <w:noProof/>
              <w:kern w:val="0"/>
              <w:sz w:val="22"/>
            </w:rPr>
          </w:pPr>
          <w:hyperlink w:anchor="_Toc26224104" w:history="1">
            <w:r w:rsidR="00AD3058" w:rsidRPr="00174EE6">
              <w:rPr>
                <w:rStyle w:val="Hyperlink"/>
                <w:noProof/>
              </w:rPr>
              <w:t>Lab27</w:t>
            </w:r>
            <w:r w:rsidR="00AD3058" w:rsidRPr="00174EE6">
              <w:rPr>
                <w:rStyle w:val="Hyperlink"/>
                <w:rFonts w:hint="eastAsia"/>
                <w:noProof/>
              </w:rPr>
              <w:t>：</w:t>
            </w:r>
            <w:r w:rsidR="00AD3058" w:rsidRPr="00174EE6">
              <w:rPr>
                <w:rStyle w:val="Hyperlink"/>
                <w:noProof/>
              </w:rPr>
              <w:t>Establish VPN between On-premise policy-based device and Azure Route-Based VPN Gateway</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_Toc26224104 \h </w:instrText>
            </w:r>
            <w:r w:rsidR="00AD3058">
              <w:rPr>
                <w:noProof/>
                <w:webHidden/>
              </w:rPr>
            </w:r>
            <w:r w:rsidR="00AD3058">
              <w:rPr>
                <w:noProof/>
                <w:webHidden/>
              </w:rPr>
              <w:fldChar w:fldCharType="separate"/>
            </w:r>
            <w:r w:rsidR="00AD3058">
              <w:rPr>
                <w:noProof/>
                <w:webHidden/>
              </w:rPr>
              <w:t>18</w:t>
            </w:r>
            <w:r w:rsidR="00AD3058">
              <w:rPr>
                <w:noProof/>
                <w:webHidden/>
              </w:rPr>
              <w:fldChar w:fldCharType="end"/>
            </w:r>
          </w:hyperlink>
        </w:p>
        <w:p w14:paraId="61A9CAA8" w14:textId="3D3E46A5" w:rsidR="00AD3058" w:rsidRDefault="00FD4602">
          <w:pPr>
            <w:pStyle w:val="TOC2"/>
            <w:tabs>
              <w:tab w:val="right" w:leader="dot" w:pos="8296"/>
            </w:tabs>
            <w:rPr>
              <w:noProof/>
              <w:kern w:val="0"/>
              <w:sz w:val="22"/>
            </w:rPr>
          </w:pPr>
          <w:hyperlink w:anchor="_Toc26224105" w:history="1">
            <w:r w:rsidR="00AD3058" w:rsidRPr="00174EE6">
              <w:rPr>
                <w:rStyle w:val="Hyperlink"/>
                <w:noProof/>
              </w:rPr>
              <w:t>High-Available VPN Connection</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_Toc26224105 \h </w:instrText>
            </w:r>
            <w:r w:rsidR="00AD3058">
              <w:rPr>
                <w:noProof/>
                <w:webHidden/>
              </w:rPr>
            </w:r>
            <w:r w:rsidR="00AD3058">
              <w:rPr>
                <w:noProof/>
                <w:webHidden/>
              </w:rPr>
              <w:fldChar w:fldCharType="separate"/>
            </w:r>
            <w:r w:rsidR="00AD3058">
              <w:rPr>
                <w:noProof/>
                <w:webHidden/>
              </w:rPr>
              <w:t>18</w:t>
            </w:r>
            <w:r w:rsidR="00AD3058">
              <w:rPr>
                <w:noProof/>
                <w:webHidden/>
              </w:rPr>
              <w:fldChar w:fldCharType="end"/>
            </w:r>
          </w:hyperlink>
        </w:p>
        <w:p w14:paraId="49D08B69" w14:textId="2BE8E100" w:rsidR="00AD3058" w:rsidRDefault="00FD4602">
          <w:pPr>
            <w:pStyle w:val="TOC1"/>
            <w:tabs>
              <w:tab w:val="right" w:leader="dot" w:pos="8296"/>
            </w:tabs>
            <w:rPr>
              <w:rFonts w:cstheme="minorBidi"/>
              <w:noProof/>
              <w:lang w:eastAsia="zh-CN"/>
            </w:rPr>
          </w:pPr>
          <w:hyperlink w:anchor="_Toc26224106" w:history="1">
            <w:r w:rsidR="00AD3058" w:rsidRPr="00174EE6">
              <w:rPr>
                <w:rStyle w:val="Hyperlink"/>
                <w:noProof/>
              </w:rPr>
              <w:t>ExpressRoute</w:t>
            </w:r>
            <w:r w:rsidR="00AD3058">
              <w:rPr>
                <w:noProof/>
                <w:webHidden/>
              </w:rPr>
              <w:tab/>
            </w:r>
            <w:r w:rsidR="00AD3058">
              <w:rPr>
                <w:noProof/>
                <w:webHidden/>
              </w:rPr>
              <w:fldChar w:fldCharType="begin"/>
            </w:r>
            <w:r w:rsidR="00AD3058">
              <w:rPr>
                <w:noProof/>
                <w:webHidden/>
              </w:rPr>
              <w:instrText xml:space="preserve"> PAGEREF _Toc26224106 \h </w:instrText>
            </w:r>
            <w:r w:rsidR="00AD3058">
              <w:rPr>
                <w:noProof/>
                <w:webHidden/>
              </w:rPr>
            </w:r>
            <w:r w:rsidR="00AD3058">
              <w:rPr>
                <w:noProof/>
                <w:webHidden/>
              </w:rPr>
              <w:fldChar w:fldCharType="separate"/>
            </w:r>
            <w:r w:rsidR="00AD3058">
              <w:rPr>
                <w:noProof/>
                <w:webHidden/>
              </w:rPr>
              <w:t>21</w:t>
            </w:r>
            <w:r w:rsidR="00AD3058">
              <w:rPr>
                <w:noProof/>
                <w:webHidden/>
              </w:rPr>
              <w:fldChar w:fldCharType="end"/>
            </w:r>
          </w:hyperlink>
        </w:p>
        <w:p w14:paraId="60812910" w14:textId="62DCF07E" w:rsidR="00AD3058" w:rsidRDefault="00FD4602">
          <w:pPr>
            <w:pStyle w:val="TOC1"/>
            <w:tabs>
              <w:tab w:val="right" w:leader="dot" w:pos="8296"/>
            </w:tabs>
            <w:rPr>
              <w:rFonts w:cstheme="minorBidi"/>
              <w:noProof/>
              <w:lang w:eastAsia="zh-CN"/>
            </w:rPr>
          </w:pPr>
          <w:hyperlink w:anchor="_Toc26224107" w:history="1">
            <w:r w:rsidR="00AD3058" w:rsidRPr="00174EE6">
              <w:rPr>
                <w:rStyle w:val="Hyperlink"/>
                <w:noProof/>
              </w:rPr>
              <w:t>SLB/ILB Application Gateway</w:t>
            </w:r>
            <w:r w:rsidR="00AD3058">
              <w:rPr>
                <w:noProof/>
                <w:webHidden/>
              </w:rPr>
              <w:tab/>
            </w:r>
            <w:r w:rsidR="00AD3058">
              <w:rPr>
                <w:noProof/>
                <w:webHidden/>
              </w:rPr>
              <w:fldChar w:fldCharType="begin"/>
            </w:r>
            <w:r w:rsidR="00AD3058">
              <w:rPr>
                <w:noProof/>
                <w:webHidden/>
              </w:rPr>
              <w:instrText xml:space="preserve"> PAGEREF _Toc26224107 \h </w:instrText>
            </w:r>
            <w:r w:rsidR="00AD3058">
              <w:rPr>
                <w:noProof/>
                <w:webHidden/>
              </w:rPr>
            </w:r>
            <w:r w:rsidR="00AD3058">
              <w:rPr>
                <w:noProof/>
                <w:webHidden/>
              </w:rPr>
              <w:fldChar w:fldCharType="separate"/>
            </w:r>
            <w:r w:rsidR="00AD3058">
              <w:rPr>
                <w:noProof/>
                <w:webHidden/>
              </w:rPr>
              <w:t>21</w:t>
            </w:r>
            <w:r w:rsidR="00AD3058">
              <w:rPr>
                <w:noProof/>
                <w:webHidden/>
              </w:rPr>
              <w:fldChar w:fldCharType="end"/>
            </w:r>
          </w:hyperlink>
        </w:p>
        <w:p w14:paraId="5611368F" w14:textId="6DE1E8F4" w:rsidR="00AD3058" w:rsidRDefault="00FD4602">
          <w:pPr>
            <w:pStyle w:val="TOC2"/>
            <w:tabs>
              <w:tab w:val="right" w:leader="dot" w:pos="8296"/>
            </w:tabs>
            <w:rPr>
              <w:noProof/>
              <w:kern w:val="0"/>
              <w:sz w:val="22"/>
            </w:rPr>
          </w:pPr>
          <w:hyperlink w:anchor="_Toc26224108" w:history="1">
            <w:r w:rsidR="00AD3058" w:rsidRPr="00174EE6">
              <w:rPr>
                <w:rStyle w:val="Hyperlink"/>
                <w:noProof/>
              </w:rPr>
              <w:t>SLB/ILB</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_Toc26224108 \h </w:instrText>
            </w:r>
            <w:r w:rsidR="00AD3058">
              <w:rPr>
                <w:noProof/>
                <w:webHidden/>
              </w:rPr>
            </w:r>
            <w:r w:rsidR="00AD3058">
              <w:rPr>
                <w:noProof/>
                <w:webHidden/>
              </w:rPr>
              <w:fldChar w:fldCharType="separate"/>
            </w:r>
            <w:r w:rsidR="00AD3058">
              <w:rPr>
                <w:noProof/>
                <w:webHidden/>
              </w:rPr>
              <w:t>21</w:t>
            </w:r>
            <w:r w:rsidR="00AD3058">
              <w:rPr>
                <w:noProof/>
                <w:webHidden/>
              </w:rPr>
              <w:fldChar w:fldCharType="end"/>
            </w:r>
          </w:hyperlink>
        </w:p>
        <w:p w14:paraId="6D66ED6E" w14:textId="68285EF1" w:rsidR="00AD3058" w:rsidRDefault="00FD4602">
          <w:pPr>
            <w:pStyle w:val="TOC2"/>
            <w:tabs>
              <w:tab w:val="right" w:leader="dot" w:pos="8296"/>
            </w:tabs>
            <w:rPr>
              <w:noProof/>
              <w:kern w:val="0"/>
              <w:sz w:val="22"/>
            </w:rPr>
          </w:pPr>
          <w:hyperlink w:anchor="_Toc26224109" w:history="1">
            <w:r w:rsidR="00AD3058" w:rsidRPr="00174EE6">
              <w:rPr>
                <w:rStyle w:val="Hyperlink"/>
                <w:noProof/>
              </w:rPr>
              <w:t>Lab28: SLB deployment &amp; ILB deployment</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_Toc26224109 \h </w:instrText>
            </w:r>
            <w:r w:rsidR="00AD3058">
              <w:rPr>
                <w:noProof/>
                <w:webHidden/>
              </w:rPr>
            </w:r>
            <w:r w:rsidR="00AD3058">
              <w:rPr>
                <w:noProof/>
                <w:webHidden/>
              </w:rPr>
              <w:fldChar w:fldCharType="separate"/>
            </w:r>
            <w:r w:rsidR="00AD3058">
              <w:rPr>
                <w:noProof/>
                <w:webHidden/>
              </w:rPr>
              <w:t>21</w:t>
            </w:r>
            <w:r w:rsidR="00AD3058">
              <w:rPr>
                <w:noProof/>
                <w:webHidden/>
              </w:rPr>
              <w:fldChar w:fldCharType="end"/>
            </w:r>
          </w:hyperlink>
        </w:p>
        <w:p w14:paraId="20AF7ADE" w14:textId="00C307FF" w:rsidR="00AD3058" w:rsidRDefault="00FD4602">
          <w:pPr>
            <w:pStyle w:val="TOC2"/>
            <w:tabs>
              <w:tab w:val="right" w:leader="dot" w:pos="8296"/>
            </w:tabs>
            <w:rPr>
              <w:noProof/>
              <w:kern w:val="0"/>
              <w:sz w:val="22"/>
            </w:rPr>
          </w:pPr>
          <w:hyperlink w:anchor="_Toc26224110" w:history="1">
            <w:r w:rsidR="00AD3058" w:rsidRPr="00174EE6">
              <w:rPr>
                <w:rStyle w:val="Hyperlink"/>
                <w:noProof/>
              </w:rPr>
              <w:t>Application Gateway</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_Toc26224110 \h </w:instrText>
            </w:r>
            <w:r w:rsidR="00AD3058">
              <w:rPr>
                <w:noProof/>
                <w:webHidden/>
              </w:rPr>
            </w:r>
            <w:r w:rsidR="00AD3058">
              <w:rPr>
                <w:noProof/>
                <w:webHidden/>
              </w:rPr>
              <w:fldChar w:fldCharType="separate"/>
            </w:r>
            <w:r w:rsidR="00AD3058">
              <w:rPr>
                <w:noProof/>
                <w:webHidden/>
              </w:rPr>
              <w:t>21</w:t>
            </w:r>
            <w:r w:rsidR="00AD3058">
              <w:rPr>
                <w:noProof/>
                <w:webHidden/>
              </w:rPr>
              <w:fldChar w:fldCharType="end"/>
            </w:r>
          </w:hyperlink>
        </w:p>
        <w:p w14:paraId="07094B54" w14:textId="1503AB4C" w:rsidR="00AD3058" w:rsidRDefault="00FD4602">
          <w:pPr>
            <w:pStyle w:val="TOC2"/>
            <w:tabs>
              <w:tab w:val="right" w:leader="dot" w:pos="8296"/>
            </w:tabs>
            <w:rPr>
              <w:noProof/>
              <w:kern w:val="0"/>
              <w:sz w:val="22"/>
            </w:rPr>
          </w:pPr>
          <w:hyperlink w:anchor="_Toc26224111" w:history="1">
            <w:r w:rsidR="00AD3058" w:rsidRPr="00174EE6">
              <w:rPr>
                <w:rStyle w:val="Hyperlink"/>
                <w:noProof/>
              </w:rPr>
              <w:t>Lab29: Create and configure non-ssl AppGW</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_Toc26224111 \h </w:instrText>
            </w:r>
            <w:r w:rsidR="00AD3058">
              <w:rPr>
                <w:noProof/>
                <w:webHidden/>
              </w:rPr>
            </w:r>
            <w:r w:rsidR="00AD3058">
              <w:rPr>
                <w:noProof/>
                <w:webHidden/>
              </w:rPr>
              <w:fldChar w:fldCharType="separate"/>
            </w:r>
            <w:r w:rsidR="00AD3058">
              <w:rPr>
                <w:noProof/>
                <w:webHidden/>
              </w:rPr>
              <w:t>22</w:t>
            </w:r>
            <w:r w:rsidR="00AD3058">
              <w:rPr>
                <w:noProof/>
                <w:webHidden/>
              </w:rPr>
              <w:fldChar w:fldCharType="end"/>
            </w:r>
          </w:hyperlink>
        </w:p>
        <w:p w14:paraId="0A9B7D3B" w14:textId="388091F7" w:rsidR="00AD3058" w:rsidRDefault="00FD4602">
          <w:pPr>
            <w:pStyle w:val="TOC1"/>
            <w:tabs>
              <w:tab w:val="right" w:leader="dot" w:pos="8296"/>
            </w:tabs>
            <w:rPr>
              <w:rFonts w:cstheme="minorBidi"/>
              <w:noProof/>
              <w:lang w:eastAsia="zh-CN"/>
            </w:rPr>
          </w:pPr>
          <w:hyperlink w:anchor="_Toc26224112" w:history="1">
            <w:r w:rsidR="00AD3058" w:rsidRPr="00174EE6">
              <w:rPr>
                <w:rStyle w:val="Hyperlink"/>
                <w:noProof/>
              </w:rPr>
              <w:t>Application Gateway (WAF) Network Watcher AOG Docs</w:t>
            </w:r>
            <w:r w:rsidR="00AD3058">
              <w:rPr>
                <w:noProof/>
                <w:webHidden/>
              </w:rPr>
              <w:tab/>
            </w:r>
            <w:r w:rsidR="00AD3058">
              <w:rPr>
                <w:noProof/>
                <w:webHidden/>
              </w:rPr>
              <w:fldChar w:fldCharType="begin"/>
            </w:r>
            <w:r w:rsidR="00AD3058">
              <w:rPr>
                <w:noProof/>
                <w:webHidden/>
              </w:rPr>
              <w:instrText xml:space="preserve"> PAGEREF _Toc26224112 \h </w:instrText>
            </w:r>
            <w:r w:rsidR="00AD3058">
              <w:rPr>
                <w:noProof/>
                <w:webHidden/>
              </w:rPr>
            </w:r>
            <w:r w:rsidR="00AD3058">
              <w:rPr>
                <w:noProof/>
                <w:webHidden/>
              </w:rPr>
              <w:fldChar w:fldCharType="separate"/>
            </w:r>
            <w:r w:rsidR="00AD3058">
              <w:rPr>
                <w:noProof/>
                <w:webHidden/>
              </w:rPr>
              <w:t>22</w:t>
            </w:r>
            <w:r w:rsidR="00AD3058">
              <w:rPr>
                <w:noProof/>
                <w:webHidden/>
              </w:rPr>
              <w:fldChar w:fldCharType="end"/>
            </w:r>
          </w:hyperlink>
        </w:p>
        <w:p w14:paraId="0A1FFE41" w14:textId="6A63E899" w:rsidR="00AD3058" w:rsidRDefault="00FD4602">
          <w:pPr>
            <w:pStyle w:val="TOC2"/>
            <w:tabs>
              <w:tab w:val="right" w:leader="dot" w:pos="8296"/>
            </w:tabs>
            <w:rPr>
              <w:noProof/>
              <w:kern w:val="0"/>
              <w:sz w:val="22"/>
            </w:rPr>
          </w:pPr>
          <w:hyperlink w:anchor="_Toc26224113" w:history="1">
            <w:r w:rsidR="00AD3058" w:rsidRPr="00174EE6">
              <w:rPr>
                <w:rStyle w:val="Hyperlink"/>
                <w:noProof/>
              </w:rPr>
              <w:t>Lab30: Create and configure SSL-offload AppGW</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_Toc26224113 \h </w:instrText>
            </w:r>
            <w:r w:rsidR="00AD3058">
              <w:rPr>
                <w:noProof/>
                <w:webHidden/>
              </w:rPr>
            </w:r>
            <w:r w:rsidR="00AD3058">
              <w:rPr>
                <w:noProof/>
                <w:webHidden/>
              </w:rPr>
              <w:fldChar w:fldCharType="separate"/>
            </w:r>
            <w:r w:rsidR="00AD3058">
              <w:rPr>
                <w:noProof/>
                <w:webHidden/>
              </w:rPr>
              <w:t>22</w:t>
            </w:r>
            <w:r w:rsidR="00AD3058">
              <w:rPr>
                <w:noProof/>
                <w:webHidden/>
              </w:rPr>
              <w:fldChar w:fldCharType="end"/>
            </w:r>
          </w:hyperlink>
        </w:p>
        <w:p w14:paraId="0869B179" w14:textId="5FF1BFD1" w:rsidR="00AD3058" w:rsidRDefault="00FD4602">
          <w:pPr>
            <w:pStyle w:val="TOC2"/>
            <w:tabs>
              <w:tab w:val="right" w:leader="dot" w:pos="8296"/>
            </w:tabs>
            <w:rPr>
              <w:noProof/>
              <w:kern w:val="0"/>
              <w:sz w:val="22"/>
            </w:rPr>
          </w:pPr>
          <w:hyperlink w:anchor="_Toc26224114" w:history="1">
            <w:r w:rsidR="00AD3058" w:rsidRPr="00174EE6">
              <w:rPr>
                <w:rStyle w:val="Hyperlink"/>
                <w:noProof/>
              </w:rPr>
              <w:t>Lab31: Create and configure end to end SSL AppGW</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_Toc26224114 \h </w:instrText>
            </w:r>
            <w:r w:rsidR="00AD3058">
              <w:rPr>
                <w:noProof/>
                <w:webHidden/>
              </w:rPr>
            </w:r>
            <w:r w:rsidR="00AD3058">
              <w:rPr>
                <w:noProof/>
                <w:webHidden/>
              </w:rPr>
              <w:fldChar w:fldCharType="separate"/>
            </w:r>
            <w:r w:rsidR="00AD3058">
              <w:rPr>
                <w:noProof/>
                <w:webHidden/>
              </w:rPr>
              <w:t>22</w:t>
            </w:r>
            <w:r w:rsidR="00AD3058">
              <w:rPr>
                <w:noProof/>
                <w:webHidden/>
              </w:rPr>
              <w:fldChar w:fldCharType="end"/>
            </w:r>
          </w:hyperlink>
        </w:p>
        <w:p w14:paraId="59CA28BA" w14:textId="7D734F83" w:rsidR="00AD3058" w:rsidRDefault="00FD4602">
          <w:pPr>
            <w:pStyle w:val="TOC2"/>
            <w:tabs>
              <w:tab w:val="right" w:leader="dot" w:pos="8296"/>
            </w:tabs>
            <w:rPr>
              <w:noProof/>
              <w:kern w:val="0"/>
              <w:sz w:val="22"/>
            </w:rPr>
          </w:pPr>
          <w:hyperlink w:anchor="_Toc26224115" w:history="1">
            <w:r w:rsidR="00AD3058" w:rsidRPr="00174EE6">
              <w:rPr>
                <w:rStyle w:val="Hyperlink"/>
                <w:noProof/>
              </w:rPr>
              <w:t>Lab32: Create and configure URL-based routing AppGW</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_Toc26224115 \h </w:instrText>
            </w:r>
            <w:r w:rsidR="00AD3058">
              <w:rPr>
                <w:noProof/>
                <w:webHidden/>
              </w:rPr>
            </w:r>
            <w:r w:rsidR="00AD3058">
              <w:rPr>
                <w:noProof/>
                <w:webHidden/>
              </w:rPr>
              <w:fldChar w:fldCharType="separate"/>
            </w:r>
            <w:r w:rsidR="00AD3058">
              <w:rPr>
                <w:noProof/>
                <w:webHidden/>
              </w:rPr>
              <w:t>22</w:t>
            </w:r>
            <w:r w:rsidR="00AD3058">
              <w:rPr>
                <w:noProof/>
                <w:webHidden/>
              </w:rPr>
              <w:fldChar w:fldCharType="end"/>
            </w:r>
          </w:hyperlink>
        </w:p>
        <w:p w14:paraId="3B894322" w14:textId="05BDB1F0" w:rsidR="00AD3058" w:rsidRDefault="00FD4602">
          <w:pPr>
            <w:pStyle w:val="TOC2"/>
            <w:tabs>
              <w:tab w:val="right" w:leader="dot" w:pos="8296"/>
            </w:tabs>
            <w:rPr>
              <w:noProof/>
              <w:kern w:val="0"/>
              <w:sz w:val="22"/>
            </w:rPr>
          </w:pPr>
          <w:hyperlink w:anchor="_Toc26224116" w:history="1">
            <w:r w:rsidR="00AD3058" w:rsidRPr="00174EE6">
              <w:rPr>
                <w:rStyle w:val="Hyperlink"/>
                <w:noProof/>
              </w:rPr>
              <w:t>Lab33: Create and configure URL-based routing AppGW</w:t>
            </w:r>
            <w:r w:rsidR="00AD3058" w:rsidRPr="00174EE6">
              <w:rPr>
                <w:rStyle w:val="Hyperlink"/>
                <w:rFonts w:hint="eastAsia"/>
                <w:noProof/>
              </w:rPr>
              <w:t>（</w:t>
            </w:r>
            <w:r w:rsidR="00AD3058" w:rsidRPr="00174EE6">
              <w:rPr>
                <w:rStyle w:val="Hyperlink"/>
                <w:noProof/>
              </w:rPr>
              <w:t>200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_Toc26224116 \h </w:instrText>
            </w:r>
            <w:r w:rsidR="00AD3058">
              <w:rPr>
                <w:noProof/>
                <w:webHidden/>
              </w:rPr>
            </w:r>
            <w:r w:rsidR="00AD3058">
              <w:rPr>
                <w:noProof/>
                <w:webHidden/>
              </w:rPr>
              <w:fldChar w:fldCharType="separate"/>
            </w:r>
            <w:r w:rsidR="00AD3058">
              <w:rPr>
                <w:noProof/>
                <w:webHidden/>
              </w:rPr>
              <w:t>22</w:t>
            </w:r>
            <w:r w:rsidR="00AD3058">
              <w:rPr>
                <w:noProof/>
                <w:webHidden/>
              </w:rPr>
              <w:fldChar w:fldCharType="end"/>
            </w:r>
          </w:hyperlink>
        </w:p>
        <w:p w14:paraId="1BE147D8" w14:textId="40EAA4B0" w:rsidR="00AD3058" w:rsidRDefault="00FD4602">
          <w:pPr>
            <w:pStyle w:val="TOC2"/>
            <w:tabs>
              <w:tab w:val="right" w:leader="dot" w:pos="8296"/>
            </w:tabs>
            <w:rPr>
              <w:noProof/>
              <w:kern w:val="0"/>
              <w:sz w:val="22"/>
            </w:rPr>
          </w:pPr>
          <w:hyperlink w:anchor="_Toc26224117" w:history="1">
            <w:r w:rsidR="00AD3058" w:rsidRPr="00174EE6">
              <w:rPr>
                <w:rStyle w:val="Hyperlink"/>
                <w:noProof/>
              </w:rPr>
              <w:t>Network Watcher</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_Toc26224117 \h </w:instrText>
            </w:r>
            <w:r w:rsidR="00AD3058">
              <w:rPr>
                <w:noProof/>
                <w:webHidden/>
              </w:rPr>
            </w:r>
            <w:r w:rsidR="00AD3058">
              <w:rPr>
                <w:noProof/>
                <w:webHidden/>
              </w:rPr>
              <w:fldChar w:fldCharType="separate"/>
            </w:r>
            <w:r w:rsidR="00AD3058">
              <w:rPr>
                <w:noProof/>
                <w:webHidden/>
              </w:rPr>
              <w:t>22</w:t>
            </w:r>
            <w:r w:rsidR="00AD3058">
              <w:rPr>
                <w:noProof/>
                <w:webHidden/>
              </w:rPr>
              <w:fldChar w:fldCharType="end"/>
            </w:r>
          </w:hyperlink>
        </w:p>
        <w:p w14:paraId="2C8DF0CD" w14:textId="071D739B" w:rsidR="00AD3058" w:rsidRDefault="00FD4602">
          <w:pPr>
            <w:pStyle w:val="TOC2"/>
            <w:tabs>
              <w:tab w:val="right" w:leader="dot" w:pos="8296"/>
            </w:tabs>
            <w:rPr>
              <w:noProof/>
              <w:kern w:val="0"/>
              <w:sz w:val="22"/>
            </w:rPr>
          </w:pPr>
          <w:hyperlink w:anchor="_Toc26224118" w:history="1">
            <w:r w:rsidR="00AD3058" w:rsidRPr="00174EE6">
              <w:rPr>
                <w:rStyle w:val="Hyperlink"/>
                <w:noProof/>
              </w:rPr>
              <w:t>AGO</w:t>
            </w:r>
            <w:r w:rsidR="00AD3058" w:rsidRPr="00174EE6">
              <w:rPr>
                <w:rStyle w:val="Hyperlink"/>
                <w:rFonts w:hint="eastAsia"/>
                <w:noProof/>
              </w:rPr>
              <w:t>（</w:t>
            </w:r>
            <w:r w:rsidR="00AD3058" w:rsidRPr="00174EE6">
              <w:rPr>
                <w:rStyle w:val="Hyperlink"/>
                <w:noProof/>
              </w:rPr>
              <w:t>100</w:t>
            </w:r>
            <w:r w:rsidR="00AD3058" w:rsidRPr="00174EE6">
              <w:rPr>
                <w:rStyle w:val="Hyperlink"/>
                <w:rFonts w:hint="eastAsia"/>
                <w:noProof/>
              </w:rPr>
              <w:t>）</w:t>
            </w:r>
            <w:r w:rsidR="00AD3058">
              <w:rPr>
                <w:noProof/>
                <w:webHidden/>
              </w:rPr>
              <w:tab/>
            </w:r>
            <w:r w:rsidR="00AD3058">
              <w:rPr>
                <w:noProof/>
                <w:webHidden/>
              </w:rPr>
              <w:fldChar w:fldCharType="begin"/>
            </w:r>
            <w:r w:rsidR="00AD3058">
              <w:rPr>
                <w:noProof/>
                <w:webHidden/>
              </w:rPr>
              <w:instrText xml:space="preserve"> PAGEREF _Toc26224118 \h </w:instrText>
            </w:r>
            <w:r w:rsidR="00AD3058">
              <w:rPr>
                <w:noProof/>
                <w:webHidden/>
              </w:rPr>
            </w:r>
            <w:r w:rsidR="00AD3058">
              <w:rPr>
                <w:noProof/>
                <w:webHidden/>
              </w:rPr>
              <w:fldChar w:fldCharType="separate"/>
            </w:r>
            <w:r w:rsidR="00AD3058">
              <w:rPr>
                <w:noProof/>
                <w:webHidden/>
              </w:rPr>
              <w:t>23</w:t>
            </w:r>
            <w:r w:rsidR="00AD3058">
              <w:rPr>
                <w:noProof/>
                <w:webHidden/>
              </w:rPr>
              <w:fldChar w:fldCharType="end"/>
            </w:r>
          </w:hyperlink>
        </w:p>
        <w:p w14:paraId="5C5BBF50" w14:textId="6BEA9973" w:rsidR="00AD3058" w:rsidRDefault="00FD4602">
          <w:pPr>
            <w:pStyle w:val="TOC1"/>
            <w:tabs>
              <w:tab w:val="right" w:leader="dot" w:pos="8296"/>
            </w:tabs>
            <w:rPr>
              <w:rFonts w:cstheme="minorBidi"/>
              <w:noProof/>
              <w:lang w:eastAsia="zh-CN"/>
            </w:rPr>
          </w:pPr>
          <w:hyperlink w:anchor="_Toc26224119" w:history="1">
            <w:r w:rsidR="00AD3058" w:rsidRPr="00174EE6">
              <w:rPr>
                <w:rStyle w:val="Hyperlink"/>
                <w:noProof/>
              </w:rPr>
              <w:t>Checkpoint</w:t>
            </w:r>
            <w:r w:rsidR="00AD3058">
              <w:rPr>
                <w:noProof/>
                <w:webHidden/>
              </w:rPr>
              <w:tab/>
            </w:r>
            <w:r w:rsidR="00AD3058">
              <w:rPr>
                <w:noProof/>
                <w:webHidden/>
              </w:rPr>
              <w:fldChar w:fldCharType="begin"/>
            </w:r>
            <w:r w:rsidR="00AD3058">
              <w:rPr>
                <w:noProof/>
                <w:webHidden/>
              </w:rPr>
              <w:instrText xml:space="preserve"> PAGEREF _Toc26224119 \h </w:instrText>
            </w:r>
            <w:r w:rsidR="00AD3058">
              <w:rPr>
                <w:noProof/>
                <w:webHidden/>
              </w:rPr>
            </w:r>
            <w:r w:rsidR="00AD3058">
              <w:rPr>
                <w:noProof/>
                <w:webHidden/>
              </w:rPr>
              <w:fldChar w:fldCharType="separate"/>
            </w:r>
            <w:r w:rsidR="00AD3058">
              <w:rPr>
                <w:noProof/>
                <w:webHidden/>
              </w:rPr>
              <w:t>24</w:t>
            </w:r>
            <w:r w:rsidR="00AD3058">
              <w:rPr>
                <w:noProof/>
                <w:webHidden/>
              </w:rPr>
              <w:fldChar w:fldCharType="end"/>
            </w:r>
          </w:hyperlink>
        </w:p>
        <w:p w14:paraId="46C74DE8" w14:textId="61B33853" w:rsidR="00AD3058" w:rsidRDefault="00FD4602">
          <w:pPr>
            <w:pStyle w:val="TOC1"/>
            <w:tabs>
              <w:tab w:val="right" w:leader="dot" w:pos="8296"/>
            </w:tabs>
            <w:rPr>
              <w:rFonts w:cstheme="minorBidi"/>
              <w:noProof/>
              <w:lang w:eastAsia="zh-CN"/>
            </w:rPr>
          </w:pPr>
          <w:hyperlink w:anchor="_Toc26224120" w:history="1">
            <w:r w:rsidR="00AD3058" w:rsidRPr="00174EE6">
              <w:rPr>
                <w:rStyle w:val="Hyperlink"/>
                <w:noProof/>
              </w:rPr>
              <w:t>Tips</w:t>
            </w:r>
            <w:r w:rsidR="00AD3058">
              <w:rPr>
                <w:noProof/>
                <w:webHidden/>
              </w:rPr>
              <w:tab/>
            </w:r>
            <w:r w:rsidR="00AD3058">
              <w:rPr>
                <w:noProof/>
                <w:webHidden/>
              </w:rPr>
              <w:fldChar w:fldCharType="begin"/>
            </w:r>
            <w:r w:rsidR="00AD3058">
              <w:rPr>
                <w:noProof/>
                <w:webHidden/>
              </w:rPr>
              <w:instrText xml:space="preserve"> PAGEREF _Toc26224120 \h </w:instrText>
            </w:r>
            <w:r w:rsidR="00AD3058">
              <w:rPr>
                <w:noProof/>
                <w:webHidden/>
              </w:rPr>
            </w:r>
            <w:r w:rsidR="00AD3058">
              <w:rPr>
                <w:noProof/>
                <w:webHidden/>
              </w:rPr>
              <w:fldChar w:fldCharType="separate"/>
            </w:r>
            <w:r w:rsidR="00AD3058">
              <w:rPr>
                <w:noProof/>
                <w:webHidden/>
              </w:rPr>
              <w:t>25</w:t>
            </w:r>
            <w:r w:rsidR="00AD3058">
              <w:rPr>
                <w:noProof/>
                <w:webHidden/>
              </w:rPr>
              <w:fldChar w:fldCharType="end"/>
            </w:r>
          </w:hyperlink>
        </w:p>
        <w:p w14:paraId="6704A20F" w14:textId="0F29A922" w:rsidR="00AD3058" w:rsidRDefault="00FD4602">
          <w:pPr>
            <w:pStyle w:val="TOC1"/>
            <w:tabs>
              <w:tab w:val="right" w:leader="dot" w:pos="8296"/>
            </w:tabs>
            <w:rPr>
              <w:rFonts w:cstheme="minorBidi"/>
              <w:noProof/>
              <w:lang w:eastAsia="zh-CN"/>
            </w:rPr>
          </w:pPr>
          <w:hyperlink w:anchor="_Toc26224121" w:history="1">
            <w:r w:rsidR="00AD3058" w:rsidRPr="00174EE6">
              <w:rPr>
                <w:rStyle w:val="Hyperlink"/>
                <w:noProof/>
              </w:rPr>
              <w:t>Reference</w:t>
            </w:r>
            <w:r w:rsidR="00AD3058">
              <w:rPr>
                <w:noProof/>
                <w:webHidden/>
              </w:rPr>
              <w:tab/>
            </w:r>
            <w:r w:rsidR="00AD3058">
              <w:rPr>
                <w:noProof/>
                <w:webHidden/>
              </w:rPr>
              <w:fldChar w:fldCharType="begin"/>
            </w:r>
            <w:r w:rsidR="00AD3058">
              <w:rPr>
                <w:noProof/>
                <w:webHidden/>
              </w:rPr>
              <w:instrText xml:space="preserve"> PAGEREF _Toc26224121 \h </w:instrText>
            </w:r>
            <w:r w:rsidR="00AD3058">
              <w:rPr>
                <w:noProof/>
                <w:webHidden/>
              </w:rPr>
            </w:r>
            <w:r w:rsidR="00AD3058">
              <w:rPr>
                <w:noProof/>
                <w:webHidden/>
              </w:rPr>
              <w:fldChar w:fldCharType="separate"/>
            </w:r>
            <w:r w:rsidR="00AD3058">
              <w:rPr>
                <w:noProof/>
                <w:webHidden/>
              </w:rPr>
              <w:t>25</w:t>
            </w:r>
            <w:r w:rsidR="00AD3058">
              <w:rPr>
                <w:noProof/>
                <w:webHidden/>
              </w:rPr>
              <w:fldChar w:fldCharType="end"/>
            </w:r>
          </w:hyperlink>
        </w:p>
        <w:p w14:paraId="205403F2" w14:textId="37C9FF0E" w:rsidR="004006C6" w:rsidRDefault="00D221AB" w:rsidP="00E76C3A">
          <w:r>
            <w:rPr>
              <w:b/>
              <w:bCs/>
              <w:lang w:val="zh-CN"/>
            </w:rPr>
            <w:fldChar w:fldCharType="end"/>
          </w:r>
        </w:p>
      </w:sdtContent>
    </w:sdt>
    <w:p w14:paraId="4A78B9F7" w14:textId="61FA5EED" w:rsidR="004006C6" w:rsidRDefault="004006C6">
      <w:pPr>
        <w:widowControl/>
        <w:jc w:val="left"/>
        <w:rPr>
          <w:rFonts w:asciiTheme="majorHAnsi" w:eastAsiaTheme="majorEastAsia" w:hAnsiTheme="majorHAnsi" w:cstheme="majorBidi"/>
          <w:b/>
          <w:bCs/>
          <w:sz w:val="32"/>
          <w:szCs w:val="32"/>
        </w:rPr>
      </w:pPr>
      <w:r>
        <w:br w:type="page"/>
      </w:r>
    </w:p>
    <w:p w14:paraId="48A2671F" w14:textId="44951871" w:rsidR="00E93AD0" w:rsidRDefault="007E657A" w:rsidP="00E76C3A">
      <w:pPr>
        <w:pStyle w:val="Heading1"/>
      </w:pPr>
      <w:bookmarkStart w:id="3" w:name="_Hlk26224279"/>
      <w:bookmarkStart w:id="4" w:name="_Toc26224078"/>
      <w:r>
        <w:rPr>
          <w:rFonts w:hint="eastAsia"/>
        </w:rPr>
        <w:lastRenderedPageBreak/>
        <w:t>写在前面</w:t>
      </w:r>
      <w:bookmarkEnd w:id="3"/>
      <w:r>
        <w:rPr>
          <w:rFonts w:hint="eastAsia"/>
        </w:rPr>
        <w:t>：</w:t>
      </w:r>
      <w:bookmarkEnd w:id="4"/>
    </w:p>
    <w:p w14:paraId="69CA531C" w14:textId="01FE8BF4" w:rsidR="00EB0181" w:rsidRDefault="007E657A" w:rsidP="00E76C3A">
      <w:r>
        <w:rPr>
          <w:rFonts w:hint="eastAsia"/>
        </w:rPr>
        <w:t>本篇readiness主要</w:t>
      </w:r>
      <w:r w:rsidR="00D85E86">
        <w:t>A</w:t>
      </w:r>
      <w:r w:rsidR="00D85E86">
        <w:rPr>
          <w:rFonts w:hint="eastAsia"/>
        </w:rPr>
        <w:t>zure</w:t>
      </w:r>
      <w:r w:rsidR="00173803">
        <w:t xml:space="preserve"> </w:t>
      </w:r>
      <w:r w:rsidR="00173803">
        <w:rPr>
          <w:rFonts w:hint="eastAsia"/>
        </w:rPr>
        <w:t>level</w:t>
      </w:r>
      <w:r w:rsidR="00173803">
        <w:t>100</w:t>
      </w:r>
      <w:r w:rsidR="00173803">
        <w:rPr>
          <w:rFonts w:hint="eastAsia"/>
        </w:rPr>
        <w:t>-</w:t>
      </w:r>
      <w:r w:rsidR="00173803">
        <w:t>200</w:t>
      </w:r>
      <w:r w:rsidR="00173803">
        <w:rPr>
          <w:rFonts w:hint="eastAsia"/>
        </w:rPr>
        <w:t>为主要</w:t>
      </w:r>
      <w:r w:rsidR="008D06C4">
        <w:rPr>
          <w:rFonts w:hint="eastAsia"/>
        </w:rPr>
        <w:t>的内容，涵盖了</w:t>
      </w:r>
      <w:r w:rsidR="00620914">
        <w:rPr>
          <w:rFonts w:hint="eastAsia"/>
        </w:rPr>
        <w:t>N</w:t>
      </w:r>
      <w:r w:rsidR="00620914">
        <w:t>etwork</w:t>
      </w:r>
      <w:r w:rsidR="00620914">
        <w:rPr>
          <w:rFonts w:hint="eastAsia"/>
        </w:rPr>
        <w:t>相关</w:t>
      </w:r>
      <w:r w:rsidR="000370F0">
        <w:rPr>
          <w:rFonts w:hint="eastAsia"/>
        </w:rPr>
        <w:t>知识点</w:t>
      </w:r>
      <w:r w:rsidR="00620914">
        <w:rPr>
          <w:rFonts w:hint="eastAsia"/>
        </w:rPr>
        <w:t>，包括VN</w:t>
      </w:r>
      <w:r w:rsidR="00620914">
        <w:t>et, VPN, ER, LB, APPGW</w:t>
      </w:r>
      <w:r w:rsidR="00620914">
        <w:rPr>
          <w:rFonts w:hint="eastAsia"/>
        </w:rPr>
        <w:t>等</w:t>
      </w:r>
      <w:r w:rsidR="000370F0">
        <w:rPr>
          <w:rFonts w:hint="eastAsia"/>
        </w:rPr>
        <w:t>。</w:t>
      </w:r>
      <w:r w:rsidR="00BA1F73">
        <w:rPr>
          <w:rFonts w:hint="eastAsia"/>
        </w:rPr>
        <w:t>旨在帮助Partner做Azure基础培训。</w:t>
      </w:r>
    </w:p>
    <w:p w14:paraId="1D4BC3F1" w14:textId="77777777" w:rsidR="007D2674" w:rsidRDefault="007D2674" w:rsidP="00E76C3A"/>
    <w:p w14:paraId="2A21E2A5" w14:textId="7EA8C626" w:rsidR="001C20FF" w:rsidRDefault="009412B6" w:rsidP="00E76C3A">
      <w:r>
        <w:rPr>
          <w:rFonts w:hint="eastAsia"/>
        </w:rPr>
        <w:t>本文主要内容</w:t>
      </w:r>
      <w:r w:rsidR="00F35E19">
        <w:rPr>
          <w:rFonts w:hint="eastAsia"/>
        </w:rPr>
        <w:t>会以</w:t>
      </w:r>
      <w:r>
        <w:rPr>
          <w:rFonts w:hint="eastAsia"/>
        </w:rPr>
        <w:t>链接的形式出现，但是除此之外，重点的部分也会</w:t>
      </w:r>
      <w:r w:rsidR="00F4453A">
        <w:rPr>
          <w:rFonts w:hint="eastAsia"/>
        </w:rPr>
        <w:t>以文字的形式</w:t>
      </w:r>
      <w:r w:rsidR="00F35E19">
        <w:rPr>
          <w:rFonts w:hint="eastAsia"/>
        </w:rPr>
        <w:t>呈现</w:t>
      </w:r>
      <w:r w:rsidR="00F4453A">
        <w:rPr>
          <w:rFonts w:hint="eastAsia"/>
        </w:rPr>
        <w:t>，在</w:t>
      </w:r>
      <w:r w:rsidR="008B2C2F">
        <w:rPr>
          <w:rFonts w:hint="eastAsia"/>
        </w:rPr>
        <w:t>链接后出现以示强调，其中最重要的</w:t>
      </w:r>
      <w:r>
        <w:rPr>
          <w:rFonts w:hint="eastAsia"/>
        </w:rPr>
        <w:t>部分会画下划线进行标注，方便读者快速浏览。</w:t>
      </w:r>
    </w:p>
    <w:p w14:paraId="2BC6893B" w14:textId="77777777" w:rsidR="007D2674" w:rsidRDefault="007D2674" w:rsidP="00E76C3A"/>
    <w:p w14:paraId="2C6BD811" w14:textId="6D7CE882" w:rsidR="007D2674" w:rsidRPr="00735D86" w:rsidRDefault="007D2674" w:rsidP="007D2674">
      <w:pPr>
        <w:rPr>
          <w:i/>
          <w:iCs/>
          <w:u w:val="single"/>
        </w:rPr>
      </w:pPr>
      <w:r w:rsidRPr="00735D86">
        <w:rPr>
          <w:rFonts w:hint="eastAsia"/>
          <w:i/>
          <w:iCs/>
          <w:u w:val="single"/>
        </w:rPr>
        <w:t>本文包含多个Labs，</w:t>
      </w:r>
      <w:r w:rsidR="0060577C" w:rsidRPr="00735D86">
        <w:rPr>
          <w:rFonts w:hint="eastAsia"/>
          <w:i/>
          <w:iCs/>
          <w:u w:val="single"/>
        </w:rPr>
        <w:t>编号承接</w:t>
      </w:r>
      <w:r w:rsidR="0060577C" w:rsidRPr="00735D86">
        <w:rPr>
          <w:rFonts w:hint="eastAsia"/>
          <w:b/>
          <w:bCs/>
          <w:i/>
          <w:iCs/>
          <w:u w:val="single"/>
        </w:rPr>
        <w:t>Part</w:t>
      </w:r>
      <w:r w:rsidR="0060577C" w:rsidRPr="00735D86">
        <w:rPr>
          <w:b/>
          <w:bCs/>
          <w:i/>
          <w:iCs/>
          <w:u w:val="single"/>
        </w:rPr>
        <w:t xml:space="preserve"> </w:t>
      </w:r>
      <w:r w:rsidR="0060577C" w:rsidRPr="00735D86">
        <w:rPr>
          <w:rFonts w:hint="eastAsia"/>
          <w:b/>
          <w:bCs/>
          <w:i/>
          <w:iCs/>
          <w:u w:val="single"/>
        </w:rPr>
        <w:t>Ⅰ</w:t>
      </w:r>
      <w:r w:rsidR="0060577C" w:rsidRPr="00735D86">
        <w:rPr>
          <w:rFonts w:hint="eastAsia"/>
          <w:i/>
          <w:iCs/>
          <w:u w:val="single"/>
        </w:rPr>
        <w:t>。</w:t>
      </w:r>
      <w:r w:rsidRPr="00735D86">
        <w:rPr>
          <w:rFonts w:hint="eastAsia"/>
          <w:i/>
          <w:iCs/>
          <w:u w:val="single"/>
        </w:rPr>
        <w:t>请按照链接完成Lab。</w:t>
      </w:r>
    </w:p>
    <w:p w14:paraId="404CC091" w14:textId="77777777" w:rsidR="007D2674" w:rsidRDefault="007D2674" w:rsidP="007D2674"/>
    <w:p w14:paraId="5B8463F3" w14:textId="77777777" w:rsidR="007D2674" w:rsidRDefault="007D2674" w:rsidP="007D2674">
      <w:r>
        <w:rPr>
          <w:rFonts w:hint="eastAsia"/>
        </w:rPr>
        <w:t>在文章最后有本Part相关的C</w:t>
      </w:r>
      <w:r>
        <w:t>heckpoint</w:t>
      </w:r>
      <w:r>
        <w:rPr>
          <w:rFonts w:hint="eastAsia"/>
        </w:rPr>
        <w:t>，帮助检查知识点掌握情况。</w:t>
      </w:r>
    </w:p>
    <w:p w14:paraId="5DD41664" w14:textId="77777777" w:rsidR="007D2674" w:rsidRDefault="007D2674" w:rsidP="00E76C3A"/>
    <w:p w14:paraId="295B5E4B" w14:textId="0992AE9B" w:rsidR="00AA0BEC" w:rsidRDefault="00AA0BEC" w:rsidP="00AA0BEC">
      <w:pPr>
        <w:pStyle w:val="Heading1"/>
      </w:pPr>
      <w:bookmarkStart w:id="5" w:name="_Toc26224079"/>
      <w:r>
        <w:rPr>
          <w:rFonts w:hint="eastAsia"/>
        </w:rPr>
        <w:t>快速查看</w:t>
      </w:r>
      <w:r w:rsidR="007A0ABB">
        <w:rPr>
          <w:rFonts w:hint="eastAsia"/>
        </w:rPr>
        <w:t>A</w:t>
      </w:r>
      <w:r w:rsidR="007A0ABB">
        <w:t>zure</w:t>
      </w:r>
      <w:r w:rsidR="007A0ABB">
        <w:rPr>
          <w:rFonts w:hint="eastAsia"/>
        </w:rPr>
        <w:t>常见问题</w:t>
      </w:r>
      <w:r>
        <w:rPr>
          <w:rFonts w:hint="eastAsia"/>
        </w:rPr>
        <w:t>：</w:t>
      </w:r>
      <w:bookmarkEnd w:id="5"/>
    </w:p>
    <w:p w14:paraId="363C0A05" w14:textId="76BBCC92" w:rsidR="00AA0BEC" w:rsidRPr="00642C45" w:rsidRDefault="00AA0BEC" w:rsidP="00617929">
      <w:pPr>
        <w:pStyle w:val="ListParagraph"/>
        <w:numPr>
          <w:ilvl w:val="0"/>
          <w:numId w:val="29"/>
        </w:numPr>
        <w:ind w:firstLineChars="0"/>
        <w:rPr>
          <w:b/>
          <w:bCs/>
        </w:rPr>
      </w:pPr>
      <w:r w:rsidRPr="00642C45">
        <w:rPr>
          <w:b/>
          <w:bCs/>
        </w:rPr>
        <w:t>Azure 订阅和服务限制、配额和约束</w:t>
      </w:r>
      <w:r w:rsidR="003D0BDA" w:rsidRPr="00642C45">
        <w:rPr>
          <w:rFonts w:hint="eastAsia"/>
          <w:b/>
          <w:bCs/>
        </w:rPr>
        <w:t>：</w:t>
      </w:r>
    </w:p>
    <w:p w14:paraId="37C99EC0" w14:textId="5AD308E1" w:rsidR="003D0BDA" w:rsidRDefault="00FD4602" w:rsidP="003D0BDA">
      <w:pPr>
        <w:pStyle w:val="ListParagraph"/>
        <w:ind w:left="420" w:firstLineChars="0" w:firstLine="0"/>
      </w:pPr>
      <w:hyperlink r:id="rId11" w:anchor="azure-resource-manager-virtual-networking-limits" w:history="1">
        <w:r w:rsidR="003D0BDA">
          <w:rPr>
            <w:rStyle w:val="Hyperlink"/>
          </w:rPr>
          <w:t>https://docs.microsoft.com/zh-cn/azure/azure-subscription-service-limits?toc=%2fazure%2fvirtual-network%2ftoc.json#azure-resource-manager-virtual-networking-limits</w:t>
        </w:r>
      </w:hyperlink>
    </w:p>
    <w:p w14:paraId="793B53CA" w14:textId="0F893136" w:rsidR="003D0BDA" w:rsidRDefault="00DC44AF" w:rsidP="003D0BDA">
      <w:pPr>
        <w:pStyle w:val="ListParagraph"/>
        <w:ind w:left="420" w:firstLineChars="0" w:firstLine="0"/>
        <w:rPr>
          <w:i/>
          <w:iCs/>
        </w:rPr>
      </w:pPr>
      <w:r>
        <w:rPr>
          <w:rFonts w:hint="eastAsia"/>
          <w:i/>
          <w:iCs/>
        </w:rPr>
        <w:t>此</w:t>
      </w:r>
      <w:r w:rsidR="00B0356B" w:rsidRPr="00DC44AF">
        <w:rPr>
          <w:rFonts w:hint="eastAsia"/>
          <w:i/>
          <w:iCs/>
        </w:rPr>
        <w:t>链接包含了几乎所有Azure当中的产品的</w:t>
      </w:r>
      <w:r w:rsidR="00D57CBC" w:rsidRPr="00DC44AF">
        <w:rPr>
          <w:rFonts w:hint="eastAsia"/>
          <w:i/>
          <w:iCs/>
        </w:rPr>
        <w:t>限制性的策略</w:t>
      </w:r>
      <w:r w:rsidR="002B024E" w:rsidRPr="00DC44AF">
        <w:rPr>
          <w:rFonts w:hint="eastAsia"/>
          <w:i/>
          <w:iCs/>
        </w:rPr>
        <w:t>。</w:t>
      </w:r>
    </w:p>
    <w:p w14:paraId="1D31A429" w14:textId="77777777" w:rsidR="00642C45" w:rsidRPr="00DC44AF" w:rsidRDefault="00642C45" w:rsidP="003D0BDA">
      <w:pPr>
        <w:pStyle w:val="ListParagraph"/>
        <w:ind w:left="420" w:firstLineChars="0" w:firstLine="0"/>
        <w:rPr>
          <w:i/>
          <w:iCs/>
        </w:rPr>
      </w:pPr>
    </w:p>
    <w:p w14:paraId="76281EDE" w14:textId="13F85982" w:rsidR="008607F2" w:rsidRPr="00642C45" w:rsidRDefault="008607F2" w:rsidP="00617929">
      <w:pPr>
        <w:pStyle w:val="ListParagraph"/>
        <w:numPr>
          <w:ilvl w:val="0"/>
          <w:numId w:val="29"/>
        </w:numPr>
        <w:ind w:firstLineChars="0"/>
        <w:rPr>
          <w:b/>
          <w:bCs/>
        </w:rPr>
      </w:pPr>
      <w:r w:rsidRPr="00642C45">
        <w:rPr>
          <w:rFonts w:hint="eastAsia"/>
          <w:b/>
          <w:bCs/>
        </w:rPr>
        <w:t>Azure</w:t>
      </w:r>
      <w:r w:rsidR="00AB3966" w:rsidRPr="00642C45">
        <w:rPr>
          <w:rFonts w:hint="eastAsia"/>
          <w:b/>
          <w:bCs/>
        </w:rPr>
        <w:t>产品定价</w:t>
      </w:r>
      <w:r w:rsidR="008005B4" w:rsidRPr="00642C45">
        <w:rPr>
          <w:rFonts w:hint="eastAsia"/>
          <w:b/>
          <w:bCs/>
        </w:rPr>
        <w:t>：</w:t>
      </w:r>
    </w:p>
    <w:p w14:paraId="6A83EEFF" w14:textId="01FDAC15" w:rsidR="002B024E" w:rsidRDefault="00FD4602" w:rsidP="003D0BDA">
      <w:pPr>
        <w:pStyle w:val="ListParagraph"/>
        <w:ind w:left="420" w:firstLineChars="0" w:firstLine="0"/>
      </w:pPr>
      <w:hyperlink r:id="rId12" w:history="1">
        <w:r w:rsidR="008607F2">
          <w:rPr>
            <w:rStyle w:val="Hyperlink"/>
          </w:rPr>
          <w:t>https://www.azure.cn/zh-cn/pricing/</w:t>
        </w:r>
      </w:hyperlink>
    </w:p>
    <w:p w14:paraId="382DD8AA" w14:textId="5DC33B75" w:rsidR="00AB3966" w:rsidRPr="00642C45" w:rsidRDefault="00AB3966" w:rsidP="003D0BDA">
      <w:pPr>
        <w:pStyle w:val="ListParagraph"/>
        <w:ind w:left="420" w:firstLineChars="0" w:firstLine="0"/>
        <w:rPr>
          <w:i/>
          <w:iCs/>
        </w:rPr>
      </w:pPr>
      <w:r w:rsidRPr="00642C45">
        <w:rPr>
          <w:rFonts w:hint="eastAsia"/>
          <w:i/>
          <w:iCs/>
        </w:rPr>
        <w:t>在这里可以找到每个产品的具体价格。</w:t>
      </w:r>
    </w:p>
    <w:p w14:paraId="2B3F481E" w14:textId="77777777" w:rsidR="00642C45" w:rsidRDefault="00642C45" w:rsidP="003D0BDA">
      <w:pPr>
        <w:pStyle w:val="ListParagraph"/>
        <w:ind w:left="420" w:firstLineChars="0" w:firstLine="0"/>
      </w:pPr>
    </w:p>
    <w:p w14:paraId="7C8E0DF0" w14:textId="1AD27F05" w:rsidR="008005B4" w:rsidRPr="00642C45" w:rsidRDefault="008005B4" w:rsidP="00617929">
      <w:pPr>
        <w:pStyle w:val="ListParagraph"/>
        <w:numPr>
          <w:ilvl w:val="0"/>
          <w:numId w:val="29"/>
        </w:numPr>
        <w:ind w:firstLineChars="0"/>
        <w:rPr>
          <w:b/>
          <w:bCs/>
        </w:rPr>
      </w:pPr>
      <w:r w:rsidRPr="00642C45">
        <w:rPr>
          <w:rFonts w:hint="eastAsia"/>
          <w:b/>
          <w:bCs/>
        </w:rPr>
        <w:t>价格计算器：</w:t>
      </w:r>
    </w:p>
    <w:p w14:paraId="4631EEAA" w14:textId="5EA6A135" w:rsidR="00FC024D" w:rsidRDefault="00FD4602" w:rsidP="003D0BDA">
      <w:pPr>
        <w:pStyle w:val="ListParagraph"/>
        <w:ind w:left="420" w:firstLineChars="0" w:firstLine="0"/>
      </w:pPr>
      <w:hyperlink r:id="rId13" w:history="1">
        <w:r w:rsidR="00FC024D">
          <w:rPr>
            <w:rStyle w:val="Hyperlink"/>
          </w:rPr>
          <w:t>https://www.azure.cn/zh-cn/pricing/calculator/</w:t>
        </w:r>
      </w:hyperlink>
    </w:p>
    <w:p w14:paraId="52238536" w14:textId="61E770EF" w:rsidR="007911CF" w:rsidRPr="00642C45" w:rsidRDefault="008005B4" w:rsidP="007911CF">
      <w:pPr>
        <w:pStyle w:val="ListParagraph"/>
        <w:ind w:left="420" w:firstLineChars="0" w:firstLine="0"/>
        <w:rPr>
          <w:i/>
          <w:iCs/>
        </w:rPr>
      </w:pPr>
      <w:r w:rsidRPr="00642C45">
        <w:rPr>
          <w:rFonts w:hint="eastAsia"/>
          <w:i/>
          <w:iCs/>
        </w:rPr>
        <w:t>这里可以</w:t>
      </w:r>
      <w:r w:rsidR="007911CF" w:rsidRPr="00642C45">
        <w:rPr>
          <w:rFonts w:hint="eastAsia"/>
          <w:i/>
          <w:iCs/>
        </w:rPr>
        <w:t>让用户在购买前进行一个价格的估算。</w:t>
      </w:r>
    </w:p>
    <w:p w14:paraId="7CE51652" w14:textId="77777777" w:rsidR="00E963DE" w:rsidRDefault="00E963DE" w:rsidP="00E76C3A">
      <w:pPr>
        <w:rPr>
          <w:rStyle w:val="Hyperlink"/>
        </w:rPr>
      </w:pPr>
    </w:p>
    <w:p w14:paraId="102491B0" w14:textId="77777777" w:rsidR="002E2E85" w:rsidRDefault="002E2E85" w:rsidP="002E2E85">
      <w:pPr>
        <w:pStyle w:val="Heading1"/>
      </w:pPr>
      <w:bookmarkStart w:id="6" w:name="_Toc26222172"/>
      <w:bookmarkStart w:id="7" w:name="_Toc26224080"/>
      <w:r>
        <w:rPr>
          <w:rFonts w:hint="eastAsia"/>
        </w:rPr>
        <w:t>快速开始：</w:t>
      </w:r>
      <w:bookmarkEnd w:id="6"/>
      <w:bookmarkEnd w:id="7"/>
    </w:p>
    <w:p w14:paraId="65F5C0B6" w14:textId="49B962AB" w:rsidR="002E2E85" w:rsidRDefault="002E2E85" w:rsidP="002E2E85">
      <w:pPr>
        <w:pStyle w:val="ListParagraph"/>
        <w:numPr>
          <w:ilvl w:val="0"/>
          <w:numId w:val="29"/>
        </w:numPr>
        <w:ind w:firstLineChars="0"/>
      </w:pPr>
      <w:r>
        <w:rPr>
          <w:rFonts w:hint="eastAsia"/>
        </w:rPr>
        <w:t>Part</w:t>
      </w:r>
      <w:r>
        <w:t xml:space="preserve">ner </w:t>
      </w:r>
      <w:r w:rsidR="00237177">
        <w:rPr>
          <w:rFonts w:hint="eastAsia"/>
        </w:rPr>
        <w:t>三周</w:t>
      </w:r>
      <w:r>
        <w:rPr>
          <w:rFonts w:hint="eastAsia"/>
        </w:rPr>
        <w:t>Lear</w:t>
      </w:r>
      <w:r>
        <w:t>ning Path</w:t>
      </w:r>
      <w:r>
        <w:rPr>
          <w:rFonts w:hint="eastAsia"/>
        </w:rPr>
        <w:t>：</w:t>
      </w:r>
    </w:p>
    <w:p w14:paraId="1FEEF3AA" w14:textId="77777777" w:rsidR="002E2E85" w:rsidRDefault="00FD4602" w:rsidP="002E2E85">
      <w:pPr>
        <w:pStyle w:val="ListParagraph"/>
        <w:ind w:left="420" w:firstLineChars="0" w:firstLine="0"/>
      </w:pPr>
      <w:hyperlink r:id="rId14" w:history="1">
        <w:r w:rsidR="002E2E85">
          <w:rPr>
            <w:rStyle w:val="Hyperlink"/>
          </w:rPr>
          <w:t>https://mspartner123.github.io/ms.github.io/</w:t>
        </w:r>
      </w:hyperlink>
    </w:p>
    <w:p w14:paraId="5015446E" w14:textId="77777777" w:rsidR="00620914" w:rsidRDefault="00620914">
      <w:pPr>
        <w:widowControl/>
        <w:jc w:val="left"/>
        <w:rPr>
          <w:b/>
          <w:bCs/>
          <w:kern w:val="44"/>
          <w:sz w:val="44"/>
          <w:szCs w:val="44"/>
        </w:rPr>
      </w:pPr>
      <w:r>
        <w:br w:type="page"/>
      </w:r>
    </w:p>
    <w:p w14:paraId="57C83028" w14:textId="7B964D02" w:rsidR="00E963DE" w:rsidRDefault="000828B1" w:rsidP="00E76C3A">
      <w:pPr>
        <w:pStyle w:val="Heading1"/>
      </w:pPr>
      <w:bookmarkStart w:id="8" w:name="_Toc26224081"/>
      <w:r>
        <w:lastRenderedPageBreak/>
        <w:t>Core Networking</w:t>
      </w:r>
      <w:bookmarkEnd w:id="8"/>
    </w:p>
    <w:p w14:paraId="5861B952" w14:textId="2BA80FDA" w:rsidR="0097042A" w:rsidRPr="0097042A" w:rsidRDefault="0097042A" w:rsidP="00E76C3A">
      <w:r>
        <w:rPr>
          <w:rFonts w:hint="eastAsia"/>
        </w:rPr>
        <w:t>这部分知识很多，但是都是基础知识，看完之后对于更加深刻的掌握Azure</w:t>
      </w:r>
      <w:r>
        <w:t xml:space="preserve"> N</w:t>
      </w:r>
      <w:r>
        <w:rPr>
          <w:rFonts w:hint="eastAsia"/>
        </w:rPr>
        <w:t>etwork方面的内容十分有帮助，其中物理地址解析部分跟后面的内容相关性更加密切。</w:t>
      </w:r>
    </w:p>
    <w:p w14:paraId="50C1CD3E" w14:textId="0688C228" w:rsidR="00EE4C2E" w:rsidRPr="00EE4C2E" w:rsidRDefault="009132A9" w:rsidP="00162956">
      <w:pPr>
        <w:pStyle w:val="Heading2"/>
      </w:pPr>
      <w:bookmarkStart w:id="9" w:name="_Toc26224082"/>
      <w:r>
        <w:rPr>
          <w:rFonts w:hint="eastAsia"/>
        </w:rPr>
        <w:t>T</w:t>
      </w:r>
      <w:r>
        <w:t>CP</w:t>
      </w:r>
      <w:r>
        <w:rPr>
          <w:rFonts w:hint="eastAsia"/>
        </w:rPr>
        <w:t>/</w:t>
      </w:r>
      <w:r>
        <w:t>IP</w:t>
      </w:r>
      <w:r w:rsidR="00D9793E">
        <w:rPr>
          <w:rFonts w:hint="eastAsia"/>
        </w:rPr>
        <w:t>（1</w:t>
      </w:r>
      <w:r w:rsidR="00D9793E">
        <w:t>00</w:t>
      </w:r>
      <w:r w:rsidR="00D9793E">
        <w:rPr>
          <w:rFonts w:hint="eastAsia"/>
        </w:rPr>
        <w:t>）</w:t>
      </w:r>
      <w:bookmarkEnd w:id="9"/>
    </w:p>
    <w:p w14:paraId="44B01CAE" w14:textId="77777777" w:rsidR="00CF3272" w:rsidRDefault="00CF3272" w:rsidP="00E76C3A">
      <w:r>
        <w:rPr>
          <w:rFonts w:hint="eastAsia"/>
        </w:rPr>
        <w:t>在这个部分学习完成之后，需要掌握以下内容：</w:t>
      </w:r>
    </w:p>
    <w:p w14:paraId="44A89066" w14:textId="062EA43B" w:rsidR="00CF3272" w:rsidRDefault="002A069F" w:rsidP="00617929">
      <w:pPr>
        <w:pStyle w:val="ListParagraph"/>
        <w:numPr>
          <w:ilvl w:val="0"/>
          <w:numId w:val="22"/>
        </w:numPr>
        <w:ind w:firstLineChars="0"/>
      </w:pPr>
      <w:r w:rsidRPr="002A069F">
        <w:rPr>
          <w:rFonts w:hint="eastAsia"/>
        </w:rPr>
        <w:t>了解</w:t>
      </w:r>
      <w:r w:rsidRPr="002A069F">
        <w:t>TCP / UDP ARP ICMP MTU TTL</w:t>
      </w:r>
    </w:p>
    <w:p w14:paraId="3AA2F751" w14:textId="091D3F69" w:rsidR="00CF3272" w:rsidRDefault="002A069F" w:rsidP="00617929">
      <w:pPr>
        <w:pStyle w:val="ListParagraph"/>
        <w:numPr>
          <w:ilvl w:val="0"/>
          <w:numId w:val="22"/>
        </w:numPr>
        <w:ind w:firstLineChars="0"/>
      </w:pPr>
      <w:r w:rsidRPr="002A069F">
        <w:t>TCP SYN三向握手和TCP FIN四向握手，TCP重传</w:t>
      </w:r>
    </w:p>
    <w:p w14:paraId="75366DA9" w14:textId="779AC59C" w:rsidR="00CF3272" w:rsidRDefault="002A069F" w:rsidP="00617929">
      <w:pPr>
        <w:pStyle w:val="ListParagraph"/>
        <w:numPr>
          <w:ilvl w:val="0"/>
          <w:numId w:val="22"/>
        </w:numPr>
        <w:ind w:firstLineChars="0"/>
      </w:pPr>
      <w:r w:rsidRPr="002A069F">
        <w:rPr>
          <w:rFonts w:hint="eastAsia"/>
        </w:rPr>
        <w:t>熟悉</w:t>
      </w:r>
      <w:r w:rsidRPr="002A069F">
        <w:t>WireShark /网络监控器/消息分析器</w:t>
      </w:r>
      <w:r w:rsidR="00CF3272">
        <w:t xml:space="preserve"> </w:t>
      </w:r>
      <w:r w:rsidR="006E48A3">
        <w:t>(</w:t>
      </w:r>
      <w:r w:rsidR="006E48A3">
        <w:rPr>
          <w:rFonts w:hint="eastAsia"/>
        </w:rPr>
        <w:t>选学</w:t>
      </w:r>
      <w:r w:rsidR="006E48A3">
        <w:t>)</w:t>
      </w:r>
    </w:p>
    <w:p w14:paraId="53DB5C23" w14:textId="5431A055" w:rsidR="00A05E79" w:rsidRDefault="00F6520D" w:rsidP="00617929">
      <w:pPr>
        <w:pStyle w:val="ListParagraph"/>
        <w:numPr>
          <w:ilvl w:val="0"/>
          <w:numId w:val="23"/>
        </w:numPr>
        <w:ind w:firstLineChars="0"/>
      </w:pPr>
      <w:r w:rsidRPr="00F6520D">
        <w:t>TCP / IP</w:t>
      </w:r>
      <w:r>
        <w:rPr>
          <w:rFonts w:hint="eastAsia"/>
        </w:rPr>
        <w:t>工作原理</w:t>
      </w:r>
    </w:p>
    <w:p w14:paraId="0B65F9EF" w14:textId="450D2C40" w:rsidR="00A05E79" w:rsidRDefault="00FD4602" w:rsidP="00E76C3A">
      <w:pPr>
        <w:rPr>
          <w:rStyle w:val="Hyperlink"/>
        </w:rPr>
      </w:pPr>
      <w:hyperlink r:id="rId15" w:history="1">
        <w:r w:rsidR="00A05E79">
          <w:rPr>
            <w:rStyle w:val="Hyperlink"/>
          </w:rPr>
          <w:t>https://docs.microsoft.com/zh-cn/previous-versions/windows/it-pro/windows-server-2003/cc786128(v=ws.10)?redirectedfrom=MSDN</w:t>
        </w:r>
      </w:hyperlink>
    </w:p>
    <w:p w14:paraId="25677B2D" w14:textId="77777777" w:rsidR="006E48A3" w:rsidRDefault="006E48A3" w:rsidP="00E76C3A">
      <w:pPr>
        <w:rPr>
          <w:rStyle w:val="Hyperlink"/>
        </w:rPr>
      </w:pPr>
    </w:p>
    <w:p w14:paraId="3F15EBDD" w14:textId="643A4BC4" w:rsidR="006E48A3" w:rsidRPr="00234A48" w:rsidRDefault="006E48A3" w:rsidP="00B76F4E">
      <w:pPr>
        <w:pStyle w:val="ListParagraph"/>
        <w:numPr>
          <w:ilvl w:val="0"/>
          <w:numId w:val="23"/>
        </w:numPr>
        <w:ind w:firstLineChars="0"/>
      </w:pPr>
      <w:r>
        <w:rPr>
          <w:rFonts w:hint="eastAsia"/>
        </w:rPr>
        <w:t>WireS</w:t>
      </w:r>
      <w:r>
        <w:t>hark</w:t>
      </w:r>
      <w:r>
        <w:rPr>
          <w:rFonts w:hint="eastAsia"/>
        </w:rPr>
        <w:t>学习资料（</w:t>
      </w:r>
      <w:r w:rsidRPr="008E288E">
        <w:rPr>
          <w:rFonts w:hint="eastAsia"/>
          <w:i/>
          <w:iCs/>
        </w:rPr>
        <w:t>电子书请自行搜索</w:t>
      </w:r>
      <w:r>
        <w:rPr>
          <w:rFonts w:hint="eastAsia"/>
        </w:rPr>
        <w:t>）</w:t>
      </w:r>
    </w:p>
    <w:p w14:paraId="77116DF3" w14:textId="2B797951" w:rsidR="006E48A3" w:rsidRPr="007077FC" w:rsidRDefault="006E48A3" w:rsidP="006E48A3">
      <w:pPr>
        <w:pStyle w:val="ListParagraph"/>
        <w:numPr>
          <w:ilvl w:val="1"/>
          <w:numId w:val="23"/>
        </w:numPr>
        <w:ind w:firstLineChars="0"/>
      </w:pPr>
      <w:r>
        <w:t>Wireshark</w:t>
      </w:r>
      <w:r>
        <w:rPr>
          <w:rFonts w:hint="eastAsia"/>
        </w:rPr>
        <w:t>网络分析就这么简单.</w:t>
      </w:r>
      <w:r>
        <w:t>pdf</w:t>
      </w:r>
    </w:p>
    <w:p w14:paraId="6E2FED78" w14:textId="627F7060" w:rsidR="006E48A3" w:rsidRPr="007077FC" w:rsidRDefault="006E48A3" w:rsidP="006E48A3">
      <w:pPr>
        <w:pStyle w:val="ListParagraph"/>
        <w:numPr>
          <w:ilvl w:val="1"/>
          <w:numId w:val="23"/>
        </w:numPr>
        <w:ind w:firstLineChars="0"/>
      </w:pPr>
      <w:r>
        <w:rPr>
          <w:rFonts w:hint="eastAsia"/>
        </w:rPr>
        <w:t>Wire</w:t>
      </w:r>
      <w:r>
        <w:t>shark</w:t>
      </w:r>
      <w:r>
        <w:rPr>
          <w:rFonts w:hint="eastAsia"/>
        </w:rPr>
        <w:t>网络分析的艺术.</w:t>
      </w:r>
      <w:r>
        <w:t>pdf</w:t>
      </w:r>
    </w:p>
    <w:p w14:paraId="1BF35D2E" w14:textId="478D390B" w:rsidR="00F90B84" w:rsidRDefault="00327A5C" w:rsidP="00162956">
      <w:pPr>
        <w:pStyle w:val="Heading2"/>
      </w:pPr>
      <w:bookmarkStart w:id="10" w:name="_Toc26224083"/>
      <w:r w:rsidRPr="00327A5C">
        <w:t>HTTP / HTTPS, SSL / TLS</w:t>
      </w:r>
      <w:r w:rsidR="00D9793E">
        <w:rPr>
          <w:rFonts w:hint="eastAsia"/>
        </w:rPr>
        <w:t>（1</w:t>
      </w:r>
      <w:r w:rsidR="00D9793E">
        <w:t>00</w:t>
      </w:r>
      <w:r w:rsidR="00D9793E">
        <w:rPr>
          <w:rFonts w:hint="eastAsia"/>
        </w:rPr>
        <w:t>）</w:t>
      </w:r>
      <w:bookmarkEnd w:id="10"/>
    </w:p>
    <w:p w14:paraId="4EDF5A16" w14:textId="77777777" w:rsidR="00327A5C" w:rsidRDefault="00327A5C" w:rsidP="00E76C3A">
      <w:r>
        <w:rPr>
          <w:rFonts w:hint="eastAsia"/>
        </w:rPr>
        <w:t>在这个部分学习完成之后，需要掌握以下内容：</w:t>
      </w:r>
    </w:p>
    <w:p w14:paraId="008374AE" w14:textId="46F18085" w:rsidR="00DC7F61" w:rsidRDefault="00D67B7A" w:rsidP="00617929">
      <w:pPr>
        <w:pStyle w:val="ListParagraph"/>
        <w:numPr>
          <w:ilvl w:val="0"/>
          <w:numId w:val="24"/>
        </w:numPr>
        <w:ind w:firstLineChars="0"/>
      </w:pPr>
      <w:r w:rsidRPr="00D67B7A">
        <w:rPr>
          <w:rFonts w:hint="eastAsia"/>
        </w:rPr>
        <w:t>了解</w:t>
      </w:r>
      <w:r w:rsidRPr="00D67B7A">
        <w:t>HTTP如何工作</w:t>
      </w:r>
    </w:p>
    <w:p w14:paraId="4E1FF27B" w14:textId="636F7BE9" w:rsidR="00DC7F61" w:rsidRDefault="00D67B7A" w:rsidP="00617929">
      <w:pPr>
        <w:pStyle w:val="ListParagraph"/>
        <w:numPr>
          <w:ilvl w:val="0"/>
          <w:numId w:val="24"/>
        </w:numPr>
        <w:ind w:firstLineChars="0"/>
      </w:pPr>
      <w:r w:rsidRPr="00D67B7A">
        <w:rPr>
          <w:rFonts w:hint="eastAsia"/>
        </w:rPr>
        <w:t>了解公钥和私钥，</w:t>
      </w:r>
      <w:r w:rsidRPr="00D67B7A">
        <w:t>HTTPS握手</w:t>
      </w:r>
    </w:p>
    <w:p w14:paraId="2C68E329" w14:textId="1A69FC65" w:rsidR="00327A5C" w:rsidRDefault="00BB0B7C" w:rsidP="00617929">
      <w:pPr>
        <w:pStyle w:val="ListParagraph"/>
        <w:numPr>
          <w:ilvl w:val="0"/>
          <w:numId w:val="24"/>
        </w:numPr>
        <w:ind w:firstLineChars="0"/>
      </w:pPr>
      <w:r w:rsidRPr="00BB0B7C">
        <w:t>SSL和TLS如何提供标识，身份验证，机密性和完整性</w:t>
      </w:r>
    </w:p>
    <w:p w14:paraId="6F047D10" w14:textId="77777777" w:rsidR="008E288E" w:rsidRPr="00DC7F61" w:rsidRDefault="008E288E" w:rsidP="008E288E">
      <w:pPr>
        <w:pStyle w:val="ListParagraph"/>
        <w:ind w:left="360" w:firstLineChars="0" w:firstLine="0"/>
      </w:pPr>
    </w:p>
    <w:p w14:paraId="31C68096" w14:textId="641DBEFA" w:rsidR="00403568" w:rsidRDefault="0097042A" w:rsidP="00617929">
      <w:pPr>
        <w:pStyle w:val="ListParagraph"/>
        <w:numPr>
          <w:ilvl w:val="0"/>
          <w:numId w:val="23"/>
        </w:numPr>
        <w:ind w:firstLineChars="0"/>
      </w:pPr>
      <w:r w:rsidRPr="0097042A">
        <w:t>TLS / SSL</w:t>
      </w:r>
      <w:r>
        <w:rPr>
          <w:rFonts w:hint="eastAsia"/>
        </w:rPr>
        <w:t>工作原理</w:t>
      </w:r>
    </w:p>
    <w:p w14:paraId="1726A3B2" w14:textId="32BDFAC4" w:rsidR="00E61240" w:rsidRDefault="00FD4602" w:rsidP="00E76C3A">
      <w:hyperlink r:id="rId16" w:history="1">
        <w:r w:rsidR="0066688A">
          <w:rPr>
            <w:rStyle w:val="Hyperlink"/>
          </w:rPr>
          <w:t>https://docs.microsoft.c</w:t>
        </w:r>
        <w:r w:rsidR="0066688A">
          <w:rPr>
            <w:rStyle w:val="Hyperlink"/>
          </w:rPr>
          <w:t>o</w:t>
        </w:r>
        <w:r w:rsidR="0066688A">
          <w:rPr>
            <w:rStyle w:val="Hyperlink"/>
          </w:rPr>
          <w:t>m/zh-cn/previous-versions/windows/it-pro/windows-server-2003/cc783349(v=ws.10)</w:t>
        </w:r>
      </w:hyperlink>
    </w:p>
    <w:p w14:paraId="0D6B0470" w14:textId="0FD243E6" w:rsidR="00327A5C" w:rsidRDefault="00327A5C" w:rsidP="00162956">
      <w:pPr>
        <w:pStyle w:val="Heading2"/>
      </w:pPr>
      <w:bookmarkStart w:id="11" w:name="_Toc26224084"/>
      <w:r w:rsidRPr="00327A5C">
        <w:t>DNS</w:t>
      </w:r>
      <w:r w:rsidR="00D9793E">
        <w:rPr>
          <w:rFonts w:hint="eastAsia"/>
        </w:rPr>
        <w:t>（1</w:t>
      </w:r>
      <w:r w:rsidR="00D9793E">
        <w:t>00</w:t>
      </w:r>
      <w:r w:rsidR="00D9793E">
        <w:rPr>
          <w:rFonts w:hint="eastAsia"/>
        </w:rPr>
        <w:t>）</w:t>
      </w:r>
      <w:bookmarkEnd w:id="11"/>
    </w:p>
    <w:p w14:paraId="3F7B47B0" w14:textId="4A53054E" w:rsidR="008A0299" w:rsidRPr="008A0299" w:rsidRDefault="008A0299" w:rsidP="00E76C3A">
      <w:r>
        <w:rPr>
          <w:rFonts w:hint="eastAsia"/>
        </w:rPr>
        <w:t>在这个部分学习完成之后，需要掌握以下内容：</w:t>
      </w:r>
    </w:p>
    <w:p w14:paraId="5D9FF9BD" w14:textId="76F0D1E7" w:rsidR="008A0299" w:rsidRDefault="008A0299" w:rsidP="00617929">
      <w:pPr>
        <w:pStyle w:val="ListParagraph"/>
        <w:numPr>
          <w:ilvl w:val="0"/>
          <w:numId w:val="25"/>
        </w:numPr>
        <w:ind w:firstLineChars="0"/>
      </w:pPr>
      <w:r>
        <w:t xml:space="preserve">DNS </w:t>
      </w:r>
      <w:r w:rsidR="00BB0B7C">
        <w:rPr>
          <w:rFonts w:hint="eastAsia"/>
        </w:rPr>
        <w:t>记录</w:t>
      </w:r>
    </w:p>
    <w:p w14:paraId="62E28A54" w14:textId="628806D4" w:rsidR="008A0299" w:rsidRPr="008A0299" w:rsidRDefault="00316741" w:rsidP="00617929">
      <w:pPr>
        <w:pStyle w:val="ListParagraph"/>
        <w:numPr>
          <w:ilvl w:val="0"/>
          <w:numId w:val="25"/>
        </w:numPr>
        <w:ind w:firstLineChars="0"/>
      </w:pPr>
      <w:r w:rsidRPr="00316741">
        <w:t>DNS请求/ DNS响应格式”</w:t>
      </w:r>
    </w:p>
    <w:p w14:paraId="511BD418" w14:textId="643469FD" w:rsidR="00CF5914" w:rsidRDefault="00A844F0" w:rsidP="00617929">
      <w:pPr>
        <w:pStyle w:val="ListParagraph"/>
        <w:numPr>
          <w:ilvl w:val="0"/>
          <w:numId w:val="23"/>
        </w:numPr>
        <w:ind w:firstLineChars="0"/>
      </w:pPr>
      <w:r w:rsidRPr="00A844F0">
        <w:t>DNS</w:t>
      </w:r>
      <w:r w:rsidR="0097042A">
        <w:rPr>
          <w:rFonts w:hint="eastAsia"/>
        </w:rPr>
        <w:t>工作原理</w:t>
      </w:r>
    </w:p>
    <w:p w14:paraId="49704615" w14:textId="14860A4E" w:rsidR="00CF5914" w:rsidRDefault="00FD4602" w:rsidP="00E76C3A">
      <w:hyperlink r:id="rId17" w:history="1">
        <w:r w:rsidR="00CF5914">
          <w:rPr>
            <w:rStyle w:val="Hyperlink"/>
          </w:rPr>
          <w:t>https://docs.microsoft.com/en-us/previous-versions/windows/it-pro/windows-server-2003/cc772774(v=ws.10)?redirectedfrom=MSDN</w:t>
        </w:r>
      </w:hyperlink>
    </w:p>
    <w:p w14:paraId="71F5506D" w14:textId="77777777" w:rsidR="00446F65" w:rsidRDefault="00446F65" w:rsidP="00E76C3A"/>
    <w:p w14:paraId="0E471F51" w14:textId="77777777" w:rsidR="001C7D7E" w:rsidRDefault="001C7D7E" w:rsidP="00E76C3A">
      <w:pPr>
        <w:pStyle w:val="Heading1"/>
      </w:pPr>
      <w:bookmarkStart w:id="12" w:name="_VNET_/_VM"/>
      <w:bookmarkStart w:id="13" w:name="_Toc26224085"/>
      <w:bookmarkEnd w:id="12"/>
      <w:r>
        <w:lastRenderedPageBreak/>
        <w:t>VNET / VM</w:t>
      </w:r>
      <w:bookmarkEnd w:id="13"/>
    </w:p>
    <w:p w14:paraId="65DE92CB" w14:textId="10838D6C" w:rsidR="001C7D7E" w:rsidRDefault="007A2C8B" w:rsidP="00162956">
      <w:pPr>
        <w:pStyle w:val="Heading2"/>
      </w:pPr>
      <w:bookmarkStart w:id="14" w:name="_Toc26224086"/>
      <w:r w:rsidRPr="007A2C8B">
        <w:t>VNET / Subnet</w:t>
      </w:r>
      <w:r w:rsidR="00D9793E">
        <w:rPr>
          <w:rFonts w:hint="eastAsia"/>
        </w:rPr>
        <w:t>（1</w:t>
      </w:r>
      <w:r w:rsidR="00D9793E">
        <w:t>00</w:t>
      </w:r>
      <w:r w:rsidR="00D9793E">
        <w:rPr>
          <w:rFonts w:hint="eastAsia"/>
        </w:rPr>
        <w:t>）</w:t>
      </w:r>
      <w:bookmarkEnd w:id="14"/>
    </w:p>
    <w:p w14:paraId="5E4FEBA4" w14:textId="77777777" w:rsidR="007A2C8B" w:rsidRPr="008A0299" w:rsidRDefault="007A2C8B" w:rsidP="00E76C3A">
      <w:r>
        <w:rPr>
          <w:rFonts w:hint="eastAsia"/>
        </w:rPr>
        <w:t>在这个部分学习完成之后，需要掌握以下内容：</w:t>
      </w:r>
    </w:p>
    <w:p w14:paraId="4488D0DC" w14:textId="73F5E594" w:rsidR="004C2CB9" w:rsidRDefault="000604AE" w:rsidP="00617929">
      <w:pPr>
        <w:pStyle w:val="ListParagraph"/>
        <w:numPr>
          <w:ilvl w:val="0"/>
          <w:numId w:val="26"/>
        </w:numPr>
        <w:ind w:firstLineChars="0"/>
      </w:pPr>
      <w:r w:rsidRPr="000604AE">
        <w:t>Azure VNET的基本知识</w:t>
      </w:r>
    </w:p>
    <w:p w14:paraId="4FC16F8C" w14:textId="6A11A0DC" w:rsidR="004C2CB9" w:rsidRDefault="000604AE" w:rsidP="00617929">
      <w:pPr>
        <w:pStyle w:val="ListParagraph"/>
        <w:numPr>
          <w:ilvl w:val="0"/>
          <w:numId w:val="26"/>
        </w:numPr>
        <w:ind w:firstLineChars="0"/>
      </w:pPr>
      <w:r w:rsidRPr="000604AE">
        <w:rPr>
          <w:rFonts w:hint="eastAsia"/>
        </w:rPr>
        <w:t>了解如何创建</w:t>
      </w:r>
      <w:r w:rsidRPr="000604AE">
        <w:t>VNET /子网/网关子网</w:t>
      </w:r>
    </w:p>
    <w:p w14:paraId="4AE12FB7" w14:textId="04CB8B9B" w:rsidR="004C2CB9" w:rsidRDefault="000604AE" w:rsidP="00617929">
      <w:pPr>
        <w:pStyle w:val="ListParagraph"/>
        <w:numPr>
          <w:ilvl w:val="0"/>
          <w:numId w:val="26"/>
        </w:numPr>
        <w:ind w:firstLineChars="0"/>
      </w:pPr>
      <w:r w:rsidRPr="000604AE">
        <w:rPr>
          <w:rFonts w:hint="eastAsia"/>
        </w:rPr>
        <w:t>公共</w:t>
      </w:r>
      <w:r w:rsidRPr="000604AE">
        <w:t>/私有IP</w:t>
      </w:r>
    </w:p>
    <w:p w14:paraId="71DF8DA3" w14:textId="3725A06E" w:rsidR="007A2C8B" w:rsidRDefault="00C2510F" w:rsidP="00617929">
      <w:pPr>
        <w:pStyle w:val="ListParagraph"/>
        <w:numPr>
          <w:ilvl w:val="0"/>
          <w:numId w:val="26"/>
        </w:numPr>
        <w:ind w:firstLineChars="0"/>
      </w:pPr>
      <w:r w:rsidRPr="00C2510F">
        <w:rPr>
          <w:rFonts w:hint="eastAsia"/>
        </w:rPr>
        <w:t>静态</w:t>
      </w:r>
      <w:r w:rsidRPr="00C2510F">
        <w:t>/动态IP</w:t>
      </w:r>
    </w:p>
    <w:p w14:paraId="328E662C" w14:textId="42BA5EA9" w:rsidR="004C2CB9" w:rsidRDefault="00666D90" w:rsidP="00617929">
      <w:pPr>
        <w:pStyle w:val="ListParagraph"/>
        <w:numPr>
          <w:ilvl w:val="0"/>
          <w:numId w:val="23"/>
        </w:numPr>
        <w:ind w:firstLineChars="0"/>
      </w:pPr>
      <w:r w:rsidRPr="00666D90">
        <w:t>Azure 虚拟网络</w:t>
      </w:r>
    </w:p>
    <w:p w14:paraId="2C70A0E6" w14:textId="39D02350" w:rsidR="0042249A" w:rsidRDefault="00666D90" w:rsidP="00E76C3A">
      <w:r>
        <w:rPr>
          <w:rFonts w:hint="eastAsia"/>
        </w:rPr>
        <w:t>V</w:t>
      </w:r>
      <w:r>
        <w:t>N</w:t>
      </w:r>
      <w:r>
        <w:rPr>
          <w:rFonts w:hint="eastAsia"/>
        </w:rPr>
        <w:t>et的基本概念</w:t>
      </w:r>
      <w:r w:rsidR="0042249A">
        <w:rPr>
          <w:rFonts w:hint="eastAsia"/>
        </w:rPr>
        <w:t>：</w:t>
      </w:r>
    </w:p>
    <w:p w14:paraId="4FE2A1B9" w14:textId="38D55D71" w:rsidR="00652C0F" w:rsidRDefault="00652C0F" w:rsidP="00E76C3A">
      <w:r w:rsidRPr="00805ACB">
        <w:rPr>
          <w:rFonts w:hint="eastAsia"/>
          <w:b/>
          <w:bCs/>
        </w:rPr>
        <w:t>地址空间：</w:t>
      </w:r>
      <w:r>
        <w:t xml:space="preserve"> </w:t>
      </w:r>
      <w:r w:rsidRPr="00805ACB">
        <w:rPr>
          <w:u w:val="single"/>
        </w:rPr>
        <w:t>创建VNet时，必须使用公共和专用 (RFC 1918) 地址指定自定义的专用IP地址空间。Azure从分配的地址空间中向虚拟网络中的资源分配一个专用IP地址。</w:t>
      </w:r>
    </w:p>
    <w:p w14:paraId="446319C9" w14:textId="0EB91F72" w:rsidR="00652C0F" w:rsidRDefault="00652C0F" w:rsidP="00E76C3A">
      <w:r w:rsidRPr="00805ACB">
        <w:rPr>
          <w:rFonts w:hint="eastAsia"/>
          <w:b/>
          <w:bCs/>
        </w:rPr>
        <w:t>子网：</w:t>
      </w:r>
      <w:r w:rsidRPr="00805ACB">
        <w:rPr>
          <w:u w:val="single"/>
        </w:rPr>
        <w:t>使用子网可将虚拟网络划分为一个或多个子网络，并向每个子网分配一部分虚拟网络地址空间。 然后，可以在特定的子网中部署 Azure 资源。</w:t>
      </w:r>
      <w:r>
        <w:t xml:space="preserve"> </w:t>
      </w:r>
    </w:p>
    <w:p w14:paraId="28E11D38" w14:textId="48568DF2" w:rsidR="00652C0F" w:rsidRDefault="00652C0F" w:rsidP="00E76C3A">
      <w:r w:rsidRPr="00805ACB">
        <w:rPr>
          <w:rFonts w:hint="eastAsia"/>
          <w:b/>
          <w:bCs/>
        </w:rPr>
        <w:t>区域：</w:t>
      </w:r>
      <w:r w:rsidRPr="00F73FFA">
        <w:rPr>
          <w:u w:val="single"/>
        </w:rPr>
        <w:t>VNet 局限于一个区域/位置；</w:t>
      </w:r>
      <w:r w:rsidR="00F73FFA">
        <w:t xml:space="preserve"> </w:t>
      </w:r>
    </w:p>
    <w:p w14:paraId="4F78F669" w14:textId="3651F49F" w:rsidR="0042249A" w:rsidRPr="00652C0F" w:rsidRDefault="00652C0F" w:rsidP="00E76C3A">
      <w:r w:rsidRPr="00805ACB">
        <w:rPr>
          <w:rFonts w:hint="eastAsia"/>
          <w:b/>
          <w:bCs/>
        </w:rPr>
        <w:t>订阅：</w:t>
      </w:r>
      <w:r w:rsidRPr="00F73FFA">
        <w:rPr>
          <w:u w:val="single"/>
        </w:rPr>
        <w:t xml:space="preserve">VNet 的范围限定为订阅。 </w:t>
      </w:r>
    </w:p>
    <w:p w14:paraId="6867C953" w14:textId="10ECED14" w:rsidR="0042249A" w:rsidRDefault="00666D90" w:rsidP="00E76C3A">
      <w:pPr>
        <w:rPr>
          <w:rFonts w:ascii="Segoe UI" w:hAnsi="Segoe UI" w:cs="Segoe UI"/>
          <w:color w:val="171717"/>
          <w:shd w:val="clear" w:color="auto" w:fill="FFFFFF"/>
        </w:rPr>
      </w:pPr>
      <w:r>
        <w:rPr>
          <w:rFonts w:hint="eastAsia"/>
        </w:rPr>
        <w:t>V</w:t>
      </w:r>
      <w:r>
        <w:t>N</w:t>
      </w:r>
      <w:r>
        <w:rPr>
          <w:rFonts w:hint="eastAsia"/>
        </w:rPr>
        <w:t>et的最佳实践</w:t>
      </w:r>
      <w:r w:rsidR="003A0F1E">
        <w:rPr>
          <w:rFonts w:hint="eastAsia"/>
        </w:rPr>
        <w:t>的</w:t>
      </w:r>
      <w:r w:rsidR="00B65982">
        <w:rPr>
          <w:rFonts w:ascii="Segoe UI" w:hAnsi="Segoe UI" w:cs="Segoe UI"/>
          <w:color w:val="171717"/>
          <w:shd w:val="clear" w:color="auto" w:fill="FFFFFF"/>
        </w:rPr>
        <w:t>通用设计原则</w:t>
      </w:r>
      <w:r w:rsidR="0042249A">
        <w:rPr>
          <w:rFonts w:ascii="Segoe UI" w:hAnsi="Segoe UI" w:cs="Segoe UI" w:hint="eastAsia"/>
          <w:color w:val="171717"/>
          <w:shd w:val="clear" w:color="auto" w:fill="FFFFFF"/>
        </w:rPr>
        <w:t>：</w:t>
      </w:r>
    </w:p>
    <w:p w14:paraId="334C5AD6" w14:textId="7272D672" w:rsidR="00C216E7" w:rsidRPr="00C216E7" w:rsidRDefault="00C216E7" w:rsidP="00E76C3A">
      <w:pPr>
        <w:rPr>
          <w:rFonts w:ascii="Segoe UI" w:hAnsi="Segoe UI" w:cs="Segoe UI"/>
          <w:color w:val="171717"/>
          <w:shd w:val="clear" w:color="auto" w:fill="FFFFFF"/>
        </w:rPr>
      </w:pPr>
      <w:r w:rsidRPr="00EB24A0">
        <w:rPr>
          <w:rFonts w:ascii="Segoe UI" w:hAnsi="Segoe UI" w:cs="Segoe UI" w:hint="eastAsia"/>
          <w:color w:val="171717"/>
          <w:u w:val="single"/>
          <w:shd w:val="clear" w:color="auto" w:fill="FFFFFF"/>
        </w:rPr>
        <w:t>确保地址空间不重叠。</w:t>
      </w:r>
      <w:r w:rsidRPr="00C216E7">
        <w:rPr>
          <w:rFonts w:ascii="Segoe UI" w:hAnsi="Segoe UI" w:cs="Segoe UI"/>
          <w:color w:val="171717"/>
          <w:shd w:val="clear" w:color="auto" w:fill="FFFFFF"/>
        </w:rPr>
        <w:t xml:space="preserve"> </w:t>
      </w:r>
      <w:r w:rsidRPr="00C216E7">
        <w:rPr>
          <w:rFonts w:ascii="Segoe UI" w:hAnsi="Segoe UI" w:cs="Segoe UI"/>
          <w:color w:val="171717"/>
          <w:shd w:val="clear" w:color="auto" w:fill="FFFFFF"/>
        </w:rPr>
        <w:t>确保</w:t>
      </w:r>
      <w:r w:rsidRPr="00C216E7">
        <w:rPr>
          <w:rFonts w:ascii="Segoe UI" w:hAnsi="Segoe UI" w:cs="Segoe UI"/>
          <w:color w:val="171717"/>
          <w:shd w:val="clear" w:color="auto" w:fill="FFFFFF"/>
        </w:rPr>
        <w:t>VNet</w:t>
      </w:r>
      <w:r w:rsidRPr="00C216E7">
        <w:rPr>
          <w:rFonts w:ascii="Segoe UI" w:hAnsi="Segoe UI" w:cs="Segoe UI"/>
          <w:color w:val="171717"/>
          <w:shd w:val="clear" w:color="auto" w:fill="FFFFFF"/>
        </w:rPr>
        <w:t>地址空间（</w:t>
      </w:r>
      <w:r w:rsidRPr="00C216E7">
        <w:rPr>
          <w:rFonts w:ascii="Segoe UI" w:hAnsi="Segoe UI" w:cs="Segoe UI"/>
          <w:color w:val="171717"/>
          <w:shd w:val="clear" w:color="auto" w:fill="FFFFFF"/>
        </w:rPr>
        <w:t xml:space="preserve">CIDR </w:t>
      </w:r>
      <w:r w:rsidRPr="00C216E7">
        <w:rPr>
          <w:rFonts w:ascii="Segoe UI" w:hAnsi="Segoe UI" w:cs="Segoe UI"/>
          <w:color w:val="171717"/>
          <w:shd w:val="clear" w:color="auto" w:fill="FFFFFF"/>
        </w:rPr>
        <w:t>块）不与组织的其他网络范围重叠。</w:t>
      </w:r>
    </w:p>
    <w:p w14:paraId="1345A022" w14:textId="38F3B62F" w:rsidR="00C216E7" w:rsidRPr="00C216E7" w:rsidRDefault="00C216E7" w:rsidP="00E76C3A">
      <w:pPr>
        <w:rPr>
          <w:rFonts w:ascii="Segoe UI" w:hAnsi="Segoe UI" w:cs="Segoe UI"/>
          <w:color w:val="171717"/>
          <w:shd w:val="clear" w:color="auto" w:fill="FFFFFF"/>
        </w:rPr>
      </w:pPr>
      <w:r w:rsidRPr="00F70DBC">
        <w:rPr>
          <w:rFonts w:ascii="Segoe UI" w:hAnsi="Segoe UI" w:cs="Segoe UI" w:hint="eastAsia"/>
          <w:color w:val="171717"/>
          <w:u w:val="single"/>
          <w:shd w:val="clear" w:color="auto" w:fill="FFFFFF"/>
        </w:rPr>
        <w:t>子网不应涵盖</w:t>
      </w:r>
      <w:r w:rsidRPr="00F70DBC">
        <w:rPr>
          <w:rFonts w:ascii="Segoe UI" w:hAnsi="Segoe UI" w:cs="Segoe UI"/>
          <w:color w:val="171717"/>
          <w:u w:val="single"/>
          <w:shd w:val="clear" w:color="auto" w:fill="FFFFFF"/>
        </w:rPr>
        <w:t>VNet</w:t>
      </w:r>
      <w:r w:rsidRPr="00F70DBC">
        <w:rPr>
          <w:rFonts w:ascii="Segoe UI" w:hAnsi="Segoe UI" w:cs="Segoe UI"/>
          <w:color w:val="171717"/>
          <w:u w:val="single"/>
          <w:shd w:val="clear" w:color="auto" w:fill="FFFFFF"/>
        </w:rPr>
        <w:t>的整个地址空间。</w:t>
      </w:r>
      <w:r w:rsidRPr="00F70DBC">
        <w:rPr>
          <w:rFonts w:ascii="Segoe UI" w:hAnsi="Segoe UI" w:cs="Segoe UI"/>
          <w:color w:val="171717"/>
          <w:u w:val="single"/>
          <w:shd w:val="clear" w:color="auto" w:fill="FFFFFF"/>
        </w:rPr>
        <w:t xml:space="preserve"> </w:t>
      </w:r>
      <w:r w:rsidRPr="00C216E7">
        <w:rPr>
          <w:rFonts w:ascii="Segoe UI" w:hAnsi="Segoe UI" w:cs="Segoe UI"/>
          <w:color w:val="171717"/>
          <w:shd w:val="clear" w:color="auto" w:fill="FFFFFF"/>
        </w:rPr>
        <w:t>提前规划，为将来留出一些地址空间。</w:t>
      </w:r>
    </w:p>
    <w:p w14:paraId="711CEA67" w14:textId="3C32A336" w:rsidR="00C216E7" w:rsidRPr="00C216E7" w:rsidRDefault="00C216E7" w:rsidP="00E76C3A">
      <w:pPr>
        <w:rPr>
          <w:rFonts w:ascii="Segoe UI" w:hAnsi="Segoe UI" w:cs="Segoe UI"/>
          <w:color w:val="171717"/>
          <w:shd w:val="clear" w:color="auto" w:fill="FFFFFF"/>
        </w:rPr>
      </w:pPr>
      <w:r w:rsidRPr="00F70DBC">
        <w:rPr>
          <w:rFonts w:ascii="Segoe UI" w:hAnsi="Segoe UI" w:cs="Segoe UI" w:hint="eastAsia"/>
          <w:color w:val="171717"/>
          <w:u w:val="single"/>
          <w:shd w:val="clear" w:color="auto" w:fill="FFFFFF"/>
        </w:rPr>
        <w:t>建议使用少量的大型</w:t>
      </w:r>
      <w:r w:rsidRPr="00F70DBC">
        <w:rPr>
          <w:rFonts w:ascii="Segoe UI" w:hAnsi="Segoe UI" w:cs="Segoe UI"/>
          <w:color w:val="171717"/>
          <w:u w:val="single"/>
          <w:shd w:val="clear" w:color="auto" w:fill="FFFFFF"/>
        </w:rPr>
        <w:t>VNet</w:t>
      </w:r>
      <w:r w:rsidRPr="00F70DBC">
        <w:rPr>
          <w:rFonts w:ascii="Segoe UI" w:hAnsi="Segoe UI" w:cs="Segoe UI"/>
          <w:color w:val="171717"/>
          <w:u w:val="single"/>
          <w:shd w:val="clear" w:color="auto" w:fill="FFFFFF"/>
        </w:rPr>
        <w:t>，而不要使用多个小型</w:t>
      </w:r>
      <w:r w:rsidRPr="00F70DBC">
        <w:rPr>
          <w:rFonts w:ascii="Segoe UI" w:hAnsi="Segoe UI" w:cs="Segoe UI"/>
          <w:color w:val="171717"/>
          <w:u w:val="single"/>
          <w:shd w:val="clear" w:color="auto" w:fill="FFFFFF"/>
        </w:rPr>
        <w:t>VNet</w:t>
      </w:r>
      <w:r w:rsidRPr="00F70DBC">
        <w:rPr>
          <w:rFonts w:ascii="Segoe UI" w:hAnsi="Segoe UI" w:cs="Segoe UI"/>
          <w:color w:val="171717"/>
          <w:u w:val="single"/>
          <w:shd w:val="clear" w:color="auto" w:fill="FFFFFF"/>
        </w:rPr>
        <w:t>。</w:t>
      </w:r>
      <w:r w:rsidRPr="00C216E7">
        <w:rPr>
          <w:rFonts w:ascii="Segoe UI" w:hAnsi="Segoe UI" w:cs="Segoe UI"/>
          <w:color w:val="171717"/>
          <w:shd w:val="clear" w:color="auto" w:fill="FFFFFF"/>
        </w:rPr>
        <w:t>这可以防止出现管理开销。</w:t>
      </w:r>
    </w:p>
    <w:p w14:paraId="1893A14E" w14:textId="7D595824" w:rsidR="00F73FFA" w:rsidRPr="00F70DBC" w:rsidRDefault="00C216E7" w:rsidP="00E76C3A">
      <w:pPr>
        <w:rPr>
          <w:rFonts w:ascii="Segoe UI" w:hAnsi="Segoe UI" w:cs="Segoe UI"/>
          <w:color w:val="171717"/>
          <w:u w:val="single"/>
          <w:shd w:val="clear" w:color="auto" w:fill="FFFFFF"/>
        </w:rPr>
      </w:pPr>
      <w:r w:rsidRPr="00F70DBC">
        <w:rPr>
          <w:rFonts w:ascii="Segoe UI" w:hAnsi="Segoe UI" w:cs="Segoe UI" w:hint="eastAsia"/>
          <w:color w:val="171717"/>
          <w:u w:val="single"/>
          <w:shd w:val="clear" w:color="auto" w:fill="FFFFFF"/>
        </w:rPr>
        <w:t>使用网络完全组</w:t>
      </w:r>
      <w:r w:rsidRPr="00F70DBC">
        <w:rPr>
          <w:rFonts w:ascii="Segoe UI" w:hAnsi="Segoe UI" w:cs="Segoe UI"/>
          <w:color w:val="171717"/>
          <w:u w:val="single"/>
          <w:shd w:val="clear" w:color="auto" w:fill="FFFFFF"/>
        </w:rPr>
        <w:t xml:space="preserve"> (NSG) </w:t>
      </w:r>
      <w:r w:rsidRPr="00F70DBC">
        <w:rPr>
          <w:rFonts w:ascii="Segoe UI" w:hAnsi="Segoe UI" w:cs="Segoe UI"/>
          <w:color w:val="171717"/>
          <w:u w:val="single"/>
          <w:shd w:val="clear" w:color="auto" w:fill="FFFFFF"/>
        </w:rPr>
        <w:t>保护</w:t>
      </w:r>
      <w:r w:rsidRPr="00F70DBC">
        <w:rPr>
          <w:rFonts w:ascii="Segoe UI" w:hAnsi="Segoe UI" w:cs="Segoe UI"/>
          <w:color w:val="171717"/>
          <w:u w:val="single"/>
          <w:shd w:val="clear" w:color="auto" w:fill="FFFFFF"/>
        </w:rPr>
        <w:t xml:space="preserve"> VNet</w:t>
      </w:r>
      <w:r w:rsidRPr="00F70DBC">
        <w:rPr>
          <w:rFonts w:ascii="Segoe UI" w:hAnsi="Segoe UI" w:cs="Segoe UI"/>
          <w:color w:val="171717"/>
          <w:u w:val="single"/>
          <w:shd w:val="clear" w:color="auto" w:fill="FFFFFF"/>
        </w:rPr>
        <w:t>。</w:t>
      </w:r>
    </w:p>
    <w:p w14:paraId="45286BCA" w14:textId="711B9365" w:rsidR="0042249A" w:rsidRDefault="00E66F0A" w:rsidP="00E76C3A">
      <w:pPr>
        <w:rPr>
          <w:rFonts w:ascii="Segoe UI" w:hAnsi="Segoe UI" w:cs="Segoe UI"/>
          <w:color w:val="171717"/>
          <w:shd w:val="clear" w:color="auto" w:fill="FFFFFF"/>
        </w:rPr>
      </w:pPr>
      <w:r>
        <w:rPr>
          <w:rFonts w:ascii="Segoe UI" w:hAnsi="Segoe UI" w:cs="Segoe UI"/>
          <w:color w:val="171717"/>
          <w:shd w:val="clear" w:color="auto" w:fill="FFFFFF"/>
        </w:rPr>
        <w:t xml:space="preserve">Azure </w:t>
      </w:r>
      <w:r>
        <w:rPr>
          <w:rFonts w:ascii="Segoe UI" w:hAnsi="Segoe UI" w:cs="Segoe UI"/>
          <w:color w:val="171717"/>
          <w:shd w:val="clear" w:color="auto" w:fill="FFFFFF"/>
        </w:rPr>
        <w:t>资源采用安全地相互通信</w:t>
      </w:r>
      <w:r>
        <w:rPr>
          <w:rFonts w:ascii="Segoe UI" w:hAnsi="Segoe UI" w:cs="Segoe UI" w:hint="eastAsia"/>
          <w:color w:val="171717"/>
          <w:shd w:val="clear" w:color="auto" w:fill="FFFFFF"/>
        </w:rPr>
        <w:t>的方式</w:t>
      </w:r>
      <w:r w:rsidR="0042249A">
        <w:rPr>
          <w:rFonts w:ascii="Segoe UI" w:hAnsi="Segoe UI" w:cs="Segoe UI" w:hint="eastAsia"/>
          <w:color w:val="171717"/>
          <w:shd w:val="clear" w:color="auto" w:fill="FFFFFF"/>
        </w:rPr>
        <w:t>：</w:t>
      </w:r>
    </w:p>
    <w:p w14:paraId="61EDDDCD" w14:textId="0CE410D1" w:rsidR="00885C23" w:rsidRPr="00885C23" w:rsidRDefault="00885C23" w:rsidP="00E76C3A">
      <w:pPr>
        <w:rPr>
          <w:rFonts w:ascii="Segoe UI" w:hAnsi="Segoe UI" w:cs="Segoe UI"/>
          <w:color w:val="171717"/>
          <w:shd w:val="clear" w:color="auto" w:fill="FFFFFF"/>
        </w:rPr>
      </w:pPr>
      <w:r w:rsidRPr="00885C23">
        <w:rPr>
          <w:rFonts w:ascii="Segoe UI" w:hAnsi="Segoe UI" w:cs="Segoe UI" w:hint="eastAsia"/>
          <w:b/>
          <w:bCs/>
          <w:color w:val="171717"/>
          <w:shd w:val="clear" w:color="auto" w:fill="FFFFFF"/>
        </w:rPr>
        <w:t>通过虚拟网络：</w:t>
      </w:r>
      <w:r w:rsidRPr="00885C23">
        <w:rPr>
          <w:rFonts w:ascii="Segoe UI" w:hAnsi="Segoe UI" w:cs="Segoe UI" w:hint="eastAsia"/>
          <w:color w:val="171717"/>
          <w:shd w:val="clear" w:color="auto" w:fill="FFFFFF"/>
        </w:rPr>
        <w:t>可以将</w:t>
      </w:r>
      <w:r w:rsidRPr="00885C23">
        <w:rPr>
          <w:rFonts w:ascii="Segoe UI" w:hAnsi="Segoe UI" w:cs="Segoe UI"/>
          <w:color w:val="171717"/>
          <w:shd w:val="clear" w:color="auto" w:fill="FFFFFF"/>
        </w:rPr>
        <w:t>VM</w:t>
      </w:r>
      <w:r w:rsidRPr="00885C23">
        <w:rPr>
          <w:rFonts w:ascii="Segoe UI" w:hAnsi="Segoe UI" w:cs="Segoe UI"/>
          <w:color w:val="171717"/>
          <w:shd w:val="clear" w:color="auto" w:fill="FFFFFF"/>
        </w:rPr>
        <w:t>和多个其他类型的</w:t>
      </w:r>
      <w:r w:rsidRPr="00885C23">
        <w:rPr>
          <w:rFonts w:ascii="Segoe UI" w:hAnsi="Segoe UI" w:cs="Segoe UI"/>
          <w:color w:val="171717"/>
          <w:shd w:val="clear" w:color="auto" w:fill="FFFFFF"/>
        </w:rPr>
        <w:t xml:space="preserve"> Azure </w:t>
      </w:r>
      <w:r w:rsidRPr="00885C23">
        <w:rPr>
          <w:rFonts w:ascii="Segoe UI" w:hAnsi="Segoe UI" w:cs="Segoe UI"/>
          <w:color w:val="171717"/>
          <w:shd w:val="clear" w:color="auto" w:fill="FFFFFF"/>
        </w:rPr>
        <w:t>资源部署到虚拟网络</w:t>
      </w:r>
      <w:r w:rsidR="001E644F">
        <w:rPr>
          <w:rFonts w:ascii="Segoe UI" w:hAnsi="Segoe UI" w:cs="Segoe UI" w:hint="eastAsia"/>
          <w:color w:val="171717"/>
          <w:shd w:val="clear" w:color="auto" w:fill="FFFFFF"/>
        </w:rPr>
        <w:t>。</w:t>
      </w:r>
    </w:p>
    <w:p w14:paraId="7D62E37A" w14:textId="29169BE9" w:rsidR="00885C23" w:rsidRPr="00664E29" w:rsidRDefault="00885C23" w:rsidP="00E76C3A">
      <w:pPr>
        <w:rPr>
          <w:rFonts w:ascii="Segoe UI" w:hAnsi="Segoe UI" w:cs="Segoe UI"/>
          <w:color w:val="171717"/>
          <w:u w:val="single"/>
          <w:shd w:val="clear" w:color="auto" w:fill="FFFFFF"/>
        </w:rPr>
      </w:pPr>
      <w:r w:rsidRPr="00885C23">
        <w:rPr>
          <w:rFonts w:ascii="Segoe UI" w:hAnsi="Segoe UI" w:cs="Segoe UI" w:hint="eastAsia"/>
          <w:b/>
          <w:bCs/>
          <w:color w:val="171717"/>
          <w:shd w:val="clear" w:color="auto" w:fill="FFFFFF"/>
        </w:rPr>
        <w:t>通过虚拟网络服务终结点：</w:t>
      </w:r>
      <w:r w:rsidRPr="00885C23">
        <w:rPr>
          <w:rFonts w:ascii="Segoe UI" w:hAnsi="Segoe UI" w:cs="Segoe UI" w:hint="eastAsia"/>
          <w:color w:val="171717"/>
          <w:shd w:val="clear" w:color="auto" w:fill="FFFFFF"/>
        </w:rPr>
        <w:t>通过直接连接将虚拟网络专用地址空间和虚拟网络的标识扩展到</w:t>
      </w:r>
      <w:r w:rsidRPr="00885C23">
        <w:rPr>
          <w:rFonts w:ascii="Segoe UI" w:hAnsi="Segoe UI" w:cs="Segoe UI"/>
          <w:color w:val="171717"/>
          <w:shd w:val="clear" w:color="auto" w:fill="FFFFFF"/>
        </w:rPr>
        <w:t xml:space="preserve"> Azure </w:t>
      </w:r>
      <w:r w:rsidRPr="00885C23">
        <w:rPr>
          <w:rFonts w:ascii="Segoe UI" w:hAnsi="Segoe UI" w:cs="Segoe UI"/>
          <w:color w:val="171717"/>
          <w:shd w:val="clear" w:color="auto" w:fill="FFFFFF"/>
        </w:rPr>
        <w:t>服务资源</w:t>
      </w:r>
      <w:r w:rsidR="00286A3E">
        <w:rPr>
          <w:rFonts w:ascii="Segoe UI" w:hAnsi="Segoe UI" w:cs="Segoe UI" w:hint="eastAsia"/>
          <w:color w:val="171717"/>
          <w:shd w:val="clear" w:color="auto" w:fill="FFFFFF"/>
        </w:rPr>
        <w:t>。</w:t>
      </w:r>
      <w:r w:rsidRPr="00664E29">
        <w:rPr>
          <w:rFonts w:ascii="Segoe UI" w:hAnsi="Segoe UI" w:cs="Segoe UI"/>
          <w:color w:val="171717"/>
          <w:u w:val="single"/>
          <w:shd w:val="clear" w:color="auto" w:fill="FFFFFF"/>
        </w:rPr>
        <w:t>使用服务终结点可以保护关键的</w:t>
      </w:r>
      <w:r w:rsidRPr="00664E29">
        <w:rPr>
          <w:rFonts w:ascii="Segoe UI" w:hAnsi="Segoe UI" w:cs="Segoe UI"/>
          <w:color w:val="171717"/>
          <w:u w:val="single"/>
          <w:shd w:val="clear" w:color="auto" w:fill="FFFFFF"/>
        </w:rPr>
        <w:t xml:space="preserve"> Azure </w:t>
      </w:r>
      <w:r w:rsidRPr="00664E29">
        <w:rPr>
          <w:rFonts w:ascii="Segoe UI" w:hAnsi="Segoe UI" w:cs="Segoe UI"/>
          <w:color w:val="171717"/>
          <w:u w:val="single"/>
          <w:shd w:val="clear" w:color="auto" w:fill="FFFFFF"/>
        </w:rPr>
        <w:t>服务资源，只允许在客户自己的虚拟网络中对其进行访问。</w:t>
      </w:r>
    </w:p>
    <w:p w14:paraId="5F50C65A" w14:textId="3D97E868" w:rsidR="00885C23" w:rsidRDefault="00885C23" w:rsidP="00E76C3A">
      <w:pPr>
        <w:rPr>
          <w:rFonts w:ascii="Segoe UI" w:hAnsi="Segoe UI" w:cs="Segoe UI"/>
          <w:color w:val="171717"/>
          <w:shd w:val="clear" w:color="auto" w:fill="FFFFFF"/>
        </w:rPr>
      </w:pPr>
      <w:r w:rsidRPr="00885C23">
        <w:rPr>
          <w:rFonts w:ascii="Segoe UI" w:hAnsi="Segoe UI" w:cs="Segoe UI" w:hint="eastAsia"/>
          <w:b/>
          <w:bCs/>
          <w:color w:val="171717"/>
          <w:shd w:val="clear" w:color="auto" w:fill="FFFFFF"/>
        </w:rPr>
        <w:t>通过</w:t>
      </w:r>
      <w:r w:rsidRPr="00885C23">
        <w:rPr>
          <w:rFonts w:ascii="Segoe UI" w:hAnsi="Segoe UI" w:cs="Segoe UI"/>
          <w:b/>
          <w:bCs/>
          <w:color w:val="171717"/>
          <w:shd w:val="clear" w:color="auto" w:fill="FFFFFF"/>
        </w:rPr>
        <w:t xml:space="preserve"> VNet </w:t>
      </w:r>
      <w:r w:rsidRPr="00885C23">
        <w:rPr>
          <w:rFonts w:ascii="Segoe UI" w:hAnsi="Segoe UI" w:cs="Segoe UI"/>
          <w:b/>
          <w:bCs/>
          <w:color w:val="171717"/>
          <w:shd w:val="clear" w:color="auto" w:fill="FFFFFF"/>
        </w:rPr>
        <w:t>对等互连：</w:t>
      </w:r>
      <w:r w:rsidRPr="00374B5C">
        <w:rPr>
          <w:rFonts w:ascii="Segoe UI" w:hAnsi="Segoe UI" w:cs="Segoe UI"/>
          <w:color w:val="171717"/>
          <w:u w:val="single"/>
          <w:shd w:val="clear" w:color="auto" w:fill="FFFFFF"/>
        </w:rPr>
        <w:t>可以互相连接虚拟网络，使虚拟网络中的资源能够通过虚拟网络对等互连相互进行通信。连接的虚拟网络可以在相同或不同的</w:t>
      </w:r>
      <w:r w:rsidRPr="00374B5C">
        <w:rPr>
          <w:rFonts w:ascii="Segoe UI" w:hAnsi="Segoe UI" w:cs="Segoe UI"/>
          <w:color w:val="171717"/>
          <w:u w:val="single"/>
          <w:shd w:val="clear" w:color="auto" w:fill="FFFFFF"/>
        </w:rPr>
        <w:t xml:space="preserve"> Azure </w:t>
      </w:r>
      <w:r w:rsidRPr="00374B5C">
        <w:rPr>
          <w:rFonts w:ascii="Segoe UI" w:hAnsi="Segoe UI" w:cs="Segoe UI"/>
          <w:color w:val="171717"/>
          <w:u w:val="single"/>
          <w:shd w:val="clear" w:color="auto" w:fill="FFFFFF"/>
        </w:rPr>
        <w:t>区域中。</w:t>
      </w:r>
      <w:r w:rsidRPr="00374B5C">
        <w:rPr>
          <w:rFonts w:ascii="Segoe UI" w:hAnsi="Segoe UI" w:cs="Segoe UI"/>
          <w:color w:val="171717"/>
          <w:u w:val="single"/>
          <w:shd w:val="clear" w:color="auto" w:fill="FFFFFF"/>
        </w:rPr>
        <w:t xml:space="preserve"> </w:t>
      </w:r>
    </w:p>
    <w:p w14:paraId="683F12C0" w14:textId="28ADCE33" w:rsidR="0042249A" w:rsidRDefault="004779E2" w:rsidP="00E76C3A">
      <w:pPr>
        <w:rPr>
          <w:rFonts w:ascii="Segoe UI" w:hAnsi="Segoe UI" w:cs="Segoe UI"/>
          <w:color w:val="171717"/>
          <w:shd w:val="clear" w:color="auto" w:fill="FFFFFF"/>
        </w:rPr>
      </w:pPr>
      <w:r>
        <w:rPr>
          <w:rFonts w:ascii="Segoe UI" w:hAnsi="Segoe UI" w:cs="Segoe UI"/>
          <w:color w:val="171717"/>
          <w:shd w:val="clear" w:color="auto" w:fill="FFFFFF"/>
        </w:rPr>
        <w:t>VN</w:t>
      </w:r>
      <w:r>
        <w:rPr>
          <w:rFonts w:ascii="Segoe UI" w:hAnsi="Segoe UI" w:cs="Segoe UI" w:hint="eastAsia"/>
          <w:color w:val="171717"/>
          <w:shd w:val="clear" w:color="auto" w:fill="FFFFFF"/>
        </w:rPr>
        <w:t>et</w:t>
      </w:r>
      <w:r>
        <w:rPr>
          <w:rFonts w:ascii="Segoe UI" w:hAnsi="Segoe UI" w:cs="Segoe UI" w:hint="eastAsia"/>
          <w:color w:val="171717"/>
          <w:shd w:val="clear" w:color="auto" w:fill="FFFFFF"/>
        </w:rPr>
        <w:t>和</w:t>
      </w:r>
      <w:r w:rsidRPr="004779E2">
        <w:rPr>
          <w:rFonts w:ascii="Segoe UI" w:hAnsi="Segoe UI" w:cs="Segoe UI" w:hint="eastAsia"/>
          <w:color w:val="171717"/>
          <w:shd w:val="clear" w:color="auto" w:fill="FFFFFF"/>
        </w:rPr>
        <w:t>本地资源</w:t>
      </w:r>
      <w:r>
        <w:rPr>
          <w:rFonts w:ascii="Segoe UI" w:hAnsi="Segoe UI" w:cs="Segoe UI" w:hint="eastAsia"/>
          <w:color w:val="171717"/>
          <w:shd w:val="clear" w:color="auto" w:fill="FFFFFF"/>
        </w:rPr>
        <w:t>之间的通信</w:t>
      </w:r>
      <w:r w:rsidR="0042249A">
        <w:rPr>
          <w:rFonts w:ascii="Segoe UI" w:hAnsi="Segoe UI" w:cs="Segoe UI" w:hint="eastAsia"/>
          <w:color w:val="171717"/>
          <w:shd w:val="clear" w:color="auto" w:fill="FFFFFF"/>
        </w:rPr>
        <w:t>：</w:t>
      </w:r>
    </w:p>
    <w:p w14:paraId="5A2CF102" w14:textId="31410D7F" w:rsidR="004D0300" w:rsidRPr="004D0300" w:rsidRDefault="004D0300" w:rsidP="00E76C3A">
      <w:pPr>
        <w:rPr>
          <w:rFonts w:ascii="Segoe UI" w:hAnsi="Segoe UI" w:cs="Segoe UI"/>
          <w:color w:val="171717"/>
          <w:shd w:val="clear" w:color="auto" w:fill="FFFFFF"/>
        </w:rPr>
      </w:pPr>
      <w:r w:rsidRPr="004D0300">
        <w:rPr>
          <w:rFonts w:ascii="Segoe UI" w:hAnsi="Segoe UI" w:cs="Segoe UI" w:hint="eastAsia"/>
          <w:b/>
          <w:bCs/>
          <w:color w:val="171717"/>
          <w:shd w:val="clear" w:color="auto" w:fill="FFFFFF"/>
        </w:rPr>
        <w:t>点到站点虚拟专用网络</w:t>
      </w:r>
      <w:r w:rsidRPr="004D0300">
        <w:rPr>
          <w:rFonts w:ascii="Segoe UI" w:hAnsi="Segoe UI" w:cs="Segoe UI"/>
          <w:b/>
          <w:bCs/>
          <w:color w:val="171717"/>
          <w:shd w:val="clear" w:color="auto" w:fill="FFFFFF"/>
        </w:rPr>
        <w:t xml:space="preserve"> (VPN)</w:t>
      </w:r>
      <w:r w:rsidRPr="004D0300">
        <w:rPr>
          <w:rFonts w:ascii="Segoe UI" w:hAnsi="Segoe UI" w:cs="Segoe UI"/>
          <w:b/>
          <w:bCs/>
          <w:color w:val="171717"/>
          <w:shd w:val="clear" w:color="auto" w:fill="FFFFFF"/>
        </w:rPr>
        <w:t>：</w:t>
      </w:r>
      <w:r w:rsidRPr="004D0300">
        <w:rPr>
          <w:rFonts w:ascii="Segoe UI" w:hAnsi="Segoe UI" w:cs="Segoe UI"/>
          <w:b/>
          <w:bCs/>
          <w:color w:val="171717"/>
          <w:shd w:val="clear" w:color="auto" w:fill="FFFFFF"/>
        </w:rPr>
        <w:t xml:space="preserve"> </w:t>
      </w:r>
      <w:r w:rsidRPr="00116395">
        <w:rPr>
          <w:rFonts w:ascii="Segoe UI" w:hAnsi="Segoe UI" w:cs="Segoe UI"/>
          <w:color w:val="171717"/>
          <w:u w:val="single"/>
          <w:shd w:val="clear" w:color="auto" w:fill="FFFFFF"/>
        </w:rPr>
        <w:t>在网络中的虚拟网络和单台计算机之间建立连接。</w:t>
      </w:r>
      <w:r w:rsidRPr="00116395">
        <w:rPr>
          <w:rFonts w:ascii="Segoe UI" w:hAnsi="Segoe UI" w:cs="Segoe UI"/>
          <w:color w:val="171717"/>
          <w:u w:val="single"/>
          <w:shd w:val="clear" w:color="auto" w:fill="FFFFFF"/>
        </w:rPr>
        <w:t xml:space="preserve"> </w:t>
      </w:r>
      <w:r w:rsidRPr="00116395">
        <w:rPr>
          <w:rFonts w:ascii="Segoe UI" w:hAnsi="Segoe UI" w:cs="Segoe UI"/>
          <w:color w:val="171717"/>
          <w:u w:val="single"/>
          <w:shd w:val="clear" w:color="auto" w:fill="FFFFFF"/>
        </w:rPr>
        <w:t>要与虚拟网络建立连接的每台计算机必须配置其连接。</w:t>
      </w:r>
      <w:r w:rsidRPr="004D0300">
        <w:rPr>
          <w:rFonts w:ascii="Segoe UI" w:hAnsi="Segoe UI" w:cs="Segoe UI"/>
          <w:color w:val="171717"/>
          <w:shd w:val="clear" w:color="auto" w:fill="FFFFFF"/>
        </w:rPr>
        <w:t xml:space="preserve"> </w:t>
      </w:r>
      <w:r w:rsidRPr="004D0300">
        <w:rPr>
          <w:rFonts w:ascii="Segoe UI" w:hAnsi="Segoe UI" w:cs="Segoe UI"/>
          <w:color w:val="171717"/>
          <w:shd w:val="clear" w:color="auto" w:fill="FFFFFF"/>
        </w:rPr>
        <w:t>这种连接类型适用于刚开始使用</w:t>
      </w:r>
      <w:r w:rsidRPr="004D0300">
        <w:rPr>
          <w:rFonts w:ascii="Segoe UI" w:hAnsi="Segoe UI" w:cs="Segoe UI"/>
          <w:color w:val="171717"/>
          <w:shd w:val="clear" w:color="auto" w:fill="FFFFFF"/>
        </w:rPr>
        <w:t xml:space="preserve"> Azure </w:t>
      </w:r>
      <w:r w:rsidRPr="004D0300">
        <w:rPr>
          <w:rFonts w:ascii="Segoe UI" w:hAnsi="Segoe UI" w:cs="Segoe UI"/>
          <w:color w:val="171717"/>
          <w:shd w:val="clear" w:color="auto" w:fill="FFFFFF"/>
        </w:rPr>
        <w:t>的人员或开发人员，因为该连接类型仅需对现有网络</w:t>
      </w:r>
      <w:r w:rsidR="00C94F08">
        <w:rPr>
          <w:rFonts w:ascii="Segoe UI" w:hAnsi="Segoe UI" w:cs="Segoe UI" w:hint="eastAsia"/>
          <w:color w:val="171717"/>
          <w:shd w:val="clear" w:color="auto" w:fill="FFFFFF"/>
        </w:rPr>
        <w:t>做</w:t>
      </w:r>
      <w:r w:rsidRPr="004D0300">
        <w:rPr>
          <w:rFonts w:ascii="Segoe UI" w:hAnsi="Segoe UI" w:cs="Segoe UI"/>
          <w:color w:val="171717"/>
          <w:shd w:val="clear" w:color="auto" w:fill="FFFFFF"/>
        </w:rPr>
        <w:t>极少更改或不做任何更改。</w:t>
      </w:r>
      <w:r w:rsidRPr="004D0300">
        <w:rPr>
          <w:rFonts w:ascii="Segoe UI" w:hAnsi="Segoe UI" w:cs="Segoe UI"/>
          <w:color w:val="171717"/>
          <w:shd w:val="clear" w:color="auto" w:fill="FFFFFF"/>
        </w:rPr>
        <w:t xml:space="preserve"> </w:t>
      </w:r>
      <w:r w:rsidRPr="004D0300">
        <w:rPr>
          <w:rFonts w:ascii="Segoe UI" w:hAnsi="Segoe UI" w:cs="Segoe UI"/>
          <w:color w:val="171717"/>
          <w:shd w:val="clear" w:color="auto" w:fill="FFFFFF"/>
        </w:rPr>
        <w:t>计算机与虚拟网络之间的通信经</w:t>
      </w:r>
      <w:r w:rsidRPr="004D0300">
        <w:rPr>
          <w:rFonts w:ascii="Segoe UI" w:hAnsi="Segoe UI" w:cs="Segoe UI"/>
          <w:color w:val="171717"/>
          <w:shd w:val="clear" w:color="auto" w:fill="FFFFFF"/>
        </w:rPr>
        <w:t xml:space="preserve"> Internet </w:t>
      </w:r>
      <w:r w:rsidRPr="004D0300">
        <w:rPr>
          <w:rFonts w:ascii="Segoe UI" w:hAnsi="Segoe UI" w:cs="Segoe UI"/>
          <w:color w:val="171717"/>
          <w:shd w:val="clear" w:color="auto" w:fill="FFFFFF"/>
        </w:rPr>
        <w:t>通过加密的通道来发送。</w:t>
      </w:r>
      <w:r w:rsidRPr="004D0300">
        <w:rPr>
          <w:rFonts w:ascii="Segoe UI" w:hAnsi="Segoe UI" w:cs="Segoe UI"/>
          <w:color w:val="171717"/>
          <w:shd w:val="clear" w:color="auto" w:fill="FFFFFF"/>
        </w:rPr>
        <w:t xml:space="preserve"> </w:t>
      </w:r>
    </w:p>
    <w:p w14:paraId="0926C268" w14:textId="27AF9548" w:rsidR="004D0300" w:rsidRPr="004D0300" w:rsidRDefault="004D0300" w:rsidP="00E76C3A">
      <w:pPr>
        <w:rPr>
          <w:rFonts w:ascii="Segoe UI" w:hAnsi="Segoe UI" w:cs="Segoe UI"/>
          <w:color w:val="171717"/>
          <w:shd w:val="clear" w:color="auto" w:fill="FFFFFF"/>
        </w:rPr>
      </w:pPr>
      <w:r w:rsidRPr="00116395">
        <w:rPr>
          <w:rFonts w:ascii="Segoe UI" w:hAnsi="Segoe UI" w:cs="Segoe UI" w:hint="eastAsia"/>
          <w:b/>
          <w:bCs/>
          <w:color w:val="171717"/>
          <w:shd w:val="clear" w:color="auto" w:fill="FFFFFF"/>
        </w:rPr>
        <w:t>站点到站点</w:t>
      </w:r>
      <w:r w:rsidRPr="00116395">
        <w:rPr>
          <w:rFonts w:ascii="Segoe UI" w:hAnsi="Segoe UI" w:cs="Segoe UI"/>
          <w:b/>
          <w:bCs/>
          <w:color w:val="171717"/>
          <w:shd w:val="clear" w:color="auto" w:fill="FFFFFF"/>
        </w:rPr>
        <w:t xml:space="preserve"> VPN</w:t>
      </w:r>
      <w:r w:rsidRPr="00116395">
        <w:rPr>
          <w:rFonts w:ascii="Segoe UI" w:hAnsi="Segoe UI" w:cs="Segoe UI"/>
          <w:b/>
          <w:bCs/>
          <w:color w:val="171717"/>
          <w:shd w:val="clear" w:color="auto" w:fill="FFFFFF"/>
        </w:rPr>
        <w:t>：</w:t>
      </w:r>
      <w:r w:rsidRPr="00116395">
        <w:rPr>
          <w:rFonts w:ascii="Segoe UI" w:hAnsi="Segoe UI" w:cs="Segoe UI"/>
          <w:b/>
          <w:bCs/>
          <w:color w:val="171717"/>
          <w:shd w:val="clear" w:color="auto" w:fill="FFFFFF"/>
        </w:rPr>
        <w:t xml:space="preserve"> </w:t>
      </w:r>
      <w:r w:rsidRPr="009C0A83">
        <w:rPr>
          <w:rFonts w:ascii="Segoe UI" w:hAnsi="Segoe UI" w:cs="Segoe UI"/>
          <w:color w:val="171717"/>
          <w:u w:val="single"/>
          <w:shd w:val="clear" w:color="auto" w:fill="FFFFFF"/>
        </w:rPr>
        <w:t>在本地</w:t>
      </w:r>
      <w:r w:rsidRPr="009C0A83">
        <w:rPr>
          <w:rFonts w:ascii="Segoe UI" w:hAnsi="Segoe UI" w:cs="Segoe UI"/>
          <w:color w:val="171717"/>
          <w:u w:val="single"/>
          <w:shd w:val="clear" w:color="auto" w:fill="FFFFFF"/>
        </w:rPr>
        <w:t xml:space="preserve"> VPN </w:t>
      </w:r>
      <w:r w:rsidRPr="009C0A83">
        <w:rPr>
          <w:rFonts w:ascii="Segoe UI" w:hAnsi="Segoe UI" w:cs="Segoe UI"/>
          <w:color w:val="171717"/>
          <w:u w:val="single"/>
          <w:shd w:val="clear" w:color="auto" w:fill="FFFFFF"/>
        </w:rPr>
        <w:t>设备和虚拟网络中部署的</w:t>
      </w:r>
      <w:r w:rsidRPr="009C0A83">
        <w:rPr>
          <w:rFonts w:ascii="Segoe UI" w:hAnsi="Segoe UI" w:cs="Segoe UI"/>
          <w:color w:val="171717"/>
          <w:u w:val="single"/>
          <w:shd w:val="clear" w:color="auto" w:fill="FFFFFF"/>
        </w:rPr>
        <w:t xml:space="preserve"> Azure VPN </w:t>
      </w:r>
      <w:r w:rsidRPr="009C0A83">
        <w:rPr>
          <w:rFonts w:ascii="Segoe UI" w:hAnsi="Segoe UI" w:cs="Segoe UI"/>
          <w:color w:val="171717"/>
          <w:u w:val="single"/>
          <w:shd w:val="clear" w:color="auto" w:fill="FFFFFF"/>
        </w:rPr>
        <w:t>网关之间建立连接。</w:t>
      </w:r>
      <w:r w:rsidRPr="009C0A83">
        <w:rPr>
          <w:rFonts w:ascii="Segoe UI" w:hAnsi="Segoe UI" w:cs="Segoe UI"/>
          <w:color w:val="171717"/>
          <w:u w:val="single"/>
          <w:shd w:val="clear" w:color="auto" w:fill="FFFFFF"/>
        </w:rPr>
        <w:t xml:space="preserve"> </w:t>
      </w:r>
      <w:r w:rsidRPr="009C0A83">
        <w:rPr>
          <w:rFonts w:ascii="Segoe UI" w:hAnsi="Segoe UI" w:cs="Segoe UI"/>
          <w:color w:val="171717"/>
          <w:u w:val="single"/>
          <w:shd w:val="clear" w:color="auto" w:fill="FFFFFF"/>
        </w:rPr>
        <w:t>此连接类型可使授权的任何本地资源访问虚拟网络。</w:t>
      </w:r>
      <w:r w:rsidRPr="004D0300">
        <w:rPr>
          <w:rFonts w:ascii="Segoe UI" w:hAnsi="Segoe UI" w:cs="Segoe UI"/>
          <w:color w:val="171717"/>
          <w:shd w:val="clear" w:color="auto" w:fill="FFFFFF"/>
        </w:rPr>
        <w:t xml:space="preserve"> </w:t>
      </w:r>
      <w:r w:rsidRPr="004D0300">
        <w:rPr>
          <w:rFonts w:ascii="Segoe UI" w:hAnsi="Segoe UI" w:cs="Segoe UI"/>
          <w:color w:val="171717"/>
          <w:shd w:val="clear" w:color="auto" w:fill="FFFFFF"/>
        </w:rPr>
        <w:t>本地</w:t>
      </w:r>
      <w:r w:rsidRPr="004D0300">
        <w:rPr>
          <w:rFonts w:ascii="Segoe UI" w:hAnsi="Segoe UI" w:cs="Segoe UI"/>
          <w:color w:val="171717"/>
          <w:shd w:val="clear" w:color="auto" w:fill="FFFFFF"/>
        </w:rPr>
        <w:t xml:space="preserve"> VPN </w:t>
      </w:r>
      <w:r w:rsidRPr="004D0300">
        <w:rPr>
          <w:rFonts w:ascii="Segoe UI" w:hAnsi="Segoe UI" w:cs="Segoe UI"/>
          <w:color w:val="171717"/>
          <w:shd w:val="clear" w:color="auto" w:fill="FFFFFF"/>
        </w:rPr>
        <w:t>设备和</w:t>
      </w:r>
      <w:r w:rsidRPr="004D0300">
        <w:rPr>
          <w:rFonts w:ascii="Segoe UI" w:hAnsi="Segoe UI" w:cs="Segoe UI"/>
          <w:color w:val="171717"/>
          <w:shd w:val="clear" w:color="auto" w:fill="FFFFFF"/>
        </w:rPr>
        <w:t xml:space="preserve"> Azure VPN </w:t>
      </w:r>
      <w:r w:rsidRPr="004D0300">
        <w:rPr>
          <w:rFonts w:ascii="Segoe UI" w:hAnsi="Segoe UI" w:cs="Segoe UI"/>
          <w:color w:val="171717"/>
          <w:shd w:val="clear" w:color="auto" w:fill="FFFFFF"/>
        </w:rPr>
        <w:t>网关之间的通信经</w:t>
      </w:r>
      <w:r w:rsidRPr="004D0300">
        <w:rPr>
          <w:rFonts w:ascii="Segoe UI" w:hAnsi="Segoe UI" w:cs="Segoe UI"/>
          <w:color w:val="171717"/>
          <w:shd w:val="clear" w:color="auto" w:fill="FFFFFF"/>
        </w:rPr>
        <w:t xml:space="preserve"> Internet </w:t>
      </w:r>
      <w:r w:rsidRPr="004D0300">
        <w:rPr>
          <w:rFonts w:ascii="Segoe UI" w:hAnsi="Segoe UI" w:cs="Segoe UI"/>
          <w:color w:val="171717"/>
          <w:shd w:val="clear" w:color="auto" w:fill="FFFFFF"/>
        </w:rPr>
        <w:t>通过加密的通道来发送。</w:t>
      </w:r>
    </w:p>
    <w:p w14:paraId="41110E52" w14:textId="66B80556" w:rsidR="00666D90" w:rsidRDefault="004D0300" w:rsidP="00E76C3A">
      <w:pPr>
        <w:rPr>
          <w:rFonts w:ascii="Segoe UI" w:hAnsi="Segoe UI" w:cs="Segoe UI"/>
          <w:color w:val="171717"/>
          <w:u w:val="single"/>
          <w:shd w:val="clear" w:color="auto" w:fill="FFFFFF"/>
        </w:rPr>
      </w:pPr>
      <w:r w:rsidRPr="00116395">
        <w:rPr>
          <w:rFonts w:ascii="Segoe UI" w:hAnsi="Segoe UI" w:cs="Segoe UI"/>
          <w:b/>
          <w:bCs/>
          <w:color w:val="171717"/>
          <w:shd w:val="clear" w:color="auto" w:fill="FFFFFF"/>
        </w:rPr>
        <w:t>Azure ExpressRoute</w:t>
      </w:r>
      <w:r w:rsidRPr="00116395">
        <w:rPr>
          <w:rFonts w:ascii="Segoe UI" w:hAnsi="Segoe UI" w:cs="Segoe UI"/>
          <w:b/>
          <w:bCs/>
          <w:color w:val="171717"/>
          <w:shd w:val="clear" w:color="auto" w:fill="FFFFFF"/>
        </w:rPr>
        <w:t>：</w:t>
      </w:r>
      <w:r w:rsidRPr="004D0300">
        <w:rPr>
          <w:rFonts w:ascii="Segoe UI" w:hAnsi="Segoe UI" w:cs="Segoe UI"/>
          <w:color w:val="171717"/>
          <w:shd w:val="clear" w:color="auto" w:fill="FFFFFF"/>
        </w:rPr>
        <w:t xml:space="preserve"> </w:t>
      </w:r>
      <w:r w:rsidRPr="009C0A83">
        <w:rPr>
          <w:rFonts w:ascii="Segoe UI" w:hAnsi="Segoe UI" w:cs="Segoe UI"/>
          <w:color w:val="171717"/>
          <w:u w:val="single"/>
          <w:shd w:val="clear" w:color="auto" w:fill="FFFFFF"/>
        </w:rPr>
        <w:t>通过</w:t>
      </w:r>
      <w:r w:rsidRPr="009C0A83">
        <w:rPr>
          <w:rFonts w:ascii="Segoe UI" w:hAnsi="Segoe UI" w:cs="Segoe UI"/>
          <w:color w:val="171717"/>
          <w:u w:val="single"/>
          <w:shd w:val="clear" w:color="auto" w:fill="FFFFFF"/>
        </w:rPr>
        <w:t xml:space="preserve"> ExpressRoute </w:t>
      </w:r>
      <w:r w:rsidRPr="009C0A83">
        <w:rPr>
          <w:rFonts w:ascii="Segoe UI" w:hAnsi="Segoe UI" w:cs="Segoe UI"/>
          <w:color w:val="171717"/>
          <w:u w:val="single"/>
          <w:shd w:val="clear" w:color="auto" w:fill="FFFFFF"/>
        </w:rPr>
        <w:t>合作伙伴在网络和</w:t>
      </w:r>
      <w:r w:rsidRPr="009C0A83">
        <w:rPr>
          <w:rFonts w:ascii="Segoe UI" w:hAnsi="Segoe UI" w:cs="Segoe UI"/>
          <w:color w:val="171717"/>
          <w:u w:val="single"/>
          <w:shd w:val="clear" w:color="auto" w:fill="FFFFFF"/>
        </w:rPr>
        <w:t xml:space="preserve"> Azure </w:t>
      </w:r>
      <w:r w:rsidRPr="009C0A83">
        <w:rPr>
          <w:rFonts w:ascii="Segoe UI" w:hAnsi="Segoe UI" w:cs="Segoe UI"/>
          <w:color w:val="171717"/>
          <w:u w:val="single"/>
          <w:shd w:val="clear" w:color="auto" w:fill="FFFFFF"/>
        </w:rPr>
        <w:t>之间建立连接。</w:t>
      </w:r>
      <w:r w:rsidRPr="009C0A83">
        <w:rPr>
          <w:rFonts w:ascii="Segoe UI" w:hAnsi="Segoe UI" w:cs="Segoe UI"/>
          <w:color w:val="171717"/>
          <w:u w:val="single"/>
          <w:shd w:val="clear" w:color="auto" w:fill="FFFFFF"/>
        </w:rPr>
        <w:t xml:space="preserve"> </w:t>
      </w:r>
      <w:r w:rsidRPr="009C0A83">
        <w:rPr>
          <w:rFonts w:ascii="Segoe UI" w:hAnsi="Segoe UI" w:cs="Segoe UI"/>
          <w:color w:val="171717"/>
          <w:u w:val="single"/>
          <w:shd w:val="clear" w:color="auto" w:fill="FFFFFF"/>
        </w:rPr>
        <w:t>此连接是专用连接。流量不经过</w:t>
      </w:r>
      <w:r w:rsidRPr="009C0A83">
        <w:rPr>
          <w:rFonts w:ascii="Segoe UI" w:hAnsi="Segoe UI" w:cs="Segoe UI"/>
          <w:color w:val="171717"/>
          <w:u w:val="single"/>
          <w:shd w:val="clear" w:color="auto" w:fill="FFFFFF"/>
        </w:rPr>
        <w:t xml:space="preserve"> Internet</w:t>
      </w:r>
      <w:r w:rsidRPr="009C0A83">
        <w:rPr>
          <w:rFonts w:ascii="Segoe UI" w:hAnsi="Segoe UI" w:cs="Segoe UI"/>
          <w:color w:val="171717"/>
          <w:u w:val="single"/>
          <w:shd w:val="clear" w:color="auto" w:fill="FFFFFF"/>
        </w:rPr>
        <w:t>。</w:t>
      </w:r>
    </w:p>
    <w:p w14:paraId="41E2C729" w14:textId="4356E262" w:rsidR="002811DE" w:rsidRDefault="007C5CC7" w:rsidP="00E76C3A">
      <w:r w:rsidRPr="007C5CC7">
        <w:rPr>
          <w:rFonts w:hint="eastAsia"/>
        </w:rPr>
        <w:t>筛选网络流量</w:t>
      </w:r>
      <w:r>
        <w:rPr>
          <w:rFonts w:hint="eastAsia"/>
        </w:rPr>
        <w:t>：</w:t>
      </w:r>
    </w:p>
    <w:p w14:paraId="13E07C20" w14:textId="43566ED1" w:rsidR="009F5474" w:rsidRDefault="009F5474" w:rsidP="009F5474">
      <w:r w:rsidRPr="009F5474">
        <w:rPr>
          <w:rFonts w:hint="eastAsia"/>
          <w:b/>
          <w:bCs/>
        </w:rPr>
        <w:t>安全组：</w:t>
      </w:r>
      <w:r w:rsidRPr="009F5474">
        <w:rPr>
          <w:u w:val="single"/>
        </w:rPr>
        <w:t>网络安全组和应用程序安全组可包含多个入站和出站安全规则，通过这些规则可按源和目标 IP 地址、端口和协议筛选出入资源的流量。</w:t>
      </w:r>
    </w:p>
    <w:p w14:paraId="2CBC9544" w14:textId="31373D54" w:rsidR="007C5CC7" w:rsidRDefault="009F5474" w:rsidP="009F5474">
      <w:r w:rsidRPr="009F5474">
        <w:rPr>
          <w:rFonts w:hint="eastAsia"/>
          <w:b/>
          <w:bCs/>
        </w:rPr>
        <w:lastRenderedPageBreak/>
        <w:t>网络虚拟设备：</w:t>
      </w:r>
      <w:r w:rsidRPr="009F5474">
        <w:rPr>
          <w:b/>
          <w:bCs/>
          <w:u w:val="single"/>
        </w:rPr>
        <w:t xml:space="preserve"> </w:t>
      </w:r>
      <w:r w:rsidRPr="009F5474">
        <w:rPr>
          <w:u w:val="single"/>
        </w:rPr>
        <w:t>虚拟网络设备是可执行网络功能（例如防火墙、WAN 优化等）的 VM。</w:t>
      </w:r>
      <w:r>
        <w:t>若要查看可在虚拟网络中部署的网络虚拟设备，请参阅 Azure 市场。</w:t>
      </w:r>
    </w:p>
    <w:p w14:paraId="09FB9F91" w14:textId="394A94C4" w:rsidR="00657085" w:rsidRDefault="00657085" w:rsidP="009F5474">
      <w:r w:rsidRPr="00657085">
        <w:rPr>
          <w:rFonts w:hint="eastAsia"/>
        </w:rPr>
        <w:t>路由网络流量</w:t>
      </w:r>
      <w:r>
        <w:rPr>
          <w:rFonts w:hint="eastAsia"/>
        </w:rPr>
        <w:t>：</w:t>
      </w:r>
    </w:p>
    <w:p w14:paraId="5C4C518D" w14:textId="12020C6F" w:rsidR="00C131A1" w:rsidRDefault="00C131A1" w:rsidP="00C131A1">
      <w:r w:rsidRPr="00C131A1">
        <w:rPr>
          <w:rFonts w:hint="eastAsia"/>
          <w:b/>
          <w:bCs/>
        </w:rPr>
        <w:t>路由表：</w:t>
      </w:r>
      <w:r>
        <w:t>可</w:t>
      </w:r>
      <w:r w:rsidRPr="00C131A1">
        <w:rPr>
          <w:u w:val="single"/>
        </w:rPr>
        <w:t>创建自定义路由表，其中包含可对每个子网控制流量路由到位置的路由。</w:t>
      </w:r>
      <w:r>
        <w:t xml:space="preserve"> </w:t>
      </w:r>
    </w:p>
    <w:p w14:paraId="31C2024B" w14:textId="5098D3CC" w:rsidR="00657085" w:rsidRDefault="00C131A1" w:rsidP="00C131A1">
      <w:r w:rsidRPr="00C131A1">
        <w:rPr>
          <w:rFonts w:hint="eastAsia"/>
          <w:b/>
          <w:bCs/>
        </w:rPr>
        <w:t>边界网关协议</w:t>
      </w:r>
      <w:r w:rsidRPr="00C131A1">
        <w:rPr>
          <w:b/>
          <w:bCs/>
        </w:rPr>
        <w:t xml:space="preserve"> (BGP) 路由：</w:t>
      </w:r>
      <w:r>
        <w:t>如果使用 Azure VPN 网关或 ExpressRoute 连接将虚拟网络连接到本地网络，则可将本地 BGP 路由传播到虚拟网络。</w:t>
      </w:r>
    </w:p>
    <w:p w14:paraId="0AFF8992" w14:textId="24CB52A8" w:rsidR="008D71F4" w:rsidRDefault="0053111F" w:rsidP="008120C0">
      <w:pPr>
        <w:pStyle w:val="Heading2"/>
      </w:pPr>
      <w:bookmarkStart w:id="15" w:name="_Toc26224087"/>
      <w:r w:rsidRPr="0053111F">
        <w:t>L</w:t>
      </w:r>
      <w:r w:rsidR="0029737A">
        <w:t>ab18</w:t>
      </w:r>
      <w:r w:rsidRPr="0053111F">
        <w:t xml:space="preserve">: </w:t>
      </w:r>
      <w:r w:rsidR="0029737A" w:rsidRPr="0029737A">
        <w:t>Deploy a VNET through Portal(ARM &amp; ASM) and learn address management and Segmentation &amp;</w:t>
      </w:r>
      <w:r w:rsidR="0029737A">
        <w:t xml:space="preserve"> </w:t>
      </w:r>
      <w:r w:rsidR="0029737A" w:rsidRPr="0029737A">
        <w:t>Deploy a VNET through Power</w:t>
      </w:r>
      <w:r w:rsidR="0029737A">
        <w:t>S</w:t>
      </w:r>
      <w:r w:rsidR="0029737A" w:rsidRPr="0029737A">
        <w:t>hell</w:t>
      </w:r>
      <w:r w:rsidR="008120C0">
        <w:rPr>
          <w:rFonts w:hint="eastAsia"/>
        </w:rPr>
        <w:t>（1</w:t>
      </w:r>
      <w:r w:rsidR="008120C0">
        <w:t>00</w:t>
      </w:r>
      <w:r w:rsidR="008120C0">
        <w:rPr>
          <w:rFonts w:hint="eastAsia"/>
        </w:rPr>
        <w:t>）</w:t>
      </w:r>
      <w:bookmarkEnd w:id="15"/>
    </w:p>
    <w:p w14:paraId="2618DA0E" w14:textId="2271FF17" w:rsidR="0053111F" w:rsidRPr="0053111F" w:rsidRDefault="0053111F" w:rsidP="0053111F">
      <w:r>
        <w:rPr>
          <w:rFonts w:hint="eastAsia"/>
        </w:rPr>
        <w:t>在这个部分学习完成之后，需要掌握以下内容：</w:t>
      </w:r>
    </w:p>
    <w:p w14:paraId="161FB852" w14:textId="05C93F69" w:rsidR="002B4045" w:rsidRDefault="00B805B2" w:rsidP="00617929">
      <w:pPr>
        <w:pStyle w:val="ListParagraph"/>
        <w:numPr>
          <w:ilvl w:val="0"/>
          <w:numId w:val="27"/>
        </w:numPr>
        <w:ind w:firstLineChars="0"/>
      </w:pPr>
      <w:r w:rsidRPr="00B805B2">
        <w:rPr>
          <w:rFonts w:hint="eastAsia"/>
        </w:rPr>
        <w:t>通过</w:t>
      </w:r>
      <w:r w:rsidRPr="00B805B2">
        <w:t>Portal（ARM＆ASM）部署VNET，并学习地址管理和分段</w:t>
      </w:r>
    </w:p>
    <w:p w14:paraId="6F3CA734" w14:textId="1A4F5DC9" w:rsidR="00423538" w:rsidRDefault="00B805B2" w:rsidP="00617929">
      <w:pPr>
        <w:pStyle w:val="ListParagraph"/>
        <w:numPr>
          <w:ilvl w:val="0"/>
          <w:numId w:val="27"/>
        </w:numPr>
        <w:ind w:firstLineChars="0"/>
      </w:pPr>
      <w:r w:rsidRPr="00B805B2">
        <w:rPr>
          <w:rFonts w:hint="eastAsia"/>
        </w:rPr>
        <w:t>通过</w:t>
      </w:r>
      <w:r w:rsidRPr="00B805B2">
        <w:t>PowerShell部署VNET</w:t>
      </w:r>
    </w:p>
    <w:p w14:paraId="054441F6" w14:textId="2E1A665E" w:rsidR="00C94E85" w:rsidRDefault="00E87D5F" w:rsidP="00617929">
      <w:pPr>
        <w:pStyle w:val="ListParagraph"/>
        <w:numPr>
          <w:ilvl w:val="0"/>
          <w:numId w:val="28"/>
        </w:numPr>
        <w:ind w:firstLineChars="0"/>
      </w:pPr>
      <w:r w:rsidRPr="00E87D5F">
        <w:rPr>
          <w:rFonts w:hint="eastAsia"/>
        </w:rPr>
        <w:t>快速入门：使用</w:t>
      </w:r>
      <w:r w:rsidRPr="00E87D5F">
        <w:t xml:space="preserve"> Azure 门户创建虚拟网络</w:t>
      </w:r>
    </w:p>
    <w:p w14:paraId="3071A7DB" w14:textId="24FA466A" w:rsidR="00C94E85" w:rsidRDefault="00FD4602" w:rsidP="00C94E85">
      <w:hyperlink r:id="rId18" w:history="1">
        <w:r w:rsidR="00E87D5F" w:rsidRPr="00CA1CF5">
          <w:rPr>
            <w:rStyle w:val="Hyperlink"/>
          </w:rPr>
          <w:t>https://docs.azure.cn/zh-cn/virtual-network/virtual-networks-create-vnet-arm-pportal</w:t>
        </w:r>
      </w:hyperlink>
    </w:p>
    <w:p w14:paraId="0092621D" w14:textId="67EBA863" w:rsidR="00E87D5F" w:rsidRPr="00E87D5F" w:rsidRDefault="00BE51E4" w:rsidP="00617929">
      <w:pPr>
        <w:pStyle w:val="ListParagraph"/>
        <w:numPr>
          <w:ilvl w:val="0"/>
          <w:numId w:val="28"/>
        </w:numPr>
        <w:ind w:firstLineChars="0"/>
      </w:pPr>
      <w:r w:rsidRPr="00BE51E4">
        <w:rPr>
          <w:rFonts w:hint="eastAsia"/>
        </w:rPr>
        <w:t>快速入门：使用</w:t>
      </w:r>
      <w:r w:rsidRPr="00BE51E4">
        <w:t xml:space="preserve"> PowerShell 创建虚拟网络</w:t>
      </w:r>
    </w:p>
    <w:p w14:paraId="4BA2A12C" w14:textId="08B8BEA6" w:rsidR="0053111F" w:rsidRDefault="00FD4602" w:rsidP="00C94E85">
      <w:hyperlink r:id="rId19" w:history="1">
        <w:r w:rsidR="00BE51E4" w:rsidRPr="00CA1CF5">
          <w:rPr>
            <w:rStyle w:val="Hyperlink"/>
          </w:rPr>
          <w:t>https://docs.azure.cn/zh-cn/virtual-network/virtual-networks-create-vnet-arm-ps</w:t>
        </w:r>
      </w:hyperlink>
    </w:p>
    <w:p w14:paraId="4CDE0887" w14:textId="20735721" w:rsidR="00BE51E4" w:rsidRDefault="00904CE5" w:rsidP="00617929">
      <w:pPr>
        <w:pStyle w:val="ListParagraph"/>
        <w:numPr>
          <w:ilvl w:val="0"/>
          <w:numId w:val="28"/>
        </w:numPr>
        <w:ind w:firstLineChars="0"/>
      </w:pPr>
      <w:r w:rsidRPr="00904CE5">
        <w:rPr>
          <w:rFonts w:hint="eastAsia"/>
        </w:rPr>
        <w:t>快速入门：使用</w:t>
      </w:r>
      <w:r w:rsidRPr="00904CE5">
        <w:t xml:space="preserve"> Azure CLI 创建虚拟网络</w:t>
      </w:r>
    </w:p>
    <w:p w14:paraId="10E216D4" w14:textId="1B064D27" w:rsidR="00904CE5" w:rsidRDefault="00FD4602" w:rsidP="00C94E85">
      <w:hyperlink r:id="rId20" w:history="1">
        <w:r w:rsidR="00001B2A">
          <w:rPr>
            <w:rStyle w:val="Hyperlink"/>
          </w:rPr>
          <w:t>https://docs.azure.cn/zh-cn/virtual-network/quick-create-cli</w:t>
        </w:r>
      </w:hyperlink>
    </w:p>
    <w:p w14:paraId="3B20C8AA" w14:textId="272EBC1E" w:rsidR="000661A0" w:rsidRDefault="000661A0" w:rsidP="008120C0">
      <w:pPr>
        <w:pStyle w:val="Heading2"/>
      </w:pPr>
      <w:bookmarkStart w:id="16" w:name="_Toc26224088"/>
      <w:r w:rsidRPr="0053111F">
        <w:t>L</w:t>
      </w:r>
      <w:r>
        <w:t>ab19</w:t>
      </w:r>
      <w:r w:rsidRPr="0053111F">
        <w:t xml:space="preserve">: </w:t>
      </w:r>
      <w:r w:rsidR="008455DB" w:rsidRPr="008455DB">
        <w:t>Deploy two VNETs and establish VNET Peering</w:t>
      </w:r>
      <w:r w:rsidR="008120C0">
        <w:rPr>
          <w:rFonts w:hint="eastAsia"/>
        </w:rPr>
        <w:t>（1</w:t>
      </w:r>
      <w:r w:rsidR="008120C0">
        <w:t>00</w:t>
      </w:r>
      <w:r w:rsidR="008120C0">
        <w:rPr>
          <w:rFonts w:hint="eastAsia"/>
        </w:rPr>
        <w:t>）</w:t>
      </w:r>
      <w:bookmarkEnd w:id="16"/>
    </w:p>
    <w:p w14:paraId="19236374" w14:textId="486FF49D" w:rsidR="00D36B2C" w:rsidRDefault="00A003DE" w:rsidP="00617929">
      <w:pPr>
        <w:pStyle w:val="ListParagraph"/>
        <w:numPr>
          <w:ilvl w:val="0"/>
          <w:numId w:val="28"/>
        </w:numPr>
        <w:ind w:firstLineChars="0"/>
      </w:pPr>
      <w:r w:rsidRPr="00A003DE">
        <w:rPr>
          <w:rFonts w:hint="eastAsia"/>
        </w:rPr>
        <w:t>虚拟网络对等互连</w:t>
      </w:r>
      <w:r w:rsidR="00C45F5D">
        <w:rPr>
          <w:rFonts w:hint="eastAsia"/>
        </w:rPr>
        <w:t>的种类</w:t>
      </w:r>
    </w:p>
    <w:p w14:paraId="70BD112D" w14:textId="77777777" w:rsidR="00D36B2C" w:rsidRDefault="00D36B2C" w:rsidP="00D36B2C">
      <w:r>
        <w:t>VNet 对等互连 - 连接同一 Azure 区域中的 VNet</w:t>
      </w:r>
    </w:p>
    <w:p w14:paraId="71B347CB" w14:textId="2048D0A7" w:rsidR="00D36B2C" w:rsidRDefault="00D36B2C" w:rsidP="00D36B2C">
      <w:r>
        <w:rPr>
          <w:rFonts w:hint="eastAsia"/>
        </w:rPr>
        <w:t>全局</w:t>
      </w:r>
      <w:r>
        <w:t xml:space="preserve"> VNet 对等互连 - 跨 Azure 区域连接 VNet</w:t>
      </w:r>
    </w:p>
    <w:p w14:paraId="0E57844B" w14:textId="280B65FB" w:rsidR="00823194" w:rsidRPr="00C45F5D" w:rsidRDefault="00C45F5D" w:rsidP="00617929">
      <w:pPr>
        <w:pStyle w:val="ListParagraph"/>
        <w:numPr>
          <w:ilvl w:val="0"/>
          <w:numId w:val="28"/>
        </w:numPr>
        <w:ind w:firstLineChars="0"/>
      </w:pPr>
      <w:r w:rsidRPr="00A003DE">
        <w:rPr>
          <w:rFonts w:hint="eastAsia"/>
        </w:rPr>
        <w:t>虚拟网络对等互连</w:t>
      </w:r>
      <w:r>
        <w:rPr>
          <w:rFonts w:hint="eastAsia"/>
        </w:rPr>
        <w:t>的优点</w:t>
      </w:r>
    </w:p>
    <w:p w14:paraId="1220165C" w14:textId="77777777" w:rsidR="00C45F5D" w:rsidRPr="00C45F5D" w:rsidRDefault="00C45F5D" w:rsidP="00C45F5D">
      <w:pPr>
        <w:rPr>
          <w:u w:val="single"/>
        </w:rPr>
      </w:pPr>
      <w:r w:rsidRPr="00C45F5D">
        <w:rPr>
          <w:u w:val="single"/>
        </w:rPr>
        <w:t>对等虚拟网络之间的网络流量是专用的。</w:t>
      </w:r>
      <w:r w:rsidRPr="00C45F5D">
        <w:t> 虚拟网络之间的流量仅限于 Azure 主干网络。</w:t>
      </w:r>
      <w:r w:rsidRPr="00C45F5D">
        <w:rPr>
          <w:u w:val="single"/>
        </w:rPr>
        <w:t> 在虚拟网络之间通信不需公共 Internet、网关或加密。</w:t>
      </w:r>
    </w:p>
    <w:p w14:paraId="74069186" w14:textId="77777777" w:rsidR="00C45F5D" w:rsidRPr="00C45F5D" w:rsidRDefault="00C45F5D" w:rsidP="00C45F5D">
      <w:pPr>
        <w:rPr>
          <w:u w:val="single"/>
        </w:rPr>
      </w:pPr>
      <w:r w:rsidRPr="00C45F5D">
        <w:rPr>
          <w:u w:val="single"/>
        </w:rPr>
        <w:t>不同虚拟网络中资源之间的连接延迟低且带宽高。</w:t>
      </w:r>
    </w:p>
    <w:p w14:paraId="3B09BFAC" w14:textId="77777777" w:rsidR="00C45F5D" w:rsidRPr="00C45F5D" w:rsidRDefault="00C45F5D" w:rsidP="00C45F5D">
      <w:r w:rsidRPr="00C45F5D">
        <w:t>在虚拟网络对等互连之后，一个虚拟网络中的资源与另一虚拟网络中的资源通信的功能。</w:t>
      </w:r>
    </w:p>
    <w:p w14:paraId="000B00A1" w14:textId="77777777" w:rsidR="00C45F5D" w:rsidRPr="004512E2" w:rsidRDefault="00C45F5D" w:rsidP="00C45F5D">
      <w:pPr>
        <w:rPr>
          <w:u w:val="single"/>
        </w:rPr>
      </w:pPr>
      <w:r w:rsidRPr="004512E2">
        <w:rPr>
          <w:u w:val="single"/>
        </w:rPr>
        <w:t>跨 Azure 订阅、部署模型和 Azure 区域传输数据的功能。</w:t>
      </w:r>
    </w:p>
    <w:p w14:paraId="4123DD7B" w14:textId="0375FCD5" w:rsidR="00C45F5D" w:rsidRPr="00C45F5D" w:rsidRDefault="00C45F5D" w:rsidP="00C45F5D">
      <w:r w:rsidRPr="00C45F5D">
        <w:t>可将通过 Azure 资源管理器创建的虚拟网络对等互连，或者</w:t>
      </w:r>
      <w:r w:rsidRPr="006E2057">
        <w:rPr>
          <w:u w:val="single"/>
        </w:rPr>
        <w:t>将一个通过资源管理器创建的虚拟网络对等互连到通过经典部署模型创建的虚拟网络。</w:t>
      </w:r>
      <w:r w:rsidRPr="00C45F5D">
        <w:t> </w:t>
      </w:r>
    </w:p>
    <w:p w14:paraId="7DF2109C" w14:textId="248E5622" w:rsidR="00C45F5D" w:rsidRDefault="00C45F5D" w:rsidP="00D36B2C">
      <w:pPr>
        <w:rPr>
          <w:u w:val="single"/>
        </w:rPr>
      </w:pPr>
      <w:r w:rsidRPr="00F47700">
        <w:rPr>
          <w:u w:val="single"/>
        </w:rPr>
        <w:t>在创建对等互连之时或之后，虚拟网络中的资源不会出现停机的现象。</w:t>
      </w:r>
    </w:p>
    <w:p w14:paraId="651A09EE" w14:textId="1FD8735B" w:rsidR="0092545D" w:rsidRPr="00C8580F" w:rsidRDefault="003E3ACC" w:rsidP="00617929">
      <w:pPr>
        <w:pStyle w:val="ListParagraph"/>
        <w:numPr>
          <w:ilvl w:val="0"/>
          <w:numId w:val="28"/>
        </w:numPr>
        <w:ind w:firstLineChars="0"/>
      </w:pPr>
      <w:r w:rsidRPr="00C8580F">
        <w:rPr>
          <w:rFonts w:hint="eastAsia"/>
        </w:rPr>
        <w:t>网关和本地连接</w:t>
      </w:r>
    </w:p>
    <w:p w14:paraId="6A1C98D5" w14:textId="77777777" w:rsidR="0092545D" w:rsidRDefault="0092545D" w:rsidP="0092545D">
      <w:r w:rsidRPr="0092545D">
        <w:rPr>
          <w:rFonts w:hint="eastAsia"/>
        </w:rPr>
        <w:t>将虚拟网络对等互连后，还可以将对等虚拟网络中的网关配置为本地网络的传输点。</w:t>
      </w:r>
      <w:r w:rsidRPr="0092545D">
        <w:t xml:space="preserve"> 在这种情况下，使用远程网关的虚拟网络没有自己的网关。 </w:t>
      </w:r>
      <w:r w:rsidRPr="00C8580F">
        <w:rPr>
          <w:u w:val="single"/>
        </w:rPr>
        <w:t>一个虚拟网络只能有一个网关。 网关可以是本地网关或远程网关（对等虚拟网络中）</w:t>
      </w:r>
      <w:r w:rsidRPr="0092545D">
        <w:t>，如下图所示：</w:t>
      </w:r>
    </w:p>
    <w:p w14:paraId="4FA35529" w14:textId="1ADFF274" w:rsidR="00C8580F" w:rsidRPr="00E5450C" w:rsidRDefault="00C8580F" w:rsidP="0092545D">
      <w:r>
        <w:rPr>
          <w:noProof/>
        </w:rPr>
        <w:lastRenderedPageBreak/>
        <w:drawing>
          <wp:inline distT="0" distB="0" distL="0" distR="0" wp14:anchorId="43B4B270" wp14:editId="4BA8C921">
            <wp:extent cx="4476750" cy="2506786"/>
            <wp:effectExtent l="0" t="0" r="0" b="8255"/>
            <wp:docPr id="2" name="图片 2" descr="虚拟网络对等互连传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虚拟网络对等互连传输"/>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959" cy="2522582"/>
                    </a:xfrm>
                    <a:prstGeom prst="rect">
                      <a:avLst/>
                    </a:prstGeom>
                    <a:noFill/>
                    <a:ln>
                      <a:noFill/>
                    </a:ln>
                  </pic:spPr>
                </pic:pic>
              </a:graphicData>
            </a:graphic>
          </wp:inline>
        </w:drawing>
      </w:r>
    </w:p>
    <w:p w14:paraId="5F5A005B" w14:textId="77777777" w:rsidR="00DA4446" w:rsidRPr="004E7443" w:rsidRDefault="00DA4446" w:rsidP="00617929">
      <w:pPr>
        <w:pStyle w:val="ListParagraph"/>
        <w:numPr>
          <w:ilvl w:val="0"/>
          <w:numId w:val="28"/>
        </w:numPr>
        <w:ind w:firstLineChars="0"/>
      </w:pPr>
      <w:r w:rsidRPr="00D83C0C">
        <w:rPr>
          <w:rFonts w:hint="eastAsia"/>
        </w:rPr>
        <w:t>教程：通过</w:t>
      </w:r>
      <w:r w:rsidRPr="00D83C0C">
        <w:t xml:space="preserve"> Azure 门户使用虚拟网络对等互连连接虚拟网络</w:t>
      </w:r>
    </w:p>
    <w:p w14:paraId="1ACC7F99" w14:textId="77777777" w:rsidR="00DA4446" w:rsidRDefault="00FD4602" w:rsidP="00DA4446">
      <w:hyperlink r:id="rId22" w:history="1">
        <w:r w:rsidR="00DA4446">
          <w:rPr>
            <w:rStyle w:val="Hyperlink"/>
          </w:rPr>
          <w:t>https://docs.azure.cn/zh-cn/virtual-network/tutorial-connect-virtual-networks-portal</w:t>
        </w:r>
      </w:hyperlink>
    </w:p>
    <w:p w14:paraId="17D90F3F" w14:textId="77777777" w:rsidR="00C20E19" w:rsidRPr="00DA4446" w:rsidRDefault="00C20E19" w:rsidP="00D36B2C">
      <w:pPr>
        <w:rPr>
          <w:u w:val="single"/>
        </w:rPr>
      </w:pPr>
    </w:p>
    <w:p w14:paraId="2109023F" w14:textId="46F39082" w:rsidR="00914312" w:rsidRPr="00C16ECD" w:rsidRDefault="00914312" w:rsidP="008120C0">
      <w:pPr>
        <w:pStyle w:val="Heading2"/>
      </w:pPr>
      <w:bookmarkStart w:id="17" w:name="_Toc26224089"/>
      <w:r w:rsidRPr="0053111F">
        <w:t>L</w:t>
      </w:r>
      <w:r>
        <w:t>ab</w:t>
      </w:r>
      <w:r w:rsidR="0089630B">
        <w:rPr>
          <w:rFonts w:hint="eastAsia"/>
        </w:rPr>
        <w:t>20</w:t>
      </w:r>
      <w:r w:rsidRPr="0053111F">
        <w:t xml:space="preserve">: </w:t>
      </w:r>
      <w:r w:rsidR="00C16ECD" w:rsidRPr="00C16ECD">
        <w:t>Deploy two VNETs and establish VNET to VNET</w:t>
      </w:r>
      <w:r w:rsidR="008120C0">
        <w:rPr>
          <w:rFonts w:hint="eastAsia"/>
        </w:rPr>
        <w:t>（1</w:t>
      </w:r>
      <w:r w:rsidR="008120C0">
        <w:t>00</w:t>
      </w:r>
      <w:r w:rsidR="008120C0">
        <w:rPr>
          <w:rFonts w:hint="eastAsia"/>
        </w:rPr>
        <w:t>）</w:t>
      </w:r>
      <w:bookmarkEnd w:id="17"/>
    </w:p>
    <w:p w14:paraId="68C671AA" w14:textId="56A97D25" w:rsidR="00DA4446" w:rsidRDefault="00DA4446" w:rsidP="00617929">
      <w:pPr>
        <w:pStyle w:val="ListParagraph"/>
        <w:numPr>
          <w:ilvl w:val="0"/>
          <w:numId w:val="28"/>
        </w:numPr>
        <w:ind w:firstLineChars="0"/>
      </w:pPr>
      <w:r w:rsidRPr="00DA4446">
        <w:rPr>
          <w:rFonts w:hint="eastAsia"/>
        </w:rPr>
        <w:t>使用</w:t>
      </w:r>
      <w:r w:rsidRPr="00DA4446">
        <w:t xml:space="preserve"> Azure 门户配置 VNet 到 VNet VPN 网关连接</w:t>
      </w:r>
    </w:p>
    <w:p w14:paraId="1A687B60" w14:textId="686BEBE1" w:rsidR="00DA4446" w:rsidRDefault="00FD4602" w:rsidP="0074050D">
      <w:pPr>
        <w:pStyle w:val="ListParagraph"/>
        <w:ind w:left="420" w:firstLineChars="0" w:firstLine="0"/>
      </w:pPr>
      <w:hyperlink r:id="rId23" w:history="1">
        <w:r w:rsidR="00DA4446" w:rsidRPr="00CA1CF5">
          <w:rPr>
            <w:rStyle w:val="Hyperlink"/>
          </w:rPr>
          <w:t>https://docs.azure.cn/zh-cn/vpn-gateway/vpn-gateway-howto-vnet-vnet-resource-manager-portal</w:t>
        </w:r>
      </w:hyperlink>
    </w:p>
    <w:p w14:paraId="6D8D03F1" w14:textId="4D0D8F21" w:rsidR="0003763D" w:rsidRDefault="00BA3B66" w:rsidP="00617929">
      <w:pPr>
        <w:pStyle w:val="ListParagraph"/>
        <w:numPr>
          <w:ilvl w:val="0"/>
          <w:numId w:val="28"/>
        </w:numPr>
        <w:ind w:firstLineChars="0"/>
      </w:pPr>
      <w:r w:rsidRPr="00BA3B66">
        <w:t>VPN 网关</w:t>
      </w:r>
    </w:p>
    <w:p w14:paraId="7825F87D" w14:textId="1E954F90" w:rsidR="000E6815" w:rsidRDefault="009F13B4" w:rsidP="000E6815">
      <w:pPr>
        <w:pStyle w:val="ListParagraph"/>
        <w:ind w:left="420" w:firstLineChars="0" w:firstLine="0"/>
        <w:rPr>
          <w:b/>
          <w:bCs/>
        </w:rPr>
      </w:pPr>
      <w:r w:rsidRPr="009F13B4">
        <w:rPr>
          <w:rFonts w:hint="eastAsia"/>
          <w:b/>
          <w:bCs/>
        </w:rPr>
        <w:t>站点到站点和多站点（</w:t>
      </w:r>
      <w:r w:rsidRPr="009F13B4">
        <w:rPr>
          <w:b/>
          <w:bCs/>
        </w:rPr>
        <w:t>IPsec/IKE VPN 隧道）</w:t>
      </w:r>
    </w:p>
    <w:p w14:paraId="3E045A0E" w14:textId="37B311D4" w:rsidR="0015116B" w:rsidRDefault="00055738" w:rsidP="000E6815">
      <w:pPr>
        <w:pStyle w:val="ListParagraph"/>
        <w:ind w:left="420" w:firstLineChars="0" w:firstLine="0"/>
        <w:rPr>
          <w:b/>
          <w:bCs/>
        </w:rPr>
      </w:pPr>
      <w:r>
        <w:rPr>
          <w:rFonts w:ascii="Segoe UI" w:hAnsi="Segoe UI" w:cs="Segoe UI"/>
          <w:color w:val="171717"/>
          <w:shd w:val="clear" w:color="auto" w:fill="FFFFFF"/>
        </w:rPr>
        <w:t>站点到站点</w:t>
      </w:r>
      <w:r>
        <w:rPr>
          <w:rFonts w:ascii="Segoe UI" w:hAnsi="Segoe UI" w:cs="Segoe UI"/>
          <w:color w:val="171717"/>
          <w:shd w:val="clear" w:color="auto" w:fill="FFFFFF"/>
        </w:rPr>
        <w:t xml:space="preserve"> (S2S) VPN </w:t>
      </w:r>
      <w:r>
        <w:rPr>
          <w:rFonts w:ascii="Segoe UI" w:hAnsi="Segoe UI" w:cs="Segoe UI"/>
          <w:color w:val="171717"/>
          <w:shd w:val="clear" w:color="auto" w:fill="FFFFFF"/>
        </w:rPr>
        <w:t>网关连接是通过</w:t>
      </w:r>
      <w:r>
        <w:rPr>
          <w:rFonts w:ascii="Segoe UI" w:hAnsi="Segoe UI" w:cs="Segoe UI"/>
          <w:color w:val="171717"/>
          <w:shd w:val="clear" w:color="auto" w:fill="FFFFFF"/>
        </w:rPr>
        <w:t xml:space="preserve"> IPsec/IKE</w:t>
      </w:r>
      <w:r>
        <w:rPr>
          <w:rFonts w:ascii="Segoe UI" w:hAnsi="Segoe UI" w:cs="Segoe UI"/>
          <w:color w:val="171717"/>
          <w:shd w:val="clear" w:color="auto" w:fill="FFFFFF"/>
        </w:rPr>
        <w:t>（</w:t>
      </w:r>
      <w:r>
        <w:rPr>
          <w:rFonts w:ascii="Segoe UI" w:hAnsi="Segoe UI" w:cs="Segoe UI"/>
          <w:color w:val="171717"/>
          <w:shd w:val="clear" w:color="auto" w:fill="FFFFFF"/>
        </w:rPr>
        <w:t xml:space="preserve">IKEv1 </w:t>
      </w:r>
      <w:r>
        <w:rPr>
          <w:rFonts w:ascii="Segoe UI" w:hAnsi="Segoe UI" w:cs="Segoe UI"/>
          <w:color w:val="171717"/>
          <w:shd w:val="clear" w:color="auto" w:fill="FFFFFF"/>
        </w:rPr>
        <w:t>或</w:t>
      </w:r>
      <w:r>
        <w:rPr>
          <w:rFonts w:ascii="Segoe UI" w:hAnsi="Segoe UI" w:cs="Segoe UI"/>
          <w:color w:val="171717"/>
          <w:shd w:val="clear" w:color="auto" w:fill="FFFFFF"/>
        </w:rPr>
        <w:t xml:space="preserve"> IKEv2</w:t>
      </w:r>
      <w:r>
        <w:rPr>
          <w:rFonts w:ascii="Segoe UI" w:hAnsi="Segoe UI" w:cs="Segoe UI"/>
          <w:color w:val="171717"/>
          <w:shd w:val="clear" w:color="auto" w:fill="FFFFFF"/>
        </w:rPr>
        <w:t>）</w:t>
      </w:r>
      <w:r>
        <w:rPr>
          <w:rFonts w:ascii="Segoe UI" w:hAnsi="Segoe UI" w:cs="Segoe UI"/>
          <w:color w:val="171717"/>
          <w:shd w:val="clear" w:color="auto" w:fill="FFFFFF"/>
        </w:rPr>
        <w:t xml:space="preserve">VPN </w:t>
      </w:r>
      <w:r>
        <w:rPr>
          <w:rFonts w:ascii="Segoe UI" w:hAnsi="Segoe UI" w:cs="Segoe UI"/>
          <w:color w:val="171717"/>
          <w:shd w:val="clear" w:color="auto" w:fill="FFFFFF"/>
        </w:rPr>
        <w:t>隧道建立的连接。</w:t>
      </w:r>
      <w:r>
        <w:rPr>
          <w:rFonts w:ascii="Segoe UI" w:hAnsi="Segoe UI" w:cs="Segoe UI"/>
          <w:color w:val="171717"/>
          <w:shd w:val="clear" w:color="auto" w:fill="FFFFFF"/>
        </w:rPr>
        <w:t xml:space="preserve"> S2S </w:t>
      </w:r>
      <w:r>
        <w:rPr>
          <w:rFonts w:ascii="Segoe UI" w:hAnsi="Segoe UI" w:cs="Segoe UI"/>
          <w:color w:val="171717"/>
          <w:shd w:val="clear" w:color="auto" w:fill="FFFFFF"/>
        </w:rPr>
        <w:t>连接可用于跨界和混合配置。</w:t>
      </w:r>
      <w:r>
        <w:rPr>
          <w:rFonts w:ascii="Segoe UI" w:hAnsi="Segoe UI" w:cs="Segoe UI"/>
          <w:color w:val="171717"/>
          <w:shd w:val="clear" w:color="auto" w:fill="FFFFFF"/>
        </w:rPr>
        <w:t> </w:t>
      </w:r>
      <w:r w:rsidRPr="00AE56C0">
        <w:rPr>
          <w:rFonts w:ascii="Segoe UI" w:hAnsi="Segoe UI" w:cs="Segoe UI"/>
          <w:color w:val="171717"/>
          <w:u w:val="single"/>
          <w:shd w:val="clear" w:color="auto" w:fill="FFFFFF"/>
        </w:rPr>
        <w:t xml:space="preserve">S2S </w:t>
      </w:r>
      <w:r w:rsidRPr="00AE56C0">
        <w:rPr>
          <w:rFonts w:ascii="Segoe UI" w:hAnsi="Segoe UI" w:cs="Segoe UI"/>
          <w:color w:val="171717"/>
          <w:u w:val="single"/>
          <w:shd w:val="clear" w:color="auto" w:fill="FFFFFF"/>
        </w:rPr>
        <w:t>连接要求位于本地的</w:t>
      </w:r>
      <w:r w:rsidRPr="00AE56C0">
        <w:rPr>
          <w:rFonts w:ascii="Segoe UI" w:hAnsi="Segoe UI" w:cs="Segoe UI"/>
          <w:color w:val="171717"/>
          <w:u w:val="single"/>
          <w:shd w:val="clear" w:color="auto" w:fill="FFFFFF"/>
        </w:rPr>
        <w:t xml:space="preserve"> VPN </w:t>
      </w:r>
      <w:r w:rsidRPr="00AE56C0">
        <w:rPr>
          <w:rFonts w:ascii="Segoe UI" w:hAnsi="Segoe UI" w:cs="Segoe UI"/>
          <w:color w:val="171717"/>
          <w:u w:val="single"/>
          <w:shd w:val="clear" w:color="auto" w:fill="FFFFFF"/>
        </w:rPr>
        <w:t>设备分配有一个公共</w:t>
      </w:r>
      <w:r w:rsidRPr="00AE56C0">
        <w:rPr>
          <w:rFonts w:ascii="Segoe UI" w:hAnsi="Segoe UI" w:cs="Segoe UI"/>
          <w:color w:val="171717"/>
          <w:u w:val="single"/>
          <w:shd w:val="clear" w:color="auto" w:fill="FFFFFF"/>
        </w:rPr>
        <w:t xml:space="preserve"> IP </w:t>
      </w:r>
      <w:r w:rsidRPr="00AE56C0">
        <w:rPr>
          <w:rFonts w:ascii="Segoe UI" w:hAnsi="Segoe UI" w:cs="Segoe UI"/>
          <w:color w:val="171717"/>
          <w:u w:val="single"/>
          <w:shd w:val="clear" w:color="auto" w:fill="FFFFFF"/>
        </w:rPr>
        <w:t>地址，并且不位于</w:t>
      </w:r>
      <w:r w:rsidRPr="00AE56C0">
        <w:rPr>
          <w:rFonts w:ascii="Segoe UI" w:hAnsi="Segoe UI" w:cs="Segoe UI"/>
          <w:color w:val="171717"/>
          <w:u w:val="single"/>
          <w:shd w:val="clear" w:color="auto" w:fill="FFFFFF"/>
        </w:rPr>
        <w:t xml:space="preserve"> NAT </w:t>
      </w:r>
      <w:r w:rsidRPr="00AE56C0">
        <w:rPr>
          <w:rFonts w:ascii="Segoe UI" w:hAnsi="Segoe UI" w:cs="Segoe UI"/>
          <w:color w:val="171717"/>
          <w:u w:val="single"/>
          <w:shd w:val="clear" w:color="auto" w:fill="FFFFFF"/>
        </w:rPr>
        <w:t>后面。</w:t>
      </w:r>
    </w:p>
    <w:p w14:paraId="1A50A470" w14:textId="1D53A810" w:rsidR="0015116B" w:rsidRDefault="0015116B" w:rsidP="000E6815">
      <w:pPr>
        <w:pStyle w:val="ListParagraph"/>
        <w:ind w:left="420" w:firstLineChars="0" w:firstLine="0"/>
        <w:rPr>
          <w:b/>
          <w:bCs/>
        </w:rPr>
      </w:pPr>
      <w:r>
        <w:rPr>
          <w:noProof/>
        </w:rPr>
        <w:drawing>
          <wp:inline distT="0" distB="0" distL="0" distR="0" wp14:anchorId="761E62AF" wp14:editId="36BE18E1">
            <wp:extent cx="5274310" cy="1332865"/>
            <wp:effectExtent l="0" t="0" r="2540" b="635"/>
            <wp:docPr id="7" name="图片 7" descr="Azure VPN 网关站点到站点连接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VPN 网关站点到站点连接示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332865"/>
                    </a:xfrm>
                    <a:prstGeom prst="rect">
                      <a:avLst/>
                    </a:prstGeom>
                    <a:noFill/>
                    <a:ln>
                      <a:noFill/>
                    </a:ln>
                  </pic:spPr>
                </pic:pic>
              </a:graphicData>
            </a:graphic>
          </wp:inline>
        </w:drawing>
      </w:r>
    </w:p>
    <w:p w14:paraId="34534C64" w14:textId="2DDBDC96" w:rsidR="00055738" w:rsidRDefault="00461416" w:rsidP="000E6815">
      <w:pPr>
        <w:pStyle w:val="ListParagraph"/>
        <w:ind w:left="420" w:firstLineChars="0" w:firstLine="0"/>
        <w:rPr>
          <w:b/>
          <w:bCs/>
        </w:rPr>
      </w:pPr>
      <w:r w:rsidRPr="00461416">
        <w:rPr>
          <w:rFonts w:hint="eastAsia"/>
          <w:b/>
          <w:bCs/>
        </w:rPr>
        <w:t>多站点</w:t>
      </w:r>
    </w:p>
    <w:p w14:paraId="77F9CD51" w14:textId="6A539520" w:rsidR="00461416" w:rsidRDefault="000F60AF" w:rsidP="000E6815">
      <w:pPr>
        <w:pStyle w:val="ListParagraph"/>
        <w:ind w:left="420" w:firstLineChars="0" w:firstLine="0"/>
        <w:rPr>
          <w:rFonts w:ascii="Segoe UI" w:hAnsi="Segoe UI" w:cs="Segoe UI"/>
          <w:color w:val="171717"/>
          <w:shd w:val="clear" w:color="auto" w:fill="FFFFFF"/>
        </w:rPr>
      </w:pPr>
      <w:r w:rsidRPr="000F60AF">
        <w:rPr>
          <w:rFonts w:ascii="Segoe UI" w:hAnsi="Segoe UI" w:cs="Segoe UI" w:hint="eastAsia"/>
          <w:color w:val="171717"/>
          <w:shd w:val="clear" w:color="auto" w:fill="FFFFFF"/>
        </w:rPr>
        <w:t>此类型的连接是站点到站点连接的变体。</w:t>
      </w:r>
      <w:r w:rsidRPr="000F60AF">
        <w:rPr>
          <w:rFonts w:ascii="Segoe UI" w:hAnsi="Segoe UI" w:cs="Segoe UI"/>
          <w:color w:val="171717"/>
          <w:shd w:val="clear" w:color="auto" w:fill="FFFFFF"/>
        </w:rPr>
        <w:t xml:space="preserve"> </w:t>
      </w:r>
      <w:r w:rsidRPr="000F60AF">
        <w:rPr>
          <w:rFonts w:ascii="Segoe UI" w:hAnsi="Segoe UI" w:cs="Segoe UI"/>
          <w:color w:val="171717"/>
          <w:shd w:val="clear" w:color="auto" w:fill="FFFFFF"/>
        </w:rPr>
        <w:t>从虚拟网络网关创建多个</w:t>
      </w:r>
      <w:r w:rsidRPr="000F60AF">
        <w:rPr>
          <w:rFonts w:ascii="Segoe UI" w:hAnsi="Segoe UI" w:cs="Segoe UI"/>
          <w:color w:val="171717"/>
          <w:shd w:val="clear" w:color="auto" w:fill="FFFFFF"/>
        </w:rPr>
        <w:t xml:space="preserve"> VPN </w:t>
      </w:r>
      <w:r w:rsidRPr="000F60AF">
        <w:rPr>
          <w:rFonts w:ascii="Segoe UI" w:hAnsi="Segoe UI" w:cs="Segoe UI"/>
          <w:color w:val="171717"/>
          <w:shd w:val="clear" w:color="auto" w:fill="FFFFFF"/>
        </w:rPr>
        <w:t>连接，通常情况下连接到多个本地站点。</w:t>
      </w:r>
      <w:r w:rsidRPr="000F60AF">
        <w:rPr>
          <w:rFonts w:ascii="Segoe UI" w:hAnsi="Segoe UI" w:cs="Segoe UI"/>
          <w:color w:val="171717"/>
          <w:shd w:val="clear" w:color="auto" w:fill="FFFFFF"/>
        </w:rPr>
        <w:t xml:space="preserve"> </w:t>
      </w:r>
      <w:r w:rsidRPr="00B6309A">
        <w:rPr>
          <w:rFonts w:ascii="Segoe UI" w:hAnsi="Segoe UI" w:cs="Segoe UI"/>
          <w:color w:val="171717"/>
          <w:u w:val="single"/>
          <w:shd w:val="clear" w:color="auto" w:fill="FFFFFF"/>
        </w:rPr>
        <w:t>使用多个连接时，必须使用</w:t>
      </w:r>
      <w:r w:rsidRPr="00B6309A">
        <w:rPr>
          <w:rFonts w:ascii="Segoe UI" w:hAnsi="Segoe UI" w:cs="Segoe UI"/>
          <w:color w:val="171717"/>
          <w:u w:val="single"/>
          <w:shd w:val="clear" w:color="auto" w:fill="FFFFFF"/>
        </w:rPr>
        <w:t xml:space="preserve"> RouteBased VPN </w:t>
      </w:r>
      <w:r w:rsidRPr="00B6309A">
        <w:rPr>
          <w:rFonts w:ascii="Segoe UI" w:hAnsi="Segoe UI" w:cs="Segoe UI"/>
          <w:color w:val="171717"/>
          <w:u w:val="single"/>
          <w:shd w:val="clear" w:color="auto" w:fill="FFFFFF"/>
        </w:rPr>
        <w:t>类型（使用经典</w:t>
      </w:r>
      <w:r w:rsidRPr="00B6309A">
        <w:rPr>
          <w:rFonts w:ascii="Segoe UI" w:hAnsi="Segoe UI" w:cs="Segoe UI"/>
          <w:color w:val="171717"/>
          <w:u w:val="single"/>
          <w:shd w:val="clear" w:color="auto" w:fill="FFFFFF"/>
        </w:rPr>
        <w:t xml:space="preserve"> VNet </w:t>
      </w:r>
      <w:r w:rsidRPr="00B6309A">
        <w:rPr>
          <w:rFonts w:ascii="Segoe UI" w:hAnsi="Segoe UI" w:cs="Segoe UI"/>
          <w:color w:val="171717"/>
          <w:u w:val="single"/>
          <w:shd w:val="clear" w:color="auto" w:fill="FFFFFF"/>
        </w:rPr>
        <w:t>时称为动态网关）。</w:t>
      </w:r>
      <w:r w:rsidRPr="00B6309A">
        <w:rPr>
          <w:rFonts w:ascii="Segoe UI" w:hAnsi="Segoe UI" w:cs="Segoe UI"/>
          <w:color w:val="171717"/>
          <w:u w:val="single"/>
          <w:shd w:val="clear" w:color="auto" w:fill="FFFFFF"/>
        </w:rPr>
        <w:t xml:space="preserve"> </w:t>
      </w:r>
      <w:r w:rsidRPr="000F60AF">
        <w:rPr>
          <w:rFonts w:ascii="Segoe UI" w:hAnsi="Segoe UI" w:cs="Segoe UI"/>
          <w:color w:val="171717"/>
          <w:shd w:val="clear" w:color="auto" w:fill="FFFFFF"/>
        </w:rPr>
        <w:t>由于每个虚拟网络只能有一个</w:t>
      </w:r>
      <w:r w:rsidRPr="000F60AF">
        <w:rPr>
          <w:rFonts w:ascii="Segoe UI" w:hAnsi="Segoe UI" w:cs="Segoe UI"/>
          <w:color w:val="171717"/>
          <w:shd w:val="clear" w:color="auto" w:fill="FFFFFF"/>
        </w:rPr>
        <w:t xml:space="preserve"> VPN </w:t>
      </w:r>
      <w:r w:rsidRPr="000F60AF">
        <w:rPr>
          <w:rFonts w:ascii="Segoe UI" w:hAnsi="Segoe UI" w:cs="Segoe UI"/>
          <w:color w:val="171717"/>
          <w:shd w:val="clear" w:color="auto" w:fill="FFFFFF"/>
        </w:rPr>
        <w:t>网关，因此通过该网关的所有连接都共享可用带宽。</w:t>
      </w:r>
      <w:r w:rsidRPr="000F60AF">
        <w:rPr>
          <w:rFonts w:ascii="Segoe UI" w:hAnsi="Segoe UI" w:cs="Segoe UI"/>
          <w:color w:val="171717"/>
          <w:shd w:val="clear" w:color="auto" w:fill="FFFFFF"/>
        </w:rPr>
        <w:t xml:space="preserve"> </w:t>
      </w:r>
      <w:r w:rsidRPr="000F60AF">
        <w:rPr>
          <w:rFonts w:ascii="Segoe UI" w:hAnsi="Segoe UI" w:cs="Segoe UI"/>
          <w:color w:val="171717"/>
          <w:shd w:val="clear" w:color="auto" w:fill="FFFFFF"/>
        </w:rPr>
        <w:t>此类连接通常称为</w:t>
      </w:r>
      <w:r w:rsidRPr="000F60AF">
        <w:rPr>
          <w:rFonts w:ascii="Segoe UI" w:hAnsi="Segoe UI" w:cs="Segoe UI"/>
          <w:color w:val="171717"/>
          <w:shd w:val="clear" w:color="auto" w:fill="FFFFFF"/>
        </w:rPr>
        <w:t>“</w:t>
      </w:r>
      <w:r w:rsidRPr="000F60AF">
        <w:rPr>
          <w:rFonts w:ascii="Segoe UI" w:hAnsi="Segoe UI" w:cs="Segoe UI"/>
          <w:color w:val="171717"/>
          <w:shd w:val="clear" w:color="auto" w:fill="FFFFFF"/>
        </w:rPr>
        <w:t>多站点</w:t>
      </w:r>
      <w:r w:rsidRPr="000F60AF">
        <w:rPr>
          <w:rFonts w:ascii="Segoe UI" w:hAnsi="Segoe UI" w:cs="Segoe UI"/>
          <w:color w:val="171717"/>
          <w:shd w:val="clear" w:color="auto" w:fill="FFFFFF"/>
        </w:rPr>
        <w:t>”</w:t>
      </w:r>
      <w:r w:rsidRPr="000F60AF">
        <w:rPr>
          <w:rFonts w:ascii="Segoe UI" w:hAnsi="Segoe UI" w:cs="Segoe UI"/>
          <w:color w:val="171717"/>
          <w:shd w:val="clear" w:color="auto" w:fill="FFFFFF"/>
        </w:rPr>
        <w:t>连接。</w:t>
      </w:r>
    </w:p>
    <w:p w14:paraId="4FC93ECC" w14:textId="32AB683A" w:rsidR="00FF63A4" w:rsidRDefault="00FF63A4" w:rsidP="000E6815">
      <w:pPr>
        <w:pStyle w:val="ListParagraph"/>
        <w:ind w:left="420" w:firstLineChars="0" w:firstLine="0"/>
        <w:rPr>
          <w:b/>
          <w:bCs/>
        </w:rPr>
      </w:pPr>
      <w:r>
        <w:rPr>
          <w:noProof/>
        </w:rPr>
        <w:lastRenderedPageBreak/>
        <w:drawing>
          <wp:inline distT="0" distB="0" distL="0" distR="0" wp14:anchorId="711A20BE" wp14:editId="299AD3A7">
            <wp:extent cx="5274310" cy="2466975"/>
            <wp:effectExtent l="0" t="0" r="2540" b="9525"/>
            <wp:docPr id="8" name="图片 8" descr="Azure VPN 网关多站点连接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VPN 网关多站点连接示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66975"/>
                    </a:xfrm>
                    <a:prstGeom prst="rect">
                      <a:avLst/>
                    </a:prstGeom>
                    <a:noFill/>
                    <a:ln>
                      <a:noFill/>
                    </a:ln>
                  </pic:spPr>
                </pic:pic>
              </a:graphicData>
            </a:graphic>
          </wp:inline>
        </w:drawing>
      </w:r>
    </w:p>
    <w:p w14:paraId="600593F9" w14:textId="313B99CF" w:rsidR="00B766BE" w:rsidRDefault="00B766BE" w:rsidP="000E6815">
      <w:pPr>
        <w:pStyle w:val="ListParagraph"/>
        <w:ind w:left="420" w:firstLineChars="0" w:firstLine="0"/>
        <w:rPr>
          <w:b/>
          <w:bCs/>
        </w:rPr>
      </w:pPr>
      <w:r w:rsidRPr="00B766BE">
        <w:rPr>
          <w:rFonts w:hint="eastAsia"/>
          <w:b/>
          <w:bCs/>
        </w:rPr>
        <w:t>点到站点</w:t>
      </w:r>
      <w:r w:rsidRPr="00B766BE">
        <w:rPr>
          <w:b/>
          <w:bCs/>
        </w:rPr>
        <w:t xml:space="preserve"> VPN</w:t>
      </w:r>
    </w:p>
    <w:p w14:paraId="099A5381" w14:textId="77777777" w:rsidR="002C61DA" w:rsidRPr="002C61DA" w:rsidRDefault="002C61DA" w:rsidP="002C61DA">
      <w:pPr>
        <w:pStyle w:val="ListParagraph"/>
        <w:ind w:left="420" w:firstLineChars="0" w:firstLine="0"/>
        <w:rPr>
          <w:rFonts w:ascii="Segoe UI" w:hAnsi="Segoe UI" w:cs="Segoe UI"/>
          <w:color w:val="171717"/>
          <w:shd w:val="clear" w:color="auto" w:fill="FFFFFF"/>
        </w:rPr>
      </w:pPr>
      <w:r w:rsidRPr="002C61DA">
        <w:rPr>
          <w:rFonts w:ascii="Segoe UI" w:hAnsi="Segoe UI" w:cs="Segoe UI" w:hint="eastAsia"/>
          <w:color w:val="171717"/>
          <w:shd w:val="clear" w:color="auto" w:fill="FFFFFF"/>
        </w:rPr>
        <w:t>点到站点</w:t>
      </w:r>
      <w:r w:rsidRPr="002C61DA">
        <w:rPr>
          <w:rFonts w:ascii="Segoe UI" w:hAnsi="Segoe UI" w:cs="Segoe UI"/>
          <w:color w:val="171717"/>
          <w:shd w:val="clear" w:color="auto" w:fill="FFFFFF"/>
        </w:rPr>
        <w:t xml:space="preserve"> (P2S) VPN </w:t>
      </w:r>
      <w:r w:rsidRPr="002C61DA">
        <w:rPr>
          <w:rFonts w:ascii="Segoe UI" w:hAnsi="Segoe UI" w:cs="Segoe UI"/>
          <w:color w:val="171717"/>
          <w:shd w:val="clear" w:color="auto" w:fill="FFFFFF"/>
        </w:rPr>
        <w:t>网关连接用于创建从单个客户端计算机到虚拟网络的安全连接。</w:t>
      </w:r>
      <w:r w:rsidRPr="002C61DA">
        <w:rPr>
          <w:rFonts w:ascii="Segoe UI" w:hAnsi="Segoe UI" w:cs="Segoe UI"/>
          <w:color w:val="171717"/>
          <w:shd w:val="clear" w:color="auto" w:fill="FFFFFF"/>
        </w:rPr>
        <w:t xml:space="preserve"> </w:t>
      </w:r>
      <w:r w:rsidRPr="002C61DA">
        <w:rPr>
          <w:rFonts w:ascii="Segoe UI" w:hAnsi="Segoe UI" w:cs="Segoe UI"/>
          <w:color w:val="171717"/>
          <w:shd w:val="clear" w:color="auto" w:fill="FFFFFF"/>
        </w:rPr>
        <w:t>可通过从客户端计算机启动连接来建立</w:t>
      </w:r>
      <w:r w:rsidRPr="002C61DA">
        <w:rPr>
          <w:rFonts w:ascii="Segoe UI" w:hAnsi="Segoe UI" w:cs="Segoe UI"/>
          <w:color w:val="171717"/>
          <w:shd w:val="clear" w:color="auto" w:fill="FFFFFF"/>
        </w:rPr>
        <w:t xml:space="preserve"> P2S </w:t>
      </w:r>
      <w:r w:rsidRPr="002C61DA">
        <w:rPr>
          <w:rFonts w:ascii="Segoe UI" w:hAnsi="Segoe UI" w:cs="Segoe UI"/>
          <w:color w:val="171717"/>
          <w:shd w:val="clear" w:color="auto" w:fill="FFFFFF"/>
        </w:rPr>
        <w:t>连接。</w:t>
      </w:r>
      <w:r w:rsidRPr="002C61DA">
        <w:rPr>
          <w:rFonts w:ascii="Segoe UI" w:hAnsi="Segoe UI" w:cs="Segoe UI"/>
          <w:color w:val="171717"/>
          <w:shd w:val="clear" w:color="auto" w:fill="FFFFFF"/>
        </w:rPr>
        <w:t xml:space="preserve"> </w:t>
      </w:r>
      <w:r w:rsidRPr="002C61DA">
        <w:rPr>
          <w:rFonts w:ascii="Segoe UI" w:hAnsi="Segoe UI" w:cs="Segoe UI"/>
          <w:color w:val="171717"/>
          <w:shd w:val="clear" w:color="auto" w:fill="FFFFFF"/>
        </w:rPr>
        <w:t>对于要从远程位置（例如从家里或会议室）连接到</w:t>
      </w:r>
      <w:r w:rsidRPr="002C61DA">
        <w:rPr>
          <w:rFonts w:ascii="Segoe UI" w:hAnsi="Segoe UI" w:cs="Segoe UI"/>
          <w:color w:val="171717"/>
          <w:shd w:val="clear" w:color="auto" w:fill="FFFFFF"/>
        </w:rPr>
        <w:t xml:space="preserve"> Azure VNet </w:t>
      </w:r>
      <w:r w:rsidRPr="002C61DA">
        <w:rPr>
          <w:rFonts w:ascii="Segoe UI" w:hAnsi="Segoe UI" w:cs="Segoe UI"/>
          <w:color w:val="171717"/>
          <w:shd w:val="clear" w:color="auto" w:fill="FFFFFF"/>
        </w:rPr>
        <w:t>的远程工作者，此解决方案很有用。</w:t>
      </w:r>
      <w:r w:rsidRPr="002C61DA">
        <w:rPr>
          <w:rFonts w:ascii="Segoe UI" w:hAnsi="Segoe UI" w:cs="Segoe UI"/>
          <w:color w:val="171717"/>
          <w:shd w:val="clear" w:color="auto" w:fill="FFFFFF"/>
        </w:rPr>
        <w:t xml:space="preserve"> </w:t>
      </w:r>
      <w:r w:rsidRPr="002C61DA">
        <w:rPr>
          <w:rFonts w:ascii="Segoe UI" w:hAnsi="Segoe UI" w:cs="Segoe UI"/>
          <w:color w:val="171717"/>
          <w:shd w:val="clear" w:color="auto" w:fill="FFFFFF"/>
        </w:rPr>
        <w:t>如果只有一些客户端需要连接到</w:t>
      </w:r>
      <w:r w:rsidRPr="002C61DA">
        <w:rPr>
          <w:rFonts w:ascii="Segoe UI" w:hAnsi="Segoe UI" w:cs="Segoe UI"/>
          <w:color w:val="171717"/>
          <w:shd w:val="clear" w:color="auto" w:fill="FFFFFF"/>
        </w:rPr>
        <w:t xml:space="preserve"> VNet</w:t>
      </w:r>
      <w:r w:rsidRPr="002C61DA">
        <w:rPr>
          <w:rFonts w:ascii="Segoe UI" w:hAnsi="Segoe UI" w:cs="Segoe UI"/>
          <w:color w:val="171717"/>
          <w:shd w:val="clear" w:color="auto" w:fill="FFFFFF"/>
        </w:rPr>
        <w:t>，则还可以使用</w:t>
      </w:r>
      <w:r w:rsidRPr="002C61DA">
        <w:rPr>
          <w:rFonts w:ascii="Segoe UI" w:hAnsi="Segoe UI" w:cs="Segoe UI"/>
          <w:color w:val="171717"/>
          <w:shd w:val="clear" w:color="auto" w:fill="FFFFFF"/>
        </w:rPr>
        <w:t xml:space="preserve"> P2S VPN </w:t>
      </w:r>
      <w:r w:rsidRPr="002C61DA">
        <w:rPr>
          <w:rFonts w:ascii="Segoe UI" w:hAnsi="Segoe UI" w:cs="Segoe UI"/>
          <w:color w:val="171717"/>
          <w:shd w:val="clear" w:color="auto" w:fill="FFFFFF"/>
        </w:rPr>
        <w:t>这一解决方案来代替</w:t>
      </w:r>
      <w:r w:rsidRPr="002C61DA">
        <w:rPr>
          <w:rFonts w:ascii="Segoe UI" w:hAnsi="Segoe UI" w:cs="Segoe UI"/>
          <w:color w:val="171717"/>
          <w:shd w:val="clear" w:color="auto" w:fill="FFFFFF"/>
        </w:rPr>
        <w:t xml:space="preserve"> S2S VPN</w:t>
      </w:r>
      <w:r w:rsidRPr="002C61DA">
        <w:rPr>
          <w:rFonts w:ascii="Segoe UI" w:hAnsi="Segoe UI" w:cs="Segoe UI"/>
          <w:color w:val="171717"/>
          <w:shd w:val="clear" w:color="auto" w:fill="FFFFFF"/>
        </w:rPr>
        <w:t>。</w:t>
      </w:r>
    </w:p>
    <w:p w14:paraId="63EAA584" w14:textId="3B769088" w:rsidR="00B766BE" w:rsidRDefault="002C61DA" w:rsidP="002C61DA">
      <w:pPr>
        <w:pStyle w:val="ListParagraph"/>
        <w:ind w:left="420" w:firstLineChars="0" w:firstLine="0"/>
        <w:rPr>
          <w:rFonts w:ascii="Segoe UI" w:hAnsi="Segoe UI" w:cs="Segoe UI"/>
          <w:color w:val="171717"/>
          <w:shd w:val="clear" w:color="auto" w:fill="FFFFFF"/>
        </w:rPr>
      </w:pPr>
      <w:r w:rsidRPr="00443A83">
        <w:rPr>
          <w:rFonts w:ascii="Segoe UI" w:hAnsi="Segoe UI" w:cs="Segoe UI" w:hint="eastAsia"/>
          <w:color w:val="171717"/>
          <w:u w:val="single"/>
          <w:shd w:val="clear" w:color="auto" w:fill="FFFFFF"/>
        </w:rPr>
        <w:t>与</w:t>
      </w:r>
      <w:r w:rsidRPr="00443A83">
        <w:rPr>
          <w:rFonts w:ascii="Segoe UI" w:hAnsi="Segoe UI" w:cs="Segoe UI"/>
          <w:color w:val="171717"/>
          <w:u w:val="single"/>
          <w:shd w:val="clear" w:color="auto" w:fill="FFFFFF"/>
        </w:rPr>
        <w:t xml:space="preserve"> S2S </w:t>
      </w:r>
      <w:r w:rsidRPr="00443A83">
        <w:rPr>
          <w:rFonts w:ascii="Segoe UI" w:hAnsi="Segoe UI" w:cs="Segoe UI"/>
          <w:color w:val="171717"/>
          <w:u w:val="single"/>
          <w:shd w:val="clear" w:color="auto" w:fill="FFFFFF"/>
        </w:rPr>
        <w:t>连接不同，</w:t>
      </w:r>
      <w:r w:rsidRPr="00443A83">
        <w:rPr>
          <w:rFonts w:ascii="Segoe UI" w:hAnsi="Segoe UI" w:cs="Segoe UI"/>
          <w:color w:val="171717"/>
          <w:u w:val="single"/>
          <w:shd w:val="clear" w:color="auto" w:fill="FFFFFF"/>
        </w:rPr>
        <w:t xml:space="preserve">P2S </w:t>
      </w:r>
      <w:r w:rsidRPr="00443A83">
        <w:rPr>
          <w:rFonts w:ascii="Segoe UI" w:hAnsi="Segoe UI" w:cs="Segoe UI"/>
          <w:color w:val="171717"/>
          <w:u w:val="single"/>
          <w:shd w:val="clear" w:color="auto" w:fill="FFFFFF"/>
        </w:rPr>
        <w:t>连接不需要本地面向公众的</w:t>
      </w:r>
      <w:r w:rsidRPr="00443A83">
        <w:rPr>
          <w:rFonts w:ascii="Segoe UI" w:hAnsi="Segoe UI" w:cs="Segoe UI"/>
          <w:color w:val="171717"/>
          <w:u w:val="single"/>
          <w:shd w:val="clear" w:color="auto" w:fill="FFFFFF"/>
        </w:rPr>
        <w:t xml:space="preserve"> IP </w:t>
      </w:r>
      <w:r w:rsidRPr="00443A83">
        <w:rPr>
          <w:rFonts w:ascii="Segoe UI" w:hAnsi="Segoe UI" w:cs="Segoe UI"/>
          <w:color w:val="171717"/>
          <w:u w:val="single"/>
          <w:shd w:val="clear" w:color="auto" w:fill="FFFFFF"/>
        </w:rPr>
        <w:t>地址或</w:t>
      </w:r>
      <w:r w:rsidRPr="00443A83">
        <w:rPr>
          <w:rFonts w:ascii="Segoe UI" w:hAnsi="Segoe UI" w:cs="Segoe UI"/>
          <w:color w:val="171717"/>
          <w:u w:val="single"/>
          <w:shd w:val="clear" w:color="auto" w:fill="FFFFFF"/>
        </w:rPr>
        <w:t xml:space="preserve"> VPN </w:t>
      </w:r>
      <w:r w:rsidRPr="00443A83">
        <w:rPr>
          <w:rFonts w:ascii="Segoe UI" w:hAnsi="Segoe UI" w:cs="Segoe UI"/>
          <w:color w:val="171717"/>
          <w:u w:val="single"/>
          <w:shd w:val="clear" w:color="auto" w:fill="FFFFFF"/>
        </w:rPr>
        <w:t>设备。</w:t>
      </w:r>
      <w:r w:rsidRPr="002C61DA">
        <w:rPr>
          <w:rFonts w:ascii="Segoe UI" w:hAnsi="Segoe UI" w:cs="Segoe UI"/>
          <w:color w:val="171717"/>
          <w:shd w:val="clear" w:color="auto" w:fill="FFFFFF"/>
        </w:rPr>
        <w:t xml:space="preserve"> </w:t>
      </w:r>
      <w:r w:rsidRPr="002C61DA">
        <w:rPr>
          <w:rFonts w:ascii="Segoe UI" w:hAnsi="Segoe UI" w:cs="Segoe UI"/>
          <w:color w:val="171717"/>
          <w:shd w:val="clear" w:color="auto" w:fill="FFFFFF"/>
        </w:rPr>
        <w:t>可以通过同一</w:t>
      </w:r>
      <w:r w:rsidRPr="002C61DA">
        <w:rPr>
          <w:rFonts w:ascii="Segoe UI" w:hAnsi="Segoe UI" w:cs="Segoe UI"/>
          <w:color w:val="171717"/>
          <w:shd w:val="clear" w:color="auto" w:fill="FFFFFF"/>
        </w:rPr>
        <w:t xml:space="preserve"> VPN </w:t>
      </w:r>
      <w:r w:rsidRPr="002C61DA">
        <w:rPr>
          <w:rFonts w:ascii="Segoe UI" w:hAnsi="Segoe UI" w:cs="Segoe UI"/>
          <w:color w:val="171717"/>
          <w:shd w:val="clear" w:color="auto" w:fill="FFFFFF"/>
        </w:rPr>
        <w:t>网关将</w:t>
      </w:r>
      <w:r w:rsidRPr="002C61DA">
        <w:rPr>
          <w:rFonts w:ascii="Segoe UI" w:hAnsi="Segoe UI" w:cs="Segoe UI"/>
          <w:color w:val="171717"/>
          <w:shd w:val="clear" w:color="auto" w:fill="FFFFFF"/>
        </w:rPr>
        <w:t xml:space="preserve"> P2S </w:t>
      </w:r>
      <w:r w:rsidRPr="002C61DA">
        <w:rPr>
          <w:rFonts w:ascii="Segoe UI" w:hAnsi="Segoe UI" w:cs="Segoe UI"/>
          <w:color w:val="171717"/>
          <w:shd w:val="clear" w:color="auto" w:fill="FFFFFF"/>
        </w:rPr>
        <w:t>连接与</w:t>
      </w:r>
      <w:r w:rsidRPr="002C61DA">
        <w:rPr>
          <w:rFonts w:ascii="Segoe UI" w:hAnsi="Segoe UI" w:cs="Segoe UI"/>
          <w:color w:val="171717"/>
          <w:shd w:val="clear" w:color="auto" w:fill="FFFFFF"/>
        </w:rPr>
        <w:t xml:space="preserve"> S2S </w:t>
      </w:r>
      <w:r w:rsidRPr="002C61DA">
        <w:rPr>
          <w:rFonts w:ascii="Segoe UI" w:hAnsi="Segoe UI" w:cs="Segoe UI"/>
          <w:color w:val="171717"/>
          <w:shd w:val="clear" w:color="auto" w:fill="FFFFFF"/>
        </w:rPr>
        <w:t>连接结合使用，前提是这两种连接的所有配置要求都兼容。</w:t>
      </w:r>
      <w:r w:rsidRPr="002C61DA">
        <w:rPr>
          <w:rFonts w:ascii="Segoe UI" w:hAnsi="Segoe UI" w:cs="Segoe UI"/>
          <w:color w:val="171717"/>
          <w:shd w:val="clear" w:color="auto" w:fill="FFFFFF"/>
        </w:rPr>
        <w:t xml:space="preserve"> </w:t>
      </w:r>
    </w:p>
    <w:p w14:paraId="7968AE15" w14:textId="0EF9A564" w:rsidR="00595025" w:rsidRDefault="003B057D" w:rsidP="002C61DA">
      <w:pPr>
        <w:pStyle w:val="ListParagraph"/>
        <w:ind w:left="420" w:firstLineChars="0" w:firstLine="0"/>
        <w:rPr>
          <w:rFonts w:ascii="Segoe UI" w:hAnsi="Segoe UI" w:cs="Segoe UI"/>
          <w:color w:val="171717"/>
          <w:shd w:val="clear" w:color="auto" w:fill="FFFFFF"/>
        </w:rPr>
      </w:pPr>
      <w:r>
        <w:rPr>
          <w:noProof/>
        </w:rPr>
        <w:drawing>
          <wp:inline distT="0" distB="0" distL="0" distR="0" wp14:anchorId="299E2F13" wp14:editId="3DE5A117">
            <wp:extent cx="5274310" cy="3072130"/>
            <wp:effectExtent l="0" t="0" r="2540" b="0"/>
            <wp:docPr id="9" name="图片 9" descr="Azure VPN 网关点到站点连接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VPN 网关点到站点连接示例"/>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072130"/>
                    </a:xfrm>
                    <a:prstGeom prst="rect">
                      <a:avLst/>
                    </a:prstGeom>
                    <a:noFill/>
                    <a:ln>
                      <a:noFill/>
                    </a:ln>
                  </pic:spPr>
                </pic:pic>
              </a:graphicData>
            </a:graphic>
          </wp:inline>
        </w:drawing>
      </w:r>
    </w:p>
    <w:p w14:paraId="194E94C6" w14:textId="40794D4C" w:rsidR="004C1160" w:rsidRDefault="004C1160" w:rsidP="002C61DA">
      <w:pPr>
        <w:pStyle w:val="ListParagraph"/>
        <w:ind w:left="420" w:firstLineChars="0" w:firstLine="0"/>
        <w:rPr>
          <w:rFonts w:ascii="Segoe UI" w:hAnsi="Segoe UI" w:cs="Segoe UI"/>
          <w:b/>
          <w:bCs/>
          <w:color w:val="171717"/>
          <w:shd w:val="clear" w:color="auto" w:fill="FFFFFF"/>
        </w:rPr>
      </w:pPr>
      <w:r w:rsidRPr="000E72C2">
        <w:rPr>
          <w:rFonts w:ascii="Segoe UI" w:hAnsi="Segoe UI" w:cs="Segoe UI"/>
          <w:b/>
          <w:bCs/>
          <w:color w:val="171717"/>
          <w:shd w:val="clear" w:color="auto" w:fill="FFFFFF"/>
        </w:rPr>
        <w:t xml:space="preserve">VNet </w:t>
      </w:r>
      <w:r w:rsidRPr="000E72C2">
        <w:rPr>
          <w:rFonts w:ascii="Segoe UI" w:hAnsi="Segoe UI" w:cs="Segoe UI"/>
          <w:b/>
          <w:bCs/>
          <w:color w:val="171717"/>
          <w:shd w:val="clear" w:color="auto" w:fill="FFFFFF"/>
        </w:rPr>
        <w:t>到</w:t>
      </w:r>
      <w:r w:rsidRPr="000E72C2">
        <w:rPr>
          <w:rFonts w:ascii="Segoe UI" w:hAnsi="Segoe UI" w:cs="Segoe UI"/>
          <w:b/>
          <w:bCs/>
          <w:color w:val="171717"/>
          <w:shd w:val="clear" w:color="auto" w:fill="FFFFFF"/>
        </w:rPr>
        <w:t xml:space="preserve"> VNet </w:t>
      </w:r>
      <w:r w:rsidRPr="000E72C2">
        <w:rPr>
          <w:rFonts w:ascii="Segoe UI" w:hAnsi="Segoe UI" w:cs="Segoe UI"/>
          <w:b/>
          <w:bCs/>
          <w:color w:val="171717"/>
          <w:shd w:val="clear" w:color="auto" w:fill="FFFFFF"/>
        </w:rPr>
        <w:t>连接（</w:t>
      </w:r>
      <w:r w:rsidRPr="000E72C2">
        <w:rPr>
          <w:rFonts w:ascii="Segoe UI" w:hAnsi="Segoe UI" w:cs="Segoe UI"/>
          <w:b/>
          <w:bCs/>
          <w:color w:val="171717"/>
          <w:shd w:val="clear" w:color="auto" w:fill="FFFFFF"/>
        </w:rPr>
        <w:t xml:space="preserve">IPsec/IKE VPN </w:t>
      </w:r>
      <w:r w:rsidRPr="000E72C2">
        <w:rPr>
          <w:rFonts w:ascii="Segoe UI" w:hAnsi="Segoe UI" w:cs="Segoe UI"/>
          <w:b/>
          <w:bCs/>
          <w:color w:val="171717"/>
          <w:shd w:val="clear" w:color="auto" w:fill="FFFFFF"/>
        </w:rPr>
        <w:t>隧道）</w:t>
      </w:r>
    </w:p>
    <w:p w14:paraId="0840DE45" w14:textId="30C29844" w:rsidR="00F56D0C" w:rsidRDefault="00F56D0C" w:rsidP="002C61DA">
      <w:pPr>
        <w:pStyle w:val="ListParagraph"/>
        <w:ind w:left="420" w:firstLineChars="0" w:firstLine="0"/>
        <w:rPr>
          <w:rFonts w:ascii="Segoe UI" w:hAnsi="Segoe UI" w:cs="Segoe UI"/>
          <w:color w:val="171717"/>
          <w:shd w:val="clear" w:color="auto" w:fill="FFFFFF"/>
        </w:rPr>
      </w:pPr>
      <w:r>
        <w:rPr>
          <w:rFonts w:ascii="Segoe UI" w:hAnsi="Segoe UI" w:cs="Segoe UI"/>
          <w:color w:val="171717"/>
          <w:shd w:val="clear" w:color="auto" w:fill="FFFFFF"/>
        </w:rPr>
        <w:t>将一个虚拟网络连接到另一个虚拟网络（</w:t>
      </w:r>
      <w:r>
        <w:rPr>
          <w:rFonts w:ascii="Segoe UI" w:hAnsi="Segoe UI" w:cs="Segoe UI"/>
          <w:color w:val="171717"/>
          <w:shd w:val="clear" w:color="auto" w:fill="FFFFFF"/>
        </w:rPr>
        <w:t xml:space="preserve">VNet </w:t>
      </w:r>
      <w:r>
        <w:rPr>
          <w:rFonts w:ascii="Segoe UI" w:hAnsi="Segoe UI" w:cs="Segoe UI"/>
          <w:color w:val="171717"/>
          <w:shd w:val="clear" w:color="auto" w:fill="FFFFFF"/>
        </w:rPr>
        <w:t>到</w:t>
      </w:r>
      <w:r>
        <w:rPr>
          <w:rFonts w:ascii="Segoe UI" w:hAnsi="Segoe UI" w:cs="Segoe UI"/>
          <w:color w:val="171717"/>
          <w:shd w:val="clear" w:color="auto" w:fill="FFFFFF"/>
        </w:rPr>
        <w:t xml:space="preserve"> VNet</w:t>
      </w:r>
      <w:r>
        <w:rPr>
          <w:rFonts w:ascii="Segoe UI" w:hAnsi="Segoe UI" w:cs="Segoe UI"/>
          <w:color w:val="171717"/>
          <w:shd w:val="clear" w:color="auto" w:fill="FFFFFF"/>
        </w:rPr>
        <w:t>）类似于将</w:t>
      </w:r>
      <w:r>
        <w:rPr>
          <w:rFonts w:ascii="Segoe UI" w:hAnsi="Segoe UI" w:cs="Segoe UI"/>
          <w:color w:val="171717"/>
          <w:shd w:val="clear" w:color="auto" w:fill="FFFFFF"/>
        </w:rPr>
        <w:t xml:space="preserve"> VNet </w:t>
      </w:r>
      <w:r>
        <w:rPr>
          <w:rFonts w:ascii="Segoe UI" w:hAnsi="Segoe UI" w:cs="Segoe UI"/>
          <w:color w:val="171717"/>
          <w:shd w:val="clear" w:color="auto" w:fill="FFFFFF"/>
        </w:rPr>
        <w:t>连接到本地站点位置。</w:t>
      </w:r>
      <w:r>
        <w:rPr>
          <w:rFonts w:ascii="Segoe UI" w:hAnsi="Segoe UI" w:cs="Segoe UI"/>
          <w:color w:val="171717"/>
          <w:shd w:val="clear" w:color="auto" w:fill="FFFFFF"/>
        </w:rPr>
        <w:t> </w:t>
      </w:r>
      <w:r>
        <w:rPr>
          <w:rFonts w:ascii="Segoe UI" w:hAnsi="Segoe UI" w:cs="Segoe UI"/>
          <w:color w:val="171717"/>
          <w:shd w:val="clear" w:color="auto" w:fill="FFFFFF"/>
        </w:rPr>
        <w:t>这两种连接类型都使用</w:t>
      </w:r>
      <w:r>
        <w:rPr>
          <w:rFonts w:ascii="Segoe UI" w:hAnsi="Segoe UI" w:cs="Segoe UI"/>
          <w:color w:val="171717"/>
          <w:shd w:val="clear" w:color="auto" w:fill="FFFFFF"/>
        </w:rPr>
        <w:t xml:space="preserve"> VPN </w:t>
      </w:r>
      <w:r>
        <w:rPr>
          <w:rFonts w:ascii="Segoe UI" w:hAnsi="Segoe UI" w:cs="Segoe UI"/>
          <w:color w:val="171717"/>
          <w:shd w:val="clear" w:color="auto" w:fill="FFFFFF"/>
        </w:rPr>
        <w:t>网关来提供使用</w:t>
      </w:r>
      <w:r>
        <w:rPr>
          <w:rFonts w:ascii="Segoe UI" w:hAnsi="Segoe UI" w:cs="Segoe UI"/>
          <w:color w:val="171717"/>
          <w:shd w:val="clear" w:color="auto" w:fill="FFFFFF"/>
        </w:rPr>
        <w:t xml:space="preserve"> IPsec/IKE </w:t>
      </w:r>
      <w:r>
        <w:rPr>
          <w:rFonts w:ascii="Segoe UI" w:hAnsi="Segoe UI" w:cs="Segoe UI"/>
          <w:color w:val="171717"/>
          <w:shd w:val="clear" w:color="auto" w:fill="FFFFFF"/>
        </w:rPr>
        <w:t>的安全隧道。</w:t>
      </w:r>
      <w:r>
        <w:rPr>
          <w:rFonts w:ascii="Segoe UI" w:hAnsi="Segoe UI" w:cs="Segoe UI"/>
          <w:color w:val="171717"/>
          <w:shd w:val="clear" w:color="auto" w:fill="FFFFFF"/>
        </w:rPr>
        <w:t> </w:t>
      </w:r>
      <w:r>
        <w:rPr>
          <w:rFonts w:ascii="Segoe UI" w:hAnsi="Segoe UI" w:cs="Segoe UI"/>
          <w:color w:val="171717"/>
          <w:shd w:val="clear" w:color="auto" w:fill="FFFFFF"/>
        </w:rPr>
        <w:t>甚至可以将</w:t>
      </w:r>
      <w:r>
        <w:rPr>
          <w:rFonts w:ascii="Segoe UI" w:hAnsi="Segoe UI" w:cs="Segoe UI"/>
          <w:color w:val="171717"/>
          <w:shd w:val="clear" w:color="auto" w:fill="FFFFFF"/>
        </w:rPr>
        <w:t xml:space="preserve"> VNet </w:t>
      </w:r>
      <w:r>
        <w:rPr>
          <w:rFonts w:ascii="Segoe UI" w:hAnsi="Segoe UI" w:cs="Segoe UI"/>
          <w:color w:val="171717"/>
          <w:shd w:val="clear" w:color="auto" w:fill="FFFFFF"/>
        </w:rPr>
        <w:t>到</w:t>
      </w:r>
      <w:r>
        <w:rPr>
          <w:rFonts w:ascii="Segoe UI" w:hAnsi="Segoe UI" w:cs="Segoe UI"/>
          <w:color w:val="171717"/>
          <w:shd w:val="clear" w:color="auto" w:fill="FFFFFF"/>
        </w:rPr>
        <w:t xml:space="preserve"> VNet </w:t>
      </w:r>
      <w:r>
        <w:rPr>
          <w:rFonts w:ascii="Segoe UI" w:hAnsi="Segoe UI" w:cs="Segoe UI"/>
          <w:color w:val="171717"/>
          <w:shd w:val="clear" w:color="auto" w:fill="FFFFFF"/>
        </w:rPr>
        <w:t>通信与多站点连接配置结合使用。</w:t>
      </w:r>
      <w:r>
        <w:rPr>
          <w:rFonts w:ascii="Segoe UI" w:hAnsi="Segoe UI" w:cs="Segoe UI"/>
          <w:color w:val="171717"/>
          <w:shd w:val="clear" w:color="auto" w:fill="FFFFFF"/>
        </w:rPr>
        <w:t> </w:t>
      </w:r>
      <w:r>
        <w:rPr>
          <w:rFonts w:ascii="Segoe UI" w:hAnsi="Segoe UI" w:cs="Segoe UI"/>
          <w:color w:val="171717"/>
          <w:shd w:val="clear" w:color="auto" w:fill="FFFFFF"/>
        </w:rPr>
        <w:t>这样，便可以建立将跨界连接与虚拟网络间连接相结合的网络拓扑。</w:t>
      </w:r>
    </w:p>
    <w:p w14:paraId="2C4F30D8" w14:textId="5BBBC601" w:rsidR="005477B3" w:rsidRDefault="005477B3" w:rsidP="002C61DA">
      <w:pPr>
        <w:pStyle w:val="ListParagraph"/>
        <w:ind w:left="420" w:firstLineChars="0" w:firstLine="0"/>
        <w:rPr>
          <w:rFonts w:ascii="Segoe UI" w:hAnsi="Segoe UI" w:cs="Segoe UI"/>
          <w:color w:val="171717"/>
          <w:szCs w:val="21"/>
          <w:u w:val="single"/>
          <w:shd w:val="clear" w:color="auto" w:fill="FFFFFF"/>
        </w:rPr>
      </w:pPr>
      <w:r w:rsidRPr="00446C2B">
        <w:rPr>
          <w:rFonts w:ascii="Segoe UI" w:hAnsi="Segoe UI" w:cs="Segoe UI" w:hint="eastAsia"/>
          <w:color w:val="171717"/>
          <w:u w:val="single"/>
          <w:shd w:val="clear" w:color="auto" w:fill="FFFFFF"/>
        </w:rPr>
        <w:t>但是这种方法基本上已经可以用</w:t>
      </w:r>
      <w:r w:rsidRPr="00446C2B">
        <w:rPr>
          <w:rFonts w:ascii="Segoe UI" w:hAnsi="Segoe UI" w:cs="Segoe UI"/>
          <w:color w:val="171717"/>
          <w:u w:val="single"/>
          <w:shd w:val="clear" w:color="auto" w:fill="FFFFFF"/>
        </w:rPr>
        <w:t>P</w:t>
      </w:r>
      <w:r w:rsidRPr="00446C2B">
        <w:rPr>
          <w:rFonts w:ascii="Segoe UI" w:hAnsi="Segoe UI" w:cs="Segoe UI" w:hint="eastAsia"/>
          <w:color w:val="171717"/>
          <w:u w:val="single"/>
          <w:shd w:val="clear" w:color="auto" w:fill="FFFFFF"/>
        </w:rPr>
        <w:t>eering</w:t>
      </w:r>
      <w:r w:rsidRPr="00446C2B">
        <w:rPr>
          <w:rFonts w:ascii="Segoe UI" w:hAnsi="Segoe UI" w:cs="Segoe UI" w:hint="eastAsia"/>
          <w:color w:val="171717"/>
          <w:u w:val="single"/>
          <w:shd w:val="clear" w:color="auto" w:fill="FFFFFF"/>
        </w:rPr>
        <w:t>进行替代</w:t>
      </w:r>
      <w:r w:rsidR="00446C2B" w:rsidRPr="00446C2B">
        <w:rPr>
          <w:rFonts w:ascii="Segoe UI" w:hAnsi="Segoe UI" w:cs="Segoe UI" w:hint="eastAsia"/>
          <w:color w:val="171717"/>
          <w:u w:val="single"/>
          <w:shd w:val="clear" w:color="auto" w:fill="FFFFFF"/>
        </w:rPr>
        <w:t>，</w:t>
      </w:r>
      <w:r w:rsidR="00F72297">
        <w:rPr>
          <w:rFonts w:ascii="Segoe UI" w:hAnsi="Segoe UI" w:cs="Segoe UI" w:hint="eastAsia"/>
          <w:color w:val="171717"/>
          <w:u w:val="single"/>
          <w:shd w:val="clear" w:color="auto" w:fill="FFFFFF"/>
        </w:rPr>
        <w:t>不过</w:t>
      </w:r>
      <w:r w:rsidR="00446C2B" w:rsidRPr="00446C2B">
        <w:rPr>
          <w:rFonts w:ascii="Segoe UI" w:hAnsi="Segoe UI" w:cs="Segoe UI" w:hint="eastAsia"/>
          <w:color w:val="171717"/>
          <w:u w:val="single"/>
          <w:shd w:val="clear" w:color="auto" w:fill="FFFFFF"/>
        </w:rPr>
        <w:t>需要注意每个虚拟网络可以创建的对等互联数目上限为</w:t>
      </w:r>
      <w:r w:rsidR="00446C2B" w:rsidRPr="00F72297">
        <w:rPr>
          <w:rFonts w:ascii="Segoe UI" w:hAnsi="Segoe UI" w:cs="Segoe UI"/>
          <w:b/>
          <w:bCs/>
          <w:color w:val="171717"/>
          <w:szCs w:val="21"/>
          <w:u w:val="single"/>
          <w:shd w:val="clear" w:color="auto" w:fill="FFFFFF"/>
        </w:rPr>
        <w:t>500</w:t>
      </w:r>
      <w:r w:rsidR="00446C2B">
        <w:rPr>
          <w:rFonts w:ascii="Segoe UI" w:hAnsi="Segoe UI" w:cs="Segoe UI" w:hint="eastAsia"/>
          <w:color w:val="171717"/>
          <w:szCs w:val="21"/>
          <w:u w:val="single"/>
          <w:shd w:val="clear" w:color="auto" w:fill="FFFFFF"/>
        </w:rPr>
        <w:t>。</w:t>
      </w:r>
    </w:p>
    <w:p w14:paraId="5E219BF0" w14:textId="77777777" w:rsidR="00446C2B" w:rsidRPr="00446C2B" w:rsidRDefault="00446C2B" w:rsidP="002C61DA">
      <w:pPr>
        <w:pStyle w:val="ListParagraph"/>
        <w:ind w:left="420" w:firstLineChars="0" w:firstLine="0"/>
        <w:rPr>
          <w:rFonts w:ascii="Segoe UI" w:hAnsi="Segoe UI" w:cs="Segoe UI"/>
          <w:b/>
          <w:bCs/>
          <w:color w:val="171717"/>
          <w:u w:val="single"/>
          <w:shd w:val="clear" w:color="auto" w:fill="FFFFFF"/>
        </w:rPr>
      </w:pPr>
    </w:p>
    <w:p w14:paraId="55F81974" w14:textId="517DC007" w:rsidR="004C1160" w:rsidRDefault="000E72C2" w:rsidP="002C61DA">
      <w:pPr>
        <w:pStyle w:val="ListParagraph"/>
        <w:ind w:left="420" w:firstLineChars="0" w:firstLine="0"/>
        <w:rPr>
          <w:rFonts w:ascii="Segoe UI" w:hAnsi="Segoe UI" w:cs="Segoe UI"/>
          <w:color w:val="171717"/>
          <w:shd w:val="clear" w:color="auto" w:fill="FFFFFF"/>
        </w:rPr>
      </w:pPr>
      <w:r>
        <w:rPr>
          <w:noProof/>
        </w:rPr>
        <w:drawing>
          <wp:inline distT="0" distB="0" distL="0" distR="0" wp14:anchorId="5352E4B2" wp14:editId="1C06611E">
            <wp:extent cx="5274310" cy="967740"/>
            <wp:effectExtent l="0" t="0" r="2540" b="3810"/>
            <wp:docPr id="10" name="图片 10" descr="Azure VPN 网关 VNet 到 VNet 连接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VPN 网关 VNet 到 VNet 连接示例"/>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967740"/>
                    </a:xfrm>
                    <a:prstGeom prst="rect">
                      <a:avLst/>
                    </a:prstGeom>
                    <a:noFill/>
                    <a:ln>
                      <a:noFill/>
                    </a:ln>
                  </pic:spPr>
                </pic:pic>
              </a:graphicData>
            </a:graphic>
          </wp:inline>
        </w:drawing>
      </w:r>
    </w:p>
    <w:p w14:paraId="6A3E8E42" w14:textId="77777777" w:rsidR="00E90626" w:rsidRDefault="00E90626" w:rsidP="00E90626">
      <w:pPr>
        <w:pStyle w:val="Heading1"/>
        <w:rPr>
          <w:shd w:val="clear" w:color="auto" w:fill="FFFFFF"/>
        </w:rPr>
      </w:pPr>
      <w:bookmarkStart w:id="18" w:name="_Toc26224090"/>
      <w:r w:rsidRPr="00E90626">
        <w:rPr>
          <w:shd w:val="clear" w:color="auto" w:fill="FFFFFF"/>
        </w:rPr>
        <w:t>VM</w:t>
      </w:r>
      <w:bookmarkEnd w:id="18"/>
    </w:p>
    <w:p w14:paraId="506665FE" w14:textId="71C604FF" w:rsidR="005B3730" w:rsidRDefault="00AA3565" w:rsidP="00162956">
      <w:pPr>
        <w:pStyle w:val="Heading2"/>
        <w:rPr>
          <w:shd w:val="clear" w:color="auto" w:fill="FFFFFF"/>
        </w:rPr>
      </w:pPr>
      <w:bookmarkStart w:id="19" w:name="_Toc26224091"/>
      <w:r>
        <w:rPr>
          <w:shd w:val="clear" w:color="auto" w:fill="FFFFFF"/>
        </w:rPr>
        <w:t>L</w:t>
      </w:r>
      <w:r>
        <w:rPr>
          <w:rFonts w:hint="eastAsia"/>
          <w:shd w:val="clear" w:color="auto" w:fill="FFFFFF"/>
        </w:rPr>
        <w:t>ab21：</w:t>
      </w:r>
      <w:r w:rsidRPr="00AA3565">
        <w:rPr>
          <w:shd w:val="clear" w:color="auto" w:fill="FFFFFF"/>
        </w:rPr>
        <w:t>Use Power</w:t>
      </w:r>
      <w:r>
        <w:rPr>
          <w:shd w:val="clear" w:color="auto" w:fill="FFFFFF"/>
        </w:rPr>
        <w:t>S</w:t>
      </w:r>
      <w:r w:rsidRPr="00AA3565">
        <w:rPr>
          <w:shd w:val="clear" w:color="auto" w:fill="FFFFFF"/>
        </w:rPr>
        <w:t>hell to reserve VIP for ASM VM and set ARM VM PIP static</w:t>
      </w:r>
      <w:r w:rsidR="00021381">
        <w:rPr>
          <w:rFonts w:hint="eastAsia"/>
        </w:rPr>
        <w:t>（1</w:t>
      </w:r>
      <w:r w:rsidR="00021381">
        <w:t>00</w:t>
      </w:r>
      <w:r w:rsidR="00021381">
        <w:rPr>
          <w:rFonts w:hint="eastAsia"/>
        </w:rPr>
        <w:t>）</w:t>
      </w:r>
      <w:bookmarkEnd w:id="19"/>
    </w:p>
    <w:p w14:paraId="20F8D682" w14:textId="60FE4104" w:rsidR="001E7B60" w:rsidRPr="001E7B60" w:rsidRDefault="001E7B60" w:rsidP="00617929">
      <w:pPr>
        <w:pStyle w:val="ListParagraph"/>
        <w:numPr>
          <w:ilvl w:val="0"/>
          <w:numId w:val="28"/>
        </w:numPr>
        <w:ind w:firstLineChars="0"/>
      </w:pPr>
      <w:r w:rsidRPr="001E7B60">
        <w:rPr>
          <w:rFonts w:hint="eastAsia"/>
        </w:rPr>
        <w:t>保留</w:t>
      </w:r>
      <w:r w:rsidRPr="001E7B60">
        <w:t xml:space="preserve"> IP 地址（经典部署）</w:t>
      </w:r>
    </w:p>
    <w:p w14:paraId="607A0B9C" w14:textId="2DE72B7D" w:rsidR="00F71A20" w:rsidRDefault="00FD4602" w:rsidP="00F71A20">
      <w:hyperlink r:id="rId28" w:history="1">
        <w:r w:rsidR="001E7B60" w:rsidRPr="00CA1CF5">
          <w:rPr>
            <w:rStyle w:val="Hyperlink"/>
          </w:rPr>
          <w:t>https://docs.azure.cn/zh-cn/virtual-network/virtual-networks-reserved-public-ip</w:t>
        </w:r>
      </w:hyperlink>
    </w:p>
    <w:p w14:paraId="4971FC50" w14:textId="550C530A" w:rsidR="001E7B60" w:rsidRPr="00637233" w:rsidRDefault="00637233" w:rsidP="00617929">
      <w:pPr>
        <w:pStyle w:val="ListParagraph"/>
        <w:numPr>
          <w:ilvl w:val="0"/>
          <w:numId w:val="28"/>
        </w:numPr>
        <w:ind w:firstLineChars="0"/>
      </w:pPr>
      <w:r w:rsidRPr="00637233">
        <w:rPr>
          <w:rFonts w:hint="eastAsia"/>
        </w:rPr>
        <w:t>使用</w:t>
      </w:r>
      <w:r w:rsidRPr="00637233">
        <w:t xml:space="preserve"> Azure 门户创建具有静态公共 IP 地址的虚拟机</w:t>
      </w:r>
    </w:p>
    <w:p w14:paraId="6606E019" w14:textId="36E23619" w:rsidR="00F71A20" w:rsidRDefault="00FD4602" w:rsidP="00F71A20">
      <w:hyperlink r:id="rId29" w:history="1">
        <w:r w:rsidR="00896D1B">
          <w:rPr>
            <w:rStyle w:val="Hyperlink"/>
          </w:rPr>
          <w:t>https://docs.azure.cn/zh-cn/virtual-network/virtual-network-deploy-static-pip-arm-portal</w:t>
        </w:r>
      </w:hyperlink>
    </w:p>
    <w:p w14:paraId="778ABE5B" w14:textId="5BE61F85" w:rsidR="00896D1B" w:rsidRDefault="00AE09F2" w:rsidP="00162956">
      <w:pPr>
        <w:pStyle w:val="Heading2"/>
        <w:rPr>
          <w:shd w:val="clear" w:color="auto" w:fill="FFFFFF"/>
        </w:rPr>
      </w:pPr>
      <w:bookmarkStart w:id="20" w:name="_Toc26224092"/>
      <w:r w:rsidRPr="00AC1514">
        <w:rPr>
          <w:rFonts w:hint="eastAsia"/>
          <w:shd w:val="clear" w:color="auto" w:fill="FFFFFF"/>
        </w:rPr>
        <w:t>Lab</w:t>
      </w:r>
      <w:r w:rsidRPr="00AC1514">
        <w:rPr>
          <w:shd w:val="clear" w:color="auto" w:fill="FFFFFF"/>
        </w:rPr>
        <w:t>22</w:t>
      </w:r>
      <w:r w:rsidRPr="00AC1514">
        <w:rPr>
          <w:rFonts w:hint="eastAsia"/>
          <w:shd w:val="clear" w:color="auto" w:fill="FFFFFF"/>
        </w:rPr>
        <w:t>:</w:t>
      </w:r>
      <w:r w:rsidR="00AC1514" w:rsidRPr="00AC1514">
        <w:rPr>
          <w:shd w:val="clear" w:color="auto" w:fill="FFFFFF"/>
        </w:rPr>
        <w:t xml:space="preserve"> Set VM's </w:t>
      </w:r>
      <w:r w:rsidR="00AC1514" w:rsidRPr="00162956">
        <w:t>private</w:t>
      </w:r>
      <w:r w:rsidR="00AC1514" w:rsidRPr="00AC1514">
        <w:rPr>
          <w:shd w:val="clear" w:color="auto" w:fill="FFFFFF"/>
        </w:rPr>
        <w:t xml:space="preserve"> IP as static IP (Portal and Power</w:t>
      </w:r>
      <w:r w:rsidR="004C3163">
        <w:rPr>
          <w:shd w:val="clear" w:color="auto" w:fill="FFFFFF"/>
        </w:rPr>
        <w:t>S</w:t>
      </w:r>
      <w:r w:rsidR="00AC1514" w:rsidRPr="00AC1514">
        <w:rPr>
          <w:shd w:val="clear" w:color="auto" w:fill="FFFFFF"/>
        </w:rPr>
        <w:t>hell)</w:t>
      </w:r>
      <w:r w:rsidR="008D09F3" w:rsidRPr="008D09F3">
        <w:rPr>
          <w:rFonts w:hint="eastAsia"/>
        </w:rPr>
        <w:t xml:space="preserve"> </w:t>
      </w:r>
      <w:r w:rsidR="008D09F3">
        <w:rPr>
          <w:rFonts w:hint="eastAsia"/>
        </w:rPr>
        <w:t>（</w:t>
      </w:r>
      <w:r w:rsidR="008D09F3">
        <w:t>200</w:t>
      </w:r>
      <w:r w:rsidR="008D09F3">
        <w:rPr>
          <w:rFonts w:hint="eastAsia"/>
        </w:rPr>
        <w:t>）</w:t>
      </w:r>
      <w:bookmarkEnd w:id="20"/>
    </w:p>
    <w:p w14:paraId="39D85B85" w14:textId="64EB45F7" w:rsidR="00F70FFF" w:rsidRDefault="00E36C4F" w:rsidP="00F70FFF">
      <w:r>
        <w:rPr>
          <w:rFonts w:hint="eastAsia"/>
        </w:rPr>
        <w:t>在实验之前先看一下几个基本的概念</w:t>
      </w:r>
      <w:r w:rsidR="00EB6A0C">
        <w:rPr>
          <w:rFonts w:hint="eastAsia"/>
        </w:rPr>
        <w:t>：</w:t>
      </w:r>
    </w:p>
    <w:p w14:paraId="40A74A23" w14:textId="39F28CC7" w:rsidR="00E36C4F" w:rsidRDefault="00A037E4" w:rsidP="00617929">
      <w:pPr>
        <w:pStyle w:val="ListParagraph"/>
        <w:numPr>
          <w:ilvl w:val="0"/>
          <w:numId w:val="28"/>
        </w:numPr>
        <w:ind w:firstLineChars="0"/>
      </w:pPr>
      <w:r w:rsidRPr="00A037E4">
        <w:t>Azure 中的 IP 地址类型和分配方法</w:t>
      </w:r>
    </w:p>
    <w:p w14:paraId="48419AE9" w14:textId="4B429278" w:rsidR="00221996" w:rsidRDefault="00FD4602" w:rsidP="00A037E4">
      <w:hyperlink r:id="rId30" w:history="1">
        <w:r w:rsidR="00221996">
          <w:rPr>
            <w:rStyle w:val="Hyperlink"/>
          </w:rPr>
          <w:t>https://docs.azure.cn/zh-cn/virtual-network/virtual-network-ip-addresses-overview-arm</w:t>
        </w:r>
      </w:hyperlink>
    </w:p>
    <w:p w14:paraId="5B1477E0" w14:textId="77777777" w:rsidR="00E700E8" w:rsidRDefault="00E700E8" w:rsidP="00E700E8">
      <w:r>
        <w:rPr>
          <w:rFonts w:hint="eastAsia"/>
        </w:rPr>
        <w:t>可以将</w:t>
      </w:r>
      <w:r>
        <w:t xml:space="preserve"> IP 地址分配到与其他 Azure 资源通信的 Azure 资源，也可以将其分配到本地网络和 Internet。 Azure 中可使用两种类型的 IP 地址：</w:t>
      </w:r>
    </w:p>
    <w:p w14:paraId="3B47A71D" w14:textId="0BAB792F" w:rsidR="00E700E8" w:rsidRDefault="00E700E8" w:rsidP="00E700E8">
      <w:r w:rsidRPr="00E700E8">
        <w:rPr>
          <w:rFonts w:hint="eastAsia"/>
          <w:b/>
          <w:bCs/>
        </w:rPr>
        <w:t>公共</w:t>
      </w:r>
      <w:r w:rsidRPr="00E700E8">
        <w:rPr>
          <w:b/>
          <w:bCs/>
        </w:rPr>
        <w:t>IP地址：</w:t>
      </w:r>
      <w:r>
        <w:t>用来与 Internet 通信，包括与面向公众的Azure服务通信。</w:t>
      </w:r>
    </w:p>
    <w:p w14:paraId="24744C79" w14:textId="09ED11D9" w:rsidR="00AB0448" w:rsidRDefault="00AB0448" w:rsidP="00E700E8">
      <w:pPr>
        <w:rPr>
          <w:u w:val="single"/>
        </w:rPr>
      </w:pPr>
      <w:r w:rsidRPr="00AB0448">
        <w:rPr>
          <w:rFonts w:hint="eastAsia"/>
        </w:rPr>
        <w:t>公共</w:t>
      </w:r>
      <w:r w:rsidRPr="00AB0448">
        <w:t xml:space="preserve"> IP 地址允许 Internet 资源与 Azure 资源进行入站通信。 在 IP 地址已分配给 Azure 资源的情况下，公共 IP 地址还允许这些资源与 Internet 和面向公众的 Azure 服务进行出站通信。 </w:t>
      </w:r>
      <w:r w:rsidRPr="00AB0448">
        <w:rPr>
          <w:u w:val="single"/>
        </w:rPr>
        <w:t>此地址专门用于该资源，直到你对其取消分配。</w:t>
      </w:r>
      <w:r w:rsidRPr="00AB0448">
        <w:t xml:space="preserve"> 如果公共 IP 地址未分配给资源，该资源仍可与 Internet 进行出站通信，但 Azure 会动态分配不专用于该资源的可用 IP 地址。</w:t>
      </w:r>
      <w:r w:rsidRPr="00330658">
        <w:rPr>
          <w:u w:val="single"/>
        </w:rPr>
        <w:t xml:space="preserve"> </w:t>
      </w:r>
      <w:r w:rsidRPr="00330658">
        <w:rPr>
          <w:rFonts w:hint="eastAsia"/>
          <w:u w:val="single"/>
        </w:rPr>
        <w:t>这里需要千万注意一旦动态I</w:t>
      </w:r>
      <w:r w:rsidRPr="00330658">
        <w:rPr>
          <w:u w:val="single"/>
        </w:rPr>
        <w:t>P</w:t>
      </w:r>
      <w:r w:rsidRPr="00330658">
        <w:rPr>
          <w:rFonts w:hint="eastAsia"/>
          <w:u w:val="single"/>
        </w:rPr>
        <w:t>地址被取消分配，是没有办法通过后台帮忙找回的，因此如果，</w:t>
      </w:r>
      <w:r w:rsidR="00330658" w:rsidRPr="00330658">
        <w:rPr>
          <w:rFonts w:hint="eastAsia"/>
          <w:u w:val="single"/>
        </w:rPr>
        <w:t>程序当中已经写死了I</w:t>
      </w:r>
      <w:r w:rsidR="00330658" w:rsidRPr="00330658">
        <w:rPr>
          <w:u w:val="single"/>
        </w:rPr>
        <w:t>P</w:t>
      </w:r>
      <w:r w:rsidR="00330658" w:rsidRPr="00330658">
        <w:rPr>
          <w:rFonts w:hint="eastAsia"/>
          <w:u w:val="single"/>
        </w:rPr>
        <w:t>地址，那么请务必将I</w:t>
      </w:r>
      <w:r w:rsidR="00330658" w:rsidRPr="00330658">
        <w:rPr>
          <w:u w:val="single"/>
        </w:rPr>
        <w:t>P</w:t>
      </w:r>
      <w:r w:rsidR="00330658" w:rsidRPr="00330658">
        <w:rPr>
          <w:rFonts w:hint="eastAsia"/>
          <w:u w:val="single"/>
        </w:rPr>
        <w:t>地址设置为静态I</w:t>
      </w:r>
      <w:r w:rsidR="00330658" w:rsidRPr="00330658">
        <w:rPr>
          <w:u w:val="single"/>
        </w:rPr>
        <w:t>P</w:t>
      </w:r>
      <w:r w:rsidR="00330658" w:rsidRPr="00330658">
        <w:rPr>
          <w:rFonts w:hint="eastAsia"/>
          <w:u w:val="single"/>
        </w:rPr>
        <w:t>。</w:t>
      </w:r>
    </w:p>
    <w:p w14:paraId="16FE2A7C" w14:textId="370522E1" w:rsidR="00353B89" w:rsidRPr="00595754" w:rsidRDefault="00DB56F6" w:rsidP="000672F6">
      <w:pPr>
        <w:ind w:leftChars="100" w:left="210"/>
        <w:rPr>
          <w:b/>
          <w:bCs/>
        </w:rPr>
      </w:pPr>
      <w:r w:rsidRPr="00595754">
        <w:rPr>
          <w:rFonts w:hint="eastAsia"/>
          <w:b/>
          <w:bCs/>
        </w:rPr>
        <w:t>公有</w:t>
      </w:r>
      <w:r w:rsidR="00353B89" w:rsidRPr="00595754">
        <w:rPr>
          <w:rFonts w:hint="eastAsia"/>
          <w:b/>
          <w:bCs/>
        </w:rPr>
        <w:t>I</w:t>
      </w:r>
      <w:r w:rsidR="00353B89" w:rsidRPr="00595754">
        <w:rPr>
          <w:b/>
          <w:bCs/>
        </w:rPr>
        <w:t>P</w:t>
      </w:r>
      <w:r w:rsidR="00353B89" w:rsidRPr="00595754">
        <w:rPr>
          <w:rFonts w:hint="eastAsia"/>
          <w:b/>
          <w:bCs/>
        </w:rPr>
        <w:t>地址的S</w:t>
      </w:r>
      <w:r w:rsidR="00353B89" w:rsidRPr="00595754">
        <w:rPr>
          <w:b/>
          <w:bCs/>
        </w:rPr>
        <w:t>KU</w:t>
      </w:r>
      <w:r w:rsidR="00595754">
        <w:rPr>
          <w:rFonts w:hint="eastAsia"/>
          <w:b/>
          <w:bCs/>
        </w:rPr>
        <w:t>：</w:t>
      </w:r>
    </w:p>
    <w:p w14:paraId="1D445C45" w14:textId="20F7969C" w:rsidR="00DB56F6" w:rsidRDefault="00DB56F6" w:rsidP="000672F6">
      <w:pPr>
        <w:ind w:leftChars="100" w:left="210"/>
        <w:rPr>
          <w:rFonts w:ascii="Segoe UI" w:hAnsi="Segoe UI" w:cs="Segoe UI"/>
          <w:color w:val="171717"/>
          <w:shd w:val="clear" w:color="auto" w:fill="E0F2FF"/>
        </w:rPr>
      </w:pPr>
      <w:r>
        <w:rPr>
          <w:rFonts w:ascii="Segoe UI" w:hAnsi="Segoe UI" w:cs="Segoe UI"/>
          <w:color w:val="171717"/>
          <w:shd w:val="clear" w:color="auto" w:fill="E0F2FF"/>
        </w:rPr>
        <w:t>必须为负载均衡器和公用</w:t>
      </w:r>
      <w:r>
        <w:rPr>
          <w:rFonts w:ascii="Segoe UI" w:hAnsi="Segoe UI" w:cs="Segoe UI"/>
          <w:color w:val="171717"/>
          <w:shd w:val="clear" w:color="auto" w:fill="E0F2FF"/>
        </w:rPr>
        <w:t xml:space="preserve"> IP </w:t>
      </w:r>
      <w:r>
        <w:rPr>
          <w:rFonts w:ascii="Segoe UI" w:hAnsi="Segoe UI" w:cs="Segoe UI"/>
          <w:color w:val="171717"/>
          <w:shd w:val="clear" w:color="auto" w:fill="E0F2FF"/>
        </w:rPr>
        <w:t>资源使用匹配的</w:t>
      </w:r>
      <w:r>
        <w:rPr>
          <w:rFonts w:ascii="Segoe UI" w:hAnsi="Segoe UI" w:cs="Segoe UI"/>
          <w:color w:val="171717"/>
          <w:shd w:val="clear" w:color="auto" w:fill="E0F2FF"/>
        </w:rPr>
        <w:t xml:space="preserve"> SKU</w:t>
      </w:r>
      <w:r>
        <w:rPr>
          <w:rFonts w:ascii="Segoe UI" w:hAnsi="Segoe UI" w:cs="Segoe UI"/>
          <w:color w:val="171717"/>
          <w:shd w:val="clear" w:color="auto" w:fill="E0F2FF"/>
        </w:rPr>
        <w:t>。</w:t>
      </w:r>
      <w:r>
        <w:rPr>
          <w:rFonts w:ascii="Segoe UI" w:hAnsi="Segoe UI" w:cs="Segoe UI"/>
          <w:color w:val="171717"/>
          <w:shd w:val="clear" w:color="auto" w:fill="E0F2FF"/>
        </w:rPr>
        <w:t> </w:t>
      </w:r>
      <w:r w:rsidRPr="00DB56F6">
        <w:rPr>
          <w:rFonts w:ascii="Segoe UI" w:hAnsi="Segoe UI" w:cs="Segoe UI"/>
          <w:color w:val="171717"/>
          <w:u w:val="single"/>
          <w:shd w:val="clear" w:color="auto" w:fill="E0F2FF"/>
        </w:rPr>
        <w:t>不能混合使用基本</w:t>
      </w:r>
      <w:r w:rsidRPr="00DB56F6">
        <w:rPr>
          <w:rFonts w:ascii="Segoe UI" w:hAnsi="Segoe UI" w:cs="Segoe UI"/>
          <w:color w:val="171717"/>
          <w:u w:val="single"/>
          <w:shd w:val="clear" w:color="auto" w:fill="E0F2FF"/>
        </w:rPr>
        <w:t xml:space="preserve"> SKU </w:t>
      </w:r>
      <w:r w:rsidRPr="00DB56F6">
        <w:rPr>
          <w:rFonts w:ascii="Segoe UI" w:hAnsi="Segoe UI" w:cs="Segoe UI"/>
          <w:color w:val="171717"/>
          <w:u w:val="single"/>
          <w:shd w:val="clear" w:color="auto" w:fill="E0F2FF"/>
        </w:rPr>
        <w:t>资源和标准</w:t>
      </w:r>
      <w:r w:rsidRPr="00DB56F6">
        <w:rPr>
          <w:rFonts w:ascii="Segoe UI" w:hAnsi="Segoe UI" w:cs="Segoe UI"/>
          <w:color w:val="171717"/>
          <w:u w:val="single"/>
          <w:shd w:val="clear" w:color="auto" w:fill="E0F2FF"/>
        </w:rPr>
        <w:t xml:space="preserve"> SKU </w:t>
      </w:r>
      <w:r w:rsidRPr="00DB56F6">
        <w:rPr>
          <w:rFonts w:ascii="Segoe UI" w:hAnsi="Segoe UI" w:cs="Segoe UI"/>
          <w:color w:val="171717"/>
          <w:u w:val="single"/>
          <w:shd w:val="clear" w:color="auto" w:fill="E0F2FF"/>
        </w:rPr>
        <w:t>资源。</w:t>
      </w:r>
      <w:r w:rsidRPr="00DB56F6">
        <w:rPr>
          <w:rFonts w:ascii="Segoe UI" w:hAnsi="Segoe UI" w:cs="Segoe UI"/>
          <w:color w:val="171717"/>
          <w:u w:val="single"/>
          <w:shd w:val="clear" w:color="auto" w:fill="E0F2FF"/>
        </w:rPr>
        <w:t> </w:t>
      </w:r>
      <w:r w:rsidRPr="00DB56F6">
        <w:rPr>
          <w:rFonts w:ascii="Segoe UI" w:hAnsi="Segoe UI" w:cs="Segoe UI"/>
          <w:color w:val="171717"/>
          <w:u w:val="single"/>
          <w:shd w:val="clear" w:color="auto" w:fill="E0F2FF"/>
        </w:rPr>
        <w:t>无法将独立的虚拟机、可用性集资源中的虚拟机或虚拟机规模集资源同时附加到两个</w:t>
      </w:r>
      <w:r w:rsidRPr="00DB56F6">
        <w:rPr>
          <w:rFonts w:ascii="Segoe UI" w:hAnsi="Segoe UI" w:cs="Segoe UI"/>
          <w:color w:val="171717"/>
          <w:u w:val="single"/>
          <w:shd w:val="clear" w:color="auto" w:fill="E0F2FF"/>
        </w:rPr>
        <w:t xml:space="preserve"> SKU</w:t>
      </w:r>
      <w:r w:rsidRPr="00DB56F6">
        <w:rPr>
          <w:rFonts w:ascii="Segoe UI" w:hAnsi="Segoe UI" w:cs="Segoe UI"/>
          <w:color w:val="171717"/>
          <w:u w:val="single"/>
          <w:shd w:val="clear" w:color="auto" w:fill="E0F2FF"/>
        </w:rPr>
        <w:t>。</w:t>
      </w:r>
      <w:r w:rsidRPr="00DB56F6">
        <w:rPr>
          <w:rFonts w:ascii="Segoe UI" w:hAnsi="Segoe UI" w:cs="Segoe UI"/>
          <w:color w:val="171717"/>
          <w:u w:val="single"/>
          <w:shd w:val="clear" w:color="auto" w:fill="E0F2FF"/>
        </w:rPr>
        <w:t> </w:t>
      </w:r>
      <w:r>
        <w:rPr>
          <w:rFonts w:ascii="Segoe UI" w:hAnsi="Segoe UI" w:cs="Segoe UI"/>
          <w:color w:val="171717"/>
          <w:shd w:val="clear" w:color="auto" w:fill="E0F2FF"/>
        </w:rPr>
        <w:t>新的设计应当考虑使用标准</w:t>
      </w:r>
      <w:r>
        <w:rPr>
          <w:rFonts w:ascii="Segoe UI" w:hAnsi="Segoe UI" w:cs="Segoe UI"/>
          <w:color w:val="171717"/>
          <w:shd w:val="clear" w:color="auto" w:fill="E0F2FF"/>
        </w:rPr>
        <w:t xml:space="preserve"> SKU </w:t>
      </w:r>
      <w:r>
        <w:rPr>
          <w:rFonts w:ascii="Segoe UI" w:hAnsi="Segoe UI" w:cs="Segoe UI"/>
          <w:color w:val="171717"/>
          <w:shd w:val="clear" w:color="auto" w:fill="E0F2FF"/>
        </w:rPr>
        <w:t>资源。</w:t>
      </w:r>
      <w:r>
        <w:rPr>
          <w:rFonts w:ascii="Segoe UI" w:hAnsi="Segoe UI" w:cs="Segoe UI"/>
          <w:color w:val="171717"/>
          <w:shd w:val="clear" w:color="auto" w:fill="E0F2FF"/>
        </w:rPr>
        <w:t> </w:t>
      </w:r>
    </w:p>
    <w:p w14:paraId="3F340442" w14:textId="074F7D85" w:rsidR="00595754" w:rsidRDefault="000672F6" w:rsidP="000672F6">
      <w:pPr>
        <w:ind w:leftChars="100" w:left="210"/>
        <w:rPr>
          <w:b/>
          <w:bCs/>
        </w:rPr>
      </w:pPr>
      <w:r w:rsidRPr="00595754">
        <w:rPr>
          <w:rFonts w:hint="eastAsia"/>
          <w:b/>
          <w:bCs/>
        </w:rPr>
        <w:t>公有I</w:t>
      </w:r>
      <w:r w:rsidRPr="00595754">
        <w:rPr>
          <w:b/>
          <w:bCs/>
        </w:rPr>
        <w:t>P</w:t>
      </w:r>
      <w:r w:rsidRPr="00595754">
        <w:rPr>
          <w:rFonts w:hint="eastAsia"/>
          <w:b/>
          <w:bCs/>
        </w:rPr>
        <w:t>地址的</w:t>
      </w:r>
      <w:r w:rsidR="001F31CF" w:rsidRPr="001F31CF">
        <w:rPr>
          <w:rFonts w:hint="eastAsia"/>
          <w:b/>
          <w:bCs/>
        </w:rPr>
        <w:t>分配方法：</w:t>
      </w:r>
    </w:p>
    <w:p w14:paraId="657D6267" w14:textId="49B3D3C1" w:rsidR="000672F6" w:rsidRPr="00353B89" w:rsidRDefault="00595754" w:rsidP="000672F6">
      <w:pPr>
        <w:ind w:leftChars="100" w:left="210"/>
      </w:pPr>
      <w:r>
        <w:rPr>
          <w:rFonts w:hint="eastAsia"/>
        </w:rPr>
        <w:t>基本</w:t>
      </w:r>
      <w:r>
        <w:t xml:space="preserve"> SKU 公用 IP 地址支持“动态” 分配方法，这是未指定分配方法时将采用的默认方法。 为基本的公用 IP 地址资源选择“动态” </w:t>
      </w:r>
      <w:r w:rsidRPr="00CC3314">
        <w:rPr>
          <w:u w:val="single"/>
        </w:rPr>
        <w:t xml:space="preserve">分配方法意味着在创建资源时“不”分配 IP 地址。 </w:t>
      </w:r>
      <w:r w:rsidRPr="00CC3314">
        <w:rPr>
          <w:u w:val="single"/>
        </w:rPr>
        <w:lastRenderedPageBreak/>
        <w:t>将公用 IP 地址与虚拟机进行关联时或者将第一个虚拟机实例放置到基本负载均衡器的后端池中时，将分配公用 IP 地址。 停止（或删除）该资源时，就会释放该 IP 地址。</w:t>
      </w:r>
      <w:r>
        <w:t xml:space="preserve"> 例如，从资源 A 中释放后，可将该 IP 地址分配到不同的资源。 如果在停止资源 A 的情况下将 IP 地址分配到不同的资源，则重启资源 A 时，会分配一</w:t>
      </w:r>
      <w:r>
        <w:rPr>
          <w:rFonts w:hint="eastAsia"/>
        </w:rPr>
        <w:t>个不同的</w:t>
      </w:r>
      <w:r>
        <w:t xml:space="preserve"> IP 地址。 如果将基本的公用 IP 地址资源的分配方法从“静态”更改为“动态”，则会释放地址。 要确保所关联资源的 IP 地址保持不变，可将分配方法显式设置为静态。 静态 IP 地址是立即分配的。</w:t>
      </w:r>
    </w:p>
    <w:p w14:paraId="089E5EAA" w14:textId="68A7F406" w:rsidR="00D33B24" w:rsidRPr="00221996" w:rsidRDefault="00E700E8" w:rsidP="00A037E4">
      <w:r w:rsidRPr="00E700E8">
        <w:rPr>
          <w:rFonts w:hint="eastAsia"/>
          <w:b/>
          <w:bCs/>
        </w:rPr>
        <w:t>专用</w:t>
      </w:r>
      <w:r w:rsidRPr="00E700E8">
        <w:rPr>
          <w:b/>
          <w:bCs/>
        </w:rPr>
        <w:t>IP地址：</w:t>
      </w:r>
      <w:r>
        <w:t>使用 VPN 网关或 ExpressRoute线路将网络扩展到Azure时，用于在Azure 虚拟网络 (VNet)和本地网络中通信。</w:t>
      </w:r>
    </w:p>
    <w:p w14:paraId="39676CFA" w14:textId="6F2EABF5" w:rsidR="00AC1514" w:rsidRDefault="004A2C7B" w:rsidP="00617929">
      <w:pPr>
        <w:pStyle w:val="ListParagraph"/>
        <w:numPr>
          <w:ilvl w:val="0"/>
          <w:numId w:val="30"/>
        </w:numPr>
        <w:ind w:firstLineChars="0"/>
      </w:pPr>
      <w:r w:rsidRPr="004A2C7B">
        <w:rPr>
          <w:rFonts w:hint="eastAsia"/>
        </w:rPr>
        <w:t>使用</w:t>
      </w:r>
      <w:r w:rsidRPr="004A2C7B">
        <w:t xml:space="preserve"> Azure 门户为虚拟机配置专用 IP 地址</w:t>
      </w:r>
    </w:p>
    <w:p w14:paraId="4A5DAF8C" w14:textId="56D2D3B8" w:rsidR="004A2C7B" w:rsidRDefault="00FD4602" w:rsidP="004A2C7B">
      <w:hyperlink r:id="rId31" w:history="1">
        <w:r w:rsidR="00F70FFF">
          <w:rPr>
            <w:rStyle w:val="Hyperlink"/>
          </w:rPr>
          <w:t>https://docs.azure.cn/zh-cn/virtual-network/virtual-networks-static-private-ip-arm-pportal</w:t>
        </w:r>
      </w:hyperlink>
    </w:p>
    <w:p w14:paraId="34CD749B" w14:textId="4FC9EB71" w:rsidR="00EB6A0C" w:rsidRDefault="00DD0FF9" w:rsidP="00617929">
      <w:pPr>
        <w:pStyle w:val="ListParagraph"/>
        <w:numPr>
          <w:ilvl w:val="0"/>
          <w:numId w:val="30"/>
        </w:numPr>
        <w:ind w:firstLineChars="0"/>
      </w:pPr>
      <w:r w:rsidRPr="00DD0FF9">
        <w:rPr>
          <w:rFonts w:hint="eastAsia"/>
        </w:rPr>
        <w:t>使用</w:t>
      </w:r>
      <w:r w:rsidRPr="00DD0FF9">
        <w:t xml:space="preserve"> PowerShell 创建具有静态专用 IP 地址的虚拟机</w:t>
      </w:r>
    </w:p>
    <w:p w14:paraId="22232110" w14:textId="53970908" w:rsidR="00DD0FF9" w:rsidRDefault="00FD4602" w:rsidP="00DD0FF9">
      <w:hyperlink r:id="rId32" w:history="1">
        <w:r w:rsidR="00FD39BD">
          <w:rPr>
            <w:rStyle w:val="Hyperlink"/>
          </w:rPr>
          <w:t>https://docs.azure.cn/zh-cn/virtual-network/virtual-networks-static-private-ip-arm-ps</w:t>
        </w:r>
      </w:hyperlink>
    </w:p>
    <w:p w14:paraId="0FA4F15A" w14:textId="655DB194" w:rsidR="00FD39BD" w:rsidRPr="00FD39BD" w:rsidRDefault="00FD39BD" w:rsidP="00617929">
      <w:pPr>
        <w:pStyle w:val="ListParagraph"/>
        <w:numPr>
          <w:ilvl w:val="0"/>
          <w:numId w:val="30"/>
        </w:numPr>
        <w:ind w:firstLineChars="0"/>
      </w:pPr>
      <w:r w:rsidRPr="00FD39BD">
        <w:rPr>
          <w:rFonts w:hint="eastAsia"/>
        </w:rPr>
        <w:t>使用</w:t>
      </w:r>
      <w:r w:rsidRPr="00FD39BD">
        <w:t xml:space="preserve"> Azure CLI 为虚拟机配置专用 IP 地址</w:t>
      </w:r>
    </w:p>
    <w:p w14:paraId="633D9068" w14:textId="1539342F" w:rsidR="00FD39BD" w:rsidRDefault="00FD4602" w:rsidP="00DD0FF9">
      <w:hyperlink r:id="rId33" w:history="1">
        <w:r w:rsidR="00FD39BD">
          <w:rPr>
            <w:rStyle w:val="Hyperlink"/>
          </w:rPr>
          <w:t>https://docs.azure.cn/zh-cn/virtual-network/virtual-networks-static-private-ip-arm-cli</w:t>
        </w:r>
      </w:hyperlink>
    </w:p>
    <w:p w14:paraId="14FF6EC8" w14:textId="77777777" w:rsidR="001418D3" w:rsidRDefault="001418D3" w:rsidP="001418D3">
      <w:pPr>
        <w:pStyle w:val="Heading1"/>
      </w:pPr>
      <w:bookmarkStart w:id="21" w:name="_Toc26224093"/>
      <w:r w:rsidRPr="001418D3">
        <w:t>NSG / Endpoints</w:t>
      </w:r>
      <w:bookmarkEnd w:id="21"/>
    </w:p>
    <w:p w14:paraId="126E5E26" w14:textId="2654236F" w:rsidR="00656BF1" w:rsidRDefault="00656BF1" w:rsidP="00162956">
      <w:pPr>
        <w:pStyle w:val="Heading2"/>
      </w:pPr>
      <w:bookmarkStart w:id="22" w:name="_Toc26224094"/>
      <w:r w:rsidRPr="00656BF1">
        <w:rPr>
          <w:rFonts w:hint="eastAsia"/>
        </w:rPr>
        <w:t>What is NSG / Endpoints</w:t>
      </w:r>
      <w:r w:rsidR="008D09F3">
        <w:rPr>
          <w:rFonts w:hint="eastAsia"/>
        </w:rPr>
        <w:t>（1</w:t>
      </w:r>
      <w:r w:rsidR="008D09F3">
        <w:t>00</w:t>
      </w:r>
      <w:r w:rsidR="008D09F3">
        <w:rPr>
          <w:rFonts w:hint="eastAsia"/>
        </w:rPr>
        <w:t>）</w:t>
      </w:r>
      <w:bookmarkEnd w:id="22"/>
    </w:p>
    <w:p w14:paraId="59E2757C" w14:textId="10F1D583" w:rsidR="00F42438" w:rsidRDefault="00772B02" w:rsidP="00617929">
      <w:pPr>
        <w:pStyle w:val="ListParagraph"/>
        <w:numPr>
          <w:ilvl w:val="0"/>
          <w:numId w:val="30"/>
        </w:numPr>
        <w:ind w:firstLineChars="0"/>
      </w:pPr>
      <w:r w:rsidRPr="00772B02">
        <w:rPr>
          <w:rFonts w:hint="eastAsia"/>
        </w:rPr>
        <w:t>计划虚拟网络</w:t>
      </w:r>
    </w:p>
    <w:p w14:paraId="31B69400" w14:textId="1A571C25" w:rsidR="00F10617" w:rsidRPr="00F10617" w:rsidRDefault="00FD4602" w:rsidP="00F10617">
      <w:hyperlink r:id="rId34" w:history="1">
        <w:r w:rsidR="00F10617" w:rsidRPr="00D12388">
          <w:rPr>
            <w:rStyle w:val="Hyperlink"/>
          </w:rPr>
          <w:t>https://docs.azure.cn/zh-cn/virtual-network/virtual-network-vnet-plan-design-arm</w:t>
        </w:r>
      </w:hyperlink>
    </w:p>
    <w:p w14:paraId="0D343929" w14:textId="3478AF02" w:rsidR="008F1A08" w:rsidRDefault="00772B02" w:rsidP="008F1A08">
      <w:r>
        <w:rPr>
          <w:rFonts w:hint="eastAsia"/>
        </w:rPr>
        <w:t>这里基本上涵盖了虚拟网络</w:t>
      </w:r>
      <w:r w:rsidR="00B4668C">
        <w:rPr>
          <w:rFonts w:hint="eastAsia"/>
        </w:rPr>
        <w:t>在创建阶段的所有知识点</w:t>
      </w:r>
      <w:r w:rsidR="008F1A08">
        <w:rPr>
          <w:rFonts w:hint="eastAsia"/>
        </w:rPr>
        <w:t>，其中需要着重看的部分是：</w:t>
      </w:r>
    </w:p>
    <w:p w14:paraId="08886687" w14:textId="02BC6846" w:rsidR="008F1A08" w:rsidRPr="008F1A08" w:rsidRDefault="008F1A08" w:rsidP="008F1A08">
      <w:pPr>
        <w:rPr>
          <w:b/>
          <w:bCs/>
        </w:rPr>
      </w:pPr>
      <w:r w:rsidRPr="008F1A08">
        <w:rPr>
          <w:rFonts w:hint="eastAsia"/>
          <w:b/>
          <w:bCs/>
        </w:rPr>
        <w:t>分段</w:t>
      </w:r>
      <w:r>
        <w:rPr>
          <w:rFonts w:hint="eastAsia"/>
          <w:b/>
          <w:bCs/>
        </w:rPr>
        <w:t>：</w:t>
      </w:r>
    </w:p>
    <w:p w14:paraId="1D72E3F7" w14:textId="73D1EC8E" w:rsidR="00772B02" w:rsidRPr="00F42438" w:rsidRDefault="008F1A08" w:rsidP="008F1A08">
      <w:r>
        <w:rPr>
          <w:rFonts w:hint="eastAsia"/>
        </w:rPr>
        <w:t>可为每个订阅和每个区域创建多个虚拟网络。</w:t>
      </w:r>
      <w:r>
        <w:t xml:space="preserve"> 可在每个虚拟网络中创建多个子网。 以下注意事项可帮助确定需要多少个虚拟网络和子网：</w:t>
      </w:r>
    </w:p>
    <w:p w14:paraId="1334E574" w14:textId="40D55216" w:rsidR="005024EA" w:rsidRPr="00F10617" w:rsidRDefault="005024EA" w:rsidP="00DD3251">
      <w:pPr>
        <w:ind w:leftChars="200" w:left="420"/>
        <w:rPr>
          <w:b/>
          <w:bCs/>
        </w:rPr>
      </w:pPr>
      <w:r w:rsidRPr="00F10617">
        <w:rPr>
          <w:rFonts w:hint="eastAsia"/>
          <w:b/>
          <w:bCs/>
        </w:rPr>
        <w:t>虚拟网络</w:t>
      </w:r>
      <w:r w:rsidR="00F10617" w:rsidRPr="00F10617">
        <w:rPr>
          <w:rFonts w:hint="eastAsia"/>
          <w:b/>
          <w:bCs/>
        </w:rPr>
        <w:t>：</w:t>
      </w:r>
    </w:p>
    <w:p w14:paraId="6F534BA2" w14:textId="77777777" w:rsidR="005024EA" w:rsidRPr="00E4570A" w:rsidRDefault="005024EA" w:rsidP="00DD3251">
      <w:pPr>
        <w:ind w:leftChars="200" w:left="420"/>
        <w:rPr>
          <w:u w:val="single"/>
        </w:rPr>
      </w:pPr>
      <w:r w:rsidRPr="00E4570A">
        <w:rPr>
          <w:rFonts w:hint="eastAsia"/>
          <w:u w:val="single"/>
        </w:rPr>
        <w:t>虚拟网络是</w:t>
      </w:r>
      <w:r w:rsidRPr="00E4570A">
        <w:rPr>
          <w:u w:val="single"/>
        </w:rPr>
        <w:t xml:space="preserve"> Azure 公共网络的虚拟隔离部分。 每个虚拟网络专用于你的订阅。 决定在订阅中创建一个虚拟网络还是多个虚拟网络时需要考虑的事项：</w:t>
      </w:r>
    </w:p>
    <w:p w14:paraId="69898467" w14:textId="548E5262" w:rsidR="005024EA" w:rsidRDefault="005024EA" w:rsidP="00617929">
      <w:pPr>
        <w:pStyle w:val="ListParagraph"/>
        <w:numPr>
          <w:ilvl w:val="0"/>
          <w:numId w:val="31"/>
        </w:numPr>
        <w:ind w:leftChars="200" w:left="840" w:firstLineChars="0"/>
      </w:pPr>
      <w:r>
        <w:rPr>
          <w:rFonts w:hint="eastAsia"/>
        </w:rPr>
        <w:t>是否存在将流量隔离到单独的虚拟网络中的组织安全需求？</w:t>
      </w:r>
      <w:r>
        <w:t xml:space="preserve"> 可选择连接或不连接虚拟网络。 如果连接虚拟网络，则可实施网络虚拟设备（如防火墙）来控制虚拟网络之间的流量流。</w:t>
      </w:r>
    </w:p>
    <w:p w14:paraId="5BA95BAD" w14:textId="77777777" w:rsidR="005024EA" w:rsidRDefault="005024EA" w:rsidP="00617929">
      <w:pPr>
        <w:pStyle w:val="ListParagraph"/>
        <w:numPr>
          <w:ilvl w:val="0"/>
          <w:numId w:val="31"/>
        </w:numPr>
        <w:ind w:leftChars="200" w:left="840" w:firstLineChars="0"/>
      </w:pPr>
      <w:r>
        <w:rPr>
          <w:rFonts w:hint="eastAsia"/>
        </w:rPr>
        <w:t>是否存在将虚拟网络隔离到单独的订阅或区域的组织需求？</w:t>
      </w:r>
    </w:p>
    <w:p w14:paraId="0B2EEA25" w14:textId="77777777" w:rsidR="005024EA" w:rsidRDefault="005024EA" w:rsidP="00617929">
      <w:pPr>
        <w:pStyle w:val="ListParagraph"/>
        <w:numPr>
          <w:ilvl w:val="0"/>
          <w:numId w:val="31"/>
        </w:numPr>
        <w:ind w:leftChars="200" w:left="840" w:firstLineChars="0"/>
      </w:pPr>
      <w:r>
        <w:rPr>
          <w:rFonts w:hint="eastAsia"/>
        </w:rPr>
        <w:t>网络接口使</w:t>
      </w:r>
      <w:r>
        <w:t xml:space="preserve"> VM 能够与其他资源进行通信。 可为每个网络接口分配一个或多个专用 IP 地址。 虚拟网络中需要多少个网络接口和专用 IP 地址？ 在虚拟网络中可以拥有的网络接口和专用 IP 地址数有上限。</w:t>
      </w:r>
    </w:p>
    <w:p w14:paraId="21D94F4E" w14:textId="786C49CC" w:rsidR="005024EA" w:rsidRPr="00D95383" w:rsidRDefault="005024EA" w:rsidP="00617929">
      <w:pPr>
        <w:pStyle w:val="ListParagraph"/>
        <w:numPr>
          <w:ilvl w:val="0"/>
          <w:numId w:val="31"/>
        </w:numPr>
        <w:ind w:leftChars="200" w:left="840" w:firstLineChars="0"/>
        <w:rPr>
          <w:u w:val="single"/>
        </w:rPr>
      </w:pPr>
      <w:r>
        <w:rPr>
          <w:rFonts w:hint="eastAsia"/>
        </w:rPr>
        <w:t>是否要将虚拟网络连接到其他虚拟网络或本地网络？</w:t>
      </w:r>
      <w:r>
        <w:t xml:space="preserve"> 可选择将某些虚拟网络互相连接或连接到本地网络，而不是其他网络。</w:t>
      </w:r>
      <w:r w:rsidRPr="00D95383">
        <w:rPr>
          <w:u w:val="single"/>
        </w:rPr>
        <w:t>连接到另一个虚拟网络或本地网络的每个虚拟网络必须具有唯一的地址空间。</w:t>
      </w:r>
      <w:r>
        <w:t xml:space="preserve"> 每个虚拟网络都向其地址空间分配了一个或多个公共和专用地址范围。 </w:t>
      </w:r>
      <w:r w:rsidRPr="00D95383">
        <w:rPr>
          <w:u w:val="single"/>
        </w:rPr>
        <w:t xml:space="preserve">地址范围以无类别的 Internet 域路由 (CIDR) 格式指定，例如 10.0.0.0/16。 </w:t>
      </w:r>
    </w:p>
    <w:p w14:paraId="28C43037" w14:textId="37ABCC7F" w:rsidR="005024EA" w:rsidRPr="00C24163" w:rsidRDefault="005024EA" w:rsidP="00617929">
      <w:pPr>
        <w:pStyle w:val="ListParagraph"/>
        <w:numPr>
          <w:ilvl w:val="0"/>
          <w:numId w:val="31"/>
        </w:numPr>
        <w:ind w:leftChars="200" w:left="840" w:firstLineChars="0"/>
        <w:rPr>
          <w:u w:val="single"/>
        </w:rPr>
      </w:pPr>
      <w:r w:rsidRPr="00C24163">
        <w:rPr>
          <w:rFonts w:hint="eastAsia"/>
          <w:u w:val="single"/>
        </w:rPr>
        <w:t>是否对不同虚拟网络中的资源有任何组织管理需求？</w:t>
      </w:r>
      <w:r w:rsidRPr="00C24163">
        <w:rPr>
          <w:u w:val="single"/>
        </w:rPr>
        <w:t>如果有，可将资源分隔到单独</w:t>
      </w:r>
      <w:r w:rsidRPr="00C24163">
        <w:rPr>
          <w:u w:val="single"/>
        </w:rPr>
        <w:lastRenderedPageBreak/>
        <w:t>的虚拟网络中，以简化组织中个体的权限分配，或将不同的策略分配给不同的虚拟网络。</w:t>
      </w:r>
    </w:p>
    <w:p w14:paraId="097A6F66" w14:textId="77777777" w:rsidR="005024EA" w:rsidRDefault="005024EA" w:rsidP="00617929">
      <w:pPr>
        <w:pStyle w:val="ListParagraph"/>
        <w:numPr>
          <w:ilvl w:val="0"/>
          <w:numId w:val="31"/>
        </w:numPr>
        <w:ind w:leftChars="200" w:left="840" w:firstLineChars="0"/>
      </w:pPr>
      <w:r>
        <w:rPr>
          <w:rFonts w:hint="eastAsia"/>
        </w:rPr>
        <w:t>将某些</w:t>
      </w:r>
      <w:r>
        <w:t xml:space="preserve"> Azure 服务资源部署到虚拟网络时，他们将创建自己的虚拟网络。 若要确定 Azure 服务是否创建自己的虚拟网络，请参阅每个可部署到虚拟网络中的 Azure 服务的信息。</w:t>
      </w:r>
    </w:p>
    <w:p w14:paraId="39103F1F" w14:textId="0C0F4981" w:rsidR="005024EA" w:rsidRPr="00F10617" w:rsidRDefault="005024EA" w:rsidP="00DD3251">
      <w:pPr>
        <w:ind w:leftChars="200" w:left="420"/>
        <w:rPr>
          <w:b/>
          <w:bCs/>
        </w:rPr>
      </w:pPr>
      <w:r w:rsidRPr="00F10617">
        <w:rPr>
          <w:rFonts w:hint="eastAsia"/>
          <w:b/>
          <w:bCs/>
        </w:rPr>
        <w:t>子网</w:t>
      </w:r>
      <w:r w:rsidR="00F10617" w:rsidRPr="00F10617">
        <w:rPr>
          <w:rFonts w:hint="eastAsia"/>
          <w:b/>
          <w:bCs/>
        </w:rPr>
        <w:t>：</w:t>
      </w:r>
    </w:p>
    <w:p w14:paraId="3F526267" w14:textId="77777777" w:rsidR="005024EA" w:rsidRPr="00ED10BF" w:rsidRDefault="005024EA" w:rsidP="00617929">
      <w:pPr>
        <w:pStyle w:val="ListParagraph"/>
        <w:numPr>
          <w:ilvl w:val="0"/>
          <w:numId w:val="31"/>
        </w:numPr>
        <w:ind w:leftChars="200" w:left="840" w:firstLineChars="0"/>
        <w:rPr>
          <w:u w:val="single"/>
        </w:rPr>
      </w:pPr>
      <w:r w:rsidRPr="00ED10BF">
        <w:rPr>
          <w:rFonts w:hint="eastAsia"/>
          <w:u w:val="single"/>
        </w:rPr>
        <w:t>可将虚拟网络分段为一个或多个子网，直至达到上限。</w:t>
      </w:r>
      <w:r w:rsidRPr="00ED10BF">
        <w:rPr>
          <w:u w:val="single"/>
        </w:rPr>
        <w:t xml:space="preserve"> 决定在订阅中创建一个子网还是多个虚拟网络时需要考虑的事项：</w:t>
      </w:r>
    </w:p>
    <w:p w14:paraId="5695D099" w14:textId="77777777" w:rsidR="005024EA" w:rsidRPr="00ED10BF" w:rsidRDefault="005024EA" w:rsidP="00617929">
      <w:pPr>
        <w:pStyle w:val="ListParagraph"/>
        <w:numPr>
          <w:ilvl w:val="0"/>
          <w:numId w:val="31"/>
        </w:numPr>
        <w:ind w:leftChars="200" w:left="840" w:firstLineChars="0"/>
        <w:rPr>
          <w:u w:val="single"/>
        </w:rPr>
      </w:pPr>
      <w:r w:rsidRPr="00ED10BF">
        <w:rPr>
          <w:rFonts w:hint="eastAsia"/>
          <w:u w:val="single"/>
        </w:rPr>
        <w:t>在虚拟网络的地址空间内，每个子网必须具有唯一的地址范围，且以</w:t>
      </w:r>
      <w:r w:rsidRPr="00ED10BF">
        <w:rPr>
          <w:u w:val="single"/>
        </w:rPr>
        <w:t xml:space="preserve"> CIDR 格式指定。 其地址范围不能与虚拟网络中其他子网重叠。</w:t>
      </w:r>
    </w:p>
    <w:p w14:paraId="4C706CDA" w14:textId="0AFAD02A" w:rsidR="005024EA" w:rsidRPr="00ED10BF" w:rsidRDefault="005024EA" w:rsidP="00617929">
      <w:pPr>
        <w:pStyle w:val="ListParagraph"/>
        <w:numPr>
          <w:ilvl w:val="0"/>
          <w:numId w:val="31"/>
        </w:numPr>
        <w:ind w:leftChars="200" w:left="840" w:firstLineChars="0"/>
      </w:pPr>
      <w:r w:rsidRPr="00ED10BF">
        <w:rPr>
          <w:rFonts w:hint="eastAsia"/>
        </w:rPr>
        <w:t>如果计划将某些</w:t>
      </w:r>
      <w:r w:rsidRPr="00ED10BF">
        <w:t xml:space="preserve"> Azure 服务资源部署到虚拟网络中，则他们可能需要或创建自己的子网，因此必须有足够的未分配空间才能进行此操作。</w:t>
      </w:r>
      <w:r w:rsidRPr="00ED10BF">
        <w:rPr>
          <w:u w:val="single"/>
        </w:rPr>
        <w:t xml:space="preserve"> 例如，如果使用 Azure VPN 网关将虚拟网络连接到本地网络，虚拟网络必须具有该网关的专用子网。</w:t>
      </w:r>
      <w:r w:rsidRPr="00ED10BF">
        <w:t xml:space="preserve"> </w:t>
      </w:r>
    </w:p>
    <w:p w14:paraId="100CB6EC" w14:textId="53108A63" w:rsidR="005024EA" w:rsidRPr="00ED10BF" w:rsidRDefault="005024EA" w:rsidP="00617929">
      <w:pPr>
        <w:pStyle w:val="ListParagraph"/>
        <w:numPr>
          <w:ilvl w:val="0"/>
          <w:numId w:val="31"/>
        </w:numPr>
        <w:ind w:leftChars="200" w:left="840" w:firstLineChars="0"/>
      </w:pPr>
      <w:r w:rsidRPr="00544524">
        <w:rPr>
          <w:rFonts w:hint="eastAsia"/>
          <w:u w:val="single"/>
        </w:rPr>
        <w:t>默认情况下，</w:t>
      </w:r>
      <w:r w:rsidRPr="00544524">
        <w:rPr>
          <w:u w:val="single"/>
        </w:rPr>
        <w:t xml:space="preserve">Azure 在虚拟网络中的所有子网之间路由流量。 例如，可替代 Azure 的默认路由以防止在子网之间进行 Azure 路由，或通过网络虚拟设备在子网之间路由流量。 </w:t>
      </w:r>
      <w:r w:rsidRPr="00ED10BF">
        <w:t>如果要求相同虚拟网络中资源之间的流量流经网络虚拟设备 (NVA)，请将资源部署到不同的子网。</w:t>
      </w:r>
    </w:p>
    <w:p w14:paraId="52D23966" w14:textId="1FB8A960" w:rsidR="005024EA" w:rsidRPr="00544524" w:rsidRDefault="005024EA" w:rsidP="00617929">
      <w:pPr>
        <w:pStyle w:val="ListParagraph"/>
        <w:numPr>
          <w:ilvl w:val="0"/>
          <w:numId w:val="31"/>
        </w:numPr>
        <w:ind w:leftChars="200" w:left="840" w:firstLineChars="0"/>
        <w:rPr>
          <w:u w:val="single"/>
        </w:rPr>
      </w:pPr>
      <w:r w:rsidRPr="00544524">
        <w:rPr>
          <w:rFonts w:hint="eastAsia"/>
          <w:u w:val="single"/>
        </w:rPr>
        <w:t>可将对</w:t>
      </w:r>
      <w:r w:rsidRPr="00544524">
        <w:rPr>
          <w:u w:val="single"/>
        </w:rPr>
        <w:t xml:space="preserve"> Azure 资源（例如 Azure 存储</w:t>
      </w:r>
      <w:r w:rsidR="00544524" w:rsidRPr="00544524">
        <w:rPr>
          <w:rFonts w:hint="eastAsia"/>
          <w:u w:val="single"/>
        </w:rPr>
        <w:t>账户</w:t>
      </w:r>
      <w:r w:rsidRPr="00544524">
        <w:rPr>
          <w:u w:val="single"/>
        </w:rPr>
        <w:t xml:space="preserve">或 Azure SQL 数据库）的访问权限限制为具有虚拟网络服务终结点的特定子网。 此外，可拒绝通过 Internet 访问资源。 可创建多个子网，并为某些子网启用服务终结点，但不启用其他项。 </w:t>
      </w:r>
    </w:p>
    <w:p w14:paraId="4B4E10D4" w14:textId="13B4C606" w:rsidR="005024EA" w:rsidRDefault="005024EA" w:rsidP="00617929">
      <w:pPr>
        <w:pStyle w:val="ListParagraph"/>
        <w:numPr>
          <w:ilvl w:val="0"/>
          <w:numId w:val="31"/>
        </w:numPr>
        <w:ind w:leftChars="200" w:left="840" w:firstLineChars="0"/>
        <w:rPr>
          <w:u w:val="single"/>
        </w:rPr>
      </w:pPr>
      <w:r w:rsidRPr="00544524">
        <w:rPr>
          <w:rFonts w:hint="eastAsia"/>
          <w:u w:val="single"/>
        </w:rPr>
        <w:t>可将零个或一个网络安全组与虚拟网络中的每个子网相关联。</w:t>
      </w:r>
      <w:r w:rsidRPr="00544524">
        <w:rPr>
          <w:u w:val="single"/>
        </w:rPr>
        <w:t xml:space="preserve"> 可将相同或不同的网络安全组关联到每个子网。 每个网络安全组都包含规则，允许或拒绝到达和来自源和目标的流量。 </w:t>
      </w:r>
    </w:p>
    <w:p w14:paraId="70B2084A" w14:textId="659338AB" w:rsidR="00544524" w:rsidRDefault="00544524" w:rsidP="00544524">
      <w:pPr>
        <w:rPr>
          <w:b/>
          <w:bCs/>
        </w:rPr>
      </w:pPr>
      <w:r w:rsidRPr="00544524">
        <w:rPr>
          <w:rFonts w:hint="eastAsia"/>
          <w:b/>
          <w:bCs/>
        </w:rPr>
        <w:t>安全性：</w:t>
      </w:r>
    </w:p>
    <w:p w14:paraId="6A8E93D1" w14:textId="05D29EA6" w:rsidR="00544524" w:rsidRDefault="00F8193E" w:rsidP="00077CD9">
      <w:pPr>
        <w:ind w:leftChars="200" w:left="420"/>
        <w:rPr>
          <w:rFonts w:ascii="Segoe UI" w:hAnsi="Segoe UI" w:cs="Segoe UI"/>
          <w:color w:val="171717"/>
          <w:shd w:val="clear" w:color="auto" w:fill="FFFFFF"/>
        </w:rPr>
      </w:pPr>
      <w:r>
        <w:rPr>
          <w:rFonts w:ascii="Segoe UI" w:hAnsi="Segoe UI" w:cs="Segoe UI"/>
          <w:color w:val="171717"/>
          <w:shd w:val="clear" w:color="auto" w:fill="FFFFFF"/>
        </w:rPr>
        <w:t>可使用网络安全组和网络虚拟设备来筛选虚拟网络中到达或来自资源的流量。</w:t>
      </w:r>
      <w:r>
        <w:rPr>
          <w:rFonts w:ascii="Segoe UI" w:hAnsi="Segoe UI" w:cs="Segoe UI"/>
          <w:color w:val="171717"/>
          <w:shd w:val="clear" w:color="auto" w:fill="FFFFFF"/>
        </w:rPr>
        <w:t> </w:t>
      </w:r>
      <w:r>
        <w:rPr>
          <w:rFonts w:ascii="Segoe UI" w:hAnsi="Segoe UI" w:cs="Segoe UI"/>
          <w:color w:val="171717"/>
          <w:shd w:val="clear" w:color="auto" w:fill="FFFFFF"/>
        </w:rPr>
        <w:t>可控制</w:t>
      </w:r>
      <w:r>
        <w:rPr>
          <w:rFonts w:ascii="Segoe UI" w:hAnsi="Segoe UI" w:cs="Segoe UI"/>
          <w:color w:val="171717"/>
          <w:shd w:val="clear" w:color="auto" w:fill="FFFFFF"/>
        </w:rPr>
        <w:t xml:space="preserve"> Azure </w:t>
      </w:r>
      <w:r>
        <w:rPr>
          <w:rFonts w:ascii="Segoe UI" w:hAnsi="Segoe UI" w:cs="Segoe UI"/>
          <w:color w:val="171717"/>
          <w:shd w:val="clear" w:color="auto" w:fill="FFFFFF"/>
        </w:rPr>
        <w:t>如何路由来自子网的流量。</w:t>
      </w:r>
      <w:r>
        <w:rPr>
          <w:rFonts w:ascii="Segoe UI" w:hAnsi="Segoe UI" w:cs="Segoe UI"/>
          <w:color w:val="171717"/>
          <w:shd w:val="clear" w:color="auto" w:fill="FFFFFF"/>
        </w:rPr>
        <w:t> </w:t>
      </w:r>
      <w:r>
        <w:rPr>
          <w:rFonts w:ascii="Segoe UI" w:hAnsi="Segoe UI" w:cs="Segoe UI"/>
          <w:color w:val="171717"/>
          <w:shd w:val="clear" w:color="auto" w:fill="FFFFFF"/>
        </w:rPr>
        <w:t>还可限制组织中的人员使用虚拟网络中的资源。</w:t>
      </w:r>
    </w:p>
    <w:p w14:paraId="18FFEA4C" w14:textId="563D7F66" w:rsidR="00F8193E" w:rsidRPr="00F8193E" w:rsidRDefault="00F8193E" w:rsidP="00077CD9">
      <w:pPr>
        <w:ind w:leftChars="200" w:left="420"/>
        <w:rPr>
          <w:rFonts w:ascii="Segoe UI" w:hAnsi="Segoe UI" w:cs="Segoe UI"/>
          <w:b/>
          <w:bCs/>
          <w:color w:val="171717"/>
          <w:shd w:val="clear" w:color="auto" w:fill="FFFFFF"/>
        </w:rPr>
      </w:pPr>
      <w:r w:rsidRPr="00F8193E">
        <w:rPr>
          <w:rFonts w:ascii="Segoe UI" w:hAnsi="Segoe UI" w:cs="Segoe UI" w:hint="eastAsia"/>
          <w:b/>
          <w:bCs/>
          <w:color w:val="171717"/>
          <w:shd w:val="clear" w:color="auto" w:fill="FFFFFF"/>
        </w:rPr>
        <w:t>流量筛选</w:t>
      </w:r>
      <w:r>
        <w:rPr>
          <w:rFonts w:ascii="Segoe UI" w:hAnsi="Segoe UI" w:cs="Segoe UI" w:hint="eastAsia"/>
          <w:b/>
          <w:bCs/>
          <w:color w:val="171717"/>
          <w:shd w:val="clear" w:color="auto" w:fill="FFFFFF"/>
        </w:rPr>
        <w:t>：</w:t>
      </w:r>
    </w:p>
    <w:p w14:paraId="2CCC1976" w14:textId="39E65A2B" w:rsidR="00F8193E" w:rsidRPr="00303BDF" w:rsidRDefault="00F8193E" w:rsidP="00617929">
      <w:pPr>
        <w:pStyle w:val="ListParagraph"/>
        <w:numPr>
          <w:ilvl w:val="0"/>
          <w:numId w:val="32"/>
        </w:numPr>
        <w:ind w:leftChars="200" w:left="840" w:firstLineChars="0"/>
        <w:rPr>
          <w:rFonts w:ascii="Segoe UI" w:hAnsi="Segoe UI" w:cs="Segoe UI"/>
          <w:color w:val="171717"/>
          <w:shd w:val="clear" w:color="auto" w:fill="FFFFFF"/>
        </w:rPr>
      </w:pPr>
      <w:r w:rsidRPr="00303BDF">
        <w:rPr>
          <w:rFonts w:ascii="Segoe UI" w:hAnsi="Segoe UI" w:cs="Segoe UI" w:hint="eastAsia"/>
          <w:color w:val="171717"/>
          <w:u w:val="single"/>
          <w:shd w:val="clear" w:color="auto" w:fill="FFFFFF"/>
        </w:rPr>
        <w:t>可使用网络安全组和</w:t>
      </w:r>
      <w:r w:rsidRPr="00303BDF">
        <w:rPr>
          <w:rFonts w:ascii="Segoe UI" w:hAnsi="Segoe UI" w:cs="Segoe UI"/>
          <w:color w:val="171717"/>
          <w:u w:val="single"/>
          <w:shd w:val="clear" w:color="auto" w:fill="FFFFFF"/>
        </w:rPr>
        <w:t>/</w:t>
      </w:r>
      <w:r w:rsidRPr="00303BDF">
        <w:rPr>
          <w:rFonts w:ascii="Segoe UI" w:hAnsi="Segoe UI" w:cs="Segoe UI"/>
          <w:color w:val="171717"/>
          <w:u w:val="single"/>
          <w:shd w:val="clear" w:color="auto" w:fill="FFFFFF"/>
        </w:rPr>
        <w:t>或筛选流量的</w:t>
      </w:r>
      <w:r w:rsidRPr="00303BDF">
        <w:rPr>
          <w:rFonts w:ascii="Segoe UI" w:hAnsi="Segoe UI" w:cs="Segoe UI"/>
          <w:color w:val="171717"/>
          <w:u w:val="single"/>
          <w:shd w:val="clear" w:color="auto" w:fill="FFFFFF"/>
        </w:rPr>
        <w:t xml:space="preserve"> NVA </w:t>
      </w:r>
      <w:r w:rsidRPr="00303BDF">
        <w:rPr>
          <w:rFonts w:ascii="Segoe UI" w:hAnsi="Segoe UI" w:cs="Segoe UI"/>
          <w:color w:val="171717"/>
          <w:u w:val="single"/>
          <w:shd w:val="clear" w:color="auto" w:fill="FFFFFF"/>
        </w:rPr>
        <w:t>来筛选虚拟网络中资源之间的流量。</w:t>
      </w:r>
      <w:r w:rsidRPr="00303BDF">
        <w:rPr>
          <w:rFonts w:ascii="Segoe UI" w:hAnsi="Segoe UI" w:cs="Segoe UI"/>
          <w:color w:val="171717"/>
          <w:shd w:val="clear" w:color="auto" w:fill="FFFFFF"/>
        </w:rPr>
        <w:t xml:space="preserve"> </w:t>
      </w:r>
      <w:r w:rsidRPr="00303BDF">
        <w:rPr>
          <w:rFonts w:ascii="Segoe UI" w:hAnsi="Segoe UI" w:cs="Segoe UI"/>
          <w:color w:val="171717"/>
          <w:shd w:val="clear" w:color="auto" w:fill="FFFFFF"/>
        </w:rPr>
        <w:t>若要部署</w:t>
      </w:r>
      <w:r w:rsidRPr="00303BDF">
        <w:rPr>
          <w:rFonts w:ascii="Segoe UI" w:hAnsi="Segoe UI" w:cs="Segoe UI"/>
          <w:color w:val="171717"/>
          <w:shd w:val="clear" w:color="auto" w:fill="FFFFFF"/>
        </w:rPr>
        <w:t xml:space="preserve"> NVA</w:t>
      </w:r>
      <w:r w:rsidRPr="00303BDF">
        <w:rPr>
          <w:rFonts w:ascii="Segoe UI" w:hAnsi="Segoe UI" w:cs="Segoe UI"/>
          <w:color w:val="171717"/>
          <w:shd w:val="clear" w:color="auto" w:fill="FFFFFF"/>
        </w:rPr>
        <w:t>（如防火墙）来筛选流量，使用</w:t>
      </w:r>
      <w:r w:rsidRPr="00303BDF">
        <w:rPr>
          <w:rFonts w:ascii="Segoe UI" w:hAnsi="Segoe UI" w:cs="Segoe UI"/>
          <w:color w:val="171717"/>
          <w:shd w:val="clear" w:color="auto" w:fill="FFFFFF"/>
        </w:rPr>
        <w:t xml:space="preserve"> NVA </w:t>
      </w:r>
      <w:r w:rsidRPr="00303BDF">
        <w:rPr>
          <w:rFonts w:ascii="Segoe UI" w:hAnsi="Segoe UI" w:cs="Segoe UI"/>
          <w:color w:val="171717"/>
          <w:shd w:val="clear" w:color="auto" w:fill="FFFFFF"/>
        </w:rPr>
        <w:t>时，还可以创建自定义路由将流量从子网路由到</w:t>
      </w:r>
      <w:r w:rsidRPr="00303BDF">
        <w:rPr>
          <w:rFonts w:ascii="Segoe UI" w:hAnsi="Segoe UI" w:cs="Segoe UI"/>
          <w:color w:val="171717"/>
          <w:shd w:val="clear" w:color="auto" w:fill="FFFFFF"/>
        </w:rPr>
        <w:t xml:space="preserve"> NVA</w:t>
      </w:r>
      <w:r w:rsidRPr="00303BDF">
        <w:rPr>
          <w:rFonts w:ascii="Segoe UI" w:hAnsi="Segoe UI" w:cs="Segoe UI"/>
          <w:color w:val="171717"/>
          <w:shd w:val="clear" w:color="auto" w:fill="FFFFFF"/>
        </w:rPr>
        <w:t>。</w:t>
      </w:r>
    </w:p>
    <w:p w14:paraId="2CF99205" w14:textId="77777777" w:rsidR="00F8193E" w:rsidRPr="00303BDF" w:rsidRDefault="00F8193E" w:rsidP="00617929">
      <w:pPr>
        <w:pStyle w:val="ListParagraph"/>
        <w:numPr>
          <w:ilvl w:val="0"/>
          <w:numId w:val="32"/>
        </w:numPr>
        <w:ind w:leftChars="200" w:left="840" w:firstLineChars="0"/>
        <w:rPr>
          <w:rFonts w:ascii="Segoe UI" w:hAnsi="Segoe UI" w:cs="Segoe UI"/>
          <w:color w:val="171717"/>
          <w:shd w:val="clear" w:color="auto" w:fill="FFFFFF"/>
        </w:rPr>
      </w:pPr>
      <w:r w:rsidRPr="00AE56B0">
        <w:rPr>
          <w:rFonts w:ascii="Segoe UI" w:hAnsi="Segoe UI" w:cs="Segoe UI" w:hint="eastAsia"/>
          <w:color w:val="171717"/>
          <w:u w:val="single"/>
          <w:shd w:val="clear" w:color="auto" w:fill="FFFFFF"/>
        </w:rPr>
        <w:t>网络安全组包含多个默认安全规则，允许或拒绝到达或来自资源的流量。</w:t>
      </w:r>
      <w:r w:rsidRPr="00303BDF">
        <w:rPr>
          <w:rFonts w:ascii="Segoe UI" w:hAnsi="Segoe UI" w:cs="Segoe UI"/>
          <w:color w:val="171717"/>
          <w:shd w:val="clear" w:color="auto" w:fill="FFFFFF"/>
        </w:rPr>
        <w:t xml:space="preserve"> </w:t>
      </w:r>
      <w:r w:rsidRPr="00303BDF">
        <w:rPr>
          <w:rFonts w:ascii="Segoe UI" w:hAnsi="Segoe UI" w:cs="Segoe UI"/>
          <w:color w:val="171717"/>
          <w:shd w:val="clear" w:color="auto" w:fill="FFFFFF"/>
        </w:rPr>
        <w:t>可将网络安全组关联到网络接口和</w:t>
      </w:r>
      <w:r w:rsidRPr="00303BDF">
        <w:rPr>
          <w:rFonts w:ascii="Segoe UI" w:hAnsi="Segoe UI" w:cs="Segoe UI"/>
          <w:color w:val="171717"/>
          <w:shd w:val="clear" w:color="auto" w:fill="FFFFFF"/>
        </w:rPr>
        <w:t>/</w:t>
      </w:r>
      <w:r w:rsidRPr="00303BDF">
        <w:rPr>
          <w:rFonts w:ascii="Segoe UI" w:hAnsi="Segoe UI" w:cs="Segoe UI"/>
          <w:color w:val="171717"/>
          <w:shd w:val="clear" w:color="auto" w:fill="FFFFFF"/>
        </w:rPr>
        <w:t>或网络接口所在的子网。</w:t>
      </w:r>
      <w:r w:rsidRPr="00303BDF">
        <w:rPr>
          <w:rFonts w:ascii="Segoe UI" w:hAnsi="Segoe UI" w:cs="Segoe UI"/>
          <w:color w:val="171717"/>
          <w:shd w:val="clear" w:color="auto" w:fill="FFFFFF"/>
        </w:rPr>
        <w:t xml:space="preserve"> </w:t>
      </w:r>
      <w:r w:rsidRPr="00303BDF">
        <w:rPr>
          <w:rFonts w:ascii="Segoe UI" w:hAnsi="Segoe UI" w:cs="Segoe UI"/>
          <w:color w:val="171717"/>
          <w:shd w:val="clear" w:color="auto" w:fill="FFFFFF"/>
        </w:rPr>
        <w:t>若要简化安全规则的管理，建议尽可能将网络安全组与单独的子网相关联，而不是与子网内单独的网络接口相关联。</w:t>
      </w:r>
    </w:p>
    <w:p w14:paraId="7D638E99" w14:textId="7F3B8D01" w:rsidR="00F8193E" w:rsidRPr="00303BDF" w:rsidRDefault="00F8193E" w:rsidP="00617929">
      <w:pPr>
        <w:pStyle w:val="ListParagraph"/>
        <w:numPr>
          <w:ilvl w:val="0"/>
          <w:numId w:val="32"/>
        </w:numPr>
        <w:ind w:leftChars="200" w:left="840" w:firstLineChars="0"/>
        <w:rPr>
          <w:rFonts w:ascii="Segoe UI" w:hAnsi="Segoe UI" w:cs="Segoe UI"/>
          <w:color w:val="171717"/>
          <w:shd w:val="clear" w:color="auto" w:fill="FFFFFF"/>
        </w:rPr>
      </w:pPr>
      <w:r w:rsidRPr="0088401C">
        <w:rPr>
          <w:rFonts w:ascii="Segoe UI" w:hAnsi="Segoe UI" w:cs="Segoe UI" w:hint="eastAsia"/>
          <w:color w:val="171717"/>
          <w:u w:val="single"/>
          <w:shd w:val="clear" w:color="auto" w:fill="FFFFFF"/>
        </w:rPr>
        <w:t>如果子网中不同</w:t>
      </w:r>
      <w:r w:rsidRPr="0088401C">
        <w:rPr>
          <w:rFonts w:ascii="Segoe UI" w:hAnsi="Segoe UI" w:cs="Segoe UI"/>
          <w:color w:val="171717"/>
          <w:u w:val="single"/>
          <w:shd w:val="clear" w:color="auto" w:fill="FFFFFF"/>
        </w:rPr>
        <w:t xml:space="preserve"> VM </w:t>
      </w:r>
      <w:r w:rsidRPr="0088401C">
        <w:rPr>
          <w:rFonts w:ascii="Segoe UI" w:hAnsi="Segoe UI" w:cs="Segoe UI"/>
          <w:color w:val="171717"/>
          <w:u w:val="single"/>
          <w:shd w:val="clear" w:color="auto" w:fill="FFFFFF"/>
        </w:rPr>
        <w:t>需要应用不同的安全规则，则可将</w:t>
      </w:r>
      <w:r w:rsidRPr="0088401C">
        <w:rPr>
          <w:rFonts w:ascii="Segoe UI" w:hAnsi="Segoe UI" w:cs="Segoe UI"/>
          <w:color w:val="171717"/>
          <w:u w:val="single"/>
          <w:shd w:val="clear" w:color="auto" w:fill="FFFFFF"/>
        </w:rPr>
        <w:t xml:space="preserve"> VM </w:t>
      </w:r>
      <w:r w:rsidRPr="0088401C">
        <w:rPr>
          <w:rFonts w:ascii="Segoe UI" w:hAnsi="Segoe UI" w:cs="Segoe UI"/>
          <w:color w:val="171717"/>
          <w:u w:val="single"/>
          <w:shd w:val="clear" w:color="auto" w:fill="FFFFFF"/>
        </w:rPr>
        <w:t>中的网络接口与一个或多个应用程序安全组相关联。</w:t>
      </w:r>
      <w:r w:rsidRPr="0088401C">
        <w:rPr>
          <w:rFonts w:ascii="Segoe UI" w:hAnsi="Segoe UI" w:cs="Segoe UI"/>
          <w:color w:val="171717"/>
          <w:u w:val="single"/>
          <w:shd w:val="clear" w:color="auto" w:fill="FFFFFF"/>
        </w:rPr>
        <w:t xml:space="preserve"> </w:t>
      </w:r>
      <w:r w:rsidRPr="00303BDF">
        <w:rPr>
          <w:rFonts w:ascii="Segoe UI" w:hAnsi="Segoe UI" w:cs="Segoe UI"/>
          <w:color w:val="171717"/>
          <w:shd w:val="clear" w:color="auto" w:fill="FFFFFF"/>
        </w:rPr>
        <w:t>安全规则可以在其源和</w:t>
      </w:r>
      <w:r w:rsidRPr="00303BDF">
        <w:rPr>
          <w:rFonts w:ascii="Segoe UI" w:hAnsi="Segoe UI" w:cs="Segoe UI"/>
          <w:color w:val="171717"/>
          <w:shd w:val="clear" w:color="auto" w:fill="FFFFFF"/>
        </w:rPr>
        <w:t>/</w:t>
      </w:r>
      <w:r w:rsidRPr="00303BDF">
        <w:rPr>
          <w:rFonts w:ascii="Segoe UI" w:hAnsi="Segoe UI" w:cs="Segoe UI"/>
          <w:color w:val="171717"/>
          <w:shd w:val="clear" w:color="auto" w:fill="FFFFFF"/>
        </w:rPr>
        <w:t>或目标中指定应用程序安全组。</w:t>
      </w:r>
      <w:r w:rsidRPr="00303BDF">
        <w:rPr>
          <w:rFonts w:ascii="Segoe UI" w:hAnsi="Segoe UI" w:cs="Segoe UI"/>
          <w:color w:val="171717"/>
          <w:shd w:val="clear" w:color="auto" w:fill="FFFFFF"/>
        </w:rPr>
        <w:t xml:space="preserve"> </w:t>
      </w:r>
      <w:r w:rsidRPr="00303BDF">
        <w:rPr>
          <w:rFonts w:ascii="Segoe UI" w:hAnsi="Segoe UI" w:cs="Segoe UI"/>
          <w:color w:val="171717"/>
          <w:shd w:val="clear" w:color="auto" w:fill="FFFFFF"/>
        </w:rPr>
        <w:t>该规则仅适用于属于应用程序安全组成员的网络接口。</w:t>
      </w:r>
      <w:r w:rsidRPr="00303BDF">
        <w:rPr>
          <w:rFonts w:ascii="Segoe UI" w:hAnsi="Segoe UI" w:cs="Segoe UI"/>
          <w:color w:val="171717"/>
          <w:shd w:val="clear" w:color="auto" w:fill="FFFFFF"/>
        </w:rPr>
        <w:t xml:space="preserve"> </w:t>
      </w:r>
    </w:p>
    <w:p w14:paraId="6F627A0B" w14:textId="77777777" w:rsidR="00F8193E" w:rsidRPr="00303BDF" w:rsidRDefault="00F8193E" w:rsidP="00617929">
      <w:pPr>
        <w:pStyle w:val="ListParagraph"/>
        <w:numPr>
          <w:ilvl w:val="0"/>
          <w:numId w:val="32"/>
        </w:numPr>
        <w:ind w:leftChars="200" w:left="840" w:firstLineChars="0"/>
        <w:rPr>
          <w:rFonts w:ascii="Segoe UI" w:hAnsi="Segoe UI" w:cs="Segoe UI"/>
          <w:color w:val="171717"/>
          <w:shd w:val="clear" w:color="auto" w:fill="FFFFFF"/>
        </w:rPr>
      </w:pPr>
      <w:r w:rsidRPr="00B76FAA">
        <w:rPr>
          <w:rFonts w:ascii="Segoe UI" w:hAnsi="Segoe UI" w:cs="Segoe UI"/>
          <w:color w:val="171717"/>
          <w:u w:val="single"/>
          <w:shd w:val="clear" w:color="auto" w:fill="FFFFFF"/>
        </w:rPr>
        <w:t xml:space="preserve">Azure </w:t>
      </w:r>
      <w:r w:rsidRPr="00B76FAA">
        <w:rPr>
          <w:rFonts w:ascii="Segoe UI" w:hAnsi="Segoe UI" w:cs="Segoe UI"/>
          <w:color w:val="171717"/>
          <w:u w:val="single"/>
          <w:shd w:val="clear" w:color="auto" w:fill="FFFFFF"/>
        </w:rPr>
        <w:t>在每个网络安全组中创建了多个默认安全规则。</w:t>
      </w:r>
      <w:r w:rsidRPr="00B76FAA">
        <w:rPr>
          <w:rFonts w:ascii="Segoe UI" w:hAnsi="Segoe UI" w:cs="Segoe UI"/>
          <w:color w:val="171717"/>
          <w:u w:val="single"/>
          <w:shd w:val="clear" w:color="auto" w:fill="FFFFFF"/>
        </w:rPr>
        <w:t xml:space="preserve"> </w:t>
      </w:r>
      <w:r w:rsidRPr="00303BDF">
        <w:rPr>
          <w:rFonts w:ascii="Segoe UI" w:hAnsi="Segoe UI" w:cs="Segoe UI"/>
          <w:color w:val="171717"/>
          <w:shd w:val="clear" w:color="auto" w:fill="FFFFFF"/>
        </w:rPr>
        <w:t>其中一个默认规则允许所有流量在虚拟网络中的所有资源之间流动。</w:t>
      </w:r>
      <w:r w:rsidRPr="00303BDF">
        <w:rPr>
          <w:rFonts w:ascii="Segoe UI" w:hAnsi="Segoe UI" w:cs="Segoe UI"/>
          <w:color w:val="171717"/>
          <w:shd w:val="clear" w:color="auto" w:fill="FFFFFF"/>
        </w:rPr>
        <w:t xml:space="preserve"> </w:t>
      </w:r>
      <w:r w:rsidRPr="00303BDF">
        <w:rPr>
          <w:rFonts w:ascii="Segoe UI" w:hAnsi="Segoe UI" w:cs="Segoe UI"/>
          <w:color w:val="171717"/>
          <w:shd w:val="clear" w:color="auto" w:fill="FFFFFF"/>
        </w:rPr>
        <w:t>若要替代此行为，可使用网络安全组和</w:t>
      </w:r>
      <w:r w:rsidRPr="00303BDF">
        <w:rPr>
          <w:rFonts w:ascii="Segoe UI" w:hAnsi="Segoe UI" w:cs="Segoe UI"/>
          <w:color w:val="171717"/>
          <w:shd w:val="clear" w:color="auto" w:fill="FFFFFF"/>
        </w:rPr>
        <w:t>/</w:t>
      </w:r>
      <w:r w:rsidRPr="00303BDF">
        <w:rPr>
          <w:rFonts w:ascii="Segoe UI" w:hAnsi="Segoe UI" w:cs="Segoe UI"/>
          <w:color w:val="171717"/>
          <w:shd w:val="clear" w:color="auto" w:fill="FFFFFF"/>
        </w:rPr>
        <w:t>或自定义路由将流量路由到</w:t>
      </w:r>
      <w:r w:rsidRPr="00303BDF">
        <w:rPr>
          <w:rFonts w:ascii="Segoe UI" w:hAnsi="Segoe UI" w:cs="Segoe UI"/>
          <w:color w:val="171717"/>
          <w:shd w:val="clear" w:color="auto" w:fill="FFFFFF"/>
        </w:rPr>
        <w:t xml:space="preserve"> NVA</w:t>
      </w:r>
      <w:r w:rsidRPr="00303BDF">
        <w:rPr>
          <w:rFonts w:ascii="Segoe UI" w:hAnsi="Segoe UI" w:cs="Segoe UI"/>
          <w:color w:val="171717"/>
          <w:shd w:val="clear" w:color="auto" w:fill="FFFFFF"/>
        </w:rPr>
        <w:t>。</w:t>
      </w:r>
      <w:r w:rsidRPr="00303BDF">
        <w:rPr>
          <w:rFonts w:ascii="Segoe UI" w:hAnsi="Segoe UI" w:cs="Segoe UI"/>
          <w:color w:val="171717"/>
          <w:shd w:val="clear" w:color="auto" w:fill="FFFFFF"/>
        </w:rPr>
        <w:t xml:space="preserve"> </w:t>
      </w:r>
      <w:r w:rsidRPr="00303BDF">
        <w:rPr>
          <w:rFonts w:ascii="Segoe UI" w:hAnsi="Segoe UI" w:cs="Segoe UI"/>
          <w:color w:val="171717"/>
          <w:shd w:val="clear" w:color="auto" w:fill="FFFFFF"/>
        </w:rPr>
        <w:t>建议熟悉</w:t>
      </w:r>
      <w:r w:rsidRPr="00303BDF">
        <w:rPr>
          <w:rFonts w:ascii="Segoe UI" w:hAnsi="Segoe UI" w:cs="Segoe UI"/>
          <w:color w:val="171717"/>
          <w:shd w:val="clear" w:color="auto" w:fill="FFFFFF"/>
        </w:rPr>
        <w:t xml:space="preserve"> Azure </w:t>
      </w:r>
      <w:r w:rsidRPr="00303BDF">
        <w:rPr>
          <w:rFonts w:ascii="Segoe UI" w:hAnsi="Segoe UI" w:cs="Segoe UI"/>
          <w:color w:val="171717"/>
          <w:shd w:val="clear" w:color="auto" w:fill="FFFFFF"/>
        </w:rPr>
        <w:t>的所有默认安全规则，并了解网络安全组规则如何应用于资源。</w:t>
      </w:r>
    </w:p>
    <w:p w14:paraId="2FF0D894" w14:textId="1C584A43" w:rsidR="00F8193E" w:rsidRPr="00F8193E" w:rsidRDefault="00F8193E" w:rsidP="00077CD9">
      <w:pPr>
        <w:ind w:leftChars="200" w:left="420"/>
        <w:rPr>
          <w:rFonts w:ascii="Segoe UI" w:hAnsi="Segoe UI" w:cs="Segoe UI"/>
          <w:b/>
          <w:bCs/>
          <w:color w:val="171717"/>
          <w:shd w:val="clear" w:color="auto" w:fill="FFFFFF"/>
        </w:rPr>
      </w:pPr>
      <w:r w:rsidRPr="00F8193E">
        <w:rPr>
          <w:rFonts w:ascii="Segoe UI" w:hAnsi="Segoe UI" w:cs="Segoe UI" w:hint="eastAsia"/>
          <w:b/>
          <w:bCs/>
          <w:color w:val="171717"/>
          <w:shd w:val="clear" w:color="auto" w:fill="FFFFFF"/>
        </w:rPr>
        <w:t>流量路由：</w:t>
      </w:r>
    </w:p>
    <w:p w14:paraId="45B184D9" w14:textId="77777777" w:rsidR="00F8193E" w:rsidRPr="002523F8" w:rsidRDefault="00F8193E" w:rsidP="00077CD9">
      <w:pPr>
        <w:ind w:leftChars="200" w:left="420"/>
        <w:rPr>
          <w:rFonts w:ascii="Segoe UI" w:hAnsi="Segoe UI" w:cs="Segoe UI"/>
          <w:color w:val="171717"/>
          <w:shd w:val="clear" w:color="auto" w:fill="FFFFFF"/>
        </w:rPr>
      </w:pPr>
      <w:r w:rsidRPr="002523F8">
        <w:rPr>
          <w:rFonts w:ascii="Segoe UI" w:hAnsi="Segoe UI" w:cs="Segoe UI"/>
          <w:color w:val="171717"/>
          <w:shd w:val="clear" w:color="auto" w:fill="FFFFFF"/>
        </w:rPr>
        <w:t xml:space="preserve">Azure </w:t>
      </w:r>
      <w:r w:rsidRPr="002523F8">
        <w:rPr>
          <w:rFonts w:ascii="Segoe UI" w:hAnsi="Segoe UI" w:cs="Segoe UI"/>
          <w:color w:val="171717"/>
          <w:shd w:val="clear" w:color="auto" w:fill="FFFFFF"/>
        </w:rPr>
        <w:t>为子网中的出站流量创建多个默认路由。</w:t>
      </w:r>
      <w:r w:rsidRPr="002523F8">
        <w:rPr>
          <w:rFonts w:ascii="Segoe UI" w:hAnsi="Segoe UI" w:cs="Segoe UI"/>
          <w:color w:val="171717"/>
          <w:shd w:val="clear" w:color="auto" w:fill="FFFFFF"/>
        </w:rPr>
        <w:t xml:space="preserve"> </w:t>
      </w:r>
      <w:r w:rsidRPr="002523F8">
        <w:rPr>
          <w:rFonts w:ascii="Segoe UI" w:hAnsi="Segoe UI" w:cs="Segoe UI"/>
          <w:color w:val="171717"/>
          <w:shd w:val="clear" w:color="auto" w:fill="FFFFFF"/>
        </w:rPr>
        <w:t>可通过创建路由表并将其关联到子网来替代</w:t>
      </w:r>
      <w:r w:rsidRPr="002523F8">
        <w:rPr>
          <w:rFonts w:ascii="Segoe UI" w:hAnsi="Segoe UI" w:cs="Segoe UI"/>
          <w:color w:val="171717"/>
          <w:shd w:val="clear" w:color="auto" w:fill="FFFFFF"/>
        </w:rPr>
        <w:t xml:space="preserve"> Azure </w:t>
      </w:r>
      <w:r w:rsidRPr="002523F8">
        <w:rPr>
          <w:rFonts w:ascii="Segoe UI" w:hAnsi="Segoe UI" w:cs="Segoe UI"/>
          <w:color w:val="171717"/>
          <w:shd w:val="clear" w:color="auto" w:fill="FFFFFF"/>
        </w:rPr>
        <w:t>的默认路由。</w:t>
      </w:r>
      <w:r w:rsidRPr="002523F8">
        <w:rPr>
          <w:rFonts w:ascii="Segoe UI" w:hAnsi="Segoe UI" w:cs="Segoe UI"/>
          <w:color w:val="171717"/>
          <w:shd w:val="clear" w:color="auto" w:fill="FFFFFF"/>
        </w:rPr>
        <w:t xml:space="preserve"> </w:t>
      </w:r>
      <w:r w:rsidRPr="002523F8">
        <w:rPr>
          <w:rFonts w:ascii="Segoe UI" w:hAnsi="Segoe UI" w:cs="Segoe UI"/>
          <w:color w:val="171717"/>
          <w:shd w:val="clear" w:color="auto" w:fill="FFFFFF"/>
        </w:rPr>
        <w:t>替代</w:t>
      </w:r>
      <w:r w:rsidRPr="002523F8">
        <w:rPr>
          <w:rFonts w:ascii="Segoe UI" w:hAnsi="Segoe UI" w:cs="Segoe UI"/>
          <w:color w:val="171717"/>
          <w:shd w:val="clear" w:color="auto" w:fill="FFFFFF"/>
        </w:rPr>
        <w:t xml:space="preserve"> Azure </w:t>
      </w:r>
      <w:r w:rsidRPr="002523F8">
        <w:rPr>
          <w:rFonts w:ascii="Segoe UI" w:hAnsi="Segoe UI" w:cs="Segoe UI"/>
          <w:color w:val="171717"/>
          <w:shd w:val="clear" w:color="auto" w:fill="FFFFFF"/>
        </w:rPr>
        <w:t>的默认路由的常见原因是：</w:t>
      </w:r>
    </w:p>
    <w:p w14:paraId="464265ED" w14:textId="6C91AC1C" w:rsidR="00F8193E" w:rsidRPr="00B81D7B" w:rsidRDefault="00F8193E" w:rsidP="00617929">
      <w:pPr>
        <w:pStyle w:val="ListParagraph"/>
        <w:numPr>
          <w:ilvl w:val="0"/>
          <w:numId w:val="33"/>
        </w:numPr>
        <w:ind w:leftChars="200" w:left="840" w:firstLineChars="0"/>
        <w:rPr>
          <w:rFonts w:ascii="Segoe UI" w:hAnsi="Segoe UI" w:cs="Segoe UI"/>
          <w:color w:val="171717"/>
          <w:shd w:val="clear" w:color="auto" w:fill="FFFFFF"/>
        </w:rPr>
      </w:pPr>
      <w:r w:rsidRPr="00B81D7B">
        <w:rPr>
          <w:rFonts w:ascii="Segoe UI" w:hAnsi="Segoe UI" w:cs="Segoe UI" w:hint="eastAsia"/>
          <w:color w:val="171717"/>
          <w:shd w:val="clear" w:color="auto" w:fill="FFFFFF"/>
        </w:rPr>
        <w:lastRenderedPageBreak/>
        <w:t>想要子网之间的流量流经</w:t>
      </w:r>
      <w:r w:rsidRPr="00B81D7B">
        <w:rPr>
          <w:rFonts w:ascii="Segoe UI" w:hAnsi="Segoe UI" w:cs="Segoe UI"/>
          <w:color w:val="171717"/>
          <w:shd w:val="clear" w:color="auto" w:fill="FFFFFF"/>
        </w:rPr>
        <w:t xml:space="preserve"> NVA</w:t>
      </w:r>
      <w:r w:rsidRPr="00B81D7B">
        <w:rPr>
          <w:rFonts w:ascii="Segoe UI" w:hAnsi="Segoe UI" w:cs="Segoe UI"/>
          <w:color w:val="171717"/>
          <w:shd w:val="clear" w:color="auto" w:fill="FFFFFF"/>
        </w:rPr>
        <w:t>。</w:t>
      </w:r>
      <w:r w:rsidRPr="00B81D7B">
        <w:rPr>
          <w:rFonts w:ascii="Segoe UI" w:hAnsi="Segoe UI" w:cs="Segoe UI"/>
          <w:color w:val="171717"/>
          <w:shd w:val="clear" w:color="auto" w:fill="FFFFFF"/>
        </w:rPr>
        <w:t xml:space="preserve"> </w:t>
      </w:r>
    </w:p>
    <w:p w14:paraId="00A6E850" w14:textId="2B849473" w:rsidR="00F8193E" w:rsidRDefault="00F8193E" w:rsidP="00617929">
      <w:pPr>
        <w:pStyle w:val="ListParagraph"/>
        <w:numPr>
          <w:ilvl w:val="0"/>
          <w:numId w:val="33"/>
        </w:numPr>
        <w:ind w:leftChars="200" w:left="840" w:firstLineChars="0"/>
        <w:rPr>
          <w:rFonts w:ascii="Segoe UI" w:hAnsi="Segoe UI" w:cs="Segoe UI"/>
          <w:color w:val="171717"/>
          <w:shd w:val="clear" w:color="auto" w:fill="FFFFFF"/>
        </w:rPr>
      </w:pPr>
      <w:r w:rsidRPr="00026A0D">
        <w:rPr>
          <w:rFonts w:ascii="Segoe UI" w:hAnsi="Segoe UI" w:cs="Segoe UI" w:hint="eastAsia"/>
          <w:color w:val="171717"/>
          <w:u w:val="single"/>
          <w:shd w:val="clear" w:color="auto" w:fill="FFFFFF"/>
        </w:rPr>
        <w:t>想要通过</w:t>
      </w:r>
      <w:r w:rsidRPr="00026A0D">
        <w:rPr>
          <w:rFonts w:ascii="Segoe UI" w:hAnsi="Segoe UI" w:cs="Segoe UI"/>
          <w:color w:val="171717"/>
          <w:u w:val="single"/>
          <w:shd w:val="clear" w:color="auto" w:fill="FFFFFF"/>
        </w:rPr>
        <w:t xml:space="preserve"> Azure VPN </w:t>
      </w:r>
      <w:r w:rsidRPr="00026A0D">
        <w:rPr>
          <w:rFonts w:ascii="Segoe UI" w:hAnsi="Segoe UI" w:cs="Segoe UI"/>
          <w:color w:val="171717"/>
          <w:u w:val="single"/>
          <w:shd w:val="clear" w:color="auto" w:fill="FFFFFF"/>
        </w:rPr>
        <w:t>网关强制所有</w:t>
      </w:r>
      <w:r w:rsidRPr="00026A0D">
        <w:rPr>
          <w:rFonts w:ascii="Segoe UI" w:hAnsi="Segoe UI" w:cs="Segoe UI"/>
          <w:color w:val="171717"/>
          <w:u w:val="single"/>
          <w:shd w:val="clear" w:color="auto" w:fill="FFFFFF"/>
        </w:rPr>
        <w:t xml:space="preserve"> Internet </w:t>
      </w:r>
      <w:r w:rsidRPr="00026A0D">
        <w:rPr>
          <w:rFonts w:ascii="Segoe UI" w:hAnsi="Segoe UI" w:cs="Segoe UI"/>
          <w:color w:val="171717"/>
          <w:u w:val="single"/>
          <w:shd w:val="clear" w:color="auto" w:fill="FFFFFF"/>
        </w:rPr>
        <w:t>绑定流量通过</w:t>
      </w:r>
      <w:r w:rsidRPr="00026A0D">
        <w:rPr>
          <w:rFonts w:ascii="Segoe UI" w:hAnsi="Segoe UI" w:cs="Segoe UI"/>
          <w:color w:val="171717"/>
          <w:u w:val="single"/>
          <w:shd w:val="clear" w:color="auto" w:fill="FFFFFF"/>
        </w:rPr>
        <w:t xml:space="preserve"> NVA </w:t>
      </w:r>
      <w:r w:rsidRPr="00026A0D">
        <w:rPr>
          <w:rFonts w:ascii="Segoe UI" w:hAnsi="Segoe UI" w:cs="Segoe UI"/>
          <w:color w:val="171717"/>
          <w:u w:val="single"/>
          <w:shd w:val="clear" w:color="auto" w:fill="FFFFFF"/>
        </w:rPr>
        <w:t>或本地。</w:t>
      </w:r>
      <w:r w:rsidRPr="00B81D7B">
        <w:rPr>
          <w:rFonts w:ascii="Segoe UI" w:hAnsi="Segoe UI" w:cs="Segoe UI"/>
          <w:color w:val="171717"/>
          <w:shd w:val="clear" w:color="auto" w:fill="FFFFFF"/>
        </w:rPr>
        <w:t xml:space="preserve"> </w:t>
      </w:r>
      <w:r w:rsidRPr="00B81D7B">
        <w:rPr>
          <w:rFonts w:ascii="Segoe UI" w:hAnsi="Segoe UI" w:cs="Segoe UI"/>
          <w:color w:val="171717"/>
          <w:shd w:val="clear" w:color="auto" w:fill="FFFFFF"/>
        </w:rPr>
        <w:t>强制</w:t>
      </w:r>
      <w:r w:rsidRPr="00B81D7B">
        <w:rPr>
          <w:rFonts w:ascii="Segoe UI" w:hAnsi="Segoe UI" w:cs="Segoe UI"/>
          <w:color w:val="171717"/>
          <w:shd w:val="clear" w:color="auto" w:fill="FFFFFF"/>
        </w:rPr>
        <w:t xml:space="preserve"> Internet </w:t>
      </w:r>
      <w:r w:rsidRPr="00B81D7B">
        <w:rPr>
          <w:rFonts w:ascii="Segoe UI" w:hAnsi="Segoe UI" w:cs="Segoe UI"/>
          <w:color w:val="171717"/>
          <w:shd w:val="clear" w:color="auto" w:fill="FFFFFF"/>
        </w:rPr>
        <w:t>流量本地进行检查和记录通常被称为强制隧道。</w:t>
      </w:r>
      <w:r w:rsidRPr="00B81D7B">
        <w:rPr>
          <w:rFonts w:ascii="Segoe UI" w:hAnsi="Segoe UI" w:cs="Segoe UI"/>
          <w:color w:val="171717"/>
          <w:shd w:val="clear" w:color="auto" w:fill="FFFFFF"/>
        </w:rPr>
        <w:t xml:space="preserve"> </w:t>
      </w:r>
    </w:p>
    <w:p w14:paraId="40525F6B" w14:textId="77777777" w:rsidR="00B828E9" w:rsidRPr="00B828E9" w:rsidRDefault="00B828E9" w:rsidP="00B828E9">
      <w:pPr>
        <w:rPr>
          <w:rFonts w:ascii="Segoe UI" w:hAnsi="Segoe UI" w:cs="Segoe UI"/>
          <w:b/>
          <w:bCs/>
          <w:color w:val="171717"/>
          <w:shd w:val="clear" w:color="auto" w:fill="FFFFFF"/>
        </w:rPr>
      </w:pPr>
      <w:r w:rsidRPr="00B828E9">
        <w:rPr>
          <w:rFonts w:ascii="Segoe UI" w:hAnsi="Segoe UI" w:cs="Segoe UI" w:hint="eastAsia"/>
          <w:b/>
          <w:bCs/>
          <w:color w:val="171717"/>
          <w:shd w:val="clear" w:color="auto" w:fill="FFFFFF"/>
        </w:rPr>
        <w:t>连接</w:t>
      </w:r>
    </w:p>
    <w:p w14:paraId="33236DBB" w14:textId="77777777" w:rsidR="00B828E9" w:rsidRPr="00B828E9" w:rsidRDefault="00B828E9" w:rsidP="00077CD9">
      <w:pPr>
        <w:ind w:leftChars="200" w:left="420"/>
        <w:rPr>
          <w:rFonts w:ascii="Segoe UI" w:hAnsi="Segoe UI" w:cs="Segoe UI"/>
          <w:color w:val="171717"/>
          <w:shd w:val="clear" w:color="auto" w:fill="FFFFFF"/>
        </w:rPr>
      </w:pPr>
      <w:r w:rsidRPr="00B828E9">
        <w:rPr>
          <w:rFonts w:ascii="Segoe UI" w:hAnsi="Segoe UI" w:cs="Segoe UI" w:hint="eastAsia"/>
          <w:color w:val="171717"/>
          <w:shd w:val="clear" w:color="auto" w:fill="FFFFFF"/>
        </w:rPr>
        <w:t>可使用虚拟网络对等将虚拟网络连接到其他虚拟网络，或使用</w:t>
      </w:r>
      <w:r w:rsidRPr="00B828E9">
        <w:rPr>
          <w:rFonts w:ascii="Segoe UI" w:hAnsi="Segoe UI" w:cs="Segoe UI"/>
          <w:color w:val="171717"/>
          <w:shd w:val="clear" w:color="auto" w:fill="FFFFFF"/>
        </w:rPr>
        <w:t xml:space="preserve"> Azure VPN </w:t>
      </w:r>
      <w:r w:rsidRPr="00B828E9">
        <w:rPr>
          <w:rFonts w:ascii="Segoe UI" w:hAnsi="Segoe UI" w:cs="Segoe UI"/>
          <w:color w:val="171717"/>
          <w:shd w:val="clear" w:color="auto" w:fill="FFFFFF"/>
        </w:rPr>
        <w:t>网关将其连接到本地网络。</w:t>
      </w:r>
    </w:p>
    <w:p w14:paraId="71355AF3" w14:textId="77777777" w:rsidR="00B828E9" w:rsidRPr="00B828E9" w:rsidRDefault="00B828E9" w:rsidP="00077CD9">
      <w:pPr>
        <w:ind w:leftChars="200" w:left="420"/>
        <w:rPr>
          <w:rFonts w:ascii="Segoe UI" w:hAnsi="Segoe UI" w:cs="Segoe UI"/>
          <w:b/>
          <w:bCs/>
          <w:color w:val="171717"/>
          <w:shd w:val="clear" w:color="auto" w:fill="FFFFFF"/>
        </w:rPr>
      </w:pPr>
      <w:r w:rsidRPr="00B828E9">
        <w:rPr>
          <w:rFonts w:ascii="Segoe UI" w:hAnsi="Segoe UI" w:cs="Segoe UI" w:hint="eastAsia"/>
          <w:b/>
          <w:bCs/>
          <w:color w:val="171717"/>
          <w:shd w:val="clear" w:color="auto" w:fill="FFFFFF"/>
        </w:rPr>
        <w:t>对等互连</w:t>
      </w:r>
    </w:p>
    <w:p w14:paraId="26EF0913" w14:textId="77777777" w:rsidR="00B828E9" w:rsidRPr="00B828E9" w:rsidRDefault="00B828E9" w:rsidP="00077CD9">
      <w:pPr>
        <w:ind w:leftChars="200" w:left="420"/>
        <w:rPr>
          <w:rFonts w:ascii="Segoe UI" w:hAnsi="Segoe UI" w:cs="Segoe UI"/>
          <w:color w:val="171717"/>
          <w:shd w:val="clear" w:color="auto" w:fill="FFFFFF"/>
        </w:rPr>
      </w:pPr>
      <w:r w:rsidRPr="00B828E9">
        <w:rPr>
          <w:rFonts w:ascii="Segoe UI" w:hAnsi="Segoe UI" w:cs="Segoe UI" w:hint="eastAsia"/>
          <w:color w:val="171717"/>
          <w:shd w:val="clear" w:color="auto" w:fill="FFFFFF"/>
        </w:rPr>
        <w:t>使用虚拟网络对等时，虚拟网络可位于相同的或不同的受支持</w:t>
      </w:r>
      <w:r w:rsidRPr="00B828E9">
        <w:rPr>
          <w:rFonts w:ascii="Segoe UI" w:hAnsi="Segoe UI" w:cs="Segoe UI"/>
          <w:color w:val="171717"/>
          <w:shd w:val="clear" w:color="auto" w:fill="FFFFFF"/>
        </w:rPr>
        <w:t xml:space="preserve"> Azure </w:t>
      </w:r>
      <w:r w:rsidRPr="00B828E9">
        <w:rPr>
          <w:rFonts w:ascii="Segoe UI" w:hAnsi="Segoe UI" w:cs="Segoe UI"/>
          <w:color w:val="171717"/>
          <w:shd w:val="clear" w:color="auto" w:fill="FFFFFF"/>
        </w:rPr>
        <w:t>区域中。</w:t>
      </w:r>
      <w:r w:rsidRPr="00B828E9">
        <w:rPr>
          <w:rFonts w:ascii="Segoe UI" w:hAnsi="Segoe UI" w:cs="Segoe UI"/>
          <w:color w:val="171717"/>
          <w:shd w:val="clear" w:color="auto" w:fill="FFFFFF"/>
        </w:rPr>
        <w:t xml:space="preserve"> </w:t>
      </w:r>
      <w:r w:rsidRPr="00B828E9">
        <w:rPr>
          <w:rFonts w:ascii="Segoe UI" w:hAnsi="Segoe UI" w:cs="Segoe UI"/>
          <w:color w:val="171717"/>
          <w:shd w:val="clear" w:color="auto" w:fill="FFFFFF"/>
        </w:rPr>
        <w:t>虚拟网络可位于相同或不同的</w:t>
      </w:r>
      <w:r w:rsidRPr="00B828E9">
        <w:rPr>
          <w:rFonts w:ascii="Segoe UI" w:hAnsi="Segoe UI" w:cs="Segoe UI"/>
          <w:color w:val="171717"/>
          <w:shd w:val="clear" w:color="auto" w:fill="FFFFFF"/>
        </w:rPr>
        <w:t xml:space="preserve"> Azure </w:t>
      </w:r>
      <w:r w:rsidRPr="00B828E9">
        <w:rPr>
          <w:rFonts w:ascii="Segoe UI" w:hAnsi="Segoe UI" w:cs="Segoe UI"/>
          <w:color w:val="171717"/>
          <w:shd w:val="clear" w:color="auto" w:fill="FFFFFF"/>
        </w:rPr>
        <w:t>订阅中（即使订阅属于不同的</w:t>
      </w:r>
      <w:r w:rsidRPr="00B828E9">
        <w:rPr>
          <w:rFonts w:ascii="Segoe UI" w:hAnsi="Segoe UI" w:cs="Segoe UI"/>
          <w:color w:val="171717"/>
          <w:shd w:val="clear" w:color="auto" w:fill="FFFFFF"/>
        </w:rPr>
        <w:t xml:space="preserve"> Azure Active Directory </w:t>
      </w:r>
      <w:r w:rsidRPr="00B828E9">
        <w:rPr>
          <w:rFonts w:ascii="Segoe UI" w:hAnsi="Segoe UI" w:cs="Segoe UI"/>
          <w:color w:val="171717"/>
          <w:shd w:val="clear" w:color="auto" w:fill="FFFFFF"/>
        </w:rPr>
        <w:t>租户）。</w:t>
      </w:r>
      <w:r w:rsidRPr="00B828E9">
        <w:rPr>
          <w:rFonts w:ascii="Segoe UI" w:hAnsi="Segoe UI" w:cs="Segoe UI"/>
          <w:color w:val="171717"/>
          <w:shd w:val="clear" w:color="auto" w:fill="FFFFFF"/>
        </w:rPr>
        <w:t xml:space="preserve"> </w:t>
      </w:r>
      <w:r w:rsidRPr="00B828E9">
        <w:rPr>
          <w:rFonts w:ascii="Segoe UI" w:hAnsi="Segoe UI" w:cs="Segoe UI"/>
          <w:color w:val="171717"/>
          <w:shd w:val="clear" w:color="auto" w:fill="FFFFFF"/>
        </w:rPr>
        <w:t>建立对等之前，建议熟悉所有对等需求和约束。</w:t>
      </w:r>
      <w:r w:rsidRPr="00B828E9">
        <w:rPr>
          <w:rFonts w:ascii="Segoe UI" w:hAnsi="Segoe UI" w:cs="Segoe UI"/>
          <w:color w:val="171717"/>
          <w:shd w:val="clear" w:color="auto" w:fill="FFFFFF"/>
        </w:rPr>
        <w:t xml:space="preserve"> </w:t>
      </w:r>
      <w:r w:rsidRPr="00B828E9">
        <w:rPr>
          <w:rFonts w:ascii="Segoe UI" w:hAnsi="Segoe UI" w:cs="Segoe UI"/>
          <w:color w:val="171717"/>
          <w:shd w:val="clear" w:color="auto" w:fill="FFFFFF"/>
        </w:rPr>
        <w:t>同一区域的对等互连虚拟网络中的资源之间的带宽与资源在同一虚拟网络中的带宽相同。</w:t>
      </w:r>
    </w:p>
    <w:p w14:paraId="3B3BEDDA" w14:textId="77777777" w:rsidR="00B828E9" w:rsidRPr="00B828E9" w:rsidRDefault="00B828E9" w:rsidP="00077CD9">
      <w:pPr>
        <w:ind w:leftChars="200" w:left="420"/>
        <w:rPr>
          <w:rFonts w:ascii="Segoe UI" w:hAnsi="Segoe UI" w:cs="Segoe UI"/>
          <w:b/>
          <w:bCs/>
          <w:color w:val="171717"/>
          <w:shd w:val="clear" w:color="auto" w:fill="FFFFFF"/>
        </w:rPr>
      </w:pPr>
      <w:r w:rsidRPr="00B828E9">
        <w:rPr>
          <w:rFonts w:ascii="Segoe UI" w:hAnsi="Segoe UI" w:cs="Segoe UI"/>
          <w:b/>
          <w:bCs/>
          <w:color w:val="171717"/>
          <w:shd w:val="clear" w:color="auto" w:fill="FFFFFF"/>
        </w:rPr>
        <w:t xml:space="preserve">VPN </w:t>
      </w:r>
      <w:r w:rsidRPr="00B828E9">
        <w:rPr>
          <w:rFonts w:ascii="Segoe UI" w:hAnsi="Segoe UI" w:cs="Segoe UI"/>
          <w:b/>
          <w:bCs/>
          <w:color w:val="171717"/>
          <w:shd w:val="clear" w:color="auto" w:fill="FFFFFF"/>
        </w:rPr>
        <w:t>网关</w:t>
      </w:r>
    </w:p>
    <w:p w14:paraId="052096C5" w14:textId="77777777" w:rsidR="00B828E9" w:rsidRPr="00B828E9" w:rsidRDefault="00B828E9" w:rsidP="00077CD9">
      <w:pPr>
        <w:ind w:leftChars="200" w:left="420"/>
        <w:rPr>
          <w:rFonts w:ascii="Segoe UI" w:hAnsi="Segoe UI" w:cs="Segoe UI"/>
          <w:color w:val="171717"/>
          <w:shd w:val="clear" w:color="auto" w:fill="FFFFFF"/>
        </w:rPr>
      </w:pPr>
      <w:r w:rsidRPr="00B828E9">
        <w:rPr>
          <w:rFonts w:ascii="Segoe UI" w:hAnsi="Segoe UI" w:cs="Segoe UI" w:hint="eastAsia"/>
          <w:color w:val="171717"/>
          <w:shd w:val="clear" w:color="auto" w:fill="FFFFFF"/>
        </w:rPr>
        <w:t>可通过站点到站点</w:t>
      </w:r>
      <w:r w:rsidRPr="00B828E9">
        <w:rPr>
          <w:rFonts w:ascii="Segoe UI" w:hAnsi="Segoe UI" w:cs="Segoe UI"/>
          <w:color w:val="171717"/>
          <w:shd w:val="clear" w:color="auto" w:fill="FFFFFF"/>
        </w:rPr>
        <w:t xml:space="preserve"> VPN </w:t>
      </w:r>
      <w:r w:rsidRPr="00B828E9">
        <w:rPr>
          <w:rFonts w:ascii="Segoe UI" w:hAnsi="Segoe UI" w:cs="Segoe UI"/>
          <w:color w:val="171717"/>
          <w:shd w:val="clear" w:color="auto" w:fill="FFFFFF"/>
        </w:rPr>
        <w:t>或与</w:t>
      </w:r>
      <w:r w:rsidRPr="00B828E9">
        <w:rPr>
          <w:rFonts w:ascii="Segoe UI" w:hAnsi="Segoe UI" w:cs="Segoe UI"/>
          <w:color w:val="171717"/>
          <w:shd w:val="clear" w:color="auto" w:fill="FFFFFF"/>
        </w:rPr>
        <w:t xml:space="preserve"> Azure ExpressRoute </w:t>
      </w:r>
      <w:r w:rsidRPr="00B828E9">
        <w:rPr>
          <w:rFonts w:ascii="Segoe UI" w:hAnsi="Segoe UI" w:cs="Segoe UI"/>
          <w:color w:val="171717"/>
          <w:shd w:val="clear" w:color="auto" w:fill="FFFFFF"/>
        </w:rPr>
        <w:t>的专用连接，使用</w:t>
      </w:r>
      <w:r w:rsidRPr="00B828E9">
        <w:rPr>
          <w:rFonts w:ascii="Segoe UI" w:hAnsi="Segoe UI" w:cs="Segoe UI"/>
          <w:color w:val="171717"/>
          <w:shd w:val="clear" w:color="auto" w:fill="FFFFFF"/>
        </w:rPr>
        <w:t xml:space="preserve"> Azure VPN </w:t>
      </w:r>
      <w:r w:rsidRPr="00B828E9">
        <w:rPr>
          <w:rFonts w:ascii="Segoe UI" w:hAnsi="Segoe UI" w:cs="Segoe UI"/>
          <w:color w:val="171717"/>
          <w:shd w:val="clear" w:color="auto" w:fill="FFFFFF"/>
        </w:rPr>
        <w:t>网关将虚拟网络连接到本地网络。</w:t>
      </w:r>
    </w:p>
    <w:p w14:paraId="4E44BD7C" w14:textId="77777777" w:rsidR="00B828E9" w:rsidRPr="00B828E9" w:rsidRDefault="00B828E9" w:rsidP="00077CD9">
      <w:pPr>
        <w:ind w:leftChars="200" w:left="420"/>
        <w:rPr>
          <w:rFonts w:ascii="Segoe UI" w:hAnsi="Segoe UI" w:cs="Segoe UI"/>
          <w:b/>
          <w:bCs/>
          <w:color w:val="171717"/>
          <w:shd w:val="clear" w:color="auto" w:fill="FFFFFF"/>
        </w:rPr>
      </w:pPr>
      <w:r w:rsidRPr="00B828E9">
        <w:rPr>
          <w:rFonts w:ascii="Segoe UI" w:hAnsi="Segoe UI" w:cs="Segoe UI" w:hint="eastAsia"/>
          <w:b/>
          <w:bCs/>
          <w:color w:val="171717"/>
          <w:shd w:val="clear" w:color="auto" w:fill="FFFFFF"/>
        </w:rPr>
        <w:t>名称解析</w:t>
      </w:r>
    </w:p>
    <w:p w14:paraId="7587240A" w14:textId="00166571" w:rsidR="00B828E9" w:rsidRDefault="00B828E9" w:rsidP="00077CD9">
      <w:pPr>
        <w:ind w:leftChars="200" w:left="420"/>
        <w:rPr>
          <w:rFonts w:ascii="Segoe UI" w:hAnsi="Segoe UI" w:cs="Segoe UI"/>
          <w:color w:val="171717"/>
          <w:shd w:val="clear" w:color="auto" w:fill="FFFFFF"/>
        </w:rPr>
      </w:pPr>
      <w:r w:rsidRPr="00274592">
        <w:rPr>
          <w:rFonts w:ascii="Segoe UI" w:hAnsi="Segoe UI" w:cs="Segoe UI" w:hint="eastAsia"/>
          <w:color w:val="171717"/>
          <w:u w:val="single"/>
          <w:shd w:val="clear" w:color="auto" w:fill="FFFFFF"/>
        </w:rPr>
        <w:t>一个虚拟网络中的资源无法使用</w:t>
      </w:r>
      <w:r w:rsidRPr="00274592">
        <w:rPr>
          <w:rFonts w:ascii="Segoe UI" w:hAnsi="Segoe UI" w:cs="Segoe UI"/>
          <w:color w:val="171717"/>
          <w:u w:val="single"/>
          <w:shd w:val="clear" w:color="auto" w:fill="FFFFFF"/>
        </w:rPr>
        <w:t xml:space="preserve"> Azure </w:t>
      </w:r>
      <w:r w:rsidRPr="00274592">
        <w:rPr>
          <w:rFonts w:ascii="Segoe UI" w:hAnsi="Segoe UI" w:cs="Segoe UI"/>
          <w:color w:val="171717"/>
          <w:u w:val="single"/>
          <w:shd w:val="clear" w:color="auto" w:fill="FFFFFF"/>
        </w:rPr>
        <w:t>的内置</w:t>
      </w:r>
      <w:r w:rsidRPr="00274592">
        <w:rPr>
          <w:rFonts w:ascii="Segoe UI" w:hAnsi="Segoe UI" w:cs="Segoe UI"/>
          <w:color w:val="171717"/>
          <w:u w:val="single"/>
          <w:shd w:val="clear" w:color="auto" w:fill="FFFFFF"/>
        </w:rPr>
        <w:t xml:space="preserve"> DNS </w:t>
      </w:r>
      <w:r w:rsidRPr="00274592">
        <w:rPr>
          <w:rFonts w:ascii="Segoe UI" w:hAnsi="Segoe UI" w:cs="Segoe UI"/>
          <w:color w:val="171717"/>
          <w:u w:val="single"/>
          <w:shd w:val="clear" w:color="auto" w:fill="FFFFFF"/>
        </w:rPr>
        <w:t>来解析对等互连虚拟网络中的资源名称。</w:t>
      </w:r>
      <w:r w:rsidRPr="00274592">
        <w:rPr>
          <w:rFonts w:ascii="Segoe UI" w:hAnsi="Segoe UI" w:cs="Segoe UI"/>
          <w:color w:val="171717"/>
          <w:u w:val="single"/>
          <w:shd w:val="clear" w:color="auto" w:fill="FFFFFF"/>
        </w:rPr>
        <w:t xml:space="preserve"> </w:t>
      </w:r>
      <w:r w:rsidRPr="00274592">
        <w:rPr>
          <w:rFonts w:ascii="Segoe UI" w:hAnsi="Segoe UI" w:cs="Segoe UI"/>
          <w:color w:val="171717"/>
          <w:u w:val="single"/>
          <w:shd w:val="clear" w:color="auto" w:fill="FFFFFF"/>
        </w:rPr>
        <w:t>若要在对等互连虚拟网络中解析名称，请部署自己的</w:t>
      </w:r>
      <w:r w:rsidRPr="00274592">
        <w:rPr>
          <w:rFonts w:ascii="Segoe UI" w:hAnsi="Segoe UI" w:cs="Segoe UI"/>
          <w:color w:val="171717"/>
          <w:u w:val="single"/>
          <w:shd w:val="clear" w:color="auto" w:fill="FFFFFF"/>
        </w:rPr>
        <w:t xml:space="preserve"> DNS </w:t>
      </w:r>
      <w:r w:rsidRPr="00274592">
        <w:rPr>
          <w:rFonts w:ascii="Segoe UI" w:hAnsi="Segoe UI" w:cs="Segoe UI"/>
          <w:color w:val="171717"/>
          <w:u w:val="single"/>
          <w:shd w:val="clear" w:color="auto" w:fill="FFFFFF"/>
        </w:rPr>
        <w:t>服务器或使用</w:t>
      </w:r>
      <w:r w:rsidRPr="00274592">
        <w:rPr>
          <w:rFonts w:ascii="Segoe UI" w:hAnsi="Segoe UI" w:cs="Segoe UI"/>
          <w:color w:val="171717"/>
          <w:u w:val="single"/>
          <w:shd w:val="clear" w:color="auto" w:fill="FFFFFF"/>
        </w:rPr>
        <w:t xml:space="preserve"> Azure DNS </w:t>
      </w:r>
      <w:r w:rsidRPr="00274592">
        <w:rPr>
          <w:rFonts w:ascii="Segoe UI" w:hAnsi="Segoe UI" w:cs="Segoe UI"/>
          <w:color w:val="171717"/>
          <w:u w:val="single"/>
          <w:shd w:val="clear" w:color="auto" w:fill="FFFFFF"/>
        </w:rPr>
        <w:t>专用域。</w:t>
      </w:r>
      <w:r w:rsidRPr="00B828E9">
        <w:rPr>
          <w:rFonts w:ascii="Segoe UI" w:hAnsi="Segoe UI" w:cs="Segoe UI"/>
          <w:color w:val="171717"/>
          <w:shd w:val="clear" w:color="auto" w:fill="FFFFFF"/>
        </w:rPr>
        <w:t>在虚拟网络和本地网络的资源之间解析名称也需要部署自己的</w:t>
      </w:r>
      <w:r w:rsidRPr="00B828E9">
        <w:rPr>
          <w:rFonts w:ascii="Segoe UI" w:hAnsi="Segoe UI" w:cs="Segoe UI"/>
          <w:color w:val="171717"/>
          <w:shd w:val="clear" w:color="auto" w:fill="FFFFFF"/>
        </w:rPr>
        <w:t xml:space="preserve"> DNS </w:t>
      </w:r>
      <w:r w:rsidRPr="00B828E9">
        <w:rPr>
          <w:rFonts w:ascii="Segoe UI" w:hAnsi="Segoe UI" w:cs="Segoe UI"/>
          <w:color w:val="171717"/>
          <w:shd w:val="clear" w:color="auto" w:fill="FFFFFF"/>
        </w:rPr>
        <w:t>服务器。</w:t>
      </w:r>
    </w:p>
    <w:p w14:paraId="5AD07283" w14:textId="04E0254E" w:rsidR="007F276B" w:rsidRDefault="00651F7D" w:rsidP="008D09F3">
      <w:pPr>
        <w:pStyle w:val="Heading2"/>
        <w:rPr>
          <w:shd w:val="clear" w:color="auto" w:fill="FFFFFF"/>
        </w:rPr>
      </w:pPr>
      <w:bookmarkStart w:id="23" w:name="_Toc26224095"/>
      <w:r w:rsidRPr="00AC1514">
        <w:rPr>
          <w:rFonts w:hint="eastAsia"/>
          <w:shd w:val="clear" w:color="auto" w:fill="FFFFFF"/>
        </w:rPr>
        <w:t>Lab</w:t>
      </w:r>
      <w:r w:rsidRPr="00AC1514">
        <w:rPr>
          <w:shd w:val="clear" w:color="auto" w:fill="FFFFFF"/>
        </w:rPr>
        <w:t>2</w:t>
      </w:r>
      <w:r>
        <w:rPr>
          <w:shd w:val="clear" w:color="auto" w:fill="FFFFFF"/>
        </w:rPr>
        <w:t>3</w:t>
      </w:r>
      <w:r>
        <w:rPr>
          <w:rFonts w:hint="eastAsia"/>
          <w:shd w:val="clear" w:color="auto" w:fill="FFFFFF"/>
        </w:rPr>
        <w:t>：</w:t>
      </w:r>
      <w:r w:rsidR="007F276B" w:rsidRPr="007F276B">
        <w:rPr>
          <w:shd w:val="clear" w:color="auto" w:fill="FFFFFF"/>
        </w:rPr>
        <w:t>Create a NSG and associate it with VM and Subnet </w:t>
      </w:r>
      <w:r w:rsidR="008D09F3">
        <w:rPr>
          <w:rFonts w:hint="eastAsia"/>
        </w:rPr>
        <w:t>（1</w:t>
      </w:r>
      <w:r w:rsidR="008D09F3">
        <w:t>00</w:t>
      </w:r>
      <w:r w:rsidR="008D09F3">
        <w:rPr>
          <w:rFonts w:hint="eastAsia"/>
        </w:rPr>
        <w:t>）</w:t>
      </w:r>
      <w:bookmarkEnd w:id="23"/>
    </w:p>
    <w:p w14:paraId="136D4C55" w14:textId="644F43A3" w:rsidR="00585F61" w:rsidRPr="00585F61" w:rsidRDefault="00644E25" w:rsidP="00617929">
      <w:pPr>
        <w:pStyle w:val="ListParagraph"/>
        <w:numPr>
          <w:ilvl w:val="0"/>
          <w:numId w:val="34"/>
        </w:numPr>
        <w:ind w:firstLineChars="0"/>
      </w:pPr>
      <w:r w:rsidRPr="00644E25">
        <w:rPr>
          <w:rFonts w:hint="eastAsia"/>
        </w:rPr>
        <w:t>创建、更改或删除网络安全组</w:t>
      </w:r>
    </w:p>
    <w:p w14:paraId="40388D32" w14:textId="5E310395" w:rsidR="007F276B" w:rsidRDefault="00FD4602" w:rsidP="007F276B">
      <w:hyperlink r:id="rId35" w:history="1">
        <w:r w:rsidR="00585F61">
          <w:rPr>
            <w:rStyle w:val="Hyperlink"/>
          </w:rPr>
          <w:t>https://docs.azure.cn/zh-cn/virtual-network/manage-network-security-group</w:t>
        </w:r>
      </w:hyperlink>
    </w:p>
    <w:p w14:paraId="61B83842" w14:textId="453B2D24" w:rsidR="00644E25" w:rsidRDefault="001E705B" w:rsidP="00617929">
      <w:pPr>
        <w:pStyle w:val="ListParagraph"/>
        <w:numPr>
          <w:ilvl w:val="0"/>
          <w:numId w:val="34"/>
        </w:numPr>
        <w:ind w:firstLineChars="0"/>
      </w:pPr>
      <w:r w:rsidRPr="00FD39BD">
        <w:rPr>
          <w:rFonts w:hint="eastAsia"/>
        </w:rPr>
        <w:t>使用</w:t>
      </w:r>
      <w:r w:rsidRPr="00FD39BD">
        <w:t xml:space="preserve"> Azure CLI </w:t>
      </w:r>
      <w:r>
        <w:rPr>
          <w:rFonts w:hint="eastAsia"/>
        </w:rPr>
        <w:t>创建网络安全组</w:t>
      </w:r>
    </w:p>
    <w:p w14:paraId="7A493986" w14:textId="12C877DD" w:rsidR="00EA6E79" w:rsidRDefault="00FD4602" w:rsidP="00EA6E79">
      <w:hyperlink r:id="rId36" w:anchor="az-network-nsg-create" w:history="1">
        <w:r w:rsidR="001E705B">
          <w:rPr>
            <w:rStyle w:val="Hyperlink"/>
          </w:rPr>
          <w:t>https://docs.azure.cn/zh-cn/cli/network/nsg?view=azure-cli-latest#az-network-nsg-create</w:t>
        </w:r>
      </w:hyperlink>
    </w:p>
    <w:p w14:paraId="5D96417E" w14:textId="2A45763A" w:rsidR="001E705B" w:rsidRDefault="001E705B" w:rsidP="00617929">
      <w:pPr>
        <w:pStyle w:val="ListParagraph"/>
        <w:numPr>
          <w:ilvl w:val="0"/>
          <w:numId w:val="34"/>
        </w:numPr>
        <w:ind w:firstLineChars="0"/>
      </w:pPr>
      <w:r w:rsidRPr="00FD39BD">
        <w:rPr>
          <w:rFonts w:hint="eastAsia"/>
        </w:rPr>
        <w:t>使用</w:t>
      </w:r>
      <w:r w:rsidRPr="00FD39BD">
        <w:t xml:space="preserve"> </w:t>
      </w:r>
      <w:r w:rsidRPr="00DD0FF9">
        <w:t>PowerShell</w:t>
      </w:r>
      <w:r w:rsidRPr="00FD39BD">
        <w:t xml:space="preserve"> </w:t>
      </w:r>
      <w:r>
        <w:rPr>
          <w:rFonts w:hint="eastAsia"/>
        </w:rPr>
        <w:t>创建网络安全组</w:t>
      </w:r>
    </w:p>
    <w:p w14:paraId="685B6D24" w14:textId="579D0EAE" w:rsidR="001E705B" w:rsidRDefault="00FD4602" w:rsidP="001E705B">
      <w:hyperlink r:id="rId37" w:history="1">
        <w:r w:rsidR="00860AE2">
          <w:rPr>
            <w:rStyle w:val="Hyperlink"/>
          </w:rPr>
          <w:t>https://docs.microsoft.com/zh-cn/powershell/module/az.network/new-aznetworksecuritygroup?view=azps-3.0.0</w:t>
        </w:r>
      </w:hyperlink>
    </w:p>
    <w:p w14:paraId="1DB9849A" w14:textId="77777777" w:rsidR="004B7C11" w:rsidRDefault="004B7C11" w:rsidP="001E705B"/>
    <w:p w14:paraId="3FEFF2EC" w14:textId="2E910FCA" w:rsidR="00077E4B" w:rsidRDefault="004B7C11" w:rsidP="00077E4B">
      <w:pPr>
        <w:pStyle w:val="Heading1"/>
      </w:pPr>
      <w:bookmarkStart w:id="24" w:name="_Toc26224096"/>
      <w:r w:rsidRPr="004B7C11">
        <w:t>UDR</w:t>
      </w:r>
      <w:bookmarkEnd w:id="24"/>
    </w:p>
    <w:p w14:paraId="37E456CE" w14:textId="2BD74862" w:rsidR="00077E4B" w:rsidRDefault="00920740" w:rsidP="00547CBB">
      <w:pPr>
        <w:pStyle w:val="Heading3"/>
        <w:spacing w:before="0" w:after="0" w:line="415" w:lineRule="auto"/>
      </w:pPr>
      <w:bookmarkStart w:id="25" w:name="_Toc26224097"/>
      <w:r w:rsidRPr="00920740">
        <w:t>What is UDR</w:t>
      </w:r>
      <w:bookmarkEnd w:id="25"/>
    </w:p>
    <w:p w14:paraId="2DAEC616" w14:textId="2858D323" w:rsidR="00641E3D" w:rsidRPr="00641E3D" w:rsidRDefault="00547CBB" w:rsidP="00617929">
      <w:pPr>
        <w:pStyle w:val="ListParagraph"/>
        <w:numPr>
          <w:ilvl w:val="0"/>
          <w:numId w:val="34"/>
        </w:numPr>
        <w:ind w:firstLineChars="0"/>
      </w:pPr>
      <w:r w:rsidRPr="00547CBB">
        <w:rPr>
          <w:rFonts w:hint="eastAsia"/>
        </w:rPr>
        <w:t>虚拟网络流量路由</w:t>
      </w:r>
    </w:p>
    <w:p w14:paraId="115B1D8C" w14:textId="49987736" w:rsidR="004B7C11" w:rsidRDefault="00FD4602" w:rsidP="001E705B">
      <w:hyperlink r:id="rId38" w:history="1">
        <w:r w:rsidR="00641E3D">
          <w:rPr>
            <w:rStyle w:val="Hyperlink"/>
          </w:rPr>
          <w:t>https://docs.azure.cn/zh-cn/virtual-network/virtual-networks-udr-overview</w:t>
        </w:r>
      </w:hyperlink>
    </w:p>
    <w:p w14:paraId="0639D4FE" w14:textId="041C6F06" w:rsidR="00B73D91" w:rsidRDefault="00651F7D" w:rsidP="00F72526">
      <w:pPr>
        <w:pStyle w:val="Heading2"/>
      </w:pPr>
      <w:bookmarkStart w:id="26" w:name="_Toc26224098"/>
      <w:r w:rsidRPr="00AC1514">
        <w:rPr>
          <w:rFonts w:hint="eastAsia"/>
          <w:shd w:val="clear" w:color="auto" w:fill="FFFFFF"/>
        </w:rPr>
        <w:lastRenderedPageBreak/>
        <w:t>Lab</w:t>
      </w:r>
      <w:r w:rsidRPr="00AC1514">
        <w:rPr>
          <w:shd w:val="clear" w:color="auto" w:fill="FFFFFF"/>
        </w:rPr>
        <w:t>2</w:t>
      </w:r>
      <w:r>
        <w:rPr>
          <w:shd w:val="clear" w:color="auto" w:fill="FFFFFF"/>
        </w:rPr>
        <w:t>4</w:t>
      </w:r>
      <w:r>
        <w:rPr>
          <w:rFonts w:hint="eastAsia"/>
          <w:shd w:val="clear" w:color="auto" w:fill="FFFFFF"/>
        </w:rPr>
        <w:t>：</w:t>
      </w:r>
      <w:r w:rsidR="00E00D28" w:rsidRPr="00E00D28">
        <w:t xml:space="preserve">Create a UDR and associate it with VM or Subnet, and </w:t>
      </w:r>
      <w:r w:rsidR="009B64B8" w:rsidRPr="00E00D28">
        <w:t>verify</w:t>
      </w:r>
      <w:r w:rsidR="00E00D28" w:rsidRPr="00E00D28">
        <w:t>.</w:t>
      </w:r>
      <w:r w:rsidR="00F72526" w:rsidRPr="00F72526">
        <w:rPr>
          <w:rFonts w:hint="eastAsia"/>
        </w:rPr>
        <w:t xml:space="preserve"> </w:t>
      </w:r>
      <w:r w:rsidR="00F72526">
        <w:rPr>
          <w:rFonts w:hint="eastAsia"/>
        </w:rPr>
        <w:t>（1</w:t>
      </w:r>
      <w:r w:rsidR="00F72526">
        <w:t>00</w:t>
      </w:r>
      <w:r w:rsidR="00F72526">
        <w:rPr>
          <w:rFonts w:hint="eastAsia"/>
        </w:rPr>
        <w:t>）</w:t>
      </w:r>
      <w:bookmarkEnd w:id="26"/>
    </w:p>
    <w:p w14:paraId="47308D9C" w14:textId="2362CF3A" w:rsidR="007F2FEB" w:rsidRPr="009B64B8" w:rsidRDefault="00B915BF" w:rsidP="00617929">
      <w:pPr>
        <w:pStyle w:val="ListParagraph"/>
        <w:numPr>
          <w:ilvl w:val="0"/>
          <w:numId w:val="34"/>
        </w:numPr>
        <w:ind w:firstLineChars="0"/>
      </w:pPr>
      <w:r w:rsidRPr="00B915BF">
        <w:rPr>
          <w:rFonts w:hint="eastAsia"/>
        </w:rPr>
        <w:t>教程：使用</w:t>
      </w:r>
      <w:r w:rsidRPr="00B915BF">
        <w:t xml:space="preserve"> Azure 门户通过路由表路由网络流量</w:t>
      </w:r>
    </w:p>
    <w:p w14:paraId="1E4818A0" w14:textId="65606C45" w:rsidR="009B64B8" w:rsidRDefault="00FD4602" w:rsidP="009B64B8">
      <w:hyperlink r:id="rId39" w:history="1">
        <w:r w:rsidR="009B64B8">
          <w:rPr>
            <w:rStyle w:val="Hyperlink"/>
          </w:rPr>
          <w:t>https://docs.azure.cn/zh-cn/virtual-network/tutorial-create-route-table-portal</w:t>
        </w:r>
      </w:hyperlink>
    </w:p>
    <w:p w14:paraId="4D572E50" w14:textId="54941EAF" w:rsidR="00277F4D" w:rsidRDefault="007F2FEB" w:rsidP="009B64B8">
      <w:r>
        <w:rPr>
          <w:rFonts w:hint="eastAsia"/>
        </w:rPr>
        <w:t>这个实验的要点是明白U</w:t>
      </w:r>
      <w:r>
        <w:t>DR</w:t>
      </w:r>
      <w:r>
        <w:rPr>
          <w:rFonts w:hint="eastAsia"/>
        </w:rPr>
        <w:t>的原理，并且理清楚这些地址段之间的关系，哪个路由跳到哪个路由。</w:t>
      </w:r>
    </w:p>
    <w:p w14:paraId="4229B1BB" w14:textId="78F25CF9" w:rsidR="007F2FEB" w:rsidRDefault="00277F4D" w:rsidP="00277F4D">
      <w:pPr>
        <w:widowControl/>
        <w:jc w:val="left"/>
      </w:pPr>
      <w:r>
        <w:br w:type="page"/>
      </w:r>
    </w:p>
    <w:p w14:paraId="35137D49" w14:textId="77777777" w:rsidR="00277F4D" w:rsidRDefault="00277F4D" w:rsidP="00277F4D">
      <w:pPr>
        <w:pStyle w:val="Heading1"/>
      </w:pPr>
      <w:bookmarkStart w:id="27" w:name="_Toc26224099"/>
      <w:r>
        <w:lastRenderedPageBreak/>
        <w:t>Azure VPN</w:t>
      </w:r>
      <w:bookmarkEnd w:id="27"/>
    </w:p>
    <w:p w14:paraId="7A4D419E" w14:textId="51DBFC64" w:rsidR="00277F4D" w:rsidRDefault="00EC1232" w:rsidP="00162956">
      <w:pPr>
        <w:pStyle w:val="Heading2"/>
      </w:pPr>
      <w:bookmarkStart w:id="28" w:name="_Toc26224100"/>
      <w:r w:rsidRPr="00EC1232">
        <w:t>IPsec and IKE Fundamental</w:t>
      </w:r>
      <w:r w:rsidR="00F72526">
        <w:rPr>
          <w:rFonts w:hint="eastAsia"/>
        </w:rPr>
        <w:t>（1</w:t>
      </w:r>
      <w:r w:rsidR="00F72526">
        <w:t>00</w:t>
      </w:r>
      <w:r w:rsidR="00F72526">
        <w:rPr>
          <w:rFonts w:hint="eastAsia"/>
        </w:rPr>
        <w:t>）</w:t>
      </w:r>
      <w:bookmarkEnd w:id="28"/>
    </w:p>
    <w:p w14:paraId="36BF03B0" w14:textId="77777777" w:rsidR="00EC1232" w:rsidRPr="0053111F" w:rsidRDefault="00EC1232" w:rsidP="00EC1232">
      <w:r>
        <w:rPr>
          <w:rFonts w:hint="eastAsia"/>
        </w:rPr>
        <w:t>在这个部分学习完成之后，需要掌握以下内容：</w:t>
      </w:r>
    </w:p>
    <w:p w14:paraId="742C20C1" w14:textId="3C413981" w:rsidR="002F1DD4" w:rsidRDefault="000C645E" w:rsidP="00617929">
      <w:pPr>
        <w:pStyle w:val="ListParagraph"/>
        <w:numPr>
          <w:ilvl w:val="0"/>
          <w:numId w:val="35"/>
        </w:numPr>
        <w:ind w:firstLineChars="0"/>
      </w:pPr>
      <w:r w:rsidRPr="000C645E">
        <w:rPr>
          <w:rFonts w:hint="eastAsia"/>
        </w:rPr>
        <w:t>了解</w:t>
      </w:r>
      <w:r w:rsidRPr="000C645E">
        <w:t>IKEv1主模式和快速模式</w:t>
      </w:r>
    </w:p>
    <w:p w14:paraId="5BF18A71" w14:textId="5977AFD9" w:rsidR="002F1DD4" w:rsidRDefault="00B1226E" w:rsidP="00617929">
      <w:pPr>
        <w:pStyle w:val="ListParagraph"/>
        <w:numPr>
          <w:ilvl w:val="0"/>
          <w:numId w:val="35"/>
        </w:numPr>
        <w:ind w:firstLineChars="0"/>
      </w:pPr>
      <w:r w:rsidRPr="00B1226E">
        <w:rPr>
          <w:rFonts w:hint="eastAsia"/>
        </w:rPr>
        <w:t>能够在</w:t>
      </w:r>
      <w:r w:rsidRPr="00B1226E">
        <w:t>MM模式下详细解释这6条消息</w:t>
      </w:r>
    </w:p>
    <w:p w14:paraId="5C58F47B" w14:textId="6904120A" w:rsidR="002F1DD4" w:rsidRDefault="00B4354F" w:rsidP="00617929">
      <w:pPr>
        <w:pStyle w:val="ListParagraph"/>
        <w:numPr>
          <w:ilvl w:val="0"/>
          <w:numId w:val="35"/>
        </w:numPr>
        <w:ind w:firstLineChars="0"/>
      </w:pPr>
      <w:r w:rsidRPr="00B4354F">
        <w:rPr>
          <w:rFonts w:hint="eastAsia"/>
        </w:rPr>
        <w:t>作为主模式</w:t>
      </w:r>
      <w:r w:rsidRPr="00B4354F">
        <w:t>SA的一部分，协商了四个强制性参数</w:t>
      </w:r>
    </w:p>
    <w:p w14:paraId="504AAE11" w14:textId="70183326" w:rsidR="00EC1232" w:rsidRDefault="00B4354F" w:rsidP="00617929">
      <w:pPr>
        <w:pStyle w:val="ListParagraph"/>
        <w:numPr>
          <w:ilvl w:val="0"/>
          <w:numId w:val="35"/>
        </w:numPr>
        <w:ind w:firstLineChars="0"/>
      </w:pPr>
      <w:r w:rsidRPr="00B4354F">
        <w:rPr>
          <w:rFonts w:hint="eastAsia"/>
        </w:rPr>
        <w:t>比较</w:t>
      </w:r>
      <w:r w:rsidRPr="00B4354F">
        <w:t>IKEv1和IKEv2</w:t>
      </w:r>
    </w:p>
    <w:p w14:paraId="258D79CB" w14:textId="3529D9AB" w:rsidR="00E9542D" w:rsidRDefault="00E9542D" w:rsidP="00617929">
      <w:pPr>
        <w:pStyle w:val="ListParagraph"/>
        <w:numPr>
          <w:ilvl w:val="0"/>
          <w:numId w:val="34"/>
        </w:numPr>
        <w:ind w:firstLineChars="0"/>
      </w:pPr>
      <w:r w:rsidRPr="00E9542D">
        <w:rPr>
          <w:rFonts w:hint="eastAsia"/>
        </w:rPr>
        <w:t>浅谈</w:t>
      </w:r>
      <w:r w:rsidRPr="00E9542D">
        <w:t>IPSec</w:t>
      </w:r>
    </w:p>
    <w:p w14:paraId="7FE3F800" w14:textId="05773892" w:rsidR="00E9542D" w:rsidRDefault="00FD4602" w:rsidP="00E9542D">
      <w:hyperlink r:id="rId40" w:history="1">
        <w:r w:rsidR="00E9542D">
          <w:rPr>
            <w:rStyle w:val="Hyperlink"/>
          </w:rPr>
          <w:t>http://noops.me/?p=</w:t>
        </w:r>
        <w:r w:rsidR="00E9542D">
          <w:rPr>
            <w:rStyle w:val="Hyperlink"/>
          </w:rPr>
          <w:t>1</w:t>
        </w:r>
        <w:r w:rsidR="00E9542D">
          <w:rPr>
            <w:rStyle w:val="Hyperlink"/>
          </w:rPr>
          <w:t>76</w:t>
        </w:r>
      </w:hyperlink>
    </w:p>
    <w:p w14:paraId="49C1E76B" w14:textId="33ACEB22" w:rsidR="004F7D4F" w:rsidRDefault="004F7D4F" w:rsidP="00617929">
      <w:pPr>
        <w:pStyle w:val="ListParagraph"/>
        <w:numPr>
          <w:ilvl w:val="0"/>
          <w:numId w:val="34"/>
        </w:numPr>
        <w:ind w:firstLineChars="0"/>
      </w:pPr>
      <w:r w:rsidRPr="004F7D4F">
        <w:t>IKEv2数据包交换和协议级别调试</w:t>
      </w:r>
    </w:p>
    <w:p w14:paraId="2A7C93F3" w14:textId="23022D77" w:rsidR="004F7D4F" w:rsidRDefault="00FD4602" w:rsidP="00E9542D">
      <w:pPr>
        <w:rPr>
          <w:rStyle w:val="Hyperlink"/>
        </w:rPr>
      </w:pPr>
      <w:hyperlink r:id="rId41" w:history="1">
        <w:r w:rsidR="004F7D4F">
          <w:rPr>
            <w:rStyle w:val="Hyperlink"/>
          </w:rPr>
          <w:t>https://www.cisco.com/c/en/us/support/docs/security-vpn/ipsec-negotiation-ike-protocols/115936-understanding-ikev2-packet-exch-debug.html</w:t>
        </w:r>
      </w:hyperlink>
    </w:p>
    <w:p w14:paraId="7B24A0C7" w14:textId="12248F03" w:rsidR="00F72297" w:rsidRDefault="00F72297" w:rsidP="00F72297">
      <w:pPr>
        <w:pStyle w:val="ListParagraph"/>
        <w:numPr>
          <w:ilvl w:val="0"/>
          <w:numId w:val="34"/>
        </w:numPr>
        <w:ind w:firstLineChars="0"/>
      </w:pPr>
      <w:r>
        <w:rPr>
          <w:rFonts w:hint="eastAsia"/>
        </w:rPr>
        <w:t>电子书：CISCO</w:t>
      </w:r>
      <w:r>
        <w:t xml:space="preserve"> IPSEC VPN</w:t>
      </w:r>
      <w:r>
        <w:rPr>
          <w:rFonts w:hint="eastAsia"/>
        </w:rPr>
        <w:t>实战指南.</w:t>
      </w:r>
      <w:r>
        <w:t>pdf (</w:t>
      </w:r>
      <w:r>
        <w:rPr>
          <w:rFonts w:hint="eastAsia"/>
        </w:rPr>
        <w:t>请自行搜索</w:t>
      </w:r>
      <w:r>
        <w:t>)</w:t>
      </w:r>
    </w:p>
    <w:p w14:paraId="248115B7" w14:textId="51232FA5" w:rsidR="00E9542D" w:rsidRDefault="00E9542D" w:rsidP="00E9542D">
      <w:bookmarkStart w:id="29" w:name="_GoBack"/>
      <w:bookmarkEnd w:id="29"/>
    </w:p>
    <w:p w14:paraId="1FC5B774" w14:textId="17874BE1" w:rsidR="002E17B7" w:rsidRDefault="00544B0E" w:rsidP="00544B0E">
      <w:r w:rsidRPr="002E17B7">
        <w:rPr>
          <w:b/>
          <w:bCs/>
        </w:rPr>
        <w:t>I</w:t>
      </w:r>
      <w:r w:rsidR="00223C09">
        <w:rPr>
          <w:b/>
          <w:bCs/>
        </w:rPr>
        <w:t>PS</w:t>
      </w:r>
      <w:r w:rsidRPr="002E17B7">
        <w:rPr>
          <w:b/>
          <w:bCs/>
        </w:rPr>
        <w:t>ec</w:t>
      </w:r>
      <w:r w:rsidR="002E17B7" w:rsidRPr="002E17B7">
        <w:rPr>
          <w:rFonts w:hint="eastAsia"/>
          <w:b/>
          <w:bCs/>
        </w:rPr>
        <w:t>：</w:t>
      </w:r>
    </w:p>
    <w:p w14:paraId="5D640DC8" w14:textId="24886635" w:rsidR="00544B0E" w:rsidRDefault="00544B0E" w:rsidP="00544B0E">
      <w:r>
        <w:rPr>
          <w:rFonts w:hint="eastAsia"/>
        </w:rPr>
        <w:t>汉语译为</w:t>
      </w:r>
      <w:r w:rsidR="00651630" w:rsidRPr="00651630">
        <w:rPr>
          <w:rFonts w:hint="eastAsia"/>
        </w:rPr>
        <w:t>互联网安全协议</w:t>
      </w:r>
      <w:r>
        <w:t>是一个协议包，通过对IP协议的分组进行加密和认证来保护IP协议的网络传输协议族（一些相互关联的协议的集合）。</w:t>
      </w:r>
    </w:p>
    <w:p w14:paraId="2C698F3B" w14:textId="0ECCECA0" w:rsidR="004F7D4F" w:rsidRDefault="00544B0E" w:rsidP="00544B0E">
      <w:r>
        <w:t>通过加密保证数据的私密性，通过Hush保证数据的完整性，通过身份认证保证数据的真实性</w:t>
      </w:r>
      <w:r w:rsidR="00651630">
        <w:rPr>
          <w:rFonts w:hint="eastAsia"/>
        </w:rPr>
        <w:t>。</w:t>
      </w:r>
    </w:p>
    <w:p w14:paraId="669966DD" w14:textId="4A2C638D" w:rsidR="00651630" w:rsidRDefault="00651630" w:rsidP="00544B0E">
      <w:r>
        <w:rPr>
          <w:rFonts w:ascii="Microsoft YaHei" w:eastAsia="Microsoft YaHei" w:hAnsi="Microsoft YaHei"/>
          <w:noProof/>
        </w:rPr>
        <w:drawing>
          <wp:inline distT="0" distB="0" distL="0" distR="0" wp14:anchorId="6F325E87" wp14:editId="000599F2">
            <wp:extent cx="5274310" cy="3359150"/>
            <wp:effectExtent l="0" t="0" r="2540" b="0"/>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这里插入图片描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359150"/>
                    </a:xfrm>
                    <a:prstGeom prst="rect">
                      <a:avLst/>
                    </a:prstGeom>
                    <a:noFill/>
                    <a:ln>
                      <a:noFill/>
                    </a:ln>
                  </pic:spPr>
                </pic:pic>
              </a:graphicData>
            </a:graphic>
          </wp:inline>
        </w:drawing>
      </w:r>
    </w:p>
    <w:p w14:paraId="5BBAA59D" w14:textId="1C81101B" w:rsidR="00AD4754" w:rsidRDefault="00AD4754" w:rsidP="00617929">
      <w:pPr>
        <w:pStyle w:val="ListParagraph"/>
        <w:numPr>
          <w:ilvl w:val="0"/>
          <w:numId w:val="36"/>
        </w:numPr>
        <w:ind w:firstLineChars="0"/>
      </w:pPr>
      <w:r>
        <w:t>IPSec安全协议</w:t>
      </w:r>
      <w:r w:rsidR="00183DE7">
        <w:rPr>
          <w:rFonts w:hint="eastAsia"/>
        </w:rPr>
        <w:t>：</w:t>
      </w:r>
    </w:p>
    <w:p w14:paraId="22704C7B" w14:textId="40EBAD96" w:rsidR="00AD4754" w:rsidRDefault="00AD4754" w:rsidP="008C536D">
      <w:pPr>
        <w:ind w:leftChars="300" w:left="630"/>
      </w:pPr>
      <w:r>
        <w:t>- AH (Authentication Header) 网络认证协议,只能进行数据摘要不能实现数据加密</w:t>
      </w:r>
    </w:p>
    <w:p w14:paraId="4932D95C" w14:textId="2C6F2A09" w:rsidR="00AD4754" w:rsidRDefault="00AD4754" w:rsidP="008C536D">
      <w:pPr>
        <w:ind w:leftChars="300" w:left="630"/>
      </w:pPr>
      <w:r>
        <w:t>- ESP (Encapsulating Security Payload) 封装安全载荷协议,能够进行数据加密和数据摘要(hash) </w:t>
      </w:r>
    </w:p>
    <w:p w14:paraId="3EC96D9F" w14:textId="08F0C6DF" w:rsidR="00AD4754" w:rsidRDefault="00AD4754" w:rsidP="00617929">
      <w:pPr>
        <w:pStyle w:val="ListParagraph"/>
        <w:numPr>
          <w:ilvl w:val="0"/>
          <w:numId w:val="36"/>
        </w:numPr>
        <w:ind w:firstLineChars="0"/>
      </w:pPr>
      <w:r>
        <w:lastRenderedPageBreak/>
        <w:t>IPsec的封装模式</w:t>
      </w:r>
      <w:r w:rsidR="00183DE7">
        <w:rPr>
          <w:rFonts w:hint="eastAsia"/>
        </w:rPr>
        <w:t>：</w:t>
      </w:r>
    </w:p>
    <w:p w14:paraId="507F4660" w14:textId="54E7B26C" w:rsidR="00AD4754" w:rsidRDefault="00AD4754" w:rsidP="008C536D">
      <w:pPr>
        <w:ind w:leftChars="300" w:left="630"/>
      </w:pPr>
      <w:r>
        <w:t>- 传输模式：不改变原有的IP包头，通常用于主机与主机之间。</w:t>
      </w:r>
    </w:p>
    <w:p w14:paraId="3DBBB401" w14:textId="2A382932" w:rsidR="00AD4754" w:rsidRDefault="00AD4754" w:rsidP="008C536D">
      <w:pPr>
        <w:ind w:leftChars="300" w:left="630"/>
      </w:pPr>
      <w:r>
        <w:t xml:space="preserve">- </w:t>
      </w:r>
      <w:r w:rsidR="0019375E">
        <w:rPr>
          <w:rFonts w:hint="eastAsia"/>
        </w:rPr>
        <w:t>隧道模式</w:t>
      </w:r>
      <w:r>
        <w:t>：</w:t>
      </w:r>
      <w:r w:rsidR="006416F5">
        <w:rPr>
          <w:rFonts w:hint="eastAsia"/>
        </w:rPr>
        <w:t>增加新的</w:t>
      </w:r>
      <w:r w:rsidR="006416F5">
        <w:t>IP</w:t>
      </w:r>
      <w:r w:rsidR="006416F5">
        <w:rPr>
          <w:rFonts w:hint="eastAsia"/>
        </w:rPr>
        <w:t>包头，通常用于</w:t>
      </w:r>
      <w:r w:rsidR="001E5D69">
        <w:rPr>
          <w:rFonts w:hint="eastAsia"/>
        </w:rPr>
        <w:t>私网与私网之间，通过公网进行通信</w:t>
      </w:r>
      <w:r>
        <w:t>。</w:t>
      </w:r>
    </w:p>
    <w:p w14:paraId="64F5701D" w14:textId="70A2FD92" w:rsidR="00AD4754" w:rsidRDefault="00AD4754" w:rsidP="00617929">
      <w:pPr>
        <w:pStyle w:val="ListParagraph"/>
        <w:numPr>
          <w:ilvl w:val="0"/>
          <w:numId w:val="36"/>
        </w:numPr>
        <w:ind w:firstLineChars="0"/>
      </w:pPr>
      <w:r>
        <w:t>IPSec 安全通道协商过程</w:t>
      </w:r>
      <w:r w:rsidR="00183DE7">
        <w:rPr>
          <w:rFonts w:hint="eastAsia"/>
        </w:rPr>
        <w:t>：</w:t>
      </w:r>
    </w:p>
    <w:p w14:paraId="36DAFC00" w14:textId="18C5D8D1" w:rsidR="00AD4754" w:rsidRDefault="00AD4754" w:rsidP="008C536D">
      <w:pPr>
        <w:ind w:leftChars="300" w:left="630"/>
      </w:pPr>
      <w:r>
        <w:t>- 需要保护的流量流经路由器，触发路由器启动相关的协商过程。 </w:t>
      </w:r>
    </w:p>
    <w:p w14:paraId="0A026252" w14:textId="791B7EBF" w:rsidR="00AD4754" w:rsidRDefault="00AD4754" w:rsidP="008C536D">
      <w:pPr>
        <w:ind w:leftChars="300" w:left="630"/>
      </w:pPr>
      <w:r>
        <w:t>- 启动IKE (Internet key exchange,密钥管理协议)阶段1，对通信双方进行身份认证，并在两端之间建立一条安全的通道。</w:t>
      </w:r>
    </w:p>
    <w:p w14:paraId="1882A0DC" w14:textId="2EDA67C3" w:rsidR="00AD4754" w:rsidRDefault="00AD4754" w:rsidP="008C536D">
      <w:pPr>
        <w:ind w:leftChars="300" w:left="630"/>
      </w:pPr>
      <w:r>
        <w:t>- 启动IKE阶段2，在上述安全通道上协商IPSec参数。</w:t>
      </w:r>
    </w:p>
    <w:p w14:paraId="4A4075D1" w14:textId="5D382D7C" w:rsidR="00AD4754" w:rsidRDefault="00534B6F" w:rsidP="008C536D">
      <w:pPr>
        <w:ind w:leftChars="300" w:left="630"/>
      </w:pPr>
      <w:r>
        <w:rPr>
          <w:rFonts w:hint="eastAsia"/>
        </w:rPr>
        <w:t>-</w:t>
      </w:r>
      <w:r>
        <w:t xml:space="preserve"> </w:t>
      </w:r>
      <w:r w:rsidR="00AD4754">
        <w:rPr>
          <w:rFonts w:hint="eastAsia"/>
        </w:rPr>
        <w:t>按协商好的</w:t>
      </w:r>
      <w:r w:rsidR="00AD4754">
        <w:t>IPSec参数对数据流进行加密、hash等保护。</w:t>
      </w:r>
    </w:p>
    <w:p w14:paraId="320F5C3C" w14:textId="214CC118" w:rsidR="00183DE7" w:rsidRDefault="00183DE7" w:rsidP="00617929">
      <w:pPr>
        <w:pStyle w:val="ListParagraph"/>
        <w:numPr>
          <w:ilvl w:val="0"/>
          <w:numId w:val="36"/>
        </w:numPr>
        <w:ind w:firstLineChars="0"/>
      </w:pPr>
      <w:r>
        <w:t>IPSec</w:t>
      </w:r>
      <w:r>
        <w:rPr>
          <w:rFonts w:hint="eastAsia"/>
        </w:rPr>
        <w:t>的</w:t>
      </w:r>
      <w:r>
        <w:t>两个数据库：</w:t>
      </w:r>
    </w:p>
    <w:p w14:paraId="233B6E5D" w14:textId="3AE9AFF0" w:rsidR="00183DE7" w:rsidRDefault="00183DE7" w:rsidP="008C536D">
      <w:pPr>
        <w:ind w:leftChars="300" w:left="630"/>
      </w:pPr>
      <w:r>
        <w:t>安全策略数据库SPD，安全关联数据库SAD。</w:t>
      </w:r>
    </w:p>
    <w:p w14:paraId="45A6B96B" w14:textId="148ADD20" w:rsidR="0084256B" w:rsidRDefault="00223C09" w:rsidP="00617929">
      <w:pPr>
        <w:pStyle w:val="ListParagraph"/>
        <w:numPr>
          <w:ilvl w:val="0"/>
          <w:numId w:val="36"/>
        </w:numPr>
        <w:ind w:firstLineChars="0"/>
      </w:pPr>
      <w:r w:rsidRPr="00223C09">
        <w:t>IPSec</w:t>
      </w:r>
      <w:r w:rsidR="0084256B">
        <w:rPr>
          <w:rFonts w:hint="eastAsia"/>
        </w:rPr>
        <w:t>解释域</w:t>
      </w:r>
    </w:p>
    <w:p w14:paraId="40ADF9C6" w14:textId="2592339A" w:rsidR="00183DE7" w:rsidRDefault="00183DE7" w:rsidP="008C536D">
      <w:pPr>
        <w:ind w:leftChars="300" w:left="630"/>
      </w:pPr>
      <w:r>
        <w:t>DOI将所有的IPSec小组的文献捆绑在一起。它可以被认为是所有IPSec安全参数的主数据库。</w:t>
      </w:r>
    </w:p>
    <w:p w14:paraId="29C9302A" w14:textId="6A8E5EBB" w:rsidR="00223C09" w:rsidRDefault="00223C09" w:rsidP="00223C09">
      <w:r>
        <w:rPr>
          <w:rFonts w:hint="eastAsia"/>
        </w:rPr>
        <w:t>有关这部分知识的具体介绍，请参加下面这个blog链接，讲的十分清楚。</w:t>
      </w:r>
    </w:p>
    <w:p w14:paraId="53225015" w14:textId="77777777" w:rsidR="00223C09" w:rsidRDefault="00223C09" w:rsidP="00617929">
      <w:pPr>
        <w:pStyle w:val="ListParagraph"/>
        <w:numPr>
          <w:ilvl w:val="0"/>
          <w:numId w:val="37"/>
        </w:numPr>
        <w:ind w:firstLineChars="0"/>
      </w:pPr>
      <w:r w:rsidRPr="00BB53E3">
        <w:t>IPSec介绍</w:t>
      </w:r>
    </w:p>
    <w:p w14:paraId="66671ADB" w14:textId="77777777" w:rsidR="00223C09" w:rsidRDefault="00FD4602" w:rsidP="00223C09">
      <w:hyperlink r:id="rId43" w:history="1">
        <w:r w:rsidR="00223C09">
          <w:rPr>
            <w:rStyle w:val="Hyperlink"/>
          </w:rPr>
          <w:t>https://blog.csdn.net/NEUChords/article/details/92968314</w:t>
        </w:r>
      </w:hyperlink>
    </w:p>
    <w:p w14:paraId="19EBE6C0" w14:textId="7F6E5F8B" w:rsidR="0084256B" w:rsidRDefault="00694D9D" w:rsidP="00162956">
      <w:pPr>
        <w:pStyle w:val="Heading2"/>
      </w:pPr>
      <w:bookmarkStart w:id="30" w:name="_Toc26224101"/>
      <w:r w:rsidRPr="00694D9D">
        <w:t>Azure VPN Gateway</w:t>
      </w:r>
      <w:r w:rsidR="00F72526">
        <w:rPr>
          <w:rFonts w:hint="eastAsia"/>
        </w:rPr>
        <w:t>（1</w:t>
      </w:r>
      <w:r w:rsidR="00F72526">
        <w:t>00</w:t>
      </w:r>
      <w:r w:rsidR="00F72526">
        <w:rPr>
          <w:rFonts w:hint="eastAsia"/>
        </w:rPr>
        <w:t>）</w:t>
      </w:r>
      <w:bookmarkEnd w:id="30"/>
    </w:p>
    <w:p w14:paraId="6456B421" w14:textId="77777777" w:rsidR="00A052E1" w:rsidRPr="0053111F" w:rsidRDefault="00A052E1" w:rsidP="00A052E1">
      <w:r>
        <w:rPr>
          <w:rFonts w:hint="eastAsia"/>
        </w:rPr>
        <w:t>在这个部分学习完成之后，需要掌握以下内容：</w:t>
      </w:r>
    </w:p>
    <w:p w14:paraId="3B87D087" w14:textId="0853171B" w:rsidR="00833C86" w:rsidRDefault="00D6169B" w:rsidP="00617929">
      <w:pPr>
        <w:pStyle w:val="ListParagraph"/>
        <w:numPr>
          <w:ilvl w:val="0"/>
          <w:numId w:val="38"/>
        </w:numPr>
        <w:ind w:firstLineChars="0"/>
      </w:pPr>
      <w:r w:rsidRPr="00D6169B">
        <w:rPr>
          <w:rFonts w:hint="eastAsia"/>
        </w:rPr>
        <w:t>熟悉网关配置</w:t>
      </w:r>
    </w:p>
    <w:p w14:paraId="64579AB1" w14:textId="3765FCCB" w:rsidR="00833C86" w:rsidRDefault="00B9307B" w:rsidP="00617929">
      <w:pPr>
        <w:pStyle w:val="ListParagraph"/>
        <w:numPr>
          <w:ilvl w:val="0"/>
          <w:numId w:val="38"/>
        </w:numPr>
        <w:ind w:firstLineChars="0"/>
      </w:pPr>
      <w:r w:rsidRPr="00B9307B">
        <w:rPr>
          <w:rFonts w:hint="eastAsia"/>
        </w:rPr>
        <w:t>了解静态</w:t>
      </w:r>
      <w:r w:rsidRPr="00B9307B">
        <w:t>/动态（基于策略/基于路由）VPN网关之间的区别</w:t>
      </w:r>
    </w:p>
    <w:p w14:paraId="2ACEDBB8" w14:textId="00F7D3A0" w:rsidR="00694D9D" w:rsidRDefault="00B9307B" w:rsidP="00617929">
      <w:pPr>
        <w:pStyle w:val="ListParagraph"/>
        <w:numPr>
          <w:ilvl w:val="0"/>
          <w:numId w:val="38"/>
        </w:numPr>
        <w:ind w:firstLineChars="0"/>
      </w:pPr>
      <w:r w:rsidRPr="00B9307B">
        <w:rPr>
          <w:rFonts w:hint="eastAsia"/>
        </w:rPr>
        <w:t>了解</w:t>
      </w:r>
      <w:r w:rsidRPr="00B9307B">
        <w:t>Azure网关体系结构</w:t>
      </w:r>
    </w:p>
    <w:p w14:paraId="7BD6E23D" w14:textId="173B029B" w:rsidR="000A26D7" w:rsidRDefault="000A26D7" w:rsidP="00617929">
      <w:pPr>
        <w:pStyle w:val="ListParagraph"/>
        <w:numPr>
          <w:ilvl w:val="0"/>
          <w:numId w:val="37"/>
        </w:numPr>
        <w:ind w:firstLineChars="0"/>
      </w:pPr>
      <w:r w:rsidRPr="000A26D7">
        <w:t>VPN 网关文档</w:t>
      </w:r>
    </w:p>
    <w:p w14:paraId="65D7BB74" w14:textId="3080DB50" w:rsidR="00833C86" w:rsidRDefault="00FD4602" w:rsidP="00583645">
      <w:hyperlink r:id="rId44" w:history="1">
        <w:r w:rsidR="00583645" w:rsidRPr="00583645">
          <w:rPr>
            <w:color w:val="0000FF"/>
            <w:u w:val="single"/>
          </w:rPr>
          <w:t>https://docs.azure.cn/zh-cn/vpn-gateway/</w:t>
        </w:r>
      </w:hyperlink>
    </w:p>
    <w:p w14:paraId="63F55EC2" w14:textId="3B91B7FC" w:rsidR="003E3F6C" w:rsidRDefault="003E3F6C" w:rsidP="00617929">
      <w:pPr>
        <w:pStyle w:val="ListParagraph"/>
        <w:numPr>
          <w:ilvl w:val="0"/>
          <w:numId w:val="37"/>
        </w:numPr>
        <w:ind w:firstLineChars="0"/>
      </w:pPr>
      <w:r>
        <w:t>虚拟网络网关</w:t>
      </w:r>
    </w:p>
    <w:p w14:paraId="57411C0E" w14:textId="4E22EB24" w:rsidR="003E3F6C" w:rsidRDefault="003E3F6C" w:rsidP="003E3F6C">
      <w:r>
        <w:t>基于策略与基于路由的 VPN 设备的差异体现在如何在连接上设置 IPsec 流量选择器：</w:t>
      </w:r>
    </w:p>
    <w:p w14:paraId="77DE2E48" w14:textId="118CE659" w:rsidR="003E3F6C" w:rsidRDefault="003E3F6C" w:rsidP="00617929">
      <w:pPr>
        <w:pStyle w:val="ListParagraph"/>
        <w:numPr>
          <w:ilvl w:val="0"/>
          <w:numId w:val="36"/>
        </w:numPr>
        <w:ind w:firstLineChars="0"/>
      </w:pPr>
      <w:r>
        <w:t>基于策略的 VPN 设备使用两个网络的前缀组合来定义如何通过 IPsec 隧道加密/解密流量。 它通常构建在执行数据包筛选的防火墙设备的基础之上。 IPsec 隧道加密和解密将添加到数据包筛选及处理引擎。</w:t>
      </w:r>
    </w:p>
    <w:p w14:paraId="7245999D" w14:textId="5C020757" w:rsidR="003E3F6C" w:rsidRDefault="003E3F6C" w:rsidP="003E3F6C">
      <w:r>
        <w:tab/>
      </w:r>
      <w:r w:rsidR="00B67EF0">
        <w:rPr>
          <w:rFonts w:ascii="Microsoft YaHei" w:eastAsia="Microsoft YaHei" w:hAnsi="Microsoft YaHei"/>
          <w:noProof/>
        </w:rPr>
        <w:drawing>
          <wp:inline distT="0" distB="0" distL="0" distR="0" wp14:anchorId="7E78B22F" wp14:editId="6A939A42">
            <wp:extent cx="5274310" cy="2188845"/>
            <wp:effectExtent l="0" t="0" r="2540" b="1905"/>
            <wp:docPr id="22" name="图片 22" descr="基于策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基于策略"/>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188845"/>
                    </a:xfrm>
                    <a:prstGeom prst="rect">
                      <a:avLst/>
                    </a:prstGeom>
                    <a:noFill/>
                    <a:ln>
                      <a:noFill/>
                    </a:ln>
                  </pic:spPr>
                </pic:pic>
              </a:graphicData>
            </a:graphic>
          </wp:inline>
        </w:drawing>
      </w:r>
    </w:p>
    <w:p w14:paraId="732317AA" w14:textId="54E08299" w:rsidR="003E3F6C" w:rsidRDefault="003E3F6C" w:rsidP="00617929">
      <w:pPr>
        <w:pStyle w:val="ListParagraph"/>
        <w:numPr>
          <w:ilvl w:val="0"/>
          <w:numId w:val="36"/>
        </w:numPr>
        <w:ind w:firstLineChars="0"/>
      </w:pPr>
      <w:r>
        <w:lastRenderedPageBreak/>
        <w:t>基于路由的 VPN 设备使用任意到任意（通配）流量选择器，允许路由/转发表将流量定向到不同的 IPsec 隧道。 它通常构建在其中每个 IPsec 隧道建模为网络接口或 VTI（虚拟隧道接口）的路由器平台的基础之上。</w:t>
      </w:r>
    </w:p>
    <w:p w14:paraId="7B1DE336" w14:textId="7A82E058" w:rsidR="00172C34" w:rsidRDefault="00172C34" w:rsidP="00172C34">
      <w:r>
        <w:rPr>
          <w:rFonts w:ascii="Microsoft YaHei" w:eastAsia="Microsoft YaHei" w:hAnsi="Microsoft YaHei"/>
          <w:noProof/>
        </w:rPr>
        <w:drawing>
          <wp:inline distT="0" distB="0" distL="0" distR="0" wp14:anchorId="75013DD8" wp14:editId="3883FDC0">
            <wp:extent cx="5274310" cy="2188845"/>
            <wp:effectExtent l="0" t="0" r="2540" b="1905"/>
            <wp:docPr id="23" name="图片 23" descr="基于路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基于路由"/>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188845"/>
                    </a:xfrm>
                    <a:prstGeom prst="rect">
                      <a:avLst/>
                    </a:prstGeom>
                    <a:noFill/>
                    <a:ln>
                      <a:noFill/>
                    </a:ln>
                  </pic:spPr>
                </pic:pic>
              </a:graphicData>
            </a:graphic>
          </wp:inline>
        </w:drawing>
      </w:r>
    </w:p>
    <w:p w14:paraId="39940813" w14:textId="1C5BA9B7" w:rsidR="003E3F6C" w:rsidRDefault="003E3F6C" w:rsidP="00617929">
      <w:pPr>
        <w:pStyle w:val="ListParagraph"/>
        <w:numPr>
          <w:ilvl w:val="0"/>
          <w:numId w:val="37"/>
        </w:numPr>
        <w:ind w:firstLineChars="0"/>
      </w:pPr>
      <w:r>
        <w:t>Azure 对基于策略的 VPN 的支持</w:t>
      </w:r>
    </w:p>
    <w:p w14:paraId="3ADA8E5F" w14:textId="7F06A048" w:rsidR="00583645" w:rsidRDefault="003E3F6C" w:rsidP="003E3F6C">
      <w:r>
        <w:tab/>
        <w:t>目前，Azure 支持两种 VPN 网关模式：基于路由的 VPN 网关和基于策略的 VPN 网关。 两者基于不同的内部平台，因而规格也不同：</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32"/>
        <w:gridCol w:w="2798"/>
        <w:gridCol w:w="3476"/>
      </w:tblGrid>
      <w:tr w:rsidR="00172C34" w:rsidRPr="00172C34" w14:paraId="2E989D44" w14:textId="77777777" w:rsidTr="00172C34">
        <w:tc>
          <w:tcPr>
            <w:tcW w:w="1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AAEC0" w14:textId="77777777" w:rsidR="00172C34" w:rsidRPr="00172C34" w:rsidRDefault="00172C34" w:rsidP="00172C34">
            <w:pPr>
              <w:widowControl/>
              <w:jc w:val="left"/>
              <w:rPr>
                <w:rFonts w:ascii="Microsoft YaHei" w:eastAsia="Microsoft YaHei" w:hAnsi="Microsoft YaHei" w:cs="SimSun"/>
                <w:kern w:val="0"/>
                <w:sz w:val="18"/>
                <w:szCs w:val="18"/>
              </w:rPr>
            </w:pPr>
            <w:r w:rsidRPr="00172C34">
              <w:rPr>
                <w:rFonts w:ascii="Microsoft YaHei" w:eastAsia="Microsoft YaHei" w:hAnsi="Microsoft YaHei" w:cs="SimSun" w:hint="eastAsia"/>
                <w:kern w:val="0"/>
                <w:sz w:val="18"/>
                <w:szCs w:val="18"/>
              </w:rPr>
              <w:t> </w:t>
            </w:r>
          </w:p>
        </w:tc>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EBBAB" w14:textId="77777777" w:rsidR="00172C34" w:rsidRPr="00172C34" w:rsidRDefault="00172C34" w:rsidP="00172C34">
            <w:pPr>
              <w:widowControl/>
              <w:jc w:val="left"/>
              <w:rPr>
                <w:rFonts w:ascii="Microsoft YaHei" w:eastAsia="Microsoft YaHei" w:hAnsi="Microsoft YaHei" w:cs="SimSun"/>
                <w:kern w:val="0"/>
                <w:sz w:val="18"/>
                <w:szCs w:val="18"/>
              </w:rPr>
            </w:pPr>
            <w:r w:rsidRPr="00172C34">
              <w:rPr>
                <w:rFonts w:ascii="Microsoft YaHei" w:eastAsia="Microsoft YaHei" w:hAnsi="Microsoft YaHei" w:cs="SimSun" w:hint="eastAsia"/>
                <w:b/>
                <w:bCs/>
                <w:kern w:val="0"/>
                <w:sz w:val="18"/>
                <w:szCs w:val="18"/>
              </w:rPr>
              <w:t>基于策略的 VPN 网关</w:t>
            </w:r>
          </w:p>
        </w:tc>
        <w:tc>
          <w:tcPr>
            <w:tcW w:w="3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24045" w14:textId="77777777" w:rsidR="00172C34" w:rsidRPr="00172C34" w:rsidRDefault="00172C34" w:rsidP="00172C34">
            <w:pPr>
              <w:widowControl/>
              <w:jc w:val="left"/>
              <w:rPr>
                <w:rFonts w:ascii="Microsoft YaHei" w:eastAsia="Microsoft YaHei" w:hAnsi="Microsoft YaHei" w:cs="SimSun"/>
                <w:kern w:val="0"/>
                <w:sz w:val="18"/>
                <w:szCs w:val="18"/>
              </w:rPr>
            </w:pPr>
            <w:r w:rsidRPr="00172C34">
              <w:rPr>
                <w:rFonts w:ascii="Microsoft YaHei" w:eastAsia="Microsoft YaHei" w:hAnsi="Microsoft YaHei" w:cs="SimSun" w:hint="eastAsia"/>
                <w:b/>
                <w:bCs/>
                <w:kern w:val="0"/>
                <w:sz w:val="18"/>
                <w:szCs w:val="18"/>
              </w:rPr>
              <w:t>RouteBased VPN 网关</w:t>
            </w:r>
          </w:p>
        </w:tc>
      </w:tr>
      <w:tr w:rsidR="00172C34" w:rsidRPr="00172C34" w14:paraId="28742EC1" w14:textId="77777777" w:rsidTr="00172C34">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D5F978" w14:textId="77777777" w:rsidR="00172C34" w:rsidRPr="00172C34" w:rsidRDefault="00172C34" w:rsidP="00172C34">
            <w:pPr>
              <w:widowControl/>
              <w:jc w:val="left"/>
              <w:rPr>
                <w:rFonts w:ascii="SimSun" w:eastAsia="SimSun" w:hAnsi="SimSun" w:cs="SimSun"/>
                <w:color w:val="171717"/>
                <w:kern w:val="0"/>
                <w:sz w:val="18"/>
                <w:szCs w:val="18"/>
              </w:rPr>
            </w:pPr>
            <w:r w:rsidRPr="00172C34">
              <w:rPr>
                <w:rFonts w:ascii="Segoe UI" w:eastAsia="SimSun" w:hAnsi="Segoe UI" w:cs="Segoe UI"/>
                <w:b/>
                <w:bCs/>
                <w:color w:val="171717"/>
                <w:kern w:val="0"/>
                <w:sz w:val="18"/>
                <w:szCs w:val="18"/>
              </w:rPr>
              <w:t xml:space="preserve">Azure </w:t>
            </w:r>
            <w:r w:rsidRPr="00172C34">
              <w:rPr>
                <w:rFonts w:ascii="Microsoft YaHei" w:eastAsia="Microsoft YaHei" w:hAnsi="Microsoft YaHei" w:cs="SimSun" w:hint="eastAsia"/>
                <w:b/>
                <w:bCs/>
                <w:color w:val="171717"/>
                <w:kern w:val="0"/>
                <w:sz w:val="18"/>
                <w:szCs w:val="18"/>
              </w:rPr>
              <w:t>网关</w:t>
            </w:r>
            <w:r w:rsidRPr="00172C34">
              <w:rPr>
                <w:rFonts w:ascii="Segoe UI" w:eastAsia="SimSun" w:hAnsi="Segoe UI" w:cs="Segoe UI"/>
                <w:b/>
                <w:bCs/>
                <w:color w:val="171717"/>
                <w:kern w:val="0"/>
                <w:sz w:val="18"/>
                <w:szCs w:val="18"/>
              </w:rPr>
              <w:t xml:space="preserve"> SKU</w:t>
            </w:r>
          </w:p>
        </w:tc>
        <w:tc>
          <w:tcPr>
            <w:tcW w:w="279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D03A2C" w14:textId="77777777" w:rsidR="00172C34" w:rsidRPr="00172C34" w:rsidRDefault="00172C34" w:rsidP="00172C34">
            <w:pPr>
              <w:widowControl/>
              <w:jc w:val="left"/>
              <w:rPr>
                <w:rFonts w:ascii="Microsoft YaHei" w:eastAsia="Microsoft YaHei" w:hAnsi="Microsoft YaHei" w:cs="SimSun"/>
                <w:color w:val="171717"/>
                <w:kern w:val="0"/>
                <w:sz w:val="18"/>
                <w:szCs w:val="18"/>
              </w:rPr>
            </w:pPr>
            <w:r w:rsidRPr="00172C34">
              <w:rPr>
                <w:rFonts w:ascii="Microsoft YaHei" w:eastAsia="Microsoft YaHei" w:hAnsi="Microsoft YaHei" w:cs="SimSun" w:hint="eastAsia"/>
                <w:color w:val="171717"/>
                <w:kern w:val="0"/>
                <w:sz w:val="18"/>
                <w:szCs w:val="18"/>
              </w:rPr>
              <w:t>基本</w:t>
            </w:r>
          </w:p>
        </w:tc>
        <w:tc>
          <w:tcPr>
            <w:tcW w:w="34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54920F" w14:textId="77777777" w:rsidR="00172C34" w:rsidRPr="00172C34" w:rsidRDefault="00172C34" w:rsidP="00172C34">
            <w:pPr>
              <w:widowControl/>
              <w:jc w:val="left"/>
              <w:rPr>
                <w:rFonts w:ascii="SimSun" w:eastAsia="SimSun" w:hAnsi="SimSun" w:cs="SimSun"/>
                <w:color w:val="171717"/>
                <w:kern w:val="0"/>
                <w:sz w:val="18"/>
                <w:szCs w:val="18"/>
              </w:rPr>
            </w:pPr>
            <w:r w:rsidRPr="00172C34">
              <w:rPr>
                <w:rFonts w:ascii="Microsoft YaHei" w:eastAsia="Microsoft YaHei" w:hAnsi="Microsoft YaHei" w:cs="SimSun" w:hint="eastAsia"/>
                <w:color w:val="171717"/>
                <w:kern w:val="0"/>
                <w:sz w:val="18"/>
                <w:szCs w:val="18"/>
              </w:rPr>
              <w:t>基本、标准、高性能、</w:t>
            </w:r>
            <w:r w:rsidRPr="00172C34">
              <w:rPr>
                <w:rFonts w:ascii="Segoe UI" w:eastAsia="SimSun" w:hAnsi="Segoe UI" w:cs="Segoe UI"/>
                <w:color w:val="171717"/>
                <w:kern w:val="0"/>
                <w:sz w:val="18"/>
                <w:szCs w:val="18"/>
              </w:rPr>
              <w:t>VpnGw1</w:t>
            </w:r>
            <w:r w:rsidRPr="00172C34">
              <w:rPr>
                <w:rFonts w:ascii="Microsoft YaHei" w:eastAsia="Microsoft YaHei" w:hAnsi="Microsoft YaHei" w:cs="SimSun" w:hint="eastAsia"/>
                <w:color w:val="171717"/>
                <w:kern w:val="0"/>
                <w:sz w:val="18"/>
                <w:szCs w:val="18"/>
              </w:rPr>
              <w:t>、</w:t>
            </w:r>
            <w:r w:rsidRPr="00172C34">
              <w:rPr>
                <w:rFonts w:ascii="Segoe UI" w:eastAsia="SimSun" w:hAnsi="Segoe UI" w:cs="Segoe UI"/>
                <w:color w:val="171717"/>
                <w:kern w:val="0"/>
                <w:sz w:val="18"/>
                <w:szCs w:val="18"/>
              </w:rPr>
              <w:t>VpnGw2</w:t>
            </w:r>
            <w:r w:rsidRPr="00172C34">
              <w:rPr>
                <w:rFonts w:ascii="Microsoft YaHei" w:eastAsia="Microsoft YaHei" w:hAnsi="Microsoft YaHei" w:cs="SimSun" w:hint="eastAsia"/>
                <w:color w:val="171717"/>
                <w:kern w:val="0"/>
                <w:sz w:val="18"/>
                <w:szCs w:val="18"/>
              </w:rPr>
              <w:t>、</w:t>
            </w:r>
            <w:r w:rsidRPr="00172C34">
              <w:rPr>
                <w:rFonts w:ascii="Segoe UI" w:eastAsia="SimSun" w:hAnsi="Segoe UI" w:cs="Segoe UI"/>
                <w:color w:val="171717"/>
                <w:kern w:val="0"/>
                <w:sz w:val="18"/>
                <w:szCs w:val="18"/>
              </w:rPr>
              <w:t>VpnGw3</w:t>
            </w:r>
          </w:p>
        </w:tc>
      </w:tr>
      <w:tr w:rsidR="00172C34" w:rsidRPr="00172C34" w14:paraId="55B89B91" w14:textId="77777777" w:rsidTr="00172C34">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C326BC5" w14:textId="77777777" w:rsidR="00172C34" w:rsidRPr="00172C34" w:rsidRDefault="00172C34" w:rsidP="00172C34">
            <w:pPr>
              <w:widowControl/>
              <w:jc w:val="left"/>
              <w:rPr>
                <w:rFonts w:ascii="SimSun" w:eastAsia="SimSun" w:hAnsi="SimSun" w:cs="SimSun"/>
                <w:color w:val="171717"/>
                <w:kern w:val="0"/>
                <w:sz w:val="18"/>
                <w:szCs w:val="18"/>
              </w:rPr>
            </w:pPr>
            <w:r w:rsidRPr="00172C34">
              <w:rPr>
                <w:rFonts w:ascii="Segoe UI" w:eastAsia="SimSun" w:hAnsi="Segoe UI" w:cs="Segoe UI"/>
                <w:b/>
                <w:bCs/>
                <w:color w:val="171717"/>
                <w:kern w:val="0"/>
                <w:sz w:val="18"/>
                <w:szCs w:val="18"/>
              </w:rPr>
              <w:t xml:space="preserve">IKE </w:t>
            </w:r>
            <w:r w:rsidRPr="00172C34">
              <w:rPr>
                <w:rFonts w:ascii="Microsoft YaHei" w:eastAsia="Microsoft YaHei" w:hAnsi="Microsoft YaHei" w:cs="SimSun" w:hint="eastAsia"/>
                <w:b/>
                <w:bCs/>
                <w:color w:val="171717"/>
                <w:kern w:val="0"/>
                <w:sz w:val="18"/>
                <w:szCs w:val="18"/>
              </w:rPr>
              <w:t>版本</w:t>
            </w:r>
          </w:p>
        </w:tc>
        <w:tc>
          <w:tcPr>
            <w:tcW w:w="279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5D2D40" w14:textId="77777777" w:rsidR="00172C34" w:rsidRPr="00172C34" w:rsidRDefault="00172C34" w:rsidP="00172C34">
            <w:pPr>
              <w:widowControl/>
              <w:jc w:val="left"/>
              <w:rPr>
                <w:rFonts w:ascii="SimSun" w:eastAsia="SimSun" w:hAnsi="SimSun" w:cs="SimSun"/>
                <w:color w:val="171717"/>
                <w:kern w:val="0"/>
                <w:sz w:val="18"/>
                <w:szCs w:val="18"/>
              </w:rPr>
            </w:pPr>
            <w:r w:rsidRPr="00172C34">
              <w:rPr>
                <w:rFonts w:ascii="Segoe UI" w:eastAsia="SimSun" w:hAnsi="Segoe UI" w:cs="Segoe UI"/>
                <w:color w:val="171717"/>
                <w:kern w:val="0"/>
                <w:sz w:val="18"/>
                <w:szCs w:val="18"/>
              </w:rPr>
              <w:t>IKEv1</w:t>
            </w:r>
            <w:r w:rsidRPr="00172C34">
              <w:rPr>
                <w:rFonts w:ascii="Calibri" w:eastAsia="SimSun" w:hAnsi="Calibri" w:cs="Calibri"/>
                <w:color w:val="171717"/>
                <w:kern w:val="0"/>
                <w:sz w:val="18"/>
                <w:szCs w:val="18"/>
              </w:rPr>
              <w:t>BG</w:t>
            </w:r>
          </w:p>
        </w:tc>
        <w:tc>
          <w:tcPr>
            <w:tcW w:w="34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29DAB11" w14:textId="77777777" w:rsidR="00172C34" w:rsidRPr="00172C34" w:rsidRDefault="00172C34" w:rsidP="00172C34">
            <w:pPr>
              <w:widowControl/>
              <w:jc w:val="left"/>
              <w:rPr>
                <w:rFonts w:ascii="Segoe UI" w:eastAsia="SimSun" w:hAnsi="Segoe UI" w:cs="Segoe UI"/>
                <w:color w:val="171717"/>
                <w:kern w:val="0"/>
                <w:sz w:val="18"/>
                <w:szCs w:val="18"/>
              </w:rPr>
            </w:pPr>
            <w:r w:rsidRPr="00172C34">
              <w:rPr>
                <w:rFonts w:ascii="Segoe UI" w:eastAsia="SimSun" w:hAnsi="Segoe UI" w:cs="Segoe UI"/>
                <w:color w:val="171717"/>
                <w:kern w:val="0"/>
                <w:sz w:val="18"/>
                <w:szCs w:val="18"/>
              </w:rPr>
              <w:t>IKEv2</w:t>
            </w:r>
          </w:p>
        </w:tc>
      </w:tr>
      <w:tr w:rsidR="00172C34" w:rsidRPr="00172C34" w14:paraId="47D2B48C" w14:textId="77777777" w:rsidTr="00172C34">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34F533" w14:textId="77777777" w:rsidR="00172C34" w:rsidRPr="00172C34" w:rsidRDefault="00172C34" w:rsidP="00172C34">
            <w:pPr>
              <w:widowControl/>
              <w:jc w:val="left"/>
              <w:rPr>
                <w:rFonts w:ascii="SimSun" w:eastAsia="SimSun" w:hAnsi="SimSun" w:cs="SimSun"/>
                <w:color w:val="171717"/>
                <w:kern w:val="0"/>
                <w:sz w:val="18"/>
                <w:szCs w:val="18"/>
              </w:rPr>
            </w:pPr>
            <w:r w:rsidRPr="00172C34">
              <w:rPr>
                <w:rFonts w:ascii="Microsoft YaHei" w:eastAsia="Microsoft YaHei" w:hAnsi="Microsoft YaHei" w:cs="SimSun" w:hint="eastAsia"/>
                <w:b/>
                <w:bCs/>
                <w:color w:val="171717"/>
                <w:kern w:val="0"/>
                <w:sz w:val="18"/>
                <w:szCs w:val="18"/>
              </w:rPr>
              <w:t>最大</w:t>
            </w:r>
            <w:r w:rsidRPr="00172C34">
              <w:rPr>
                <w:rFonts w:ascii="Segoe UI" w:eastAsia="SimSun" w:hAnsi="Segoe UI" w:cs="Segoe UI"/>
                <w:b/>
                <w:bCs/>
                <w:color w:val="171717"/>
                <w:kern w:val="0"/>
                <w:sz w:val="18"/>
                <w:szCs w:val="18"/>
              </w:rPr>
              <w:t xml:space="preserve">S2S </w:t>
            </w:r>
            <w:r w:rsidRPr="00172C34">
              <w:rPr>
                <w:rFonts w:ascii="Microsoft YaHei" w:eastAsia="Microsoft YaHei" w:hAnsi="Microsoft YaHei" w:cs="SimSun" w:hint="eastAsia"/>
                <w:b/>
                <w:bCs/>
                <w:color w:val="171717"/>
                <w:kern w:val="0"/>
                <w:sz w:val="18"/>
                <w:szCs w:val="18"/>
              </w:rPr>
              <w:t>连接</w:t>
            </w:r>
          </w:p>
        </w:tc>
        <w:tc>
          <w:tcPr>
            <w:tcW w:w="279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AF721A" w14:textId="77777777" w:rsidR="00172C34" w:rsidRPr="00172C34" w:rsidRDefault="00172C34" w:rsidP="00172C34">
            <w:pPr>
              <w:widowControl/>
              <w:jc w:val="left"/>
              <w:rPr>
                <w:rFonts w:ascii="Segoe UI" w:eastAsia="SimSun" w:hAnsi="Segoe UI" w:cs="Segoe UI"/>
                <w:color w:val="171717"/>
                <w:kern w:val="0"/>
                <w:sz w:val="18"/>
                <w:szCs w:val="18"/>
              </w:rPr>
            </w:pPr>
            <w:r w:rsidRPr="00172C34">
              <w:rPr>
                <w:rFonts w:ascii="Segoe UI" w:eastAsia="SimSun" w:hAnsi="Segoe UI" w:cs="Segoe UI"/>
                <w:b/>
                <w:bCs/>
                <w:color w:val="171717"/>
                <w:kern w:val="0"/>
                <w:sz w:val="18"/>
                <w:szCs w:val="18"/>
              </w:rPr>
              <w:t>1</w:t>
            </w:r>
          </w:p>
        </w:tc>
        <w:tc>
          <w:tcPr>
            <w:tcW w:w="34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941B6" w14:textId="77777777" w:rsidR="00172C34" w:rsidRPr="00172C34" w:rsidRDefault="00172C34" w:rsidP="00172C34">
            <w:pPr>
              <w:widowControl/>
              <w:jc w:val="left"/>
              <w:rPr>
                <w:rFonts w:ascii="SimSun" w:eastAsia="SimSun" w:hAnsi="SimSun" w:cs="SimSun"/>
                <w:color w:val="171717"/>
                <w:kern w:val="0"/>
                <w:sz w:val="18"/>
                <w:szCs w:val="18"/>
              </w:rPr>
            </w:pPr>
            <w:r w:rsidRPr="00172C34">
              <w:rPr>
                <w:rFonts w:ascii="Microsoft YaHei" w:eastAsia="Microsoft YaHei" w:hAnsi="Microsoft YaHei" w:cs="SimSun" w:hint="eastAsia"/>
                <w:color w:val="171717"/>
                <w:kern w:val="0"/>
                <w:sz w:val="18"/>
                <w:szCs w:val="18"/>
              </w:rPr>
              <w:t>基本</w:t>
            </w:r>
            <w:r w:rsidRPr="00172C34">
              <w:rPr>
                <w:rFonts w:ascii="Segoe UI" w:eastAsia="SimSun" w:hAnsi="Segoe UI" w:cs="Segoe UI"/>
                <w:color w:val="171717"/>
                <w:kern w:val="0"/>
                <w:sz w:val="18"/>
                <w:szCs w:val="18"/>
              </w:rPr>
              <w:t>/</w:t>
            </w:r>
            <w:r w:rsidRPr="00172C34">
              <w:rPr>
                <w:rFonts w:ascii="Microsoft YaHei" w:eastAsia="Microsoft YaHei" w:hAnsi="Microsoft YaHei" w:cs="SimSun" w:hint="eastAsia"/>
                <w:color w:val="171717"/>
                <w:kern w:val="0"/>
                <w:sz w:val="18"/>
                <w:szCs w:val="18"/>
              </w:rPr>
              <w:t>标准：</w:t>
            </w:r>
            <w:r w:rsidRPr="00172C34">
              <w:rPr>
                <w:rFonts w:ascii="Segoe UI" w:eastAsia="SimSun" w:hAnsi="Segoe UI" w:cs="Segoe UI"/>
                <w:color w:val="171717"/>
                <w:kern w:val="0"/>
                <w:sz w:val="18"/>
                <w:szCs w:val="18"/>
              </w:rPr>
              <w:t xml:space="preserve">10 </w:t>
            </w:r>
            <w:r w:rsidRPr="00172C34">
              <w:rPr>
                <w:rFonts w:ascii="Microsoft YaHei" w:eastAsia="Microsoft YaHei" w:hAnsi="Microsoft YaHei" w:cs="SimSun" w:hint="eastAsia"/>
                <w:color w:val="171717"/>
                <w:kern w:val="0"/>
                <w:sz w:val="18"/>
                <w:szCs w:val="18"/>
              </w:rPr>
              <w:t>个</w:t>
            </w:r>
          </w:p>
          <w:p w14:paraId="271ABD08" w14:textId="77777777" w:rsidR="00172C34" w:rsidRPr="00172C34" w:rsidRDefault="00172C34" w:rsidP="00172C34">
            <w:pPr>
              <w:widowControl/>
              <w:jc w:val="left"/>
              <w:rPr>
                <w:rFonts w:ascii="SimSun" w:eastAsia="SimSun" w:hAnsi="SimSun" w:cs="SimSun"/>
                <w:color w:val="171717"/>
                <w:kern w:val="0"/>
                <w:sz w:val="18"/>
                <w:szCs w:val="18"/>
              </w:rPr>
            </w:pPr>
            <w:r w:rsidRPr="00172C34">
              <w:rPr>
                <w:rFonts w:ascii="Microsoft YaHei" w:eastAsia="Microsoft YaHei" w:hAnsi="Microsoft YaHei" w:cs="SimSun" w:hint="eastAsia"/>
                <w:color w:val="171717"/>
                <w:kern w:val="0"/>
                <w:sz w:val="18"/>
                <w:szCs w:val="18"/>
              </w:rPr>
              <w:t>高性能：</w:t>
            </w:r>
            <w:r w:rsidRPr="00172C34">
              <w:rPr>
                <w:rFonts w:ascii="Segoe UI" w:eastAsia="SimSun" w:hAnsi="Segoe UI" w:cs="Segoe UI"/>
                <w:color w:val="171717"/>
                <w:kern w:val="0"/>
                <w:sz w:val="18"/>
                <w:szCs w:val="18"/>
              </w:rPr>
              <w:t>30</w:t>
            </w:r>
          </w:p>
        </w:tc>
      </w:tr>
    </w:tbl>
    <w:p w14:paraId="75EAD24E" w14:textId="2BAEC111" w:rsidR="00327E38" w:rsidRDefault="00327E38" w:rsidP="00617929">
      <w:pPr>
        <w:pStyle w:val="ListParagraph"/>
        <w:numPr>
          <w:ilvl w:val="0"/>
          <w:numId w:val="37"/>
        </w:numPr>
        <w:ind w:firstLineChars="0"/>
      </w:pPr>
      <w:r w:rsidRPr="00327E38">
        <w:rPr>
          <w:rFonts w:hint="eastAsia"/>
        </w:rPr>
        <w:t>重要</w:t>
      </w:r>
      <w:r>
        <w:rPr>
          <w:rFonts w:hint="eastAsia"/>
        </w:rPr>
        <w:t>：</w:t>
      </w:r>
    </w:p>
    <w:p w14:paraId="51D1686E" w14:textId="34A028B0" w:rsidR="00327E38" w:rsidRDefault="00327E38" w:rsidP="00617929">
      <w:pPr>
        <w:pStyle w:val="ListParagraph"/>
        <w:numPr>
          <w:ilvl w:val="0"/>
          <w:numId w:val="39"/>
        </w:numPr>
        <w:ind w:firstLineChars="0"/>
      </w:pPr>
      <w:r>
        <w:t>若要启用此连接，基于策略的本地 VPN 设备必须支持 IKEv2，才能连接到基于路由的 Azure VPN 网关。 请查看 VPN 设备规格。</w:t>
      </w:r>
    </w:p>
    <w:p w14:paraId="69A0243E" w14:textId="7F45A779" w:rsidR="00327E38" w:rsidRDefault="00327E38" w:rsidP="00617929">
      <w:pPr>
        <w:pStyle w:val="ListParagraph"/>
        <w:numPr>
          <w:ilvl w:val="0"/>
          <w:numId w:val="39"/>
        </w:numPr>
        <w:ind w:firstLineChars="0"/>
      </w:pPr>
      <w:r>
        <w:t>通过基于策略的 VPN 设备采用此机制进行连接的本地网络只能连接到 Azure 虚拟网络；不能经由相同的 Azure VPN 网关传输到其他本地网络或虚拟网络。</w:t>
      </w:r>
    </w:p>
    <w:p w14:paraId="3F9B4806" w14:textId="2E36CE5C" w:rsidR="00327E38" w:rsidRDefault="00327E38" w:rsidP="00617929">
      <w:pPr>
        <w:pStyle w:val="ListParagraph"/>
        <w:numPr>
          <w:ilvl w:val="0"/>
          <w:numId w:val="39"/>
        </w:numPr>
        <w:ind w:firstLineChars="0"/>
      </w:pPr>
      <w:r>
        <w:t>配置选项是自定义 IPsec/IKE 连接策略的一部分。 如果启用基于策略的流量选择器选项，则必须指定完整的策略（IPsec/IKE 加密和完整性算法、密钥强度和 SA 生存期）。</w:t>
      </w:r>
    </w:p>
    <w:p w14:paraId="04F84A9C" w14:textId="4326DE6E" w:rsidR="00327E38" w:rsidRDefault="00327E38" w:rsidP="00530F37">
      <w:pPr>
        <w:ind w:leftChars="200" w:left="420"/>
      </w:pPr>
      <w:r>
        <w:rPr>
          <w:rFonts w:hint="eastAsia"/>
        </w:rPr>
        <w:t>图显示了在选择基于策略的</w:t>
      </w:r>
      <w:r>
        <w:t xml:space="preserve"> VPN 时，经由 Azure VPN 网关的传输路由为何无法工作：</w:t>
      </w:r>
    </w:p>
    <w:p w14:paraId="779190B5" w14:textId="40523DEE" w:rsidR="00530F37" w:rsidRDefault="00530F37" w:rsidP="00530F37">
      <w:r>
        <w:rPr>
          <w:rFonts w:ascii="Microsoft YaHei" w:eastAsia="Microsoft YaHei" w:hAnsi="Microsoft YaHei"/>
          <w:noProof/>
        </w:rPr>
        <w:lastRenderedPageBreak/>
        <w:drawing>
          <wp:inline distT="0" distB="0" distL="0" distR="0" wp14:anchorId="3FD40647" wp14:editId="42C55EF6">
            <wp:extent cx="5274310" cy="2355850"/>
            <wp:effectExtent l="0" t="0" r="2540" b="6350"/>
            <wp:docPr id="25" name="图片 25" descr="基于策略的传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基于策略的传输"/>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355850"/>
                    </a:xfrm>
                    <a:prstGeom prst="rect">
                      <a:avLst/>
                    </a:prstGeom>
                    <a:noFill/>
                    <a:ln>
                      <a:noFill/>
                    </a:ln>
                  </pic:spPr>
                </pic:pic>
              </a:graphicData>
            </a:graphic>
          </wp:inline>
        </w:drawing>
      </w:r>
    </w:p>
    <w:p w14:paraId="2DBF3BC3" w14:textId="485441D2" w:rsidR="00C259EC" w:rsidRPr="00C259EC" w:rsidRDefault="00C259EC" w:rsidP="00F72526">
      <w:pPr>
        <w:pStyle w:val="Heading2"/>
      </w:pPr>
      <w:bookmarkStart w:id="31" w:name="_Toc26224102"/>
      <w:r>
        <w:t>L</w:t>
      </w:r>
      <w:r>
        <w:rPr>
          <w:rFonts w:hint="eastAsia"/>
        </w:rPr>
        <w:t>ab25：</w:t>
      </w:r>
      <w:r w:rsidR="00140C46" w:rsidRPr="00140C46">
        <w:t>Deploy two VNETs and establish VNET to VNET</w:t>
      </w:r>
      <w:r w:rsidR="00F72526">
        <w:rPr>
          <w:rFonts w:hint="eastAsia"/>
        </w:rPr>
        <w:t>（1</w:t>
      </w:r>
      <w:r w:rsidR="00F72526">
        <w:t>00</w:t>
      </w:r>
      <w:r w:rsidR="00F72526">
        <w:rPr>
          <w:rFonts w:hint="eastAsia"/>
        </w:rPr>
        <w:t>）</w:t>
      </w:r>
      <w:bookmarkEnd w:id="31"/>
    </w:p>
    <w:p w14:paraId="01747292" w14:textId="311B8746" w:rsidR="00A91FD6" w:rsidRDefault="00097CA8" w:rsidP="00617929">
      <w:pPr>
        <w:pStyle w:val="ListParagraph"/>
        <w:numPr>
          <w:ilvl w:val="0"/>
          <w:numId w:val="37"/>
        </w:numPr>
        <w:ind w:firstLineChars="0"/>
      </w:pPr>
      <w:r w:rsidRPr="00097CA8">
        <w:rPr>
          <w:rFonts w:hint="eastAsia"/>
        </w:rPr>
        <w:t>使用</w:t>
      </w:r>
      <w:r w:rsidRPr="00097CA8">
        <w:t xml:space="preserve"> Azure 门户配置 VNet 到 VNet VPN 网关连接</w:t>
      </w:r>
    </w:p>
    <w:p w14:paraId="28372F55" w14:textId="41798ECA" w:rsidR="00097CA8" w:rsidRDefault="00FD4602" w:rsidP="00097CA8">
      <w:hyperlink r:id="rId48" w:history="1">
        <w:r w:rsidR="00097CA8" w:rsidRPr="00097CA8">
          <w:rPr>
            <w:color w:val="0000FF"/>
            <w:u w:val="single"/>
          </w:rPr>
          <w:t>https://docs.azure.cn/zh-cn/vpn-gateway/vpn-gateway-howto-vnet-vnet-resource-manager-portal</w:t>
        </w:r>
      </w:hyperlink>
    </w:p>
    <w:p w14:paraId="6D54DC08" w14:textId="7C1AB8C7" w:rsidR="00140C46" w:rsidRDefault="00EC0E1E" w:rsidP="00F72526">
      <w:pPr>
        <w:pStyle w:val="Heading2"/>
      </w:pPr>
      <w:bookmarkStart w:id="32" w:name="_Toc26224103"/>
      <w:r>
        <w:t>L</w:t>
      </w:r>
      <w:r>
        <w:rPr>
          <w:rFonts w:hint="eastAsia"/>
        </w:rPr>
        <w:t>ab26：</w:t>
      </w:r>
      <w:r w:rsidRPr="00EC0E1E">
        <w:t xml:space="preserve">Configure P2S VPN and test </w:t>
      </w:r>
      <w:r w:rsidR="004C3163" w:rsidRPr="00EC0E1E">
        <w:t>connectivity</w:t>
      </w:r>
      <w:r w:rsidRPr="00EC0E1E">
        <w:t xml:space="preserve"> between your client and Azure VNET</w:t>
      </w:r>
      <w:r w:rsidR="00F72526">
        <w:rPr>
          <w:rFonts w:hint="eastAsia"/>
        </w:rPr>
        <w:t>（</w:t>
      </w:r>
      <w:r w:rsidR="00F72526">
        <w:t>200</w:t>
      </w:r>
      <w:r w:rsidR="00F72526">
        <w:rPr>
          <w:rFonts w:hint="eastAsia"/>
        </w:rPr>
        <w:t>）</w:t>
      </w:r>
      <w:bookmarkEnd w:id="32"/>
    </w:p>
    <w:p w14:paraId="5574F7AD" w14:textId="30293D9B" w:rsidR="002A1E09" w:rsidRPr="002A1E09" w:rsidRDefault="002A1E09" w:rsidP="00617929">
      <w:pPr>
        <w:pStyle w:val="ListParagraph"/>
        <w:numPr>
          <w:ilvl w:val="0"/>
          <w:numId w:val="37"/>
        </w:numPr>
        <w:ind w:firstLineChars="0"/>
      </w:pPr>
      <w:r w:rsidRPr="002A1E09">
        <w:rPr>
          <w:rFonts w:hint="eastAsia"/>
        </w:rPr>
        <w:t>使用本机</w:t>
      </w:r>
      <w:r w:rsidRPr="002A1E09">
        <w:t xml:space="preserve"> Azure 证书身份验证配置与 VNet 的点到站点 VPN 连接：Azure 门户</w:t>
      </w:r>
    </w:p>
    <w:p w14:paraId="2F43B699" w14:textId="7CFC81BF" w:rsidR="00EC0E1E" w:rsidRDefault="00FD4602" w:rsidP="00EC0E1E">
      <w:hyperlink r:id="rId49" w:history="1">
        <w:r w:rsidR="00B10B20" w:rsidRPr="00B10B20">
          <w:rPr>
            <w:color w:val="0000FF"/>
            <w:u w:val="single"/>
          </w:rPr>
          <w:t>https://docs.azure.cn/zh-cn/vpn-gateway/vpn-gateway-howto-point-to-site-resource-manager-portal</w:t>
        </w:r>
      </w:hyperlink>
    </w:p>
    <w:p w14:paraId="763BCFD1" w14:textId="77777777" w:rsidR="00EA029B" w:rsidRDefault="00EA029B" w:rsidP="00EA029B">
      <w:r>
        <w:rPr>
          <w:rFonts w:hint="eastAsia"/>
        </w:rPr>
        <w:t>使用</w:t>
      </w:r>
    </w:p>
    <w:p w14:paraId="6FA08EA4" w14:textId="77777777" w:rsidR="00EA029B" w:rsidRPr="00534AC3" w:rsidRDefault="00EA029B" w:rsidP="00EA029B">
      <w:pPr>
        <w:widowControl/>
        <w:jc w:val="left"/>
        <w:rPr>
          <w:rFonts w:ascii="Consolas" w:eastAsia="SimSun" w:hAnsi="Consolas" w:cs="SimSun"/>
          <w:color w:val="171717"/>
          <w:kern w:val="0"/>
          <w:szCs w:val="21"/>
          <w:shd w:val="clear" w:color="auto" w:fill="FAFAFA"/>
        </w:rPr>
      </w:pPr>
      <w:r w:rsidRPr="00534AC3">
        <w:rPr>
          <w:rFonts w:ascii="Consolas" w:eastAsia="SimSun" w:hAnsi="Consolas" w:cs="SimSun"/>
          <w:color w:val="0101FD"/>
          <w:kern w:val="0"/>
          <w:szCs w:val="21"/>
          <w:shd w:val="clear" w:color="auto" w:fill="FAFAFA"/>
        </w:rPr>
        <w:t>New-SelfSignedCertificate</w:t>
      </w:r>
      <w:r w:rsidRPr="00534AC3">
        <w:rPr>
          <w:rFonts w:ascii="Consolas" w:eastAsia="SimSun" w:hAnsi="Consolas" w:cs="SimSun"/>
          <w:color w:val="007D9A"/>
          <w:kern w:val="0"/>
          <w:szCs w:val="21"/>
          <w:shd w:val="clear" w:color="auto" w:fill="FAFAFA"/>
        </w:rPr>
        <w:t xml:space="preserve"> -Type</w:t>
      </w:r>
      <w:r w:rsidRPr="00534AC3">
        <w:rPr>
          <w:rFonts w:ascii="Consolas" w:eastAsia="SimSun" w:hAnsi="Consolas" w:cs="SimSun"/>
          <w:color w:val="171717"/>
          <w:kern w:val="0"/>
          <w:szCs w:val="21"/>
          <w:shd w:val="clear" w:color="auto" w:fill="FAFAFA"/>
        </w:rPr>
        <w:t xml:space="preserve"> Custom</w:t>
      </w:r>
      <w:r w:rsidRPr="00534AC3">
        <w:rPr>
          <w:rFonts w:ascii="Consolas" w:eastAsia="SimSun" w:hAnsi="Consolas" w:cs="SimSun"/>
          <w:color w:val="007D9A"/>
          <w:kern w:val="0"/>
          <w:szCs w:val="21"/>
          <w:shd w:val="clear" w:color="auto" w:fill="FAFAFA"/>
        </w:rPr>
        <w:t xml:space="preserve"> -DnsName</w:t>
      </w:r>
      <w:r w:rsidRPr="00534AC3">
        <w:rPr>
          <w:rFonts w:ascii="Consolas" w:eastAsia="SimSun" w:hAnsi="Consolas" w:cs="SimSun"/>
          <w:color w:val="171717"/>
          <w:kern w:val="0"/>
          <w:szCs w:val="21"/>
          <w:shd w:val="clear" w:color="auto" w:fill="FAFAFA"/>
        </w:rPr>
        <w:t xml:space="preserve"> P2SChildCert</w:t>
      </w:r>
      <w:r w:rsidRPr="00534AC3">
        <w:rPr>
          <w:rFonts w:ascii="Consolas" w:eastAsia="SimSun" w:hAnsi="Consolas" w:cs="SimSun"/>
          <w:color w:val="007D9A"/>
          <w:kern w:val="0"/>
          <w:szCs w:val="21"/>
          <w:shd w:val="clear" w:color="auto" w:fill="FAFAFA"/>
        </w:rPr>
        <w:t xml:space="preserve"> -KeySpec</w:t>
      </w:r>
      <w:r w:rsidRPr="00534AC3">
        <w:rPr>
          <w:rFonts w:ascii="Consolas" w:eastAsia="SimSun" w:hAnsi="Consolas" w:cs="SimSun"/>
          <w:color w:val="171717"/>
          <w:kern w:val="0"/>
          <w:szCs w:val="21"/>
          <w:shd w:val="clear" w:color="auto" w:fill="FAFAFA"/>
        </w:rPr>
        <w:t xml:space="preserve"> Signature `</w:t>
      </w:r>
    </w:p>
    <w:p w14:paraId="7D8D2462" w14:textId="77777777" w:rsidR="00EA029B" w:rsidRPr="00534AC3" w:rsidRDefault="00EA029B" w:rsidP="00EA029B">
      <w:pPr>
        <w:widowControl/>
        <w:jc w:val="left"/>
        <w:rPr>
          <w:rFonts w:ascii="Consolas" w:eastAsia="SimSun" w:hAnsi="Consolas" w:cs="SimSun"/>
          <w:color w:val="171717"/>
          <w:kern w:val="0"/>
          <w:szCs w:val="21"/>
          <w:shd w:val="clear" w:color="auto" w:fill="FAFAFA"/>
        </w:rPr>
      </w:pPr>
      <w:r w:rsidRPr="00534AC3">
        <w:rPr>
          <w:rFonts w:ascii="Consolas" w:eastAsia="SimSun" w:hAnsi="Consolas" w:cs="SimSun"/>
          <w:color w:val="171717"/>
          <w:kern w:val="0"/>
          <w:szCs w:val="21"/>
          <w:shd w:val="clear" w:color="auto" w:fill="FAFAFA"/>
        </w:rPr>
        <w:t xml:space="preserve">-Subject </w:t>
      </w:r>
      <w:r w:rsidRPr="00534AC3">
        <w:rPr>
          <w:rFonts w:ascii="Consolas" w:eastAsia="SimSun" w:hAnsi="Consolas" w:cs="SimSun"/>
          <w:color w:val="A31515"/>
          <w:kern w:val="0"/>
          <w:szCs w:val="21"/>
          <w:shd w:val="clear" w:color="auto" w:fill="FAFAFA"/>
        </w:rPr>
        <w:t>"CN=P2SChildCert"</w:t>
      </w:r>
      <w:r w:rsidRPr="00534AC3">
        <w:rPr>
          <w:rFonts w:ascii="Consolas" w:eastAsia="SimSun" w:hAnsi="Consolas" w:cs="SimSun"/>
          <w:color w:val="007D9A"/>
          <w:kern w:val="0"/>
          <w:szCs w:val="21"/>
          <w:shd w:val="clear" w:color="auto" w:fill="FAFAFA"/>
        </w:rPr>
        <w:t xml:space="preserve"> -KeyExportPolicy</w:t>
      </w:r>
      <w:r w:rsidRPr="00534AC3">
        <w:rPr>
          <w:rFonts w:ascii="Consolas" w:eastAsia="SimSun" w:hAnsi="Consolas" w:cs="SimSun"/>
          <w:color w:val="171717"/>
          <w:kern w:val="0"/>
          <w:szCs w:val="21"/>
          <w:shd w:val="clear" w:color="auto" w:fill="FAFAFA"/>
        </w:rPr>
        <w:t xml:space="preserve"> Exportable `</w:t>
      </w:r>
    </w:p>
    <w:p w14:paraId="2AB9B8B7" w14:textId="77777777" w:rsidR="00EA029B" w:rsidRPr="00534AC3" w:rsidRDefault="00EA029B" w:rsidP="00EA029B">
      <w:pPr>
        <w:widowControl/>
        <w:jc w:val="left"/>
        <w:rPr>
          <w:rFonts w:ascii="Consolas" w:eastAsia="SimSun" w:hAnsi="Consolas" w:cs="SimSun"/>
          <w:color w:val="171717"/>
          <w:kern w:val="0"/>
          <w:szCs w:val="21"/>
          <w:shd w:val="clear" w:color="auto" w:fill="FAFAFA"/>
        </w:rPr>
      </w:pPr>
      <w:r w:rsidRPr="00534AC3">
        <w:rPr>
          <w:rFonts w:ascii="Consolas" w:eastAsia="SimSun" w:hAnsi="Consolas" w:cs="SimSun"/>
          <w:color w:val="171717"/>
          <w:kern w:val="0"/>
          <w:szCs w:val="21"/>
          <w:shd w:val="clear" w:color="auto" w:fill="FAFAFA"/>
        </w:rPr>
        <w:t>-HashAlgorithm sha256</w:t>
      </w:r>
      <w:r w:rsidRPr="00534AC3">
        <w:rPr>
          <w:rFonts w:ascii="Consolas" w:eastAsia="SimSun" w:hAnsi="Consolas" w:cs="SimSun"/>
          <w:color w:val="007D9A"/>
          <w:kern w:val="0"/>
          <w:szCs w:val="21"/>
          <w:shd w:val="clear" w:color="auto" w:fill="FAFAFA"/>
        </w:rPr>
        <w:t xml:space="preserve"> -KeyLength</w:t>
      </w:r>
      <w:r w:rsidRPr="00534AC3">
        <w:rPr>
          <w:rFonts w:ascii="Consolas" w:eastAsia="SimSun" w:hAnsi="Consolas" w:cs="SimSun"/>
          <w:color w:val="171717"/>
          <w:kern w:val="0"/>
          <w:szCs w:val="21"/>
          <w:shd w:val="clear" w:color="auto" w:fill="FAFAFA"/>
        </w:rPr>
        <w:t xml:space="preserve"> 2048 `</w:t>
      </w:r>
    </w:p>
    <w:p w14:paraId="31F01AB9" w14:textId="77777777" w:rsidR="00EA029B" w:rsidRPr="00534AC3" w:rsidRDefault="00EA029B" w:rsidP="00EA029B">
      <w:pPr>
        <w:widowControl/>
        <w:jc w:val="left"/>
        <w:rPr>
          <w:rFonts w:ascii="Consolas" w:eastAsia="SimSun" w:hAnsi="Consolas" w:cs="SimSun"/>
          <w:color w:val="171717"/>
          <w:kern w:val="0"/>
          <w:szCs w:val="21"/>
          <w:shd w:val="clear" w:color="auto" w:fill="FAFAFA"/>
        </w:rPr>
      </w:pPr>
      <w:r w:rsidRPr="00534AC3">
        <w:rPr>
          <w:rFonts w:ascii="Consolas" w:eastAsia="SimSun" w:hAnsi="Consolas" w:cs="SimSun"/>
          <w:color w:val="171717"/>
          <w:kern w:val="0"/>
          <w:szCs w:val="21"/>
          <w:shd w:val="clear" w:color="auto" w:fill="FAFAFA"/>
        </w:rPr>
        <w:t xml:space="preserve">-CertStoreLocation </w:t>
      </w:r>
      <w:r w:rsidRPr="00534AC3">
        <w:rPr>
          <w:rFonts w:ascii="Consolas" w:eastAsia="SimSun" w:hAnsi="Consolas" w:cs="SimSun"/>
          <w:color w:val="A31515"/>
          <w:kern w:val="0"/>
          <w:szCs w:val="21"/>
          <w:shd w:val="clear" w:color="auto" w:fill="FAFAFA"/>
        </w:rPr>
        <w:t>"Cert:\CurrentUser\My"</w:t>
      </w:r>
      <w:r w:rsidRPr="00534AC3">
        <w:rPr>
          <w:rFonts w:ascii="Consolas" w:eastAsia="SimSun" w:hAnsi="Consolas" w:cs="SimSun"/>
          <w:color w:val="171717"/>
          <w:kern w:val="0"/>
          <w:szCs w:val="21"/>
          <w:shd w:val="clear" w:color="auto" w:fill="FAFAFA"/>
        </w:rPr>
        <w:t xml:space="preserve"> `</w:t>
      </w:r>
    </w:p>
    <w:p w14:paraId="633E07AB" w14:textId="77777777" w:rsidR="00EA029B" w:rsidRDefault="00EA029B" w:rsidP="00EA029B">
      <w:pPr>
        <w:rPr>
          <w:rFonts w:ascii="Consolas" w:eastAsia="SimSun" w:hAnsi="Consolas" w:cs="SimSun"/>
          <w:color w:val="171717"/>
          <w:kern w:val="0"/>
          <w:szCs w:val="21"/>
          <w:shd w:val="clear" w:color="auto" w:fill="FAFAFA"/>
        </w:rPr>
      </w:pPr>
      <w:r w:rsidRPr="00534AC3">
        <w:rPr>
          <w:rFonts w:ascii="Consolas" w:eastAsia="SimSun" w:hAnsi="Consolas" w:cs="SimSun"/>
          <w:color w:val="171717"/>
          <w:kern w:val="0"/>
          <w:szCs w:val="21"/>
          <w:shd w:val="clear" w:color="auto" w:fill="FAFAFA"/>
        </w:rPr>
        <w:t>-Signer $cert</w:t>
      </w:r>
      <w:r w:rsidRPr="00534AC3">
        <w:rPr>
          <w:rFonts w:ascii="Consolas" w:eastAsia="SimSun" w:hAnsi="Consolas" w:cs="SimSun"/>
          <w:color w:val="007D9A"/>
          <w:kern w:val="0"/>
          <w:szCs w:val="21"/>
          <w:shd w:val="clear" w:color="auto" w:fill="FAFAFA"/>
        </w:rPr>
        <w:t xml:space="preserve"> -TextExtension</w:t>
      </w:r>
      <w:r w:rsidRPr="00534AC3">
        <w:rPr>
          <w:rFonts w:ascii="Consolas" w:eastAsia="SimSun" w:hAnsi="Consolas" w:cs="SimSun"/>
          <w:color w:val="171717"/>
          <w:kern w:val="0"/>
          <w:szCs w:val="21"/>
          <w:shd w:val="clear" w:color="auto" w:fill="FAFAFA"/>
        </w:rPr>
        <w:t xml:space="preserve"> @(</w:t>
      </w:r>
      <w:r w:rsidRPr="00534AC3">
        <w:rPr>
          <w:rFonts w:ascii="Consolas" w:eastAsia="SimSun" w:hAnsi="Consolas" w:cs="SimSun"/>
          <w:color w:val="A31515"/>
          <w:kern w:val="0"/>
          <w:szCs w:val="21"/>
          <w:shd w:val="clear" w:color="auto" w:fill="FAFAFA"/>
        </w:rPr>
        <w:t>"2.5.29.37={text}1.3.6.1.5.5.7.3.2"</w:t>
      </w:r>
      <w:r w:rsidRPr="00534AC3">
        <w:rPr>
          <w:rFonts w:ascii="Consolas" w:eastAsia="SimSun" w:hAnsi="Consolas" w:cs="SimSun"/>
          <w:color w:val="171717"/>
          <w:kern w:val="0"/>
          <w:szCs w:val="21"/>
          <w:shd w:val="clear" w:color="auto" w:fill="FAFAFA"/>
        </w:rPr>
        <w:t>)</w:t>
      </w:r>
    </w:p>
    <w:p w14:paraId="5DB90A81" w14:textId="77777777" w:rsidR="00EA029B" w:rsidRDefault="00EA029B" w:rsidP="00EA029B">
      <w:pPr>
        <w:rPr>
          <w:rFonts w:ascii="Consolas" w:eastAsia="SimSun" w:hAnsi="Consolas" w:cs="SimSun"/>
          <w:color w:val="171717"/>
          <w:kern w:val="0"/>
          <w:szCs w:val="21"/>
          <w:shd w:val="clear" w:color="auto" w:fill="FAFAFA"/>
        </w:rPr>
      </w:pPr>
      <w:r>
        <w:rPr>
          <w:rFonts w:ascii="Consolas" w:eastAsia="SimSun" w:hAnsi="Consolas" w:cs="SimSun" w:hint="eastAsia"/>
          <w:color w:val="171717"/>
          <w:kern w:val="0"/>
          <w:szCs w:val="21"/>
          <w:shd w:val="clear" w:color="auto" w:fill="FAFAFA"/>
        </w:rPr>
        <w:t>命令创建证书的时候，使用该命令创建的证书是在个人的证书管理器当中的，因此在查找证书的时候一定要到个人证书管理器当中起查看。</w:t>
      </w:r>
    </w:p>
    <w:p w14:paraId="77996003" w14:textId="77777777" w:rsidR="00EA029B" w:rsidRPr="00EA029B" w:rsidRDefault="00EA029B" w:rsidP="00EC0E1E"/>
    <w:p w14:paraId="0B7CA07B" w14:textId="5C0B1E88" w:rsidR="00DC51B9" w:rsidRPr="00DC51B9" w:rsidRDefault="008064D4" w:rsidP="00F72526">
      <w:pPr>
        <w:pStyle w:val="Heading2"/>
      </w:pPr>
      <w:bookmarkStart w:id="33" w:name="_Toc26224104"/>
      <w:r>
        <w:t>L</w:t>
      </w:r>
      <w:r>
        <w:rPr>
          <w:rFonts w:hint="eastAsia"/>
        </w:rPr>
        <w:t>ab2</w:t>
      </w:r>
      <w:r>
        <w:t>7</w:t>
      </w:r>
      <w:r>
        <w:rPr>
          <w:rFonts w:hint="eastAsia"/>
        </w:rPr>
        <w:t>：</w:t>
      </w:r>
      <w:r w:rsidR="00DC51B9" w:rsidRPr="00DC51B9">
        <w:t>Establish VPN between On-premise policy-based device and Azure Route-Based VPN Gateway</w:t>
      </w:r>
      <w:r w:rsidR="00F72526">
        <w:rPr>
          <w:rFonts w:hint="eastAsia"/>
        </w:rPr>
        <w:t>（</w:t>
      </w:r>
      <w:r w:rsidR="00F72526">
        <w:t>200</w:t>
      </w:r>
      <w:r w:rsidR="00F72526">
        <w:rPr>
          <w:rFonts w:hint="eastAsia"/>
        </w:rPr>
        <w:t>）</w:t>
      </w:r>
      <w:bookmarkEnd w:id="33"/>
    </w:p>
    <w:p w14:paraId="0141588F" w14:textId="142E94C8" w:rsidR="008064D4" w:rsidRDefault="00A32957" w:rsidP="00617929">
      <w:pPr>
        <w:pStyle w:val="ListParagraph"/>
        <w:numPr>
          <w:ilvl w:val="0"/>
          <w:numId w:val="37"/>
        </w:numPr>
        <w:ind w:firstLineChars="0"/>
      </w:pPr>
      <w:r w:rsidRPr="00A32957">
        <w:rPr>
          <w:rFonts w:hint="eastAsia"/>
        </w:rPr>
        <w:t>使用</w:t>
      </w:r>
      <w:r w:rsidRPr="00A32957">
        <w:t xml:space="preserve"> PowerShell 将 Azure VPN 网关连接到多个基于策略的本地 VPN 设备</w:t>
      </w:r>
    </w:p>
    <w:p w14:paraId="4F887FB1" w14:textId="69DFBF3E" w:rsidR="00A141CA" w:rsidRDefault="00FD4602" w:rsidP="00A141CA">
      <w:hyperlink r:id="rId50" w:history="1">
        <w:r w:rsidR="00A141CA" w:rsidRPr="00A141CA">
          <w:rPr>
            <w:color w:val="0000FF"/>
            <w:u w:val="single"/>
          </w:rPr>
          <w:t>https://docs.azure.cn/zh-cn/vpn-gateway/vpn-gateway-connect-multiple-policybased-rm-ps</w:t>
        </w:r>
      </w:hyperlink>
    </w:p>
    <w:p w14:paraId="638B6DAC" w14:textId="519981E4" w:rsidR="00D229F0" w:rsidRDefault="00D229F0" w:rsidP="00617929">
      <w:pPr>
        <w:pStyle w:val="ListParagraph"/>
        <w:numPr>
          <w:ilvl w:val="0"/>
          <w:numId w:val="37"/>
        </w:numPr>
        <w:ind w:firstLineChars="0"/>
      </w:pPr>
      <w:r w:rsidRPr="00D229F0">
        <w:rPr>
          <w:rFonts w:hint="eastAsia"/>
        </w:rPr>
        <w:t>使用</w:t>
      </w:r>
      <w:r w:rsidRPr="00D229F0">
        <w:t xml:space="preserve"> Azure 门户创建基于路由的 VPN 网关</w:t>
      </w:r>
    </w:p>
    <w:p w14:paraId="03105A19" w14:textId="1BBA703E" w:rsidR="00F949BF" w:rsidRDefault="00FD4602" w:rsidP="00F949BF">
      <w:hyperlink r:id="rId51" w:history="1">
        <w:r w:rsidR="00F949BF" w:rsidRPr="00F949BF">
          <w:rPr>
            <w:color w:val="0000FF"/>
            <w:u w:val="single"/>
          </w:rPr>
          <w:t>https://docs.microsoft.com/zh-cn/azure/vpn-gateway/create-routebased-vpn-gateway-portal</w:t>
        </w:r>
      </w:hyperlink>
    </w:p>
    <w:p w14:paraId="4EDA8E8D" w14:textId="319F1EB3" w:rsidR="00A41BF3" w:rsidRDefault="00A41BF3" w:rsidP="00F72526">
      <w:pPr>
        <w:pStyle w:val="Heading2"/>
      </w:pPr>
      <w:bookmarkStart w:id="34" w:name="_Toc26224105"/>
      <w:r w:rsidRPr="00A41BF3">
        <w:t>High-</w:t>
      </w:r>
      <w:r w:rsidR="006116DA" w:rsidRPr="00A41BF3">
        <w:t>Available</w:t>
      </w:r>
      <w:r w:rsidRPr="00A41BF3">
        <w:t xml:space="preserve"> VPN Connection</w:t>
      </w:r>
      <w:r w:rsidR="00F72526">
        <w:rPr>
          <w:rFonts w:hint="eastAsia"/>
        </w:rPr>
        <w:t>（1</w:t>
      </w:r>
      <w:r w:rsidR="00F72526">
        <w:t>00</w:t>
      </w:r>
      <w:r w:rsidR="00F72526">
        <w:rPr>
          <w:rFonts w:hint="eastAsia"/>
        </w:rPr>
        <w:t>）</w:t>
      </w:r>
      <w:bookmarkEnd w:id="34"/>
    </w:p>
    <w:p w14:paraId="0C0196E5" w14:textId="77777777" w:rsidR="004C3163" w:rsidRPr="0053111F" w:rsidRDefault="004C3163" w:rsidP="004C3163">
      <w:r>
        <w:rPr>
          <w:rFonts w:hint="eastAsia"/>
        </w:rPr>
        <w:t>在这个部分学习完成之后，需要掌握以下内容：</w:t>
      </w:r>
    </w:p>
    <w:p w14:paraId="531DBCCE" w14:textId="162ABC22" w:rsidR="004C3163" w:rsidRPr="004C3163" w:rsidRDefault="00A06DBF" w:rsidP="004C3163">
      <w:r w:rsidRPr="00A06DBF">
        <w:rPr>
          <w:rFonts w:hint="eastAsia"/>
        </w:rPr>
        <w:t>了解高可用</w:t>
      </w:r>
      <w:r w:rsidRPr="00A06DBF">
        <w:t>VPN连接的不同模式</w:t>
      </w:r>
    </w:p>
    <w:p w14:paraId="764FACBB" w14:textId="21CAB3ED" w:rsidR="006116DA" w:rsidRDefault="00FC3CA2" w:rsidP="00617929">
      <w:pPr>
        <w:pStyle w:val="ListParagraph"/>
        <w:numPr>
          <w:ilvl w:val="0"/>
          <w:numId w:val="37"/>
        </w:numPr>
        <w:ind w:firstLineChars="0"/>
      </w:pPr>
      <w:r w:rsidRPr="00FC3CA2">
        <w:rPr>
          <w:rFonts w:hint="eastAsia"/>
        </w:rPr>
        <w:t>高可用性跨界连接与</w:t>
      </w:r>
      <w:r w:rsidRPr="00FC3CA2">
        <w:t xml:space="preserve"> VNet 到 VNet 连接</w:t>
      </w:r>
    </w:p>
    <w:p w14:paraId="6FA6CDE1" w14:textId="4B3DF82F" w:rsidR="00F92A74" w:rsidRDefault="00FD4602" w:rsidP="00F92A74">
      <w:hyperlink r:id="rId52" w:history="1">
        <w:r w:rsidR="00F92A74" w:rsidRPr="00F92A74">
          <w:rPr>
            <w:color w:val="0000FF"/>
            <w:u w:val="single"/>
          </w:rPr>
          <w:t>https://docs.azure.cn/zh-cn/vpn-gateway/vpn-gateway-highlyavailable</w:t>
        </w:r>
      </w:hyperlink>
    </w:p>
    <w:p w14:paraId="64EE9785" w14:textId="4ECDCECB" w:rsidR="00C13A60" w:rsidRDefault="00C13A60" w:rsidP="00617929">
      <w:pPr>
        <w:pStyle w:val="ListParagraph"/>
        <w:numPr>
          <w:ilvl w:val="0"/>
          <w:numId w:val="40"/>
        </w:numPr>
        <w:ind w:firstLineChars="0"/>
      </w:pPr>
      <w:r>
        <w:t>关于 Azure VPN 网关冗余</w:t>
      </w:r>
    </w:p>
    <w:p w14:paraId="6512DDD1" w14:textId="75DB91B9" w:rsidR="00C13A60" w:rsidRDefault="00C13A60" w:rsidP="009F7550">
      <w:pPr>
        <w:ind w:leftChars="200" w:left="420" w:firstLineChars="200" w:firstLine="420"/>
        <w:jc w:val="left"/>
      </w:pPr>
      <w:r>
        <w:t>每个 Azure VPN 网关由两个采用主动-待机配置的实例组成。 当主动实例发生任何计划内维护或计划外中断时，待机实例将自动接管负载（故障转移），恢复 S2S VPN 连接或 VNet 到 VNet 连接。 这种交接会造成短暂的中断。 发生计划内维护时，10 到 15 秒内应可恢复连接。 发生计划外的问题时，恢复连接所需的时间更长，在最糟的情况下大约需要 1 到 1.5 分钟。 为使 P2S VPN 客户端与网关建立连接，需要先断开 P2S 连接，然后，用户必须从客户端计算机重新连接。</w:t>
      </w:r>
      <w:r w:rsidR="008D4992">
        <w:rPr>
          <w:rFonts w:ascii="Microsoft YaHei" w:eastAsia="Microsoft YaHei" w:hAnsi="Microsoft YaHei"/>
          <w:noProof/>
        </w:rPr>
        <w:drawing>
          <wp:inline distT="0" distB="0" distL="0" distR="0" wp14:anchorId="783B46DB" wp14:editId="0C92FEB9">
            <wp:extent cx="5274310" cy="1609725"/>
            <wp:effectExtent l="0" t="0" r="2540" b="9525"/>
            <wp:docPr id="31" name="图片 31" descr="主动-待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主动-待机"/>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609725"/>
                    </a:xfrm>
                    <a:prstGeom prst="rect">
                      <a:avLst/>
                    </a:prstGeom>
                    <a:noFill/>
                    <a:ln>
                      <a:noFill/>
                    </a:ln>
                  </pic:spPr>
                </pic:pic>
              </a:graphicData>
            </a:graphic>
          </wp:inline>
        </w:drawing>
      </w:r>
    </w:p>
    <w:p w14:paraId="1FD48C4B" w14:textId="0ED67B4E" w:rsidR="00C13A60" w:rsidRDefault="00C13A60" w:rsidP="00617929">
      <w:pPr>
        <w:pStyle w:val="ListParagraph"/>
        <w:numPr>
          <w:ilvl w:val="0"/>
          <w:numId w:val="40"/>
        </w:numPr>
        <w:ind w:firstLineChars="0"/>
      </w:pPr>
      <w:r>
        <w:t>高可用性跨界连接</w:t>
      </w:r>
    </w:p>
    <w:p w14:paraId="3816EC44" w14:textId="77777777" w:rsidR="00C13A60" w:rsidRDefault="00C13A60" w:rsidP="00C13A60">
      <w:r>
        <w:tab/>
      </w:r>
      <w:r>
        <w:tab/>
        <w:t>若要为跨界连接提供更高的可用性，可以使用多种选项：</w:t>
      </w:r>
    </w:p>
    <w:p w14:paraId="6272D06E" w14:textId="77777777" w:rsidR="00C13A60" w:rsidRDefault="00C13A60" w:rsidP="00C13A60">
      <w:r>
        <w:tab/>
      </w:r>
      <w:r>
        <w:tab/>
        <w:t>- 多个本地 VPN 设备</w:t>
      </w:r>
    </w:p>
    <w:p w14:paraId="49720F14" w14:textId="6FCEA280" w:rsidR="00C13A60" w:rsidRDefault="00C13A60" w:rsidP="009F7550">
      <w:pPr>
        <w:ind w:leftChars="200" w:left="420" w:firstLineChars="300" w:firstLine="630"/>
      </w:pPr>
      <w:r>
        <w:t>可以使用本地网络中的多个 VPN 设备连接到 Azure VPN 网关，如下图所示：</w:t>
      </w:r>
      <w:r w:rsidR="009F7550">
        <w:rPr>
          <w:rFonts w:ascii="Microsoft YaHei" w:eastAsia="Microsoft YaHei" w:hAnsi="Microsoft YaHei"/>
          <w:noProof/>
        </w:rPr>
        <w:t xml:space="preserve"> </w:t>
      </w:r>
      <w:r w:rsidR="009F7550">
        <w:rPr>
          <w:rFonts w:ascii="Microsoft YaHei" w:eastAsia="Microsoft YaHei" w:hAnsi="Microsoft YaHei"/>
          <w:noProof/>
        </w:rPr>
        <w:drawing>
          <wp:inline distT="0" distB="0" distL="0" distR="0" wp14:anchorId="5B4A2CAC" wp14:editId="1919B75A">
            <wp:extent cx="5274310" cy="1599565"/>
            <wp:effectExtent l="0" t="0" r="2540" b="635"/>
            <wp:docPr id="128" name="图片 128" descr="多个本地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多个本地 VP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1599565"/>
                    </a:xfrm>
                    <a:prstGeom prst="rect">
                      <a:avLst/>
                    </a:prstGeom>
                    <a:noFill/>
                    <a:ln>
                      <a:noFill/>
                    </a:ln>
                  </pic:spPr>
                </pic:pic>
              </a:graphicData>
            </a:graphic>
          </wp:inline>
        </w:drawing>
      </w:r>
    </w:p>
    <w:p w14:paraId="37B95FE3" w14:textId="4E7BA91C" w:rsidR="00C13A60" w:rsidRDefault="00C13A60" w:rsidP="009F7550">
      <w:pPr>
        <w:ind w:leftChars="200" w:left="420"/>
      </w:pPr>
      <w:r>
        <w:tab/>
        <w:t>此配置提供多个活动隧道用于从同一个 Azure VPN 网关连接到同一位置中的本地设备。 此配置有一些要求和限制：</w:t>
      </w:r>
    </w:p>
    <w:p w14:paraId="5DA05756" w14:textId="79137401" w:rsidR="00C13A60" w:rsidRDefault="00C13A60" w:rsidP="009F7550">
      <w:pPr>
        <w:ind w:leftChars="200" w:left="420"/>
      </w:pPr>
      <w:r>
        <w:lastRenderedPageBreak/>
        <w:tab/>
        <w:t>需要创建从 VPN 设备到 Azure 的多个 S2S VPN 连接。 将多个 VPN 设备从同一本地网络连接到 Azure 时，需要为每个 VPN 设备创建一个本地网络网关，以及一个从 Azure VPN 网关到每个本地网络网关的连接。</w:t>
      </w:r>
    </w:p>
    <w:p w14:paraId="6B437035" w14:textId="7A564C96" w:rsidR="00C13A60" w:rsidRDefault="00C13A60" w:rsidP="009F7550">
      <w:pPr>
        <w:ind w:leftChars="200" w:left="420"/>
      </w:pPr>
      <w:r>
        <w:tab/>
        <w:t>对应于 VPN 设备的本地网络网关在“GatewayIpAddress”属性中必须有唯一的公共 IP 地址。</w:t>
      </w:r>
    </w:p>
    <w:p w14:paraId="153485A9" w14:textId="5BC50B01" w:rsidR="00C13A60" w:rsidRDefault="00C13A60" w:rsidP="009F7550">
      <w:pPr>
        <w:ind w:leftChars="200" w:left="420"/>
      </w:pPr>
      <w:r>
        <w:tab/>
        <w:t>此配置需要 BGP。 必须在“BgpPeerIpAddress”属性中为代表 VPN 设备的每个本地网络网关指定唯一的 BGP 对等 IP 地址。</w:t>
      </w:r>
    </w:p>
    <w:p w14:paraId="1AF86729" w14:textId="31441096" w:rsidR="00C13A60" w:rsidRDefault="00C13A60" w:rsidP="009F7550">
      <w:pPr>
        <w:ind w:leftChars="200" w:left="420"/>
      </w:pPr>
      <w:r>
        <w:tab/>
        <w:t>每个本地网络网关中的 AddressPrefix 属性字段不能重叠。 应在 AddressPrefix 字段中指定 /32 CIDR 格式的“BgpPeerIpAddress”，例如 10.200.200.254/32。</w:t>
      </w:r>
    </w:p>
    <w:p w14:paraId="469A3D4D" w14:textId="1B3D2190" w:rsidR="00C13A60" w:rsidRDefault="00C13A60" w:rsidP="009F7550">
      <w:pPr>
        <w:ind w:leftChars="200" w:left="420"/>
      </w:pPr>
      <w:r>
        <w:tab/>
        <w:t>应使用 BGP 向 Azure VPN 网关播发同一本地网络的相同前缀，流量将同时通过这些隧道转发。</w:t>
      </w:r>
    </w:p>
    <w:p w14:paraId="262E8FA9" w14:textId="133D4757" w:rsidR="00C13A60" w:rsidRDefault="00C13A60" w:rsidP="009F7550">
      <w:pPr>
        <w:ind w:leftChars="200" w:left="420"/>
      </w:pPr>
      <w:r>
        <w:tab/>
        <w:t>必须使用等价多路径路由 (ECMP)。</w:t>
      </w:r>
    </w:p>
    <w:p w14:paraId="634A1451" w14:textId="30E686A9" w:rsidR="00C13A60" w:rsidRDefault="00C13A60" w:rsidP="009F7550">
      <w:pPr>
        <w:ind w:leftChars="200" w:left="420"/>
      </w:pPr>
      <w:r>
        <w:tab/>
        <w:t>每个连接将计入 Azure VPN 网关的隧道数目上限，基本和标准 SKU 的上限为 10，高性能 SKU 的上限为 30。</w:t>
      </w:r>
    </w:p>
    <w:p w14:paraId="2BFA6408" w14:textId="16C8C1C3" w:rsidR="00C13A60" w:rsidRDefault="00C13A60" w:rsidP="009F7550">
      <w:pPr>
        <w:ind w:leftChars="200" w:left="420"/>
      </w:pPr>
      <w:r>
        <w:tab/>
        <w:t>在此配置中，Azure VPN 网关仍处于主动-待机模式，因此，仍会发生 上述故障转移行为和短暂中断。 但是，这种设置可针对本地网络和 VPN 设备故障或中断提供保护。</w:t>
      </w:r>
    </w:p>
    <w:p w14:paraId="3FDC635E" w14:textId="77777777" w:rsidR="00C13A60" w:rsidRDefault="00C13A60" w:rsidP="00C13A60">
      <w:r>
        <w:tab/>
      </w:r>
      <w:r>
        <w:tab/>
        <w:t>- 主动-主动 Azure VPN 网关</w:t>
      </w:r>
    </w:p>
    <w:p w14:paraId="04DCEC89" w14:textId="2EBE0A71" w:rsidR="00C13A60" w:rsidRDefault="00C13A60" w:rsidP="00C13A60">
      <w:r>
        <w:tab/>
        <w:t>现在，可以在主动-主动配置中创建一个 Azure VPN 网关，其中的两个网关 VM 实例与本地 VPN 设备建立 S2S VPN 隧道，如下图所示：</w:t>
      </w:r>
    </w:p>
    <w:p w14:paraId="2A6B0003" w14:textId="264E5304" w:rsidR="00C13A60" w:rsidRDefault="002D3D3F" w:rsidP="00C13A60">
      <w:r>
        <w:rPr>
          <w:rFonts w:ascii="Microsoft YaHei" w:eastAsia="Microsoft YaHei" w:hAnsi="Microsoft YaHei"/>
          <w:noProof/>
        </w:rPr>
        <w:drawing>
          <wp:inline distT="0" distB="0" distL="0" distR="0" wp14:anchorId="433C9110" wp14:editId="25D65D53">
            <wp:extent cx="5274310" cy="1609725"/>
            <wp:effectExtent l="0" t="0" r="2540" b="9525"/>
            <wp:docPr id="129" name="图片 129" descr="主动-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主动-主动"/>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1609725"/>
                    </a:xfrm>
                    <a:prstGeom prst="rect">
                      <a:avLst/>
                    </a:prstGeom>
                    <a:noFill/>
                    <a:ln>
                      <a:noFill/>
                    </a:ln>
                  </pic:spPr>
                </pic:pic>
              </a:graphicData>
            </a:graphic>
          </wp:inline>
        </w:drawing>
      </w:r>
    </w:p>
    <w:p w14:paraId="65EC4E6D" w14:textId="4BA35828" w:rsidR="00C13A60" w:rsidRDefault="00C13A60" w:rsidP="00C13A60">
      <w:r>
        <w:tab/>
        <w:t>在此配置中，每个 Azure 网关实例都有唯一的公共 IP 地址，每个实例将与本地网络网关和连接中指定的本地 VPN 设备建立 IPsec/IKE S2S VPN 隧道。 请注意，这两个 VPN 隧道实际上属于同一个连接。 仍然需要配置本地 VPN 设备，以便与这两个 Azure VPN 网关公共 IP 地址建立两条 S2S VPN 隧道，或者接受这种通道。</w:t>
      </w:r>
    </w:p>
    <w:p w14:paraId="3589958C" w14:textId="25D39799" w:rsidR="00C13A60" w:rsidRDefault="00C13A60" w:rsidP="00C13A60">
      <w:r>
        <w:tab/>
        <w:t>由于 Azure 网关实例采用主动-主动配置，因此，从 Azure 虚拟网络到本地网络的流量同时通过这两条隧道路由，即使本地 VPN 设备优先选择其中一个隧道，也是如此。 请注意，除非其中一个实例发生维护事件，否则相同的 TCP 或 UDP 流量始终会遍历相同的隧道或路径。</w:t>
      </w:r>
    </w:p>
    <w:p w14:paraId="7A3AEF8D" w14:textId="416B8593" w:rsidR="00C13A60" w:rsidRDefault="00C13A60" w:rsidP="00C13A60">
      <w:r>
        <w:tab/>
        <w:t>当一个网关实例发生计划内维护或计划外事件时，从该实例到本地 VPN 设备的 IPsec 隧道会断开。 VPN 设备上的对应路由应会自动删除或撤消，以便将流量切换到其他活动 IPsec 隧道。 在 Azure 端，自动从受影响的实例切换到活动实例。</w:t>
      </w:r>
    </w:p>
    <w:p w14:paraId="4204F04E" w14:textId="54F02CB2" w:rsidR="00C13A60" w:rsidRDefault="00C13A60" w:rsidP="00C13A60">
      <w:r>
        <w:tab/>
        <w:t>- 双重冗余：Azure 和本地网络的主动-主动 VPN 网关</w:t>
      </w:r>
    </w:p>
    <w:p w14:paraId="5283B262" w14:textId="1CEF8FC5" w:rsidR="00C13A60" w:rsidRDefault="00C13A60" w:rsidP="00C13A60">
      <w:r>
        <w:tab/>
        <w:t>最可靠的选项是结合网络和 Azure 上的主动-主动网关，如下图所示。</w:t>
      </w:r>
    </w:p>
    <w:p w14:paraId="215F2F79" w14:textId="02581C13" w:rsidR="00C13A60" w:rsidRDefault="00330E50" w:rsidP="00C13A60">
      <w:r>
        <w:rPr>
          <w:rFonts w:ascii="Microsoft YaHei" w:eastAsia="Microsoft YaHei" w:hAnsi="Microsoft YaHei"/>
          <w:noProof/>
        </w:rPr>
        <w:lastRenderedPageBreak/>
        <w:drawing>
          <wp:inline distT="0" distB="0" distL="0" distR="0" wp14:anchorId="4B5A56A4" wp14:editId="7220F8D3">
            <wp:extent cx="5274310" cy="1609725"/>
            <wp:effectExtent l="0" t="0" r="2540" b="9525"/>
            <wp:docPr id="130" name="图片 130" descr="双重冗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双重冗余"/>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1609725"/>
                    </a:xfrm>
                    <a:prstGeom prst="rect">
                      <a:avLst/>
                    </a:prstGeom>
                    <a:noFill/>
                    <a:ln>
                      <a:noFill/>
                    </a:ln>
                  </pic:spPr>
                </pic:pic>
              </a:graphicData>
            </a:graphic>
          </wp:inline>
        </w:drawing>
      </w:r>
    </w:p>
    <w:p w14:paraId="5BACEE93" w14:textId="0939C379" w:rsidR="00C13A60" w:rsidRDefault="00C13A60" w:rsidP="00C13A60">
      <w:r>
        <w:tab/>
        <w:t>此处创建并设置了采用主动-主动配置的 Azure VPN 网关，并针对上述两个本地 VPN 设备创建了两个本地网络网关和两个连接。 结果是在 Azure 虚拟网络与本地网络之间建立了包含 4 个 IPsec 隧道的全面网格连接。</w:t>
      </w:r>
    </w:p>
    <w:p w14:paraId="14497165" w14:textId="080C9FC7" w:rsidR="00C13A60" w:rsidRDefault="00C13A60" w:rsidP="00C13A60">
      <w:r>
        <w:tab/>
        <w:t>所有网关和隧道从 Azure 端激活，因此流量同时分散在 4 个隧道之间，每个 TCP 或 UDP 流量再次沿着源自 Azure 端的相同隧道或路径传送。 尽管分散了流量，但你可能会发现，IPsec 隧道上的吞吐量稍有提高，而此配置的主要目标就是实现高可用性。 由于分散的统计特征，难以通过某种测量方式来确定不同的应用程序流量状况对聚合吞吐量造成的影响。</w:t>
      </w:r>
    </w:p>
    <w:p w14:paraId="608FEA0F" w14:textId="675A3CD8" w:rsidR="00C13A60" w:rsidRDefault="00C13A60" w:rsidP="00C13A60">
      <w:r>
        <w:tab/>
        <w:t>此拓扑需要使用两个本地网络网关和两个连接来支持本地 VPN 设备对，需要使用 BGP 来与同一个本地网络建立两个连接。 上述配置同样需要满足这些要求。</w:t>
      </w:r>
    </w:p>
    <w:p w14:paraId="0C132E66" w14:textId="55452B89" w:rsidR="00C13A60" w:rsidRDefault="00C13A60" w:rsidP="00617929">
      <w:pPr>
        <w:pStyle w:val="ListParagraph"/>
        <w:numPr>
          <w:ilvl w:val="0"/>
          <w:numId w:val="40"/>
        </w:numPr>
        <w:ind w:firstLineChars="0"/>
      </w:pPr>
      <w:r>
        <w:t>通过 Azure VPN 网关实现高可用性 VNet 到 VNet 连接</w:t>
      </w:r>
    </w:p>
    <w:p w14:paraId="56E7B693" w14:textId="0BDD17D2" w:rsidR="00C13A60" w:rsidRDefault="00C13A60" w:rsidP="00C13A60">
      <w:r>
        <w:tab/>
        <w:t>上述主动-主动配置同样适用于 Azure VNet 到 VNet 连接。 可为两个虚拟网络创建主动-主动 VPN 网关并将它们连接到一起，同样在两个 VNet 之间构成包含 4 个隧道的全面网格连接，如下图所示：</w:t>
      </w:r>
    </w:p>
    <w:p w14:paraId="12541619" w14:textId="471CCD09" w:rsidR="00C13A60" w:rsidRDefault="002108AB" w:rsidP="00C13A60">
      <w:r>
        <w:rPr>
          <w:rFonts w:ascii="Microsoft YaHei" w:eastAsia="Microsoft YaHei" w:hAnsi="Microsoft YaHei"/>
          <w:noProof/>
        </w:rPr>
        <w:drawing>
          <wp:inline distT="0" distB="0" distL="0" distR="0" wp14:anchorId="731D47FB" wp14:editId="7977C506">
            <wp:extent cx="5274310" cy="1609725"/>
            <wp:effectExtent l="0" t="0" r="2540" b="9525"/>
            <wp:docPr id="133" name="图片 133" descr="VNet 到 V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Net 到 VNe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1609725"/>
                    </a:xfrm>
                    <a:prstGeom prst="rect">
                      <a:avLst/>
                    </a:prstGeom>
                    <a:noFill/>
                    <a:ln>
                      <a:noFill/>
                    </a:ln>
                  </pic:spPr>
                </pic:pic>
              </a:graphicData>
            </a:graphic>
          </wp:inline>
        </w:drawing>
      </w:r>
    </w:p>
    <w:p w14:paraId="52A6C1C4" w14:textId="3EE077C0" w:rsidR="00C13A60" w:rsidRDefault="00C13A60" w:rsidP="002108AB">
      <w:pPr>
        <w:ind w:firstLineChars="200" w:firstLine="420"/>
      </w:pPr>
      <w:r>
        <w:rPr>
          <w:rFonts w:hint="eastAsia"/>
        </w:rPr>
        <w:t>这可以确保用于任何计划内维护事件的两个虚拟网络之间始终有一对隧道，进一步提高可用性。</w:t>
      </w:r>
      <w:r>
        <w:t xml:space="preserve"> 尽管用于跨界连接的相同拓扑需要两个连接，但如上所示的 VNet 到 VNet 拓扑只需要为每个网关建立一个连接。 此外，除非基于 VNet 到 VNet 连接的传输路由是必需的，否则 BGP 是可选的。</w:t>
      </w:r>
    </w:p>
    <w:p w14:paraId="01A0F120" w14:textId="5D49B409" w:rsidR="00040CDC" w:rsidRDefault="00040CDC" w:rsidP="00040CDC">
      <w:pPr>
        <w:pStyle w:val="Heading1"/>
      </w:pPr>
      <w:bookmarkStart w:id="35" w:name="_Toc26224106"/>
      <w:r w:rsidRPr="00040CDC">
        <w:t>ExpressRoute</w:t>
      </w:r>
      <w:bookmarkEnd w:id="35"/>
    </w:p>
    <w:p w14:paraId="156D11C5" w14:textId="77777777" w:rsidR="00970C3E" w:rsidRPr="0053111F" w:rsidRDefault="00970C3E" w:rsidP="00970C3E">
      <w:r>
        <w:rPr>
          <w:rFonts w:hint="eastAsia"/>
        </w:rPr>
        <w:t>在这个部分学习完成之后，需要掌握以下内容：</w:t>
      </w:r>
    </w:p>
    <w:p w14:paraId="45A89C67" w14:textId="61A89D71" w:rsidR="00970C3E" w:rsidRDefault="00970C3E" w:rsidP="00617929">
      <w:pPr>
        <w:pStyle w:val="ListParagraph"/>
        <w:numPr>
          <w:ilvl w:val="0"/>
          <w:numId w:val="41"/>
        </w:numPr>
        <w:ind w:firstLineChars="0"/>
      </w:pPr>
      <w:r>
        <w:t>BGP</w:t>
      </w:r>
      <w:r w:rsidR="00A06DBF">
        <w:rPr>
          <w:rFonts w:hint="eastAsia"/>
        </w:rPr>
        <w:t>的基础知识</w:t>
      </w:r>
    </w:p>
    <w:p w14:paraId="2C348E8C" w14:textId="6EA7C0CB" w:rsidR="00460C7D" w:rsidRDefault="00970C3E" w:rsidP="00617929">
      <w:pPr>
        <w:pStyle w:val="ListParagraph"/>
        <w:numPr>
          <w:ilvl w:val="0"/>
          <w:numId w:val="41"/>
        </w:numPr>
        <w:ind w:firstLineChars="0"/>
      </w:pPr>
      <w:r>
        <w:t>Understand ExpressRoute</w:t>
      </w:r>
    </w:p>
    <w:p w14:paraId="7E696473" w14:textId="77777777" w:rsidR="00460C7D" w:rsidRDefault="00460C7D" w:rsidP="00460C7D"/>
    <w:p w14:paraId="2CE1B74E" w14:textId="24CDA69B" w:rsidR="00460C7D" w:rsidRDefault="001A4EAA" w:rsidP="00617929">
      <w:pPr>
        <w:pStyle w:val="ListParagraph"/>
        <w:numPr>
          <w:ilvl w:val="0"/>
          <w:numId w:val="37"/>
        </w:numPr>
        <w:ind w:firstLineChars="0"/>
      </w:pPr>
      <w:r w:rsidRPr="001A4EAA">
        <w:t>BGP for Beginners</w:t>
      </w:r>
    </w:p>
    <w:p w14:paraId="753770EA" w14:textId="5CEA1029" w:rsidR="00970C3E" w:rsidRDefault="00FD4602" w:rsidP="00970C3E">
      <w:hyperlink r:id="rId58" w:history="1">
        <w:r w:rsidR="00460C7D" w:rsidRPr="00460C7D">
          <w:rPr>
            <w:color w:val="0000FF"/>
            <w:u w:val="single"/>
          </w:rPr>
          <w:t>https://gns3vault.com/blog/bgp-for-beginners</w:t>
        </w:r>
      </w:hyperlink>
    </w:p>
    <w:p w14:paraId="469F5B45" w14:textId="18CB1654" w:rsidR="001A4EAA" w:rsidRDefault="00DB7A5B" w:rsidP="00617929">
      <w:pPr>
        <w:pStyle w:val="ListParagraph"/>
        <w:numPr>
          <w:ilvl w:val="0"/>
          <w:numId w:val="37"/>
        </w:numPr>
        <w:ind w:firstLineChars="0"/>
      </w:pPr>
      <w:r w:rsidRPr="00DB7A5B">
        <w:t>ExpressRoute 文档</w:t>
      </w:r>
    </w:p>
    <w:p w14:paraId="7BD78134" w14:textId="657CDA25" w:rsidR="001A4EAA" w:rsidRDefault="00FD4602" w:rsidP="00970C3E">
      <w:hyperlink r:id="rId59" w:history="1">
        <w:r w:rsidR="005E3194" w:rsidRPr="00A823E9">
          <w:rPr>
            <w:rStyle w:val="Hyperlink"/>
          </w:rPr>
          <w:t>https://docs.azure.cn/zh-cn/expressroute/</w:t>
        </w:r>
      </w:hyperlink>
    </w:p>
    <w:p w14:paraId="0ADB1886" w14:textId="77777777" w:rsidR="005E3194" w:rsidRDefault="005E3194" w:rsidP="00970C3E"/>
    <w:p w14:paraId="5C33276D" w14:textId="5DAFE413" w:rsidR="005E3194" w:rsidRDefault="005E3194" w:rsidP="005E3194">
      <w:pPr>
        <w:pStyle w:val="Heading1"/>
      </w:pPr>
      <w:bookmarkStart w:id="36" w:name="_Toc26224107"/>
      <w:r>
        <w:t>SLB/ILB Application Gateway</w:t>
      </w:r>
      <w:bookmarkEnd w:id="36"/>
    </w:p>
    <w:p w14:paraId="4B12F48E" w14:textId="7059F225" w:rsidR="005E3194" w:rsidRDefault="00A67F9C" w:rsidP="00162956">
      <w:pPr>
        <w:pStyle w:val="Heading2"/>
      </w:pPr>
      <w:bookmarkStart w:id="37" w:name="_Toc26224108"/>
      <w:r w:rsidRPr="00A67F9C">
        <w:t>SLB/ILB</w:t>
      </w:r>
      <w:r w:rsidR="00A12454">
        <w:rPr>
          <w:rFonts w:hint="eastAsia"/>
        </w:rPr>
        <w:t>（1</w:t>
      </w:r>
      <w:r w:rsidR="00A12454">
        <w:t>00</w:t>
      </w:r>
      <w:r w:rsidR="00A12454">
        <w:rPr>
          <w:rFonts w:hint="eastAsia"/>
        </w:rPr>
        <w:t>）</w:t>
      </w:r>
      <w:bookmarkEnd w:id="37"/>
    </w:p>
    <w:p w14:paraId="47EF6EC2" w14:textId="77777777" w:rsidR="002E0B3A" w:rsidRPr="0053111F" w:rsidRDefault="002E0B3A" w:rsidP="002E0B3A">
      <w:r>
        <w:rPr>
          <w:rFonts w:hint="eastAsia"/>
        </w:rPr>
        <w:t>在这个部分学习完成之后，需要掌握以下内容：</w:t>
      </w:r>
    </w:p>
    <w:p w14:paraId="073AC9D9" w14:textId="72CA5D32" w:rsidR="002E0B3A" w:rsidRDefault="00F36C7B" w:rsidP="00617929">
      <w:pPr>
        <w:pStyle w:val="ListParagraph"/>
        <w:numPr>
          <w:ilvl w:val="0"/>
          <w:numId w:val="42"/>
        </w:numPr>
        <w:ind w:firstLineChars="0"/>
      </w:pPr>
      <w:r w:rsidRPr="00F36C7B">
        <w:rPr>
          <w:rFonts w:hint="eastAsia"/>
        </w:rPr>
        <w:t>了解</w:t>
      </w:r>
      <w:r w:rsidRPr="00F36C7B">
        <w:t>SLB / ILB，分发模式，运行状况探针</w:t>
      </w:r>
    </w:p>
    <w:p w14:paraId="3534DC2D" w14:textId="46FF702B" w:rsidR="002E0B3A" w:rsidRDefault="00F36C7B" w:rsidP="00617929">
      <w:pPr>
        <w:pStyle w:val="ListParagraph"/>
        <w:numPr>
          <w:ilvl w:val="0"/>
          <w:numId w:val="42"/>
        </w:numPr>
        <w:ind w:firstLineChars="0"/>
      </w:pPr>
      <w:r w:rsidRPr="00F36C7B">
        <w:t>SLB：SLB MUX，SLB管理器，VFP，SNAT，端口重用，DSR（浮动IP）</w:t>
      </w:r>
    </w:p>
    <w:p w14:paraId="732B8552" w14:textId="4DA0F2B2" w:rsidR="008206D4" w:rsidRDefault="001A111B" w:rsidP="00617929">
      <w:pPr>
        <w:pStyle w:val="ListParagraph"/>
        <w:numPr>
          <w:ilvl w:val="0"/>
          <w:numId w:val="37"/>
        </w:numPr>
        <w:ind w:firstLineChars="0"/>
      </w:pPr>
      <w:r w:rsidRPr="001A111B">
        <w:t>Azure 中的出站连接</w:t>
      </w:r>
    </w:p>
    <w:p w14:paraId="1CC5FC2C" w14:textId="047FDD00" w:rsidR="001A111B" w:rsidRDefault="00FD4602" w:rsidP="001A111B">
      <w:hyperlink r:id="rId60" w:history="1">
        <w:r w:rsidR="002368E0" w:rsidRPr="002368E0">
          <w:rPr>
            <w:color w:val="0000FF"/>
            <w:u w:val="single"/>
          </w:rPr>
          <w:t>https://docs.microsoft.com/zh-cn/azure/load-balancer/load-balancer-outbound-connections</w:t>
        </w:r>
      </w:hyperlink>
    </w:p>
    <w:p w14:paraId="3DE60961" w14:textId="2F043F2F" w:rsidR="008206D4" w:rsidRDefault="00DA7F09" w:rsidP="00617929">
      <w:pPr>
        <w:pStyle w:val="ListParagraph"/>
        <w:numPr>
          <w:ilvl w:val="0"/>
          <w:numId w:val="37"/>
        </w:numPr>
        <w:ind w:firstLineChars="0"/>
      </w:pPr>
      <w:r w:rsidRPr="00DA7F09">
        <w:rPr>
          <w:rFonts w:hint="eastAsia"/>
        </w:rPr>
        <w:t>负载均衡器文档</w:t>
      </w:r>
    </w:p>
    <w:p w14:paraId="3AC06E55" w14:textId="6C4B1A51" w:rsidR="00DA7F09" w:rsidRDefault="00FD4602" w:rsidP="00DA7F09">
      <w:hyperlink r:id="rId61" w:history="1">
        <w:r w:rsidR="00F05559" w:rsidRPr="00F05559">
          <w:rPr>
            <w:color w:val="0000FF"/>
            <w:u w:val="single"/>
          </w:rPr>
          <w:t>https://docs.azure.cn/zh-cn/load-balancer/</w:t>
        </w:r>
      </w:hyperlink>
    </w:p>
    <w:p w14:paraId="276626EF" w14:textId="2443B731" w:rsidR="00117DFA" w:rsidRDefault="00AC3282" w:rsidP="009971D6">
      <w:pPr>
        <w:pStyle w:val="Heading2"/>
      </w:pPr>
      <w:bookmarkStart w:id="38" w:name="_Toc26224109"/>
      <w:r>
        <w:t>Lab28: SLB deployment &amp; ILB deployment</w:t>
      </w:r>
      <w:r w:rsidR="009971D6">
        <w:rPr>
          <w:rFonts w:hint="eastAsia"/>
        </w:rPr>
        <w:t>（</w:t>
      </w:r>
      <w:r w:rsidR="009971D6">
        <w:t>200</w:t>
      </w:r>
      <w:r w:rsidR="009971D6">
        <w:rPr>
          <w:rFonts w:hint="eastAsia"/>
        </w:rPr>
        <w:t>）</w:t>
      </w:r>
      <w:bookmarkEnd w:id="38"/>
    </w:p>
    <w:p w14:paraId="08D76369" w14:textId="1DA17394" w:rsidR="00C1115E" w:rsidRPr="00C1115E" w:rsidRDefault="00C1115E" w:rsidP="00617929">
      <w:pPr>
        <w:pStyle w:val="ListParagraph"/>
        <w:numPr>
          <w:ilvl w:val="0"/>
          <w:numId w:val="37"/>
        </w:numPr>
        <w:ind w:firstLineChars="0"/>
      </w:pPr>
      <w:r w:rsidRPr="00C1115E">
        <w:rPr>
          <w:rFonts w:hint="eastAsia"/>
        </w:rPr>
        <w:t>快速入门：使用</w:t>
      </w:r>
      <w:r w:rsidRPr="00C1115E">
        <w:t xml:space="preserve"> Azure 门户创建基本负载均衡器</w:t>
      </w:r>
    </w:p>
    <w:p w14:paraId="2DB0C15C" w14:textId="77777777" w:rsidR="00C1115E" w:rsidRDefault="00FD4602" w:rsidP="00814863">
      <w:hyperlink r:id="rId62" w:history="1">
        <w:r w:rsidR="00C1115E" w:rsidRPr="00C1115E">
          <w:rPr>
            <w:color w:val="0000FF"/>
            <w:u w:val="single"/>
          </w:rPr>
          <w:t>https://docs.azure.cn/zh-cn/load-balancer/quickstart-create-basic-load-balancer-portal</w:t>
        </w:r>
      </w:hyperlink>
    </w:p>
    <w:p w14:paraId="449C8320" w14:textId="56BEAA28" w:rsidR="00C1115E" w:rsidRDefault="000A5EDB" w:rsidP="00617929">
      <w:pPr>
        <w:pStyle w:val="ListParagraph"/>
        <w:numPr>
          <w:ilvl w:val="0"/>
          <w:numId w:val="37"/>
        </w:numPr>
        <w:ind w:firstLineChars="0"/>
      </w:pPr>
      <w:r w:rsidRPr="000A5EDB">
        <w:rPr>
          <w:rFonts w:hint="eastAsia"/>
        </w:rPr>
        <w:t>教程：在</w:t>
      </w:r>
      <w:r w:rsidRPr="000A5EDB">
        <w:t xml:space="preserve"> Azure 门户中通过基本负载均衡器对内部流量负载进行均衡</w:t>
      </w:r>
    </w:p>
    <w:p w14:paraId="2E56A75F" w14:textId="31AB15EA" w:rsidR="00DA2B42" w:rsidRDefault="00FD4602" w:rsidP="00814863">
      <w:hyperlink r:id="rId63" w:history="1">
        <w:r w:rsidR="00B2330A" w:rsidRPr="00B2330A">
          <w:rPr>
            <w:color w:val="0000FF"/>
            <w:u w:val="single"/>
          </w:rPr>
          <w:t>https://docs.azure.cn/zh-cn/load-balancer/tutorial-load-balancer-basic-internal-portal</w:t>
        </w:r>
      </w:hyperlink>
    </w:p>
    <w:p w14:paraId="45D927CA" w14:textId="54D78DFE" w:rsidR="000C1DC0" w:rsidRDefault="000C1DC0" w:rsidP="00162956">
      <w:pPr>
        <w:pStyle w:val="Heading2"/>
      </w:pPr>
      <w:bookmarkStart w:id="39" w:name="_Toc26224110"/>
      <w:r w:rsidRPr="000C1DC0">
        <w:t>Application Gateway</w:t>
      </w:r>
      <w:r w:rsidR="009971D6">
        <w:rPr>
          <w:rFonts w:hint="eastAsia"/>
        </w:rPr>
        <w:t>（1</w:t>
      </w:r>
      <w:r w:rsidR="009971D6">
        <w:t>00</w:t>
      </w:r>
      <w:r w:rsidR="009971D6">
        <w:rPr>
          <w:rFonts w:hint="eastAsia"/>
        </w:rPr>
        <w:t>）</w:t>
      </w:r>
      <w:bookmarkEnd w:id="39"/>
    </w:p>
    <w:p w14:paraId="7BA7D838" w14:textId="711EC7F0" w:rsidR="00810A07" w:rsidRPr="00810A07" w:rsidRDefault="00810A07" w:rsidP="00810A07">
      <w:r>
        <w:rPr>
          <w:rFonts w:hint="eastAsia"/>
        </w:rPr>
        <w:t>在这个部分学习完成之后，需要掌握以下内容：</w:t>
      </w:r>
    </w:p>
    <w:p w14:paraId="433746EF" w14:textId="2F398F34" w:rsidR="000C1DC0" w:rsidRDefault="007763D8" w:rsidP="000C1DC0">
      <w:r w:rsidRPr="007763D8">
        <w:rPr>
          <w:rFonts w:hint="eastAsia"/>
        </w:rPr>
        <w:t>了解</w:t>
      </w:r>
      <w:r>
        <w:rPr>
          <w:rFonts w:hint="eastAsia"/>
        </w:rPr>
        <w:t>应用程序网关，</w:t>
      </w:r>
      <w:r w:rsidRPr="007763D8">
        <w:t xml:space="preserve">比较Azure </w:t>
      </w:r>
      <w:r>
        <w:rPr>
          <w:rFonts w:hint="eastAsia"/>
        </w:rPr>
        <w:t>负载均衡器</w:t>
      </w:r>
      <w:r w:rsidRPr="007763D8">
        <w:t>和</w:t>
      </w:r>
      <w:r>
        <w:rPr>
          <w:rFonts w:hint="eastAsia"/>
        </w:rPr>
        <w:t>应用程序网关</w:t>
      </w:r>
    </w:p>
    <w:p w14:paraId="708EE793" w14:textId="77777777" w:rsidR="002A5311" w:rsidRDefault="002A5311" w:rsidP="000C1DC0"/>
    <w:p w14:paraId="4EC9518D" w14:textId="7AD52FD3" w:rsidR="00C04F1E" w:rsidRDefault="00C04F1E" w:rsidP="00617929">
      <w:pPr>
        <w:pStyle w:val="ListParagraph"/>
        <w:numPr>
          <w:ilvl w:val="0"/>
          <w:numId w:val="37"/>
        </w:numPr>
        <w:ind w:firstLineChars="0"/>
      </w:pPr>
      <w:r w:rsidRPr="00C04F1E">
        <w:rPr>
          <w:rFonts w:hint="eastAsia"/>
        </w:rPr>
        <w:t>什么是</w:t>
      </w:r>
      <w:r w:rsidRPr="00C04F1E">
        <w:t xml:space="preserve"> Azure 应用程序网关？</w:t>
      </w:r>
    </w:p>
    <w:p w14:paraId="42B352F0" w14:textId="09984B49" w:rsidR="00810A07" w:rsidRDefault="00FD4602" w:rsidP="002A5311">
      <w:hyperlink r:id="rId64" w:history="1">
        <w:r w:rsidR="002A5311" w:rsidRPr="002A5311">
          <w:rPr>
            <w:color w:val="0000FF"/>
            <w:u w:val="single"/>
          </w:rPr>
          <w:t>https://docs.azure.cn/zh-cn/application-gateway/overview</w:t>
        </w:r>
      </w:hyperlink>
    </w:p>
    <w:p w14:paraId="0DC9E691" w14:textId="5937864E" w:rsidR="00C77CBD" w:rsidRDefault="00895578" w:rsidP="009971D6">
      <w:pPr>
        <w:pStyle w:val="Heading2"/>
      </w:pPr>
      <w:bookmarkStart w:id="40" w:name="_Toc26224111"/>
      <w:r>
        <w:t xml:space="preserve">Lab29: </w:t>
      </w:r>
      <w:r w:rsidRPr="00895578">
        <w:t>Create and configure non-ssl AppGW</w:t>
      </w:r>
      <w:r w:rsidR="009971D6">
        <w:rPr>
          <w:rFonts w:hint="eastAsia"/>
        </w:rPr>
        <w:t>（</w:t>
      </w:r>
      <w:r w:rsidR="00162956">
        <w:t>2</w:t>
      </w:r>
      <w:r w:rsidR="009971D6">
        <w:t>00</w:t>
      </w:r>
      <w:r w:rsidR="009971D6">
        <w:rPr>
          <w:rFonts w:hint="eastAsia"/>
        </w:rPr>
        <w:t>）</w:t>
      </w:r>
      <w:bookmarkEnd w:id="40"/>
    </w:p>
    <w:p w14:paraId="7C4DB09C" w14:textId="667FA639" w:rsidR="00015057" w:rsidRPr="00015057" w:rsidRDefault="00015057" w:rsidP="00617929">
      <w:pPr>
        <w:pStyle w:val="ListParagraph"/>
        <w:numPr>
          <w:ilvl w:val="0"/>
          <w:numId w:val="37"/>
        </w:numPr>
        <w:ind w:firstLineChars="0"/>
      </w:pPr>
      <w:r w:rsidRPr="00015057">
        <w:rPr>
          <w:rFonts w:hint="eastAsia"/>
        </w:rPr>
        <w:t>快速入门：使用</w:t>
      </w:r>
      <w:r w:rsidRPr="00015057">
        <w:t xml:space="preserve"> Azure 应用程序网关定向 Web 流量 - Azure 门户</w:t>
      </w:r>
    </w:p>
    <w:p w14:paraId="28C955EA" w14:textId="1A7F1527" w:rsidR="00895578" w:rsidRDefault="00FD4602" w:rsidP="00C77CBD">
      <w:hyperlink r:id="rId65" w:history="1">
        <w:r w:rsidR="00C77CBD" w:rsidRPr="00C77CBD">
          <w:rPr>
            <w:color w:val="0000FF"/>
            <w:u w:val="single"/>
          </w:rPr>
          <w:t>https://docs.azure.cn/zh-cn/application-gateway/quick-create-portal</w:t>
        </w:r>
      </w:hyperlink>
    </w:p>
    <w:p w14:paraId="03488DCF" w14:textId="6E8A9880" w:rsidR="000F7D93" w:rsidRDefault="000F7D93" w:rsidP="000F7D93">
      <w:pPr>
        <w:pStyle w:val="Heading1"/>
        <w:jc w:val="left"/>
      </w:pPr>
      <w:bookmarkStart w:id="41" w:name="_Toc26224112"/>
      <w:r>
        <w:lastRenderedPageBreak/>
        <w:t>Application Gateway (WAF) Network Watcher AOG Docs</w:t>
      </w:r>
      <w:bookmarkEnd w:id="41"/>
    </w:p>
    <w:p w14:paraId="3E8F0C37" w14:textId="77777777" w:rsidR="00522918" w:rsidRPr="00522918" w:rsidRDefault="00522918" w:rsidP="00522918"/>
    <w:p w14:paraId="270FA2DC" w14:textId="2AEA5E58" w:rsidR="00D613F4" w:rsidRDefault="00D613F4" w:rsidP="00162956">
      <w:pPr>
        <w:pStyle w:val="Heading2"/>
      </w:pPr>
      <w:bookmarkStart w:id="42" w:name="_Toc26224113"/>
      <w:r>
        <w:t>Lab30: Create and configure SSL-offload AppGW</w:t>
      </w:r>
      <w:r w:rsidR="00162956">
        <w:rPr>
          <w:rFonts w:hint="eastAsia"/>
        </w:rPr>
        <w:t>（</w:t>
      </w:r>
      <w:r w:rsidR="00162956">
        <w:t>200</w:t>
      </w:r>
      <w:r w:rsidR="00162956">
        <w:rPr>
          <w:rFonts w:hint="eastAsia"/>
        </w:rPr>
        <w:t>）</w:t>
      </w:r>
      <w:bookmarkEnd w:id="42"/>
    </w:p>
    <w:p w14:paraId="26FAA783" w14:textId="48CA6FA2" w:rsidR="00D613F4" w:rsidRDefault="00B03075" w:rsidP="00617929">
      <w:pPr>
        <w:pStyle w:val="ListParagraph"/>
        <w:numPr>
          <w:ilvl w:val="0"/>
          <w:numId w:val="37"/>
        </w:numPr>
        <w:ind w:firstLineChars="0"/>
      </w:pPr>
      <w:r w:rsidRPr="00B03075">
        <w:rPr>
          <w:rFonts w:hint="eastAsia"/>
        </w:rPr>
        <w:t>教程：通过</w:t>
      </w:r>
      <w:r w:rsidRPr="00B03075">
        <w:t xml:space="preserve"> Azure 门户使用 SSL 终端配置应用程序网关</w:t>
      </w:r>
    </w:p>
    <w:p w14:paraId="140D2B61" w14:textId="0B8E62C3" w:rsidR="00B03075" w:rsidRPr="006E4496" w:rsidRDefault="00FD4602" w:rsidP="00B03075">
      <w:hyperlink r:id="rId66" w:history="1">
        <w:r w:rsidR="00710103" w:rsidRPr="00710103">
          <w:rPr>
            <w:color w:val="0000FF"/>
            <w:u w:val="single"/>
          </w:rPr>
          <w:t>https://docs.azure.cn/zh-cn/application-gateway/create-ssl-portal</w:t>
        </w:r>
      </w:hyperlink>
    </w:p>
    <w:p w14:paraId="1DE79D9A" w14:textId="5FF25CAD" w:rsidR="00D613F4" w:rsidRDefault="00D613F4" w:rsidP="00162956">
      <w:pPr>
        <w:pStyle w:val="Heading2"/>
      </w:pPr>
      <w:bookmarkStart w:id="43" w:name="_Toc26224114"/>
      <w:r>
        <w:t>Lab31: Create and configure end to end SSL AppGW</w:t>
      </w:r>
      <w:r w:rsidR="00162956">
        <w:rPr>
          <w:rFonts w:hint="eastAsia"/>
        </w:rPr>
        <w:t>（</w:t>
      </w:r>
      <w:r w:rsidR="00162956">
        <w:t>200</w:t>
      </w:r>
      <w:r w:rsidR="00162956">
        <w:rPr>
          <w:rFonts w:hint="eastAsia"/>
        </w:rPr>
        <w:t>）</w:t>
      </w:r>
      <w:bookmarkEnd w:id="43"/>
    </w:p>
    <w:p w14:paraId="75EA953B" w14:textId="7207BA43" w:rsidR="00D2272F" w:rsidRDefault="00D2272F" w:rsidP="00617929">
      <w:pPr>
        <w:pStyle w:val="ListParagraph"/>
        <w:numPr>
          <w:ilvl w:val="0"/>
          <w:numId w:val="37"/>
        </w:numPr>
        <w:ind w:firstLineChars="0"/>
      </w:pPr>
      <w:r w:rsidRPr="00D2272F">
        <w:rPr>
          <w:rFonts w:hint="eastAsia"/>
        </w:rPr>
        <w:t>使用</w:t>
      </w:r>
      <w:r w:rsidRPr="00D2272F">
        <w:t xml:space="preserve"> PowerShell 通过应用程序网关配置端到端 SSL</w:t>
      </w:r>
    </w:p>
    <w:p w14:paraId="7755C11D" w14:textId="2D0383D9" w:rsidR="00D2272F" w:rsidRPr="00D2272F" w:rsidRDefault="00FD4602" w:rsidP="00D2272F">
      <w:hyperlink r:id="rId67" w:history="1">
        <w:r w:rsidR="004B2E77" w:rsidRPr="004B2E77">
          <w:rPr>
            <w:color w:val="0000FF"/>
            <w:u w:val="single"/>
          </w:rPr>
          <w:t>https://docs.azure.cn/zh-cn/application-gateway/application-gateway-end-to-end-ssl-powershell</w:t>
        </w:r>
      </w:hyperlink>
    </w:p>
    <w:p w14:paraId="5995E1F4" w14:textId="6FDA5048" w:rsidR="00D613F4" w:rsidRDefault="00D613F4" w:rsidP="00162956">
      <w:pPr>
        <w:pStyle w:val="Heading2"/>
      </w:pPr>
      <w:bookmarkStart w:id="44" w:name="_Toc26224115"/>
      <w:r>
        <w:t>Lab32: Create and configure URL-based routing AppGW</w:t>
      </w:r>
      <w:r w:rsidR="00162956">
        <w:rPr>
          <w:rFonts w:hint="eastAsia"/>
        </w:rPr>
        <w:t>（</w:t>
      </w:r>
      <w:r w:rsidR="00162956">
        <w:t>200</w:t>
      </w:r>
      <w:r w:rsidR="00162956">
        <w:rPr>
          <w:rFonts w:hint="eastAsia"/>
        </w:rPr>
        <w:t>）</w:t>
      </w:r>
      <w:bookmarkEnd w:id="44"/>
    </w:p>
    <w:p w14:paraId="6231431D" w14:textId="2B09396C" w:rsidR="004B2E77" w:rsidRDefault="007B7D59" w:rsidP="00617929">
      <w:pPr>
        <w:pStyle w:val="ListParagraph"/>
        <w:numPr>
          <w:ilvl w:val="0"/>
          <w:numId w:val="37"/>
        </w:numPr>
        <w:ind w:firstLineChars="0"/>
      </w:pPr>
      <w:r w:rsidRPr="007B7D59">
        <w:rPr>
          <w:rFonts w:hint="eastAsia"/>
        </w:rPr>
        <w:t>教程：通过</w:t>
      </w:r>
      <w:r w:rsidRPr="007B7D59">
        <w:t xml:space="preserve"> Azure 门户使用基于路径的路由规则创建应用程序网关</w:t>
      </w:r>
    </w:p>
    <w:p w14:paraId="1A039A45" w14:textId="122260E9" w:rsidR="006A4F1E" w:rsidRPr="004B2E77" w:rsidRDefault="00FD4602" w:rsidP="004B2E77">
      <w:hyperlink r:id="rId68" w:history="1">
        <w:r w:rsidR="006A4F1E" w:rsidRPr="006A4F1E">
          <w:rPr>
            <w:color w:val="0000FF"/>
            <w:u w:val="single"/>
          </w:rPr>
          <w:t>https://docs.azure.cn/zh-cn/application-gateway/create-url-route-portal</w:t>
        </w:r>
      </w:hyperlink>
    </w:p>
    <w:p w14:paraId="752A7EEB" w14:textId="2546C887" w:rsidR="00D613F4" w:rsidRDefault="00D613F4" w:rsidP="00162956">
      <w:pPr>
        <w:pStyle w:val="Heading2"/>
      </w:pPr>
      <w:bookmarkStart w:id="45" w:name="_Toc26224116"/>
      <w:r>
        <w:t>Lab33: Create and configure URL-based routing AppGW</w:t>
      </w:r>
      <w:r w:rsidR="00162956">
        <w:rPr>
          <w:rFonts w:hint="eastAsia"/>
        </w:rPr>
        <w:t>（</w:t>
      </w:r>
      <w:r w:rsidR="00162956">
        <w:t>200</w:t>
      </w:r>
      <w:r w:rsidR="00162956">
        <w:rPr>
          <w:rFonts w:hint="eastAsia"/>
        </w:rPr>
        <w:t>）</w:t>
      </w:r>
      <w:bookmarkEnd w:id="45"/>
    </w:p>
    <w:p w14:paraId="4D97BB70" w14:textId="5D12AFFC" w:rsidR="006A4F1E" w:rsidRDefault="00326005" w:rsidP="00617929">
      <w:pPr>
        <w:pStyle w:val="ListParagraph"/>
        <w:numPr>
          <w:ilvl w:val="0"/>
          <w:numId w:val="37"/>
        </w:numPr>
        <w:ind w:firstLineChars="0"/>
      </w:pPr>
      <w:r w:rsidRPr="00326005">
        <w:rPr>
          <w:rFonts w:hint="eastAsia"/>
        </w:rPr>
        <w:t>教程：使用</w:t>
      </w:r>
      <w:r w:rsidRPr="00326005">
        <w:t xml:space="preserve"> Azure 门户创建和配置托管多个网站的应用程序网关</w:t>
      </w:r>
    </w:p>
    <w:p w14:paraId="08FD7A5E" w14:textId="1148BB62" w:rsidR="00326005" w:rsidRDefault="00FD4602" w:rsidP="006A4F1E">
      <w:hyperlink r:id="rId69" w:history="1">
        <w:r w:rsidR="003E1655" w:rsidRPr="003E1655">
          <w:rPr>
            <w:color w:val="0000FF"/>
            <w:u w:val="single"/>
          </w:rPr>
          <w:t>https://docs.azure.cn/zh-cn/application-gateway/create-multiple-sites-portal</w:t>
        </w:r>
      </w:hyperlink>
    </w:p>
    <w:p w14:paraId="057401E2" w14:textId="124F3908" w:rsidR="002D2C2D" w:rsidRDefault="002D2C2D" w:rsidP="00162956">
      <w:pPr>
        <w:pStyle w:val="Heading2"/>
      </w:pPr>
      <w:bookmarkStart w:id="46" w:name="_Toc26224117"/>
      <w:r w:rsidRPr="002D2C2D">
        <w:t>Network Watcher</w:t>
      </w:r>
      <w:r w:rsidR="00162956">
        <w:rPr>
          <w:rFonts w:hint="eastAsia"/>
        </w:rPr>
        <w:t>（</w:t>
      </w:r>
      <w:r w:rsidR="00162956">
        <w:t>100</w:t>
      </w:r>
      <w:r w:rsidR="00162956">
        <w:rPr>
          <w:rFonts w:hint="eastAsia"/>
        </w:rPr>
        <w:t>）</w:t>
      </w:r>
      <w:bookmarkEnd w:id="46"/>
    </w:p>
    <w:p w14:paraId="664E4409" w14:textId="77777777" w:rsidR="00190A80" w:rsidRPr="00810A07" w:rsidRDefault="00190A80" w:rsidP="00190A80">
      <w:r>
        <w:rPr>
          <w:rFonts w:hint="eastAsia"/>
        </w:rPr>
        <w:t>在这个部分学习完成之后，需要掌握以下内容：</w:t>
      </w:r>
    </w:p>
    <w:p w14:paraId="08FCE555" w14:textId="77777777" w:rsidR="00B80EE8" w:rsidRDefault="00B80EE8" w:rsidP="00B80EE8">
      <w:pPr>
        <w:pStyle w:val="ListParagraph"/>
        <w:numPr>
          <w:ilvl w:val="0"/>
          <w:numId w:val="44"/>
        </w:numPr>
        <w:ind w:firstLineChars="0"/>
      </w:pPr>
      <w:r>
        <w:rPr>
          <w:rFonts w:hint="eastAsia"/>
        </w:rPr>
        <w:t>了解</w:t>
      </w:r>
      <w:r>
        <w:t>Network Watcher中的每个功能</w:t>
      </w:r>
    </w:p>
    <w:p w14:paraId="3C6A98E0" w14:textId="68F6A925" w:rsidR="00E12009" w:rsidRPr="00190A80" w:rsidRDefault="00B80EE8" w:rsidP="00B80EE8">
      <w:pPr>
        <w:pStyle w:val="ListParagraph"/>
        <w:numPr>
          <w:ilvl w:val="0"/>
          <w:numId w:val="44"/>
        </w:numPr>
        <w:ind w:firstLineChars="0"/>
      </w:pPr>
      <w:r>
        <w:rPr>
          <w:rFonts w:hint="eastAsia"/>
        </w:rPr>
        <w:t>在以前的实验室中构建的环境中测试每个功能</w:t>
      </w:r>
    </w:p>
    <w:p w14:paraId="6CA8BAAE" w14:textId="777E88AF" w:rsidR="005659CD" w:rsidRDefault="007C0B37" w:rsidP="00617929">
      <w:pPr>
        <w:pStyle w:val="ListParagraph"/>
        <w:numPr>
          <w:ilvl w:val="0"/>
          <w:numId w:val="37"/>
        </w:numPr>
        <w:ind w:firstLineChars="0"/>
      </w:pPr>
      <w:r w:rsidRPr="007C0B37">
        <w:t>Azure 网络观察程序是什么？</w:t>
      </w:r>
    </w:p>
    <w:p w14:paraId="6AD11B4B" w14:textId="742A4A5E" w:rsidR="007C0B37" w:rsidRDefault="00FD4602" w:rsidP="007C0B37">
      <w:hyperlink r:id="rId70" w:history="1">
        <w:r w:rsidR="007C0B37" w:rsidRPr="007C0B37">
          <w:rPr>
            <w:color w:val="0000FF"/>
            <w:u w:val="single"/>
          </w:rPr>
          <w:t>https://docs.azure.cn/zh-cn/network-watcher/network-watcher-monitoring-overview</w:t>
        </w:r>
      </w:hyperlink>
    </w:p>
    <w:p w14:paraId="05C5D142" w14:textId="7E10B95F" w:rsidR="00AA0724" w:rsidRDefault="00552880" w:rsidP="00162956">
      <w:pPr>
        <w:pStyle w:val="Heading2"/>
      </w:pPr>
      <w:bookmarkStart w:id="47" w:name="_Toc26224118"/>
      <w:r>
        <w:rPr>
          <w:rFonts w:hint="eastAsia"/>
        </w:rPr>
        <w:t>A</w:t>
      </w:r>
      <w:r>
        <w:t>GO</w:t>
      </w:r>
      <w:r w:rsidR="00162956">
        <w:rPr>
          <w:rFonts w:hint="eastAsia"/>
        </w:rPr>
        <w:t>（</w:t>
      </w:r>
      <w:r w:rsidR="00162956">
        <w:t>100</w:t>
      </w:r>
      <w:r w:rsidR="00162956">
        <w:rPr>
          <w:rFonts w:hint="eastAsia"/>
        </w:rPr>
        <w:t>）</w:t>
      </w:r>
      <w:bookmarkEnd w:id="47"/>
    </w:p>
    <w:p w14:paraId="4475C79A" w14:textId="75772AB2" w:rsidR="00A646BC" w:rsidRPr="00A646BC" w:rsidRDefault="00A646BC" w:rsidP="00A646BC">
      <w:r>
        <w:rPr>
          <w:rFonts w:hint="eastAsia"/>
        </w:rPr>
        <w:t>在这个部分学习完成之后，需要掌握以下内容：</w:t>
      </w:r>
    </w:p>
    <w:p w14:paraId="3A823E8D" w14:textId="6959FB1D" w:rsidR="00552880" w:rsidRDefault="00A646BC" w:rsidP="00552880">
      <w:r w:rsidRPr="00A646BC">
        <w:lastRenderedPageBreak/>
        <w:t>Catch up with AOG articles</w:t>
      </w:r>
    </w:p>
    <w:p w14:paraId="5527140F" w14:textId="4DDC7BA4" w:rsidR="00D25C58" w:rsidRPr="00552880" w:rsidRDefault="00D25C58" w:rsidP="00617929">
      <w:pPr>
        <w:pStyle w:val="ListParagraph"/>
        <w:numPr>
          <w:ilvl w:val="0"/>
          <w:numId w:val="37"/>
        </w:numPr>
        <w:ind w:firstLineChars="0"/>
      </w:pPr>
      <w:r w:rsidRPr="00D25C58">
        <w:t>Azure Operations Guide</w:t>
      </w:r>
    </w:p>
    <w:p w14:paraId="5C5C023A" w14:textId="12D9692E" w:rsidR="00095982" w:rsidRDefault="00FD4602" w:rsidP="009B7033">
      <w:pPr>
        <w:rPr>
          <w:color w:val="0000FF"/>
          <w:u w:val="single"/>
        </w:rPr>
      </w:pPr>
      <w:hyperlink r:id="rId71" w:history="1">
        <w:r w:rsidR="00AA0724" w:rsidRPr="00AA0724">
          <w:rPr>
            <w:color w:val="0000FF"/>
            <w:u w:val="single"/>
          </w:rPr>
          <w:t>https://docs.azure.cn/zh-cn/articles/azure-operations-guide/networking/</w:t>
        </w:r>
      </w:hyperlink>
    </w:p>
    <w:p w14:paraId="0BCF3178" w14:textId="26A982AA" w:rsidR="00386DDC" w:rsidRDefault="00386DDC" w:rsidP="009B7033">
      <w:pPr>
        <w:rPr>
          <w:color w:val="0000FF"/>
          <w:u w:val="single"/>
        </w:rPr>
      </w:pPr>
    </w:p>
    <w:p w14:paraId="42B6B1C7" w14:textId="77777777" w:rsidR="00386DDC" w:rsidRDefault="00386DDC">
      <w:pPr>
        <w:widowControl/>
        <w:jc w:val="left"/>
        <w:rPr>
          <w:b/>
          <w:bCs/>
          <w:kern w:val="44"/>
          <w:sz w:val="44"/>
          <w:szCs w:val="44"/>
        </w:rPr>
      </w:pPr>
      <w:bookmarkStart w:id="48" w:name="_Toc26222216"/>
      <w:r>
        <w:br w:type="page"/>
      </w:r>
    </w:p>
    <w:p w14:paraId="2522A763" w14:textId="73B004D7" w:rsidR="00386DDC" w:rsidRDefault="00386DDC" w:rsidP="00386DDC">
      <w:pPr>
        <w:pStyle w:val="Heading1"/>
      </w:pPr>
      <w:bookmarkStart w:id="49" w:name="_Toc26224119"/>
      <w:r>
        <w:lastRenderedPageBreak/>
        <w:t>Checkpoint</w:t>
      </w:r>
      <w:bookmarkEnd w:id="48"/>
      <w:bookmarkEnd w:id="49"/>
    </w:p>
    <w:p w14:paraId="6427DFDD" w14:textId="6374BBF6" w:rsidR="00386DDC" w:rsidRPr="00DC79DA" w:rsidRDefault="00D10E69" w:rsidP="00386DDC">
      <w:pPr>
        <w:widowControl/>
        <w:jc w:val="left"/>
        <w:rPr>
          <w:b/>
          <w:bCs/>
        </w:rPr>
      </w:pPr>
      <w:r w:rsidRPr="00D10E69">
        <w:rPr>
          <w:b/>
          <w:bCs/>
          <w:i/>
          <w:iCs/>
        </w:rPr>
        <w:t>Core Networking</w:t>
      </w:r>
    </w:p>
    <w:tbl>
      <w:tblPr>
        <w:tblStyle w:val="TableGrid"/>
        <w:tblW w:w="0" w:type="auto"/>
        <w:tblLook w:val="04A0" w:firstRow="1" w:lastRow="0" w:firstColumn="1" w:lastColumn="0" w:noHBand="0" w:noVBand="1"/>
      </w:tblPr>
      <w:tblGrid>
        <w:gridCol w:w="8296"/>
      </w:tblGrid>
      <w:tr w:rsidR="00D10E69" w:rsidRPr="00DC79DA" w14:paraId="43AAD398" w14:textId="77777777" w:rsidTr="00AD3058">
        <w:trPr>
          <w:trHeight w:val="285"/>
        </w:trPr>
        <w:tc>
          <w:tcPr>
            <w:tcW w:w="8296" w:type="dxa"/>
            <w:hideMark/>
          </w:tcPr>
          <w:p w14:paraId="68C4096F" w14:textId="7E018A8F" w:rsidR="00D10E69" w:rsidRPr="00DC79DA" w:rsidRDefault="00D10E69" w:rsidP="00D10E69">
            <w:pPr>
              <w:widowControl/>
              <w:jc w:val="left"/>
            </w:pPr>
            <w:r w:rsidRPr="00463407">
              <w:t>1. The process of TCP SYN three-way handshake and TCP FIN four-way handshake.</w:t>
            </w:r>
          </w:p>
        </w:tc>
      </w:tr>
      <w:tr w:rsidR="00D10E69" w:rsidRPr="00DC79DA" w14:paraId="6F81F9F3" w14:textId="77777777" w:rsidTr="00AD3058">
        <w:trPr>
          <w:trHeight w:val="285"/>
        </w:trPr>
        <w:tc>
          <w:tcPr>
            <w:tcW w:w="8296" w:type="dxa"/>
            <w:hideMark/>
          </w:tcPr>
          <w:p w14:paraId="0B845A1E" w14:textId="1B28381B" w:rsidR="00D10E69" w:rsidRPr="00DC79DA" w:rsidRDefault="00D10E69" w:rsidP="00D10E69">
            <w:pPr>
              <w:widowControl/>
              <w:jc w:val="left"/>
            </w:pPr>
            <w:r w:rsidRPr="00463407">
              <w:t>2. TCP Retransmission?</w:t>
            </w:r>
          </w:p>
        </w:tc>
      </w:tr>
      <w:tr w:rsidR="00D10E69" w:rsidRPr="00DC79DA" w14:paraId="1B42DCEA" w14:textId="77777777" w:rsidTr="00AD3058">
        <w:trPr>
          <w:trHeight w:val="285"/>
        </w:trPr>
        <w:tc>
          <w:tcPr>
            <w:tcW w:w="8296" w:type="dxa"/>
            <w:hideMark/>
          </w:tcPr>
          <w:p w14:paraId="685EE34D" w14:textId="3C475118" w:rsidR="00D10E69" w:rsidRPr="00DC79DA" w:rsidRDefault="00D10E69" w:rsidP="00D10E69">
            <w:pPr>
              <w:widowControl/>
              <w:jc w:val="left"/>
            </w:pPr>
            <w:r w:rsidRPr="00463407">
              <w:t>3. Another flag to terminate TCP session?</w:t>
            </w:r>
          </w:p>
        </w:tc>
      </w:tr>
      <w:tr w:rsidR="00D10E69" w:rsidRPr="00DC79DA" w14:paraId="79C17F1F" w14:textId="77777777" w:rsidTr="00AD3058">
        <w:trPr>
          <w:trHeight w:val="285"/>
        </w:trPr>
        <w:tc>
          <w:tcPr>
            <w:tcW w:w="8296" w:type="dxa"/>
            <w:hideMark/>
          </w:tcPr>
          <w:p w14:paraId="6F21AB9C" w14:textId="47246D0A" w:rsidR="00D10E69" w:rsidRPr="00DC79DA" w:rsidRDefault="00D10E69" w:rsidP="00D10E69">
            <w:pPr>
              <w:widowControl/>
              <w:jc w:val="left"/>
            </w:pPr>
            <w:r w:rsidRPr="00463407">
              <w:t>4. How to capture package in Linux and in Windows without Wireshark or NetMon?</w:t>
            </w:r>
          </w:p>
        </w:tc>
      </w:tr>
      <w:tr w:rsidR="00D10E69" w:rsidRPr="00DC79DA" w14:paraId="438D10CA" w14:textId="77777777" w:rsidTr="00AD3058">
        <w:trPr>
          <w:trHeight w:val="293"/>
        </w:trPr>
        <w:tc>
          <w:tcPr>
            <w:tcW w:w="8296" w:type="dxa"/>
            <w:hideMark/>
          </w:tcPr>
          <w:p w14:paraId="0F36C76B" w14:textId="24E58EE3" w:rsidR="00D10E69" w:rsidRPr="00DC79DA" w:rsidRDefault="00D10E69" w:rsidP="00D10E69">
            <w:pPr>
              <w:widowControl/>
              <w:jc w:val="left"/>
            </w:pPr>
            <w:r w:rsidRPr="00463407">
              <w:t>5. What is the main difference between http and https?</w:t>
            </w:r>
          </w:p>
        </w:tc>
      </w:tr>
      <w:tr w:rsidR="00D10E69" w:rsidRPr="00DC79DA" w14:paraId="7D0B24F9" w14:textId="77777777" w:rsidTr="00AD3058">
        <w:trPr>
          <w:trHeight w:val="293"/>
        </w:trPr>
        <w:tc>
          <w:tcPr>
            <w:tcW w:w="8296" w:type="dxa"/>
          </w:tcPr>
          <w:p w14:paraId="15C9E2B6" w14:textId="52AA3714" w:rsidR="00D10E69" w:rsidRPr="00DC79DA" w:rsidRDefault="00D10E69" w:rsidP="00D10E69">
            <w:pPr>
              <w:widowControl/>
              <w:jc w:val="left"/>
            </w:pPr>
            <w:r w:rsidRPr="00463407">
              <w:t>6. SSL/Certificate knowledge</w:t>
            </w:r>
          </w:p>
        </w:tc>
      </w:tr>
      <w:tr w:rsidR="00D10E69" w:rsidRPr="00DC79DA" w14:paraId="37361E01" w14:textId="77777777" w:rsidTr="00AD3058">
        <w:trPr>
          <w:trHeight w:val="293"/>
        </w:trPr>
        <w:tc>
          <w:tcPr>
            <w:tcW w:w="8296" w:type="dxa"/>
          </w:tcPr>
          <w:p w14:paraId="2F9661E3" w14:textId="6640165B" w:rsidR="00D10E69" w:rsidRDefault="00D10E69" w:rsidP="00D10E69">
            <w:pPr>
              <w:widowControl/>
              <w:jc w:val="left"/>
            </w:pPr>
            <w:r w:rsidRPr="00463407">
              <w:t xml:space="preserve">7. DNS Recursion and Iteration query principle and process? </w:t>
            </w:r>
          </w:p>
        </w:tc>
      </w:tr>
      <w:tr w:rsidR="00D10E69" w:rsidRPr="00DC79DA" w14:paraId="0891772F" w14:textId="77777777" w:rsidTr="00AD3058">
        <w:trPr>
          <w:trHeight w:val="293"/>
        </w:trPr>
        <w:tc>
          <w:tcPr>
            <w:tcW w:w="8296" w:type="dxa"/>
          </w:tcPr>
          <w:p w14:paraId="3229CC5A" w14:textId="69156990" w:rsidR="00D10E69" w:rsidRDefault="00D10E69" w:rsidP="00D10E69">
            <w:pPr>
              <w:widowControl/>
              <w:jc w:val="left"/>
            </w:pPr>
            <w:r w:rsidRPr="00463407">
              <w:t>8. DNS protocol &amp; port</w:t>
            </w:r>
          </w:p>
        </w:tc>
      </w:tr>
      <w:tr w:rsidR="00D10E69" w:rsidRPr="00DC79DA" w14:paraId="47DB44A9" w14:textId="77777777" w:rsidTr="00AD3058">
        <w:trPr>
          <w:trHeight w:val="293"/>
        </w:trPr>
        <w:tc>
          <w:tcPr>
            <w:tcW w:w="8296" w:type="dxa"/>
          </w:tcPr>
          <w:p w14:paraId="4F95FB6C" w14:textId="3E7B9FF4" w:rsidR="00D10E69" w:rsidRDefault="00D10E69" w:rsidP="00D10E69">
            <w:pPr>
              <w:widowControl/>
              <w:jc w:val="left"/>
            </w:pPr>
            <w:r w:rsidRPr="00463407">
              <w:t>9. The difference between ping and tcpping?</w:t>
            </w:r>
          </w:p>
        </w:tc>
      </w:tr>
      <w:tr w:rsidR="00D10E69" w:rsidRPr="00DC79DA" w14:paraId="73446111" w14:textId="77777777" w:rsidTr="00AD3058">
        <w:trPr>
          <w:trHeight w:val="293"/>
        </w:trPr>
        <w:tc>
          <w:tcPr>
            <w:tcW w:w="8296" w:type="dxa"/>
          </w:tcPr>
          <w:p w14:paraId="7BCFF058" w14:textId="7DC1521F" w:rsidR="00D10E69" w:rsidRPr="00463407" w:rsidRDefault="00D10E69" w:rsidP="00D10E69">
            <w:pPr>
              <w:widowControl/>
              <w:jc w:val="left"/>
            </w:pPr>
            <w:r>
              <w:t>10. Whether resources could be accessed by others in different subnets of the same VNET by default?</w:t>
            </w:r>
          </w:p>
        </w:tc>
      </w:tr>
      <w:tr w:rsidR="00D10E69" w:rsidRPr="00DC79DA" w14:paraId="6BC688A7" w14:textId="77777777" w:rsidTr="00AD3058">
        <w:trPr>
          <w:trHeight w:val="293"/>
        </w:trPr>
        <w:tc>
          <w:tcPr>
            <w:tcW w:w="8296" w:type="dxa"/>
          </w:tcPr>
          <w:p w14:paraId="19A8620F" w14:textId="001EF160" w:rsidR="00D10E69" w:rsidRPr="00463407" w:rsidRDefault="00D10E69" w:rsidP="00D10E69">
            <w:pPr>
              <w:widowControl/>
              <w:jc w:val="left"/>
            </w:pPr>
            <w:r>
              <w:t>11. What is the default rule in NSG for Azure VNET subnet?</w:t>
            </w:r>
          </w:p>
        </w:tc>
      </w:tr>
      <w:tr w:rsidR="00D10E69" w:rsidRPr="00DC79DA" w14:paraId="1683288B" w14:textId="77777777" w:rsidTr="00AD3058">
        <w:trPr>
          <w:trHeight w:val="293"/>
        </w:trPr>
        <w:tc>
          <w:tcPr>
            <w:tcW w:w="8296" w:type="dxa"/>
          </w:tcPr>
          <w:p w14:paraId="42E99843" w14:textId="3E1E8FB8" w:rsidR="00D10E69" w:rsidRPr="00463407" w:rsidRDefault="00D10E69" w:rsidP="00D10E69">
            <w:pPr>
              <w:widowControl/>
              <w:jc w:val="left"/>
            </w:pPr>
            <w:r>
              <w:t>12. Key points in configuration UDR</w:t>
            </w:r>
          </w:p>
        </w:tc>
      </w:tr>
      <w:tr w:rsidR="00041FF6" w:rsidRPr="00DC79DA" w14:paraId="6EBCF92E" w14:textId="77777777" w:rsidTr="00AD3058">
        <w:trPr>
          <w:trHeight w:val="293"/>
        </w:trPr>
        <w:tc>
          <w:tcPr>
            <w:tcW w:w="8296" w:type="dxa"/>
          </w:tcPr>
          <w:p w14:paraId="5A1EE827" w14:textId="002C5118" w:rsidR="00041FF6" w:rsidRDefault="00041FF6" w:rsidP="00D10E69">
            <w:pPr>
              <w:widowControl/>
              <w:jc w:val="left"/>
            </w:pPr>
            <w:r>
              <w:rPr>
                <w:rFonts w:hint="eastAsia"/>
              </w:rPr>
              <w:t>13.</w:t>
            </w:r>
            <w:r>
              <w:t xml:space="preserve"> </w:t>
            </w:r>
            <w:r>
              <w:rPr>
                <w:rFonts w:hint="eastAsia"/>
              </w:rPr>
              <w:t>How to create SSH key in windows client?</w:t>
            </w:r>
          </w:p>
        </w:tc>
      </w:tr>
    </w:tbl>
    <w:p w14:paraId="41E5ECD9" w14:textId="77777777" w:rsidR="00386DDC" w:rsidRDefault="00386DDC" w:rsidP="00386DDC">
      <w:pPr>
        <w:widowControl/>
        <w:jc w:val="left"/>
      </w:pPr>
    </w:p>
    <w:p w14:paraId="2CBC186D" w14:textId="77777777" w:rsidR="00386DDC" w:rsidRDefault="00386DDC" w:rsidP="00386DDC">
      <w:pPr>
        <w:widowControl/>
        <w:jc w:val="left"/>
      </w:pPr>
    </w:p>
    <w:p w14:paraId="4701CE09" w14:textId="28A3A2A1" w:rsidR="00386DDC" w:rsidRPr="00DC7E58" w:rsidRDefault="00EE3F1C" w:rsidP="00386DDC">
      <w:pPr>
        <w:widowControl/>
        <w:jc w:val="left"/>
        <w:rPr>
          <w:b/>
          <w:bCs/>
          <w:i/>
          <w:iCs/>
        </w:rPr>
      </w:pPr>
      <w:r>
        <w:rPr>
          <w:rFonts w:hint="eastAsia"/>
          <w:b/>
          <w:bCs/>
          <w:i/>
          <w:iCs/>
        </w:rPr>
        <w:t>VPN</w:t>
      </w:r>
      <w:r>
        <w:rPr>
          <w:b/>
          <w:bCs/>
          <w:i/>
          <w:iCs/>
        </w:rPr>
        <w:t>/ER</w:t>
      </w:r>
    </w:p>
    <w:tbl>
      <w:tblPr>
        <w:tblStyle w:val="TableGrid"/>
        <w:tblW w:w="9040" w:type="dxa"/>
        <w:tblLook w:val="04A0" w:firstRow="1" w:lastRow="0" w:firstColumn="1" w:lastColumn="0" w:noHBand="0" w:noVBand="1"/>
      </w:tblPr>
      <w:tblGrid>
        <w:gridCol w:w="9040"/>
      </w:tblGrid>
      <w:tr w:rsidR="00EE3F1C" w:rsidRPr="00DC7E58" w14:paraId="59480C0C" w14:textId="77777777" w:rsidTr="00AD3058">
        <w:trPr>
          <w:trHeight w:val="285"/>
        </w:trPr>
        <w:tc>
          <w:tcPr>
            <w:tcW w:w="9040" w:type="dxa"/>
            <w:hideMark/>
          </w:tcPr>
          <w:p w14:paraId="5382BAE0" w14:textId="539840AE" w:rsidR="00EE3F1C" w:rsidRPr="00DC7E58" w:rsidRDefault="00EE3F1C" w:rsidP="00EE3F1C">
            <w:pPr>
              <w:widowControl/>
              <w:jc w:val="left"/>
            </w:pPr>
            <w:r w:rsidRPr="00FB3E62">
              <w:t>1. IKEV1: main mode &amp; quick mode.</w:t>
            </w:r>
          </w:p>
        </w:tc>
      </w:tr>
      <w:tr w:rsidR="00EE3F1C" w:rsidRPr="00DC7E58" w14:paraId="5ECADE68" w14:textId="77777777" w:rsidTr="00AD3058">
        <w:trPr>
          <w:trHeight w:val="285"/>
        </w:trPr>
        <w:tc>
          <w:tcPr>
            <w:tcW w:w="9040" w:type="dxa"/>
            <w:hideMark/>
          </w:tcPr>
          <w:p w14:paraId="3C031F0C" w14:textId="3A318BBF" w:rsidR="00EE3F1C" w:rsidRPr="00DC7E58" w:rsidRDefault="00EE3F1C" w:rsidP="00EE3F1C">
            <w:pPr>
              <w:widowControl/>
              <w:jc w:val="left"/>
            </w:pPr>
            <w:r>
              <w:t>2</w:t>
            </w:r>
            <w:r w:rsidRPr="00FB3E62">
              <w:t>. IKEV2: explain negotiation process with parameters in details.</w:t>
            </w:r>
          </w:p>
        </w:tc>
      </w:tr>
      <w:tr w:rsidR="00EE3F1C" w:rsidRPr="00DC7E58" w14:paraId="05C1BCAA" w14:textId="77777777" w:rsidTr="00AD3058">
        <w:trPr>
          <w:trHeight w:val="285"/>
        </w:trPr>
        <w:tc>
          <w:tcPr>
            <w:tcW w:w="9040" w:type="dxa"/>
            <w:hideMark/>
          </w:tcPr>
          <w:p w14:paraId="27C32DD3" w14:textId="1BA44F1B" w:rsidR="00EE3F1C" w:rsidRPr="00DC7E58" w:rsidRDefault="00EE3F1C" w:rsidP="00EE3F1C">
            <w:pPr>
              <w:widowControl/>
              <w:jc w:val="left"/>
            </w:pPr>
            <w:r>
              <w:t>3</w:t>
            </w:r>
            <w:r w:rsidRPr="00FB3E62">
              <w:t>. The difference between IKEV1 and IKEV2.</w:t>
            </w:r>
          </w:p>
        </w:tc>
      </w:tr>
      <w:tr w:rsidR="00EE3F1C" w:rsidRPr="00DC7E58" w14:paraId="75371132" w14:textId="77777777" w:rsidTr="00AD3058">
        <w:trPr>
          <w:trHeight w:val="285"/>
        </w:trPr>
        <w:tc>
          <w:tcPr>
            <w:tcW w:w="9040" w:type="dxa"/>
            <w:hideMark/>
          </w:tcPr>
          <w:p w14:paraId="746F8465" w14:textId="61B396FB" w:rsidR="00EE3F1C" w:rsidRPr="00DC7E58" w:rsidRDefault="00EE3F1C" w:rsidP="00EE3F1C">
            <w:pPr>
              <w:widowControl/>
              <w:jc w:val="left"/>
            </w:pPr>
            <w:r>
              <w:t>4</w:t>
            </w:r>
            <w:r w:rsidRPr="00FB3E62">
              <w:t>. Explain the difference between policy-based and route-based VPN gateway.</w:t>
            </w:r>
          </w:p>
        </w:tc>
      </w:tr>
      <w:tr w:rsidR="00EE3F1C" w:rsidRPr="00DC7E58" w14:paraId="5AF307EE" w14:textId="77777777" w:rsidTr="00AD3058">
        <w:trPr>
          <w:trHeight w:val="293"/>
        </w:trPr>
        <w:tc>
          <w:tcPr>
            <w:tcW w:w="9040" w:type="dxa"/>
            <w:hideMark/>
          </w:tcPr>
          <w:p w14:paraId="5C9BAAC4" w14:textId="31EDE048" w:rsidR="00EE3F1C" w:rsidRPr="00DC7E58" w:rsidRDefault="00EE3F1C" w:rsidP="00EE3F1C">
            <w:pPr>
              <w:widowControl/>
              <w:jc w:val="left"/>
            </w:pPr>
            <w:r>
              <w:t>5</w:t>
            </w:r>
            <w:r w:rsidRPr="00FB3E62">
              <w:t>. Talk about key steps of creating ER and linking ER gateway to ER circuit.</w:t>
            </w:r>
          </w:p>
        </w:tc>
      </w:tr>
      <w:tr w:rsidR="00EE3F1C" w:rsidRPr="00DC7E58" w14:paraId="3D76ECB5" w14:textId="77777777" w:rsidTr="00AD3058">
        <w:trPr>
          <w:trHeight w:val="293"/>
        </w:trPr>
        <w:tc>
          <w:tcPr>
            <w:tcW w:w="9040" w:type="dxa"/>
          </w:tcPr>
          <w:p w14:paraId="3884106D" w14:textId="64B33B3E" w:rsidR="00EE3F1C" w:rsidRPr="00DC7E58" w:rsidRDefault="00EE3F1C" w:rsidP="00EE3F1C">
            <w:pPr>
              <w:widowControl/>
              <w:jc w:val="left"/>
            </w:pPr>
            <w:r>
              <w:t>6</w:t>
            </w:r>
            <w:r w:rsidRPr="00FB3E62">
              <w:t xml:space="preserve">. For ER and VPN co-exist environment, what's the request prefix of Gateway </w:t>
            </w:r>
            <w:proofErr w:type="gramStart"/>
            <w:r w:rsidRPr="00FB3E62">
              <w:t>subnet ?</w:t>
            </w:r>
            <w:proofErr w:type="gramEnd"/>
            <w:r w:rsidRPr="00FB3E62">
              <w:t xml:space="preserve"> What's the steps of creating VPN Gateway and ER Gateway?</w:t>
            </w:r>
          </w:p>
        </w:tc>
      </w:tr>
    </w:tbl>
    <w:p w14:paraId="11D96619" w14:textId="40A33202" w:rsidR="00386DDC" w:rsidRDefault="00386DDC" w:rsidP="00386DDC">
      <w:pPr>
        <w:widowControl/>
        <w:jc w:val="left"/>
      </w:pPr>
      <w:r w:rsidRPr="00DC7E58">
        <w:t xml:space="preserve"> </w:t>
      </w:r>
    </w:p>
    <w:p w14:paraId="4FC24194" w14:textId="77777777" w:rsidR="00DA31E1" w:rsidRDefault="00DA31E1" w:rsidP="00386DDC">
      <w:pPr>
        <w:widowControl/>
        <w:jc w:val="left"/>
      </w:pPr>
    </w:p>
    <w:p w14:paraId="5C2E96E3" w14:textId="732B866F" w:rsidR="00386DDC" w:rsidRDefault="00DA31E1" w:rsidP="00386DDC">
      <w:pPr>
        <w:widowControl/>
        <w:jc w:val="left"/>
        <w:rPr>
          <w:b/>
          <w:bCs/>
          <w:i/>
          <w:iCs/>
        </w:rPr>
      </w:pPr>
      <w:r>
        <w:rPr>
          <w:b/>
          <w:bCs/>
          <w:i/>
          <w:iCs/>
        </w:rPr>
        <w:t>SLB/APPGW</w:t>
      </w:r>
    </w:p>
    <w:tbl>
      <w:tblPr>
        <w:tblStyle w:val="TableGrid"/>
        <w:tblW w:w="0" w:type="auto"/>
        <w:tblLook w:val="04A0" w:firstRow="1" w:lastRow="0" w:firstColumn="1" w:lastColumn="0" w:noHBand="0" w:noVBand="1"/>
      </w:tblPr>
      <w:tblGrid>
        <w:gridCol w:w="8296"/>
      </w:tblGrid>
      <w:tr w:rsidR="00DA31E1" w:rsidRPr="0026092E" w14:paraId="7837D2D1" w14:textId="77777777" w:rsidTr="00AD3058">
        <w:trPr>
          <w:trHeight w:val="285"/>
        </w:trPr>
        <w:tc>
          <w:tcPr>
            <w:tcW w:w="8296" w:type="dxa"/>
            <w:hideMark/>
          </w:tcPr>
          <w:p w14:paraId="1EE95392" w14:textId="1841C9E2" w:rsidR="00DA31E1" w:rsidRPr="0026092E" w:rsidRDefault="00DA31E1" w:rsidP="00DA31E1">
            <w:pPr>
              <w:widowControl/>
              <w:jc w:val="left"/>
            </w:pPr>
            <w:r w:rsidRPr="007864F1">
              <w:t>1. Can you SSH or RDP to a VM through SLB?</w:t>
            </w:r>
          </w:p>
        </w:tc>
      </w:tr>
      <w:tr w:rsidR="00DA31E1" w:rsidRPr="0026092E" w14:paraId="558057CF" w14:textId="77777777" w:rsidTr="00AD3058">
        <w:trPr>
          <w:trHeight w:val="285"/>
        </w:trPr>
        <w:tc>
          <w:tcPr>
            <w:tcW w:w="8296" w:type="dxa"/>
            <w:hideMark/>
          </w:tcPr>
          <w:p w14:paraId="109F9769" w14:textId="796E741F" w:rsidR="00DA31E1" w:rsidRPr="0026092E" w:rsidRDefault="00DA31E1" w:rsidP="00DA31E1">
            <w:pPr>
              <w:widowControl/>
              <w:jc w:val="left"/>
            </w:pPr>
            <w:r w:rsidRPr="007864F1">
              <w:t>2. Talk about the Idle time of outbound and inbound for SLB.</w:t>
            </w:r>
          </w:p>
        </w:tc>
      </w:tr>
      <w:tr w:rsidR="00DA31E1" w:rsidRPr="0026092E" w14:paraId="46B05378" w14:textId="77777777" w:rsidTr="00AD3058">
        <w:trPr>
          <w:trHeight w:val="285"/>
        </w:trPr>
        <w:tc>
          <w:tcPr>
            <w:tcW w:w="8296" w:type="dxa"/>
            <w:hideMark/>
          </w:tcPr>
          <w:p w14:paraId="37B570AC" w14:textId="7FD85B29" w:rsidR="00DA31E1" w:rsidRPr="0026092E" w:rsidRDefault="00DA31E1" w:rsidP="00DA31E1">
            <w:pPr>
              <w:widowControl/>
              <w:jc w:val="left"/>
            </w:pPr>
            <w:r w:rsidRPr="007864F1">
              <w:t>3. Describe the distribution mode of SLB/ILB.</w:t>
            </w:r>
          </w:p>
        </w:tc>
      </w:tr>
      <w:tr w:rsidR="00DA31E1" w:rsidRPr="0026092E" w14:paraId="260B4474" w14:textId="77777777" w:rsidTr="00AD3058">
        <w:trPr>
          <w:trHeight w:val="285"/>
        </w:trPr>
        <w:tc>
          <w:tcPr>
            <w:tcW w:w="8296" w:type="dxa"/>
          </w:tcPr>
          <w:p w14:paraId="757F0C64" w14:textId="4ABF472D" w:rsidR="00DA31E1" w:rsidRPr="0026092E" w:rsidRDefault="00DA31E1" w:rsidP="00DA31E1">
            <w:pPr>
              <w:widowControl/>
              <w:jc w:val="left"/>
            </w:pPr>
            <w:r w:rsidRPr="007864F1">
              <w:t>4. How to confirm if there is high SNAT which may cause packet loss?</w:t>
            </w:r>
          </w:p>
        </w:tc>
      </w:tr>
      <w:tr w:rsidR="00DA31E1" w:rsidRPr="0026092E" w14:paraId="3AAA5FAF" w14:textId="77777777" w:rsidTr="00AD3058">
        <w:trPr>
          <w:trHeight w:val="285"/>
        </w:trPr>
        <w:tc>
          <w:tcPr>
            <w:tcW w:w="8296" w:type="dxa"/>
          </w:tcPr>
          <w:p w14:paraId="651390E4" w14:textId="271A5806" w:rsidR="00DA31E1" w:rsidRDefault="00DA31E1" w:rsidP="00DA31E1">
            <w:pPr>
              <w:widowControl/>
              <w:jc w:val="left"/>
            </w:pPr>
            <w:r w:rsidRPr="007864F1">
              <w:t>5. Tell the difference of load balance between APPGW and SLB?</w:t>
            </w:r>
          </w:p>
        </w:tc>
      </w:tr>
      <w:tr w:rsidR="00DA31E1" w:rsidRPr="0026092E" w14:paraId="3F6988BF" w14:textId="77777777" w:rsidTr="00AD3058">
        <w:trPr>
          <w:trHeight w:val="285"/>
        </w:trPr>
        <w:tc>
          <w:tcPr>
            <w:tcW w:w="8296" w:type="dxa"/>
          </w:tcPr>
          <w:p w14:paraId="7B17140F" w14:textId="38AFAD61" w:rsidR="00DA31E1" w:rsidRDefault="00DA31E1" w:rsidP="00DA31E1">
            <w:pPr>
              <w:widowControl/>
              <w:jc w:val="left"/>
            </w:pPr>
            <w:r w:rsidRPr="007864F1">
              <w:t xml:space="preserve">6. Describe basic configuration for </w:t>
            </w:r>
            <w:proofErr w:type="gramStart"/>
            <w:r w:rsidRPr="007864F1">
              <w:t>a</w:t>
            </w:r>
            <w:proofErr w:type="gramEnd"/>
            <w:r w:rsidRPr="007864F1">
              <w:t xml:space="preserve"> APPGW briefly.</w:t>
            </w:r>
          </w:p>
        </w:tc>
      </w:tr>
      <w:tr w:rsidR="00DA31E1" w:rsidRPr="0026092E" w14:paraId="2747FD8B" w14:textId="77777777" w:rsidTr="00AD3058">
        <w:trPr>
          <w:trHeight w:val="285"/>
        </w:trPr>
        <w:tc>
          <w:tcPr>
            <w:tcW w:w="8296" w:type="dxa"/>
          </w:tcPr>
          <w:p w14:paraId="4D2F366E" w14:textId="469B3BDA" w:rsidR="00DA31E1" w:rsidRDefault="00DA31E1" w:rsidP="00DA31E1">
            <w:pPr>
              <w:widowControl/>
              <w:jc w:val="left"/>
            </w:pPr>
            <w:r w:rsidRPr="007864F1">
              <w:t>7. Can you disable certain rule in WAF APPGW? Can you change rule?</w:t>
            </w:r>
          </w:p>
        </w:tc>
      </w:tr>
      <w:tr w:rsidR="00DA31E1" w:rsidRPr="0026092E" w14:paraId="0BC4E0F8" w14:textId="77777777" w:rsidTr="00AD3058">
        <w:trPr>
          <w:trHeight w:val="285"/>
        </w:trPr>
        <w:tc>
          <w:tcPr>
            <w:tcW w:w="8296" w:type="dxa"/>
          </w:tcPr>
          <w:p w14:paraId="3306179E" w14:textId="4C53FD53" w:rsidR="00DA31E1" w:rsidRDefault="00DA31E1" w:rsidP="00DA31E1">
            <w:pPr>
              <w:widowControl/>
              <w:jc w:val="left"/>
            </w:pPr>
            <w:r w:rsidRPr="007864F1">
              <w:t>8. How to check WAF rule hitting log and how to give advices?</w:t>
            </w:r>
          </w:p>
        </w:tc>
      </w:tr>
      <w:tr w:rsidR="00DA31E1" w:rsidRPr="0026092E" w14:paraId="7DFAFB57" w14:textId="77777777" w:rsidTr="00AD3058">
        <w:trPr>
          <w:trHeight w:val="285"/>
        </w:trPr>
        <w:tc>
          <w:tcPr>
            <w:tcW w:w="8296" w:type="dxa"/>
          </w:tcPr>
          <w:p w14:paraId="18472FA1" w14:textId="4D2A3EE8" w:rsidR="00DA31E1" w:rsidRDefault="00DA31E1" w:rsidP="00DA31E1">
            <w:pPr>
              <w:widowControl/>
              <w:jc w:val="left"/>
            </w:pPr>
            <w:r w:rsidRPr="007864F1">
              <w:t>9. Describe the usage of each function in Network Watcher.</w:t>
            </w:r>
          </w:p>
        </w:tc>
      </w:tr>
    </w:tbl>
    <w:p w14:paraId="194DCDD1" w14:textId="77777777" w:rsidR="00386DDC" w:rsidRDefault="00386DDC" w:rsidP="00386DDC">
      <w:pPr>
        <w:widowControl/>
        <w:jc w:val="left"/>
      </w:pPr>
      <w:r>
        <w:br w:type="page"/>
      </w:r>
    </w:p>
    <w:p w14:paraId="58DD7CD4" w14:textId="77777777" w:rsidR="00386DDC" w:rsidRDefault="00386DDC" w:rsidP="00386DDC">
      <w:pPr>
        <w:pStyle w:val="Heading1"/>
      </w:pPr>
      <w:bookmarkStart w:id="50" w:name="_Toc26222217"/>
      <w:bookmarkStart w:id="51" w:name="_Toc26224120"/>
      <w:r>
        <w:rPr>
          <w:rFonts w:hint="eastAsia"/>
        </w:rPr>
        <w:lastRenderedPageBreak/>
        <w:t>Tip</w:t>
      </w:r>
      <w:r>
        <w:t>s</w:t>
      </w:r>
      <w:bookmarkEnd w:id="50"/>
      <w:bookmarkEnd w:id="51"/>
    </w:p>
    <w:p w14:paraId="440AA9CE" w14:textId="77777777" w:rsidR="00386DDC" w:rsidRDefault="00386DDC" w:rsidP="00386DDC">
      <w:pPr>
        <w:pStyle w:val="ListParagraph"/>
        <w:numPr>
          <w:ilvl w:val="0"/>
          <w:numId w:val="21"/>
        </w:numPr>
        <w:ind w:firstLineChars="0"/>
      </w:pPr>
      <w:r>
        <w:rPr>
          <w:rFonts w:hint="eastAsia"/>
        </w:rPr>
        <w:t>给客户deliver之前，一定要自己先做lab验证一遍</w:t>
      </w:r>
    </w:p>
    <w:p w14:paraId="6821270A" w14:textId="4F3F8F38" w:rsidR="00386DDC" w:rsidRDefault="00386DDC" w:rsidP="00386DDC">
      <w:pPr>
        <w:pStyle w:val="ListParagraph"/>
        <w:numPr>
          <w:ilvl w:val="0"/>
          <w:numId w:val="21"/>
        </w:numPr>
        <w:ind w:firstLineChars="0"/>
      </w:pPr>
      <w:r>
        <w:rPr>
          <w:rFonts w:hint="eastAsia"/>
        </w:rPr>
        <w:t>整理好Azure</w:t>
      </w:r>
      <w:r>
        <w:t xml:space="preserve"> CLI/Powershell</w:t>
      </w:r>
      <w:r w:rsidR="005936A4">
        <w:rPr>
          <w:rFonts w:hint="eastAsia"/>
        </w:rPr>
        <w:t>使用</w:t>
      </w:r>
      <w:r>
        <w:rPr>
          <w:rFonts w:hint="eastAsia"/>
        </w:rPr>
        <w:t>的template/cheet</w:t>
      </w:r>
      <w:r>
        <w:t xml:space="preserve"> sheet</w:t>
      </w:r>
      <w:r>
        <w:rPr>
          <w:rFonts w:hint="eastAsia"/>
        </w:rPr>
        <w:t>s</w:t>
      </w:r>
    </w:p>
    <w:p w14:paraId="5AE3975A" w14:textId="77777777" w:rsidR="00386DDC" w:rsidRDefault="00386DDC" w:rsidP="00386DDC">
      <w:pPr>
        <w:pStyle w:val="ListParagraph"/>
        <w:numPr>
          <w:ilvl w:val="0"/>
          <w:numId w:val="21"/>
        </w:numPr>
        <w:ind w:firstLineChars="0"/>
      </w:pPr>
      <w:r w:rsidRPr="00BB088F">
        <w:t>做方案</w:t>
      </w:r>
      <w:r>
        <w:rPr>
          <w:rFonts w:hint="eastAsia"/>
        </w:rPr>
        <w:t>时</w:t>
      </w:r>
      <w:r w:rsidRPr="00BB088F">
        <w:t>一定要参考</w:t>
      </w:r>
      <w:hyperlink r:id="rId72" w:anchor="azure-resource-manager-virtual-networking-limits" w:history="1">
        <w:r w:rsidRPr="007C3583">
          <w:rPr>
            <w:rStyle w:val="Hyperlink"/>
          </w:rPr>
          <w:t>Azure limitation</w:t>
        </w:r>
      </w:hyperlink>
    </w:p>
    <w:p w14:paraId="68324709" w14:textId="77777777" w:rsidR="00386DDC" w:rsidRDefault="00386DDC" w:rsidP="00386DDC">
      <w:pPr>
        <w:pStyle w:val="Heading1"/>
      </w:pPr>
      <w:bookmarkStart w:id="52" w:name="_Toc26222218"/>
      <w:bookmarkStart w:id="53" w:name="_Toc26224121"/>
      <w:r w:rsidRPr="00A13F54">
        <w:rPr>
          <w:rFonts w:hint="eastAsia"/>
        </w:rPr>
        <w:t>Re</w:t>
      </w:r>
      <w:r w:rsidRPr="00A13F54">
        <w:t>ference</w:t>
      </w:r>
      <w:bookmarkEnd w:id="52"/>
      <w:bookmarkEnd w:id="53"/>
    </w:p>
    <w:p w14:paraId="76F74D0F" w14:textId="77777777" w:rsidR="00386DDC" w:rsidRDefault="00386DDC" w:rsidP="00386DDC">
      <w:pPr>
        <w:pStyle w:val="ListParagraph"/>
        <w:numPr>
          <w:ilvl w:val="0"/>
          <w:numId w:val="29"/>
        </w:numPr>
        <w:ind w:firstLineChars="0"/>
      </w:pPr>
      <w:r>
        <w:rPr>
          <w:rFonts w:hint="eastAsia"/>
        </w:rPr>
        <w:t>非常全面的博客：</w:t>
      </w:r>
    </w:p>
    <w:p w14:paraId="08542579" w14:textId="77777777" w:rsidR="00386DDC" w:rsidRDefault="00FD4602" w:rsidP="00386DDC">
      <w:hyperlink r:id="rId73" w:history="1">
        <w:r w:rsidR="00386DDC" w:rsidRPr="006B7C7F">
          <w:rPr>
            <w:rStyle w:val="Hyperlink"/>
          </w:rPr>
          <w:t>https://blog.51cto.com/rdsrv</w:t>
        </w:r>
      </w:hyperlink>
    </w:p>
    <w:bookmarkEnd w:id="1"/>
    <w:p w14:paraId="500684D4" w14:textId="77777777" w:rsidR="00386DDC" w:rsidRPr="009B7033" w:rsidRDefault="00386DDC" w:rsidP="009B7033"/>
    <w:sectPr w:rsidR="00386DDC" w:rsidRPr="009B7033" w:rsidSect="00027B3D">
      <w:headerReference w:type="even" r:id="rId74"/>
      <w:headerReference w:type="default" r:id="rId75"/>
      <w:footerReference w:type="even" r:id="rId76"/>
      <w:footerReference w:type="default" r:id="rId77"/>
      <w:headerReference w:type="first" r:id="rId78"/>
      <w:footerReference w:type="first" r:id="rId7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F271E" w14:textId="77777777" w:rsidR="00FD4602" w:rsidRDefault="00FD4602" w:rsidP="009A6047">
      <w:r>
        <w:separator/>
      </w:r>
    </w:p>
  </w:endnote>
  <w:endnote w:type="continuationSeparator" w:id="0">
    <w:p w14:paraId="0D0758D2" w14:textId="77777777" w:rsidR="00FD4602" w:rsidRDefault="00FD4602" w:rsidP="009A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A41B5" w14:textId="77777777" w:rsidR="00AD3058" w:rsidRDefault="00AD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7149701"/>
      <w:docPartObj>
        <w:docPartGallery w:val="Page Numbers (Bottom of Page)"/>
        <w:docPartUnique/>
      </w:docPartObj>
    </w:sdtPr>
    <w:sdtEndPr>
      <w:rPr>
        <w:noProof/>
      </w:rPr>
    </w:sdtEndPr>
    <w:sdtContent>
      <w:p w14:paraId="374948F4" w14:textId="0B46F875" w:rsidR="00AD3058" w:rsidRDefault="00AD30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84CA80" w14:textId="77777777" w:rsidR="00AD3058" w:rsidRDefault="00AD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39290" w14:textId="77777777" w:rsidR="00AD3058" w:rsidRDefault="00AD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8802A" w14:textId="77777777" w:rsidR="00FD4602" w:rsidRDefault="00FD4602" w:rsidP="009A6047">
      <w:r>
        <w:separator/>
      </w:r>
    </w:p>
  </w:footnote>
  <w:footnote w:type="continuationSeparator" w:id="0">
    <w:p w14:paraId="5D2CB896" w14:textId="77777777" w:rsidR="00FD4602" w:rsidRDefault="00FD4602" w:rsidP="009A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1FAD7" w14:textId="77777777" w:rsidR="00AD3058" w:rsidRDefault="00AD3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EC9AF" w14:textId="77777777" w:rsidR="00AD3058" w:rsidRDefault="00AD3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FE619" w14:textId="77777777" w:rsidR="00AD3058" w:rsidRDefault="00AD3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8AA"/>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3A1667"/>
    <w:multiLevelType w:val="hybridMultilevel"/>
    <w:tmpl w:val="1E0886A2"/>
    <w:lvl w:ilvl="0" w:tplc="0409000F">
      <w:start w:val="1"/>
      <w:numFmt w:val="decimal"/>
      <w:lvlText w:val="%1."/>
      <w:lvlJc w:val="left"/>
      <w:pPr>
        <w:ind w:left="1538" w:hanging="15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CC1E16"/>
    <w:multiLevelType w:val="multilevel"/>
    <w:tmpl w:val="AE5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77065"/>
    <w:multiLevelType w:val="hybridMultilevel"/>
    <w:tmpl w:val="20522BE6"/>
    <w:lvl w:ilvl="0" w:tplc="D9284CC0">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119A6BFB"/>
    <w:multiLevelType w:val="hybridMultilevel"/>
    <w:tmpl w:val="E88E0CE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777756"/>
    <w:multiLevelType w:val="hybridMultilevel"/>
    <w:tmpl w:val="51300B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CB295E"/>
    <w:multiLevelType w:val="hybridMultilevel"/>
    <w:tmpl w:val="78720B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6E0BC9"/>
    <w:multiLevelType w:val="hybridMultilevel"/>
    <w:tmpl w:val="4746B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286C03"/>
    <w:multiLevelType w:val="multilevel"/>
    <w:tmpl w:val="AE5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B5629"/>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E65A39"/>
    <w:multiLevelType w:val="hybridMultilevel"/>
    <w:tmpl w:val="0714E6F8"/>
    <w:lvl w:ilvl="0" w:tplc="D9284CC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832406F"/>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0E1ED0"/>
    <w:multiLevelType w:val="hybridMultilevel"/>
    <w:tmpl w:val="B1244F6E"/>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F32765"/>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3B6ED4"/>
    <w:multiLevelType w:val="hybridMultilevel"/>
    <w:tmpl w:val="37BCAA9E"/>
    <w:lvl w:ilvl="0" w:tplc="D9284CC0">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2F406700"/>
    <w:multiLevelType w:val="multilevel"/>
    <w:tmpl w:val="AE5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9196E"/>
    <w:multiLevelType w:val="hybridMultilevel"/>
    <w:tmpl w:val="8E503A9C"/>
    <w:lvl w:ilvl="0" w:tplc="D9284CC0">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7" w15:restartNumberingAfterBreak="0">
    <w:nsid w:val="30A13F4A"/>
    <w:multiLevelType w:val="hybridMultilevel"/>
    <w:tmpl w:val="67C8DA04"/>
    <w:lvl w:ilvl="0" w:tplc="D9284CC0">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8" w15:restartNumberingAfterBreak="0">
    <w:nsid w:val="3181610D"/>
    <w:multiLevelType w:val="hybridMultilevel"/>
    <w:tmpl w:val="0AA4898E"/>
    <w:lvl w:ilvl="0" w:tplc="A2EE1A80">
      <w:numFmt w:val="bullet"/>
      <w:lvlText w:val="–"/>
      <w:lvlJc w:val="left"/>
      <w:pPr>
        <w:ind w:left="780" w:hanging="360"/>
      </w:pPr>
      <w:rPr>
        <w:rFonts w:ascii="DengXian" w:eastAsia="DengXian" w:hAnsi="DengXian"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63720CB"/>
    <w:multiLevelType w:val="hybridMultilevel"/>
    <w:tmpl w:val="82D6EF18"/>
    <w:lvl w:ilvl="0" w:tplc="D56C2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9E14BB"/>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5E06F8"/>
    <w:multiLevelType w:val="hybridMultilevel"/>
    <w:tmpl w:val="521C7D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5CE306A"/>
    <w:multiLevelType w:val="hybridMultilevel"/>
    <w:tmpl w:val="C6760F52"/>
    <w:lvl w:ilvl="0" w:tplc="D56C2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DD4504"/>
    <w:multiLevelType w:val="hybridMultilevel"/>
    <w:tmpl w:val="38F22A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F833A6"/>
    <w:multiLevelType w:val="hybridMultilevel"/>
    <w:tmpl w:val="BAC4A2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DD36D25"/>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89187F"/>
    <w:multiLevelType w:val="hybridMultilevel"/>
    <w:tmpl w:val="558C2E60"/>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6660EA"/>
    <w:multiLevelType w:val="hybridMultilevel"/>
    <w:tmpl w:val="AEB49AA4"/>
    <w:lvl w:ilvl="0" w:tplc="D56C2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EA2434"/>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40274E"/>
    <w:multiLevelType w:val="multilevel"/>
    <w:tmpl w:val="AE5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1704E"/>
    <w:multiLevelType w:val="hybridMultilevel"/>
    <w:tmpl w:val="C6760F52"/>
    <w:lvl w:ilvl="0" w:tplc="D56C2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9D6776"/>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C11EF1"/>
    <w:multiLevelType w:val="multilevel"/>
    <w:tmpl w:val="AE5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A1200F"/>
    <w:multiLevelType w:val="hybridMultilevel"/>
    <w:tmpl w:val="1E0886A2"/>
    <w:lvl w:ilvl="0" w:tplc="0409000F">
      <w:start w:val="1"/>
      <w:numFmt w:val="decimal"/>
      <w:lvlText w:val="%1."/>
      <w:lvlJc w:val="left"/>
      <w:pPr>
        <w:ind w:left="1538" w:hanging="15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156314"/>
    <w:multiLevelType w:val="hybridMultilevel"/>
    <w:tmpl w:val="2A8A5E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4E6244E"/>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652293"/>
    <w:multiLevelType w:val="hybridMultilevel"/>
    <w:tmpl w:val="1E0886A2"/>
    <w:lvl w:ilvl="0" w:tplc="0409000F">
      <w:start w:val="1"/>
      <w:numFmt w:val="decimal"/>
      <w:lvlText w:val="%1."/>
      <w:lvlJc w:val="left"/>
      <w:pPr>
        <w:ind w:left="1538" w:hanging="15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5D2D7E"/>
    <w:multiLevelType w:val="hybridMultilevel"/>
    <w:tmpl w:val="FED03854"/>
    <w:lvl w:ilvl="0" w:tplc="D9284CC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8596C90"/>
    <w:multiLevelType w:val="multilevel"/>
    <w:tmpl w:val="AE5A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5B3144"/>
    <w:multiLevelType w:val="hybridMultilevel"/>
    <w:tmpl w:val="1780DA1A"/>
    <w:lvl w:ilvl="0" w:tplc="FF26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8900DB"/>
    <w:multiLevelType w:val="hybridMultilevel"/>
    <w:tmpl w:val="424EFC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B137B69"/>
    <w:multiLevelType w:val="hybridMultilevel"/>
    <w:tmpl w:val="EE3030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1D005DF"/>
    <w:multiLevelType w:val="hybridMultilevel"/>
    <w:tmpl w:val="1E0886A2"/>
    <w:lvl w:ilvl="0" w:tplc="0409000F">
      <w:start w:val="1"/>
      <w:numFmt w:val="decimal"/>
      <w:lvlText w:val="%1."/>
      <w:lvlJc w:val="left"/>
      <w:pPr>
        <w:ind w:left="1538" w:hanging="15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D86BE2"/>
    <w:multiLevelType w:val="hybridMultilevel"/>
    <w:tmpl w:val="521EA3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BDC05B2"/>
    <w:multiLevelType w:val="hybridMultilevel"/>
    <w:tmpl w:val="C6760F52"/>
    <w:lvl w:ilvl="0" w:tplc="D56C2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6"/>
  </w:num>
  <w:num w:numId="3">
    <w:abstractNumId w:val="41"/>
  </w:num>
  <w:num w:numId="4">
    <w:abstractNumId w:val="33"/>
  </w:num>
  <w:num w:numId="5">
    <w:abstractNumId w:val="24"/>
  </w:num>
  <w:num w:numId="6">
    <w:abstractNumId w:val="1"/>
  </w:num>
  <w:num w:numId="7">
    <w:abstractNumId w:val="2"/>
  </w:num>
  <w:num w:numId="8">
    <w:abstractNumId w:val="29"/>
  </w:num>
  <w:num w:numId="9">
    <w:abstractNumId w:val="38"/>
  </w:num>
  <w:num w:numId="10">
    <w:abstractNumId w:val="42"/>
  </w:num>
  <w:num w:numId="11">
    <w:abstractNumId w:val="8"/>
  </w:num>
  <w:num w:numId="12">
    <w:abstractNumId w:val="9"/>
  </w:num>
  <w:num w:numId="13">
    <w:abstractNumId w:val="7"/>
  </w:num>
  <w:num w:numId="14">
    <w:abstractNumId w:val="0"/>
  </w:num>
  <w:num w:numId="15">
    <w:abstractNumId w:val="26"/>
  </w:num>
  <w:num w:numId="16">
    <w:abstractNumId w:val="15"/>
  </w:num>
  <w:num w:numId="17">
    <w:abstractNumId w:val="32"/>
  </w:num>
  <w:num w:numId="18">
    <w:abstractNumId w:val="39"/>
  </w:num>
  <w:num w:numId="19">
    <w:abstractNumId w:val="13"/>
  </w:num>
  <w:num w:numId="20">
    <w:abstractNumId w:val="25"/>
  </w:num>
  <w:num w:numId="21">
    <w:abstractNumId w:val="40"/>
  </w:num>
  <w:num w:numId="22">
    <w:abstractNumId w:val="35"/>
  </w:num>
  <w:num w:numId="23">
    <w:abstractNumId w:val="4"/>
  </w:num>
  <w:num w:numId="24">
    <w:abstractNumId w:val="31"/>
  </w:num>
  <w:num w:numId="25">
    <w:abstractNumId w:val="28"/>
  </w:num>
  <w:num w:numId="26">
    <w:abstractNumId w:val="11"/>
  </w:num>
  <w:num w:numId="27">
    <w:abstractNumId w:val="30"/>
  </w:num>
  <w:num w:numId="28">
    <w:abstractNumId w:val="43"/>
  </w:num>
  <w:num w:numId="29">
    <w:abstractNumId w:val="21"/>
  </w:num>
  <w:num w:numId="30">
    <w:abstractNumId w:val="5"/>
  </w:num>
  <w:num w:numId="31">
    <w:abstractNumId w:val="16"/>
  </w:num>
  <w:num w:numId="32">
    <w:abstractNumId w:val="3"/>
  </w:num>
  <w:num w:numId="33">
    <w:abstractNumId w:val="17"/>
  </w:num>
  <w:num w:numId="34">
    <w:abstractNumId w:val="34"/>
  </w:num>
  <w:num w:numId="35">
    <w:abstractNumId w:val="44"/>
  </w:num>
  <w:num w:numId="36">
    <w:abstractNumId w:val="10"/>
  </w:num>
  <w:num w:numId="37">
    <w:abstractNumId w:val="23"/>
  </w:num>
  <w:num w:numId="38">
    <w:abstractNumId w:val="22"/>
  </w:num>
  <w:num w:numId="39">
    <w:abstractNumId w:val="14"/>
  </w:num>
  <w:num w:numId="40">
    <w:abstractNumId w:val="37"/>
  </w:num>
  <w:num w:numId="41">
    <w:abstractNumId w:val="19"/>
  </w:num>
  <w:num w:numId="42">
    <w:abstractNumId w:val="27"/>
  </w:num>
  <w:num w:numId="43">
    <w:abstractNumId w:val="20"/>
  </w:num>
  <w:num w:numId="44">
    <w:abstractNumId w:val="12"/>
  </w:num>
  <w:num w:numId="45">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66"/>
    <w:rsid w:val="00001B2A"/>
    <w:rsid w:val="0000225E"/>
    <w:rsid w:val="000126B5"/>
    <w:rsid w:val="00015057"/>
    <w:rsid w:val="0001574F"/>
    <w:rsid w:val="0001716A"/>
    <w:rsid w:val="00021283"/>
    <w:rsid w:val="00021381"/>
    <w:rsid w:val="000214AE"/>
    <w:rsid w:val="00023279"/>
    <w:rsid w:val="00026A0D"/>
    <w:rsid w:val="00027B3D"/>
    <w:rsid w:val="00032502"/>
    <w:rsid w:val="0003615C"/>
    <w:rsid w:val="000370F0"/>
    <w:rsid w:val="0003763D"/>
    <w:rsid w:val="000409C0"/>
    <w:rsid w:val="00040CDC"/>
    <w:rsid w:val="00041FF6"/>
    <w:rsid w:val="0004455F"/>
    <w:rsid w:val="00050395"/>
    <w:rsid w:val="000531E5"/>
    <w:rsid w:val="0005346B"/>
    <w:rsid w:val="00055738"/>
    <w:rsid w:val="000562EC"/>
    <w:rsid w:val="000604AE"/>
    <w:rsid w:val="00064F6F"/>
    <w:rsid w:val="000661A0"/>
    <w:rsid w:val="000672F6"/>
    <w:rsid w:val="00070840"/>
    <w:rsid w:val="00071F85"/>
    <w:rsid w:val="00077CD9"/>
    <w:rsid w:val="00077E4B"/>
    <w:rsid w:val="000828B1"/>
    <w:rsid w:val="00082CA6"/>
    <w:rsid w:val="00095982"/>
    <w:rsid w:val="00097CA8"/>
    <w:rsid w:val="000A26D7"/>
    <w:rsid w:val="000A5EDB"/>
    <w:rsid w:val="000B58C2"/>
    <w:rsid w:val="000B7BD9"/>
    <w:rsid w:val="000C1DC0"/>
    <w:rsid w:val="000C2045"/>
    <w:rsid w:val="000C2DDA"/>
    <w:rsid w:val="000C4470"/>
    <w:rsid w:val="000C645E"/>
    <w:rsid w:val="000C76AC"/>
    <w:rsid w:val="000D22F7"/>
    <w:rsid w:val="000D2F41"/>
    <w:rsid w:val="000D3EC6"/>
    <w:rsid w:val="000D7DBC"/>
    <w:rsid w:val="000E6815"/>
    <w:rsid w:val="000E72C2"/>
    <w:rsid w:val="000F0CDC"/>
    <w:rsid w:val="000F22C5"/>
    <w:rsid w:val="000F4199"/>
    <w:rsid w:val="000F60AF"/>
    <w:rsid w:val="000F7A90"/>
    <w:rsid w:val="000F7D93"/>
    <w:rsid w:val="00104889"/>
    <w:rsid w:val="00104D65"/>
    <w:rsid w:val="00116395"/>
    <w:rsid w:val="00117DFA"/>
    <w:rsid w:val="00120903"/>
    <w:rsid w:val="001229CF"/>
    <w:rsid w:val="001251D3"/>
    <w:rsid w:val="001258AA"/>
    <w:rsid w:val="00130612"/>
    <w:rsid w:val="001373C8"/>
    <w:rsid w:val="00140C46"/>
    <w:rsid w:val="001418D3"/>
    <w:rsid w:val="001421F7"/>
    <w:rsid w:val="00143D94"/>
    <w:rsid w:val="00147E50"/>
    <w:rsid w:val="00150668"/>
    <w:rsid w:val="0015116B"/>
    <w:rsid w:val="00152BDD"/>
    <w:rsid w:val="00152E25"/>
    <w:rsid w:val="00160A79"/>
    <w:rsid w:val="001625B5"/>
    <w:rsid w:val="00162956"/>
    <w:rsid w:val="00164C82"/>
    <w:rsid w:val="001658C7"/>
    <w:rsid w:val="00166607"/>
    <w:rsid w:val="001724F5"/>
    <w:rsid w:val="00172C34"/>
    <w:rsid w:val="00172ED0"/>
    <w:rsid w:val="00173803"/>
    <w:rsid w:val="00176B81"/>
    <w:rsid w:val="00176F84"/>
    <w:rsid w:val="001779A6"/>
    <w:rsid w:val="00182EF3"/>
    <w:rsid w:val="00183DE7"/>
    <w:rsid w:val="00185813"/>
    <w:rsid w:val="00190A80"/>
    <w:rsid w:val="00190C6C"/>
    <w:rsid w:val="0019113C"/>
    <w:rsid w:val="0019375E"/>
    <w:rsid w:val="00196CB8"/>
    <w:rsid w:val="001A111B"/>
    <w:rsid w:val="001A1B84"/>
    <w:rsid w:val="001A4EAA"/>
    <w:rsid w:val="001A7F8D"/>
    <w:rsid w:val="001B1825"/>
    <w:rsid w:val="001B250C"/>
    <w:rsid w:val="001B4C91"/>
    <w:rsid w:val="001B53BD"/>
    <w:rsid w:val="001B5554"/>
    <w:rsid w:val="001B7CE1"/>
    <w:rsid w:val="001C20FF"/>
    <w:rsid w:val="001C28D3"/>
    <w:rsid w:val="001C7D7E"/>
    <w:rsid w:val="001D4553"/>
    <w:rsid w:val="001D7BE0"/>
    <w:rsid w:val="001E5D69"/>
    <w:rsid w:val="001E644F"/>
    <w:rsid w:val="001E705B"/>
    <w:rsid w:val="001E707D"/>
    <w:rsid w:val="001E7B60"/>
    <w:rsid w:val="001F31CF"/>
    <w:rsid w:val="001F3350"/>
    <w:rsid w:val="001F3F94"/>
    <w:rsid w:val="001F6B99"/>
    <w:rsid w:val="00202EED"/>
    <w:rsid w:val="00203484"/>
    <w:rsid w:val="00205AF1"/>
    <w:rsid w:val="00207687"/>
    <w:rsid w:val="002108AB"/>
    <w:rsid w:val="00212860"/>
    <w:rsid w:val="00221996"/>
    <w:rsid w:val="00223C09"/>
    <w:rsid w:val="00227413"/>
    <w:rsid w:val="002313F3"/>
    <w:rsid w:val="00234A48"/>
    <w:rsid w:val="002368E0"/>
    <w:rsid w:val="00237005"/>
    <w:rsid w:val="00237177"/>
    <w:rsid w:val="0024793E"/>
    <w:rsid w:val="002500D3"/>
    <w:rsid w:val="002523F8"/>
    <w:rsid w:val="0027393B"/>
    <w:rsid w:val="00274592"/>
    <w:rsid w:val="00277071"/>
    <w:rsid w:val="00277F4D"/>
    <w:rsid w:val="00280E11"/>
    <w:rsid w:val="002811DE"/>
    <w:rsid w:val="00286A3E"/>
    <w:rsid w:val="00290340"/>
    <w:rsid w:val="002912E5"/>
    <w:rsid w:val="0029737A"/>
    <w:rsid w:val="002A069F"/>
    <w:rsid w:val="002A1E09"/>
    <w:rsid w:val="002A2BE1"/>
    <w:rsid w:val="002A35E7"/>
    <w:rsid w:val="002A5311"/>
    <w:rsid w:val="002B024E"/>
    <w:rsid w:val="002B1658"/>
    <w:rsid w:val="002B4045"/>
    <w:rsid w:val="002B5F27"/>
    <w:rsid w:val="002C4DBE"/>
    <w:rsid w:val="002C61DA"/>
    <w:rsid w:val="002D2C2D"/>
    <w:rsid w:val="002D3D3F"/>
    <w:rsid w:val="002D5E23"/>
    <w:rsid w:val="002E0B3A"/>
    <w:rsid w:val="002E17B7"/>
    <w:rsid w:val="002E1F74"/>
    <w:rsid w:val="002E29F5"/>
    <w:rsid w:val="002E2E85"/>
    <w:rsid w:val="002E3881"/>
    <w:rsid w:val="002E3964"/>
    <w:rsid w:val="002F1DD4"/>
    <w:rsid w:val="002F7473"/>
    <w:rsid w:val="00301030"/>
    <w:rsid w:val="003019E2"/>
    <w:rsid w:val="0030289F"/>
    <w:rsid w:val="00303BDF"/>
    <w:rsid w:val="00304B71"/>
    <w:rsid w:val="0030661A"/>
    <w:rsid w:val="00316741"/>
    <w:rsid w:val="00316FF7"/>
    <w:rsid w:val="00325F99"/>
    <w:rsid w:val="00326005"/>
    <w:rsid w:val="0032616B"/>
    <w:rsid w:val="00327A5C"/>
    <w:rsid w:val="00327E38"/>
    <w:rsid w:val="00330658"/>
    <w:rsid w:val="00330E50"/>
    <w:rsid w:val="00333708"/>
    <w:rsid w:val="00335C03"/>
    <w:rsid w:val="00353B89"/>
    <w:rsid w:val="00353CC6"/>
    <w:rsid w:val="003550D9"/>
    <w:rsid w:val="003648D2"/>
    <w:rsid w:val="00366DC9"/>
    <w:rsid w:val="003712EA"/>
    <w:rsid w:val="00374B5C"/>
    <w:rsid w:val="003823DA"/>
    <w:rsid w:val="00386DDC"/>
    <w:rsid w:val="00392371"/>
    <w:rsid w:val="00392E50"/>
    <w:rsid w:val="003A0039"/>
    <w:rsid w:val="003A0F1E"/>
    <w:rsid w:val="003A1D91"/>
    <w:rsid w:val="003A4275"/>
    <w:rsid w:val="003B057D"/>
    <w:rsid w:val="003C6A95"/>
    <w:rsid w:val="003D0BDA"/>
    <w:rsid w:val="003E159D"/>
    <w:rsid w:val="003E1655"/>
    <w:rsid w:val="003E262E"/>
    <w:rsid w:val="003E3ACC"/>
    <w:rsid w:val="003E3F6C"/>
    <w:rsid w:val="003E600C"/>
    <w:rsid w:val="003E7B12"/>
    <w:rsid w:val="003F0728"/>
    <w:rsid w:val="003F1AAF"/>
    <w:rsid w:val="003F3369"/>
    <w:rsid w:val="004006C6"/>
    <w:rsid w:val="00401BB1"/>
    <w:rsid w:val="00403568"/>
    <w:rsid w:val="00407CC2"/>
    <w:rsid w:val="00420586"/>
    <w:rsid w:val="0042249A"/>
    <w:rsid w:val="00423538"/>
    <w:rsid w:val="0043424C"/>
    <w:rsid w:val="0044024B"/>
    <w:rsid w:val="00441331"/>
    <w:rsid w:val="00441763"/>
    <w:rsid w:val="00443A83"/>
    <w:rsid w:val="004446E7"/>
    <w:rsid w:val="00446B6F"/>
    <w:rsid w:val="00446C2B"/>
    <w:rsid w:val="00446F65"/>
    <w:rsid w:val="00450613"/>
    <w:rsid w:val="00450E0C"/>
    <w:rsid w:val="004512E2"/>
    <w:rsid w:val="004520CE"/>
    <w:rsid w:val="00457B69"/>
    <w:rsid w:val="00460C7D"/>
    <w:rsid w:val="00461416"/>
    <w:rsid w:val="0046699D"/>
    <w:rsid w:val="00471891"/>
    <w:rsid w:val="00476FA1"/>
    <w:rsid w:val="004779E2"/>
    <w:rsid w:val="0048172E"/>
    <w:rsid w:val="0048498A"/>
    <w:rsid w:val="004853BA"/>
    <w:rsid w:val="00487D4F"/>
    <w:rsid w:val="0049404D"/>
    <w:rsid w:val="004A078E"/>
    <w:rsid w:val="004A2C7B"/>
    <w:rsid w:val="004A4DE9"/>
    <w:rsid w:val="004B217E"/>
    <w:rsid w:val="004B29E2"/>
    <w:rsid w:val="004B2E77"/>
    <w:rsid w:val="004B5787"/>
    <w:rsid w:val="004B7C11"/>
    <w:rsid w:val="004C1160"/>
    <w:rsid w:val="004C2AA0"/>
    <w:rsid w:val="004C2CB9"/>
    <w:rsid w:val="004C3163"/>
    <w:rsid w:val="004D0300"/>
    <w:rsid w:val="004D5141"/>
    <w:rsid w:val="004D6BD3"/>
    <w:rsid w:val="004E51CB"/>
    <w:rsid w:val="004E613F"/>
    <w:rsid w:val="004E7443"/>
    <w:rsid w:val="004F524E"/>
    <w:rsid w:val="004F64F5"/>
    <w:rsid w:val="004F687A"/>
    <w:rsid w:val="004F7D4F"/>
    <w:rsid w:val="00501DBB"/>
    <w:rsid w:val="005024EA"/>
    <w:rsid w:val="005039A5"/>
    <w:rsid w:val="00515520"/>
    <w:rsid w:val="00522918"/>
    <w:rsid w:val="00523498"/>
    <w:rsid w:val="00524554"/>
    <w:rsid w:val="005271FB"/>
    <w:rsid w:val="00530F37"/>
    <w:rsid w:val="0053111F"/>
    <w:rsid w:val="00534B6F"/>
    <w:rsid w:val="00534C20"/>
    <w:rsid w:val="005412A4"/>
    <w:rsid w:val="00544524"/>
    <w:rsid w:val="00544B0E"/>
    <w:rsid w:val="005477B3"/>
    <w:rsid w:val="00547CBB"/>
    <w:rsid w:val="00552880"/>
    <w:rsid w:val="0055545C"/>
    <w:rsid w:val="005659CD"/>
    <w:rsid w:val="005663D7"/>
    <w:rsid w:val="00572AB5"/>
    <w:rsid w:val="00583645"/>
    <w:rsid w:val="00585F61"/>
    <w:rsid w:val="00586A6B"/>
    <w:rsid w:val="005918FC"/>
    <w:rsid w:val="005936A4"/>
    <w:rsid w:val="00593757"/>
    <w:rsid w:val="00595025"/>
    <w:rsid w:val="00595754"/>
    <w:rsid w:val="005A48C8"/>
    <w:rsid w:val="005A7C4A"/>
    <w:rsid w:val="005B3730"/>
    <w:rsid w:val="005B64E9"/>
    <w:rsid w:val="005B7886"/>
    <w:rsid w:val="005C0FCB"/>
    <w:rsid w:val="005C1936"/>
    <w:rsid w:val="005D583A"/>
    <w:rsid w:val="005D737C"/>
    <w:rsid w:val="005D7499"/>
    <w:rsid w:val="005D7B59"/>
    <w:rsid w:val="005D7C39"/>
    <w:rsid w:val="005E1F40"/>
    <w:rsid w:val="005E3194"/>
    <w:rsid w:val="005E34D0"/>
    <w:rsid w:val="005E3F00"/>
    <w:rsid w:val="005E646B"/>
    <w:rsid w:val="005F4528"/>
    <w:rsid w:val="005F4F5E"/>
    <w:rsid w:val="00601C63"/>
    <w:rsid w:val="00605092"/>
    <w:rsid w:val="0060577C"/>
    <w:rsid w:val="006116DA"/>
    <w:rsid w:val="00615E4C"/>
    <w:rsid w:val="00617929"/>
    <w:rsid w:val="00620914"/>
    <w:rsid w:val="00622C03"/>
    <w:rsid w:val="00625773"/>
    <w:rsid w:val="006318EC"/>
    <w:rsid w:val="00632162"/>
    <w:rsid w:val="00632FE8"/>
    <w:rsid w:val="006369C4"/>
    <w:rsid w:val="00637233"/>
    <w:rsid w:val="006416F5"/>
    <w:rsid w:val="00641E3D"/>
    <w:rsid w:val="00642957"/>
    <w:rsid w:val="00642C45"/>
    <w:rsid w:val="00644D4F"/>
    <w:rsid w:val="00644E25"/>
    <w:rsid w:val="00645055"/>
    <w:rsid w:val="0064630C"/>
    <w:rsid w:val="00651630"/>
    <w:rsid w:val="00651F7D"/>
    <w:rsid w:val="0065208F"/>
    <w:rsid w:val="00652BF1"/>
    <w:rsid w:val="00652C0F"/>
    <w:rsid w:val="006533C0"/>
    <w:rsid w:val="00656BF1"/>
    <w:rsid w:val="00657085"/>
    <w:rsid w:val="00661B46"/>
    <w:rsid w:val="006641CD"/>
    <w:rsid w:val="00664E29"/>
    <w:rsid w:val="0066688A"/>
    <w:rsid w:val="00666D90"/>
    <w:rsid w:val="00671FEF"/>
    <w:rsid w:val="00677289"/>
    <w:rsid w:val="006807CF"/>
    <w:rsid w:val="00680AB5"/>
    <w:rsid w:val="006819FC"/>
    <w:rsid w:val="00691B79"/>
    <w:rsid w:val="00694D9D"/>
    <w:rsid w:val="006A0CD8"/>
    <w:rsid w:val="006A42B8"/>
    <w:rsid w:val="006A4F1E"/>
    <w:rsid w:val="006B1CC6"/>
    <w:rsid w:val="006C5AB2"/>
    <w:rsid w:val="006C68CC"/>
    <w:rsid w:val="006D5EE2"/>
    <w:rsid w:val="006E2057"/>
    <w:rsid w:val="006E4496"/>
    <w:rsid w:val="006E48A3"/>
    <w:rsid w:val="006E696B"/>
    <w:rsid w:val="006F769E"/>
    <w:rsid w:val="00701029"/>
    <w:rsid w:val="00703CFB"/>
    <w:rsid w:val="0070503C"/>
    <w:rsid w:val="007055A8"/>
    <w:rsid w:val="007077FC"/>
    <w:rsid w:val="00710103"/>
    <w:rsid w:val="00712940"/>
    <w:rsid w:val="00714738"/>
    <w:rsid w:val="00715196"/>
    <w:rsid w:val="00715E25"/>
    <w:rsid w:val="0072011F"/>
    <w:rsid w:val="007256D7"/>
    <w:rsid w:val="00727C7C"/>
    <w:rsid w:val="00731CD8"/>
    <w:rsid w:val="00734165"/>
    <w:rsid w:val="00735D86"/>
    <w:rsid w:val="00736E76"/>
    <w:rsid w:val="00740368"/>
    <w:rsid w:val="0074050D"/>
    <w:rsid w:val="00742580"/>
    <w:rsid w:val="00744B00"/>
    <w:rsid w:val="00753B87"/>
    <w:rsid w:val="0075724B"/>
    <w:rsid w:val="00760374"/>
    <w:rsid w:val="00766B41"/>
    <w:rsid w:val="00766C8B"/>
    <w:rsid w:val="007705C4"/>
    <w:rsid w:val="007705FA"/>
    <w:rsid w:val="00772B02"/>
    <w:rsid w:val="00773ABE"/>
    <w:rsid w:val="00773CFB"/>
    <w:rsid w:val="007763D8"/>
    <w:rsid w:val="00780809"/>
    <w:rsid w:val="00781431"/>
    <w:rsid w:val="007911CF"/>
    <w:rsid w:val="007933D2"/>
    <w:rsid w:val="007A0ABB"/>
    <w:rsid w:val="007A2766"/>
    <w:rsid w:val="007A2C8B"/>
    <w:rsid w:val="007A4AC5"/>
    <w:rsid w:val="007B09D7"/>
    <w:rsid w:val="007B3D0E"/>
    <w:rsid w:val="007B59DD"/>
    <w:rsid w:val="007B5A49"/>
    <w:rsid w:val="007B7D59"/>
    <w:rsid w:val="007C0B37"/>
    <w:rsid w:val="007C327B"/>
    <w:rsid w:val="007C5CC7"/>
    <w:rsid w:val="007D2674"/>
    <w:rsid w:val="007D6E9E"/>
    <w:rsid w:val="007E657A"/>
    <w:rsid w:val="007E7843"/>
    <w:rsid w:val="007F276B"/>
    <w:rsid w:val="007F2FEB"/>
    <w:rsid w:val="007F51A9"/>
    <w:rsid w:val="008005B4"/>
    <w:rsid w:val="00800A05"/>
    <w:rsid w:val="00803087"/>
    <w:rsid w:val="00803E45"/>
    <w:rsid w:val="00805ACB"/>
    <w:rsid w:val="008064D4"/>
    <w:rsid w:val="00806778"/>
    <w:rsid w:val="00806C02"/>
    <w:rsid w:val="00810A07"/>
    <w:rsid w:val="008120C0"/>
    <w:rsid w:val="00814863"/>
    <w:rsid w:val="00817D76"/>
    <w:rsid w:val="00817E99"/>
    <w:rsid w:val="008206D4"/>
    <w:rsid w:val="0082096D"/>
    <w:rsid w:val="00822557"/>
    <w:rsid w:val="00823194"/>
    <w:rsid w:val="00823BEA"/>
    <w:rsid w:val="00827791"/>
    <w:rsid w:val="008325C8"/>
    <w:rsid w:val="00833C86"/>
    <w:rsid w:val="0084256B"/>
    <w:rsid w:val="008455DB"/>
    <w:rsid w:val="00854261"/>
    <w:rsid w:val="00854713"/>
    <w:rsid w:val="00854C0C"/>
    <w:rsid w:val="00855FA5"/>
    <w:rsid w:val="008607F2"/>
    <w:rsid w:val="00860A22"/>
    <w:rsid w:val="00860A59"/>
    <w:rsid w:val="00860AE2"/>
    <w:rsid w:val="00862697"/>
    <w:rsid w:val="008642DB"/>
    <w:rsid w:val="0086430F"/>
    <w:rsid w:val="00870057"/>
    <w:rsid w:val="0087549A"/>
    <w:rsid w:val="00876E28"/>
    <w:rsid w:val="00877816"/>
    <w:rsid w:val="00882F4F"/>
    <w:rsid w:val="0088401C"/>
    <w:rsid w:val="00885C23"/>
    <w:rsid w:val="00887269"/>
    <w:rsid w:val="008878A6"/>
    <w:rsid w:val="008933F0"/>
    <w:rsid w:val="00895578"/>
    <w:rsid w:val="0089630B"/>
    <w:rsid w:val="00896D1B"/>
    <w:rsid w:val="008A0299"/>
    <w:rsid w:val="008A215B"/>
    <w:rsid w:val="008B210D"/>
    <w:rsid w:val="008B2C2F"/>
    <w:rsid w:val="008B5D74"/>
    <w:rsid w:val="008C02F9"/>
    <w:rsid w:val="008C074E"/>
    <w:rsid w:val="008C0DEE"/>
    <w:rsid w:val="008C1892"/>
    <w:rsid w:val="008C42B5"/>
    <w:rsid w:val="008C536D"/>
    <w:rsid w:val="008D06C4"/>
    <w:rsid w:val="008D09F3"/>
    <w:rsid w:val="008D4992"/>
    <w:rsid w:val="008D52FC"/>
    <w:rsid w:val="008D71F4"/>
    <w:rsid w:val="008E2164"/>
    <w:rsid w:val="008E288E"/>
    <w:rsid w:val="008F01CE"/>
    <w:rsid w:val="008F1A08"/>
    <w:rsid w:val="008F6E49"/>
    <w:rsid w:val="00900CB1"/>
    <w:rsid w:val="00904CE5"/>
    <w:rsid w:val="009132A9"/>
    <w:rsid w:val="00914312"/>
    <w:rsid w:val="00920740"/>
    <w:rsid w:val="00922054"/>
    <w:rsid w:val="0092545D"/>
    <w:rsid w:val="00932BF4"/>
    <w:rsid w:val="009343D9"/>
    <w:rsid w:val="009406E8"/>
    <w:rsid w:val="009412B6"/>
    <w:rsid w:val="00950AD9"/>
    <w:rsid w:val="0095125B"/>
    <w:rsid w:val="00953A6B"/>
    <w:rsid w:val="00955788"/>
    <w:rsid w:val="00966296"/>
    <w:rsid w:val="0097042A"/>
    <w:rsid w:val="00970C3E"/>
    <w:rsid w:val="0097330A"/>
    <w:rsid w:val="009738A3"/>
    <w:rsid w:val="009769CF"/>
    <w:rsid w:val="009839FB"/>
    <w:rsid w:val="009919B1"/>
    <w:rsid w:val="00992181"/>
    <w:rsid w:val="0099263D"/>
    <w:rsid w:val="00992CEB"/>
    <w:rsid w:val="009971D6"/>
    <w:rsid w:val="009A6047"/>
    <w:rsid w:val="009B1443"/>
    <w:rsid w:val="009B2A10"/>
    <w:rsid w:val="009B64B8"/>
    <w:rsid w:val="009B6EA3"/>
    <w:rsid w:val="009B7033"/>
    <w:rsid w:val="009C0A83"/>
    <w:rsid w:val="009C2BD6"/>
    <w:rsid w:val="009C741E"/>
    <w:rsid w:val="009D6316"/>
    <w:rsid w:val="009D6A4A"/>
    <w:rsid w:val="009E3487"/>
    <w:rsid w:val="009F13B4"/>
    <w:rsid w:val="009F1490"/>
    <w:rsid w:val="009F1BDF"/>
    <w:rsid w:val="009F381C"/>
    <w:rsid w:val="009F5474"/>
    <w:rsid w:val="009F5B19"/>
    <w:rsid w:val="009F7550"/>
    <w:rsid w:val="00A003DE"/>
    <w:rsid w:val="00A007A7"/>
    <w:rsid w:val="00A037E4"/>
    <w:rsid w:val="00A037F9"/>
    <w:rsid w:val="00A052E1"/>
    <w:rsid w:val="00A05E79"/>
    <w:rsid w:val="00A06AF6"/>
    <w:rsid w:val="00A06DBF"/>
    <w:rsid w:val="00A07090"/>
    <w:rsid w:val="00A103C5"/>
    <w:rsid w:val="00A103F9"/>
    <w:rsid w:val="00A12454"/>
    <w:rsid w:val="00A1271D"/>
    <w:rsid w:val="00A141CA"/>
    <w:rsid w:val="00A14CFB"/>
    <w:rsid w:val="00A151AB"/>
    <w:rsid w:val="00A259BC"/>
    <w:rsid w:val="00A27035"/>
    <w:rsid w:val="00A32957"/>
    <w:rsid w:val="00A347A2"/>
    <w:rsid w:val="00A34934"/>
    <w:rsid w:val="00A41BF3"/>
    <w:rsid w:val="00A42FA7"/>
    <w:rsid w:val="00A511C0"/>
    <w:rsid w:val="00A6006C"/>
    <w:rsid w:val="00A646BC"/>
    <w:rsid w:val="00A66EA7"/>
    <w:rsid w:val="00A67F9C"/>
    <w:rsid w:val="00A71E8B"/>
    <w:rsid w:val="00A732B7"/>
    <w:rsid w:val="00A739B1"/>
    <w:rsid w:val="00A77FBC"/>
    <w:rsid w:val="00A844F0"/>
    <w:rsid w:val="00A86CBC"/>
    <w:rsid w:val="00A86FE3"/>
    <w:rsid w:val="00A876B9"/>
    <w:rsid w:val="00A90B0B"/>
    <w:rsid w:val="00A91FD6"/>
    <w:rsid w:val="00A959B2"/>
    <w:rsid w:val="00A96121"/>
    <w:rsid w:val="00A9759C"/>
    <w:rsid w:val="00AA0724"/>
    <w:rsid w:val="00AA0BEC"/>
    <w:rsid w:val="00AA3565"/>
    <w:rsid w:val="00AA3860"/>
    <w:rsid w:val="00AB0448"/>
    <w:rsid w:val="00AB19D1"/>
    <w:rsid w:val="00AB3966"/>
    <w:rsid w:val="00AC1514"/>
    <w:rsid w:val="00AC1570"/>
    <w:rsid w:val="00AC213E"/>
    <w:rsid w:val="00AC3282"/>
    <w:rsid w:val="00AC5DDA"/>
    <w:rsid w:val="00AC785E"/>
    <w:rsid w:val="00AD3058"/>
    <w:rsid w:val="00AD4754"/>
    <w:rsid w:val="00AE09F2"/>
    <w:rsid w:val="00AE56B0"/>
    <w:rsid w:val="00AE56C0"/>
    <w:rsid w:val="00AF179D"/>
    <w:rsid w:val="00AF1DAF"/>
    <w:rsid w:val="00AF3766"/>
    <w:rsid w:val="00AF4A96"/>
    <w:rsid w:val="00AF50A5"/>
    <w:rsid w:val="00AF7C3D"/>
    <w:rsid w:val="00B03075"/>
    <w:rsid w:val="00B0356B"/>
    <w:rsid w:val="00B075CD"/>
    <w:rsid w:val="00B1045A"/>
    <w:rsid w:val="00B10851"/>
    <w:rsid w:val="00B10B20"/>
    <w:rsid w:val="00B1226E"/>
    <w:rsid w:val="00B229B4"/>
    <w:rsid w:val="00B2330A"/>
    <w:rsid w:val="00B25AEB"/>
    <w:rsid w:val="00B27376"/>
    <w:rsid w:val="00B27A95"/>
    <w:rsid w:val="00B312D3"/>
    <w:rsid w:val="00B33DB4"/>
    <w:rsid w:val="00B4069D"/>
    <w:rsid w:val="00B4354F"/>
    <w:rsid w:val="00B4668C"/>
    <w:rsid w:val="00B47C77"/>
    <w:rsid w:val="00B506B6"/>
    <w:rsid w:val="00B5075F"/>
    <w:rsid w:val="00B50C91"/>
    <w:rsid w:val="00B5206E"/>
    <w:rsid w:val="00B5440A"/>
    <w:rsid w:val="00B60848"/>
    <w:rsid w:val="00B6309A"/>
    <w:rsid w:val="00B63292"/>
    <w:rsid w:val="00B63543"/>
    <w:rsid w:val="00B65982"/>
    <w:rsid w:val="00B673B4"/>
    <w:rsid w:val="00B67EF0"/>
    <w:rsid w:val="00B71010"/>
    <w:rsid w:val="00B71461"/>
    <w:rsid w:val="00B73D91"/>
    <w:rsid w:val="00B75BC3"/>
    <w:rsid w:val="00B766BE"/>
    <w:rsid w:val="00B76FAA"/>
    <w:rsid w:val="00B805B2"/>
    <w:rsid w:val="00B80EE8"/>
    <w:rsid w:val="00B81D7B"/>
    <w:rsid w:val="00B828E9"/>
    <w:rsid w:val="00B8561C"/>
    <w:rsid w:val="00B915BF"/>
    <w:rsid w:val="00B9307B"/>
    <w:rsid w:val="00B94C6B"/>
    <w:rsid w:val="00B9563D"/>
    <w:rsid w:val="00B9794A"/>
    <w:rsid w:val="00B97D5E"/>
    <w:rsid w:val="00BA1F73"/>
    <w:rsid w:val="00BA3B66"/>
    <w:rsid w:val="00BA6966"/>
    <w:rsid w:val="00BA7266"/>
    <w:rsid w:val="00BB0B7C"/>
    <w:rsid w:val="00BB20AB"/>
    <w:rsid w:val="00BB53E3"/>
    <w:rsid w:val="00BC3E48"/>
    <w:rsid w:val="00BD2DCC"/>
    <w:rsid w:val="00BD4387"/>
    <w:rsid w:val="00BD75BB"/>
    <w:rsid w:val="00BE02C2"/>
    <w:rsid w:val="00BE4F62"/>
    <w:rsid w:val="00BE51E4"/>
    <w:rsid w:val="00C029E1"/>
    <w:rsid w:val="00C02D62"/>
    <w:rsid w:val="00C0455E"/>
    <w:rsid w:val="00C04F1E"/>
    <w:rsid w:val="00C10658"/>
    <w:rsid w:val="00C1115E"/>
    <w:rsid w:val="00C12A38"/>
    <w:rsid w:val="00C131A1"/>
    <w:rsid w:val="00C13A60"/>
    <w:rsid w:val="00C14B43"/>
    <w:rsid w:val="00C16ECD"/>
    <w:rsid w:val="00C1700E"/>
    <w:rsid w:val="00C20E19"/>
    <w:rsid w:val="00C216E7"/>
    <w:rsid w:val="00C23DCF"/>
    <w:rsid w:val="00C24163"/>
    <w:rsid w:val="00C2510F"/>
    <w:rsid w:val="00C259EC"/>
    <w:rsid w:val="00C368FF"/>
    <w:rsid w:val="00C43AA9"/>
    <w:rsid w:val="00C45A05"/>
    <w:rsid w:val="00C45F5D"/>
    <w:rsid w:val="00C47369"/>
    <w:rsid w:val="00C50F79"/>
    <w:rsid w:val="00C51AEB"/>
    <w:rsid w:val="00C52223"/>
    <w:rsid w:val="00C52A8B"/>
    <w:rsid w:val="00C53477"/>
    <w:rsid w:val="00C53B7A"/>
    <w:rsid w:val="00C55EC7"/>
    <w:rsid w:val="00C61799"/>
    <w:rsid w:val="00C6334E"/>
    <w:rsid w:val="00C67FDA"/>
    <w:rsid w:val="00C71D90"/>
    <w:rsid w:val="00C73FC8"/>
    <w:rsid w:val="00C756E8"/>
    <w:rsid w:val="00C7704C"/>
    <w:rsid w:val="00C770FC"/>
    <w:rsid w:val="00C77CBD"/>
    <w:rsid w:val="00C8580F"/>
    <w:rsid w:val="00C94633"/>
    <w:rsid w:val="00C94E85"/>
    <w:rsid w:val="00C94F08"/>
    <w:rsid w:val="00C951A1"/>
    <w:rsid w:val="00CA2E59"/>
    <w:rsid w:val="00CA3014"/>
    <w:rsid w:val="00CB64C1"/>
    <w:rsid w:val="00CB74E5"/>
    <w:rsid w:val="00CC0D74"/>
    <w:rsid w:val="00CC3314"/>
    <w:rsid w:val="00CC6BF8"/>
    <w:rsid w:val="00CD121B"/>
    <w:rsid w:val="00CD13F5"/>
    <w:rsid w:val="00CD54A1"/>
    <w:rsid w:val="00CE20AC"/>
    <w:rsid w:val="00CE5474"/>
    <w:rsid w:val="00CE6D2C"/>
    <w:rsid w:val="00CF3272"/>
    <w:rsid w:val="00CF3376"/>
    <w:rsid w:val="00CF5914"/>
    <w:rsid w:val="00CF7F0A"/>
    <w:rsid w:val="00D006DB"/>
    <w:rsid w:val="00D00EAF"/>
    <w:rsid w:val="00D10E69"/>
    <w:rsid w:val="00D125A9"/>
    <w:rsid w:val="00D12ABF"/>
    <w:rsid w:val="00D145D3"/>
    <w:rsid w:val="00D1639E"/>
    <w:rsid w:val="00D221AB"/>
    <w:rsid w:val="00D2272F"/>
    <w:rsid w:val="00D229F0"/>
    <w:rsid w:val="00D24895"/>
    <w:rsid w:val="00D25C58"/>
    <w:rsid w:val="00D27988"/>
    <w:rsid w:val="00D33608"/>
    <w:rsid w:val="00D33B24"/>
    <w:rsid w:val="00D3443F"/>
    <w:rsid w:val="00D3544D"/>
    <w:rsid w:val="00D36B2C"/>
    <w:rsid w:val="00D41025"/>
    <w:rsid w:val="00D42195"/>
    <w:rsid w:val="00D43D40"/>
    <w:rsid w:val="00D45D6E"/>
    <w:rsid w:val="00D51FBA"/>
    <w:rsid w:val="00D57CBC"/>
    <w:rsid w:val="00D57DA7"/>
    <w:rsid w:val="00D613F4"/>
    <w:rsid w:val="00D6169B"/>
    <w:rsid w:val="00D61F28"/>
    <w:rsid w:val="00D64A3A"/>
    <w:rsid w:val="00D67B7A"/>
    <w:rsid w:val="00D735EF"/>
    <w:rsid w:val="00D739DB"/>
    <w:rsid w:val="00D75EC2"/>
    <w:rsid w:val="00D8087D"/>
    <w:rsid w:val="00D83C0C"/>
    <w:rsid w:val="00D857AC"/>
    <w:rsid w:val="00D85E86"/>
    <w:rsid w:val="00D9085D"/>
    <w:rsid w:val="00D919EE"/>
    <w:rsid w:val="00D95383"/>
    <w:rsid w:val="00D95F43"/>
    <w:rsid w:val="00D963D9"/>
    <w:rsid w:val="00D9793E"/>
    <w:rsid w:val="00DA1C1E"/>
    <w:rsid w:val="00DA2234"/>
    <w:rsid w:val="00DA2B42"/>
    <w:rsid w:val="00DA31E1"/>
    <w:rsid w:val="00DA4446"/>
    <w:rsid w:val="00DA47C0"/>
    <w:rsid w:val="00DA7F09"/>
    <w:rsid w:val="00DB56F6"/>
    <w:rsid w:val="00DB7A5B"/>
    <w:rsid w:val="00DC154A"/>
    <w:rsid w:val="00DC431B"/>
    <w:rsid w:val="00DC44AF"/>
    <w:rsid w:val="00DC51B9"/>
    <w:rsid w:val="00DC7F61"/>
    <w:rsid w:val="00DD0FF9"/>
    <w:rsid w:val="00DD11C7"/>
    <w:rsid w:val="00DD3251"/>
    <w:rsid w:val="00DD6E40"/>
    <w:rsid w:val="00DF5D1F"/>
    <w:rsid w:val="00E00D28"/>
    <w:rsid w:val="00E012DC"/>
    <w:rsid w:val="00E04CCB"/>
    <w:rsid w:val="00E102EB"/>
    <w:rsid w:val="00E12009"/>
    <w:rsid w:val="00E1467B"/>
    <w:rsid w:val="00E15016"/>
    <w:rsid w:val="00E15804"/>
    <w:rsid w:val="00E20900"/>
    <w:rsid w:val="00E225EE"/>
    <w:rsid w:val="00E34FFA"/>
    <w:rsid w:val="00E36C4F"/>
    <w:rsid w:val="00E42C62"/>
    <w:rsid w:val="00E45503"/>
    <w:rsid w:val="00E4570A"/>
    <w:rsid w:val="00E47445"/>
    <w:rsid w:val="00E50BC4"/>
    <w:rsid w:val="00E53E93"/>
    <w:rsid w:val="00E5450C"/>
    <w:rsid w:val="00E60BB2"/>
    <w:rsid w:val="00E61240"/>
    <w:rsid w:val="00E66F0A"/>
    <w:rsid w:val="00E700E8"/>
    <w:rsid w:val="00E7057B"/>
    <w:rsid w:val="00E73ED9"/>
    <w:rsid w:val="00E76C3A"/>
    <w:rsid w:val="00E8552B"/>
    <w:rsid w:val="00E86ADC"/>
    <w:rsid w:val="00E87D5F"/>
    <w:rsid w:val="00E90626"/>
    <w:rsid w:val="00E92BEB"/>
    <w:rsid w:val="00E93AD0"/>
    <w:rsid w:val="00E9542D"/>
    <w:rsid w:val="00E963DE"/>
    <w:rsid w:val="00EA029B"/>
    <w:rsid w:val="00EA69EF"/>
    <w:rsid w:val="00EA6E79"/>
    <w:rsid w:val="00EB0181"/>
    <w:rsid w:val="00EB1A3A"/>
    <w:rsid w:val="00EB24A0"/>
    <w:rsid w:val="00EB6A0C"/>
    <w:rsid w:val="00EB70FE"/>
    <w:rsid w:val="00EC0E1E"/>
    <w:rsid w:val="00EC1232"/>
    <w:rsid w:val="00EC5778"/>
    <w:rsid w:val="00EC731B"/>
    <w:rsid w:val="00ED0A8D"/>
    <w:rsid w:val="00ED10BF"/>
    <w:rsid w:val="00ED48D0"/>
    <w:rsid w:val="00ED532F"/>
    <w:rsid w:val="00EE3F1C"/>
    <w:rsid w:val="00EE4189"/>
    <w:rsid w:val="00EE4C2E"/>
    <w:rsid w:val="00EE5E33"/>
    <w:rsid w:val="00EF45A7"/>
    <w:rsid w:val="00F04385"/>
    <w:rsid w:val="00F0526B"/>
    <w:rsid w:val="00F05559"/>
    <w:rsid w:val="00F10617"/>
    <w:rsid w:val="00F14ACA"/>
    <w:rsid w:val="00F21371"/>
    <w:rsid w:val="00F221FA"/>
    <w:rsid w:val="00F22751"/>
    <w:rsid w:val="00F239F1"/>
    <w:rsid w:val="00F3212D"/>
    <w:rsid w:val="00F324C6"/>
    <w:rsid w:val="00F35E19"/>
    <w:rsid w:val="00F36C7B"/>
    <w:rsid w:val="00F37635"/>
    <w:rsid w:val="00F41C24"/>
    <w:rsid w:val="00F42438"/>
    <w:rsid w:val="00F4453A"/>
    <w:rsid w:val="00F4716F"/>
    <w:rsid w:val="00F47700"/>
    <w:rsid w:val="00F47F26"/>
    <w:rsid w:val="00F5243B"/>
    <w:rsid w:val="00F54291"/>
    <w:rsid w:val="00F56D0C"/>
    <w:rsid w:val="00F61820"/>
    <w:rsid w:val="00F63EE6"/>
    <w:rsid w:val="00F6520D"/>
    <w:rsid w:val="00F70DBC"/>
    <w:rsid w:val="00F70FFF"/>
    <w:rsid w:val="00F71A20"/>
    <w:rsid w:val="00F72297"/>
    <w:rsid w:val="00F72526"/>
    <w:rsid w:val="00F73D90"/>
    <w:rsid w:val="00F73FFA"/>
    <w:rsid w:val="00F77643"/>
    <w:rsid w:val="00F8193E"/>
    <w:rsid w:val="00F830D6"/>
    <w:rsid w:val="00F90B84"/>
    <w:rsid w:val="00F92A74"/>
    <w:rsid w:val="00F9460F"/>
    <w:rsid w:val="00F949BF"/>
    <w:rsid w:val="00FA356D"/>
    <w:rsid w:val="00FA39E5"/>
    <w:rsid w:val="00FA576E"/>
    <w:rsid w:val="00FB1A8D"/>
    <w:rsid w:val="00FB5350"/>
    <w:rsid w:val="00FB76E1"/>
    <w:rsid w:val="00FC024D"/>
    <w:rsid w:val="00FC1848"/>
    <w:rsid w:val="00FC221D"/>
    <w:rsid w:val="00FC3479"/>
    <w:rsid w:val="00FC3CA2"/>
    <w:rsid w:val="00FD39BD"/>
    <w:rsid w:val="00FD4602"/>
    <w:rsid w:val="00FE26BB"/>
    <w:rsid w:val="00FE4BEE"/>
    <w:rsid w:val="00FF2247"/>
    <w:rsid w:val="00FF2DE6"/>
    <w:rsid w:val="00FF63A4"/>
    <w:rsid w:val="00FF7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9C77A"/>
  <w15:chartTrackingRefBased/>
  <w15:docId w15:val="{7F3C6885-1190-45B6-B094-B5B21A44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A0CD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F22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F22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F22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7B3D"/>
    <w:rPr>
      <w:kern w:val="0"/>
      <w:sz w:val="22"/>
    </w:rPr>
  </w:style>
  <w:style w:type="character" w:customStyle="1" w:styleId="NoSpacingChar">
    <w:name w:val="No Spacing Char"/>
    <w:basedOn w:val="DefaultParagraphFont"/>
    <w:link w:val="NoSpacing"/>
    <w:uiPriority w:val="1"/>
    <w:rsid w:val="00027B3D"/>
    <w:rPr>
      <w:kern w:val="0"/>
      <w:sz w:val="22"/>
    </w:rPr>
  </w:style>
  <w:style w:type="character" w:customStyle="1" w:styleId="Heading1Char">
    <w:name w:val="Heading 1 Char"/>
    <w:basedOn w:val="DefaultParagraphFont"/>
    <w:link w:val="Heading1"/>
    <w:uiPriority w:val="9"/>
    <w:rsid w:val="006A0CD8"/>
    <w:rPr>
      <w:b/>
      <w:bCs/>
      <w:kern w:val="44"/>
      <w:sz w:val="44"/>
      <w:szCs w:val="44"/>
    </w:rPr>
  </w:style>
  <w:style w:type="character" w:customStyle="1" w:styleId="Heading2Char">
    <w:name w:val="Heading 2 Char"/>
    <w:basedOn w:val="DefaultParagraphFont"/>
    <w:link w:val="Heading2"/>
    <w:uiPriority w:val="9"/>
    <w:rsid w:val="00FF22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F2247"/>
    <w:rPr>
      <w:b/>
      <w:bCs/>
      <w:sz w:val="32"/>
      <w:szCs w:val="32"/>
    </w:rPr>
  </w:style>
  <w:style w:type="character" w:customStyle="1" w:styleId="Heading4Char">
    <w:name w:val="Heading 4 Char"/>
    <w:basedOn w:val="DefaultParagraphFont"/>
    <w:link w:val="Heading4"/>
    <w:uiPriority w:val="9"/>
    <w:rsid w:val="00FF2247"/>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B6EA3"/>
    <w:rPr>
      <w:color w:val="0000FF"/>
      <w:u w:val="single"/>
    </w:rPr>
  </w:style>
  <w:style w:type="paragraph" w:styleId="ListParagraph">
    <w:name w:val="List Paragraph"/>
    <w:basedOn w:val="Normal"/>
    <w:uiPriority w:val="34"/>
    <w:qFormat/>
    <w:rsid w:val="00701029"/>
    <w:pPr>
      <w:ind w:firstLineChars="200" w:firstLine="420"/>
    </w:pPr>
  </w:style>
  <w:style w:type="table" w:styleId="TableGrid">
    <w:name w:val="Table Grid"/>
    <w:basedOn w:val="TableNormal"/>
    <w:uiPriority w:val="39"/>
    <w:rsid w:val="00661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56D7"/>
    <w:rPr>
      <w:color w:val="954F72" w:themeColor="followedHyperlink"/>
      <w:u w:val="single"/>
    </w:rPr>
  </w:style>
  <w:style w:type="character" w:customStyle="1" w:styleId="hljs-pscommand">
    <w:name w:val="hljs-pscommand"/>
    <w:basedOn w:val="DefaultParagraphFont"/>
    <w:rsid w:val="00D45D6E"/>
  </w:style>
  <w:style w:type="character" w:customStyle="1" w:styleId="hljs-variable">
    <w:name w:val="hljs-variable"/>
    <w:basedOn w:val="DefaultParagraphFont"/>
    <w:rsid w:val="00D45D6E"/>
  </w:style>
  <w:style w:type="character" w:customStyle="1" w:styleId="hljs-parameter">
    <w:name w:val="hljs-parameter"/>
    <w:basedOn w:val="DefaultParagraphFont"/>
    <w:rsid w:val="00D45D6E"/>
  </w:style>
  <w:style w:type="character" w:styleId="HTMLCode">
    <w:name w:val="HTML Code"/>
    <w:basedOn w:val="DefaultParagraphFont"/>
    <w:uiPriority w:val="99"/>
    <w:semiHidden/>
    <w:unhideWhenUsed/>
    <w:rsid w:val="006533C0"/>
    <w:rPr>
      <w:rFonts w:ascii="SimSun" w:eastAsia="SimSun" w:hAnsi="SimSun" w:cs="SimSun"/>
      <w:sz w:val="24"/>
      <w:szCs w:val="24"/>
    </w:rPr>
  </w:style>
  <w:style w:type="character" w:styleId="UnresolvedMention">
    <w:name w:val="Unresolved Mention"/>
    <w:basedOn w:val="DefaultParagraphFont"/>
    <w:uiPriority w:val="99"/>
    <w:semiHidden/>
    <w:unhideWhenUsed/>
    <w:rsid w:val="0048172E"/>
    <w:rPr>
      <w:color w:val="605E5C"/>
      <w:shd w:val="clear" w:color="auto" w:fill="E1DFDD"/>
    </w:rPr>
  </w:style>
  <w:style w:type="paragraph" w:styleId="NormalWeb">
    <w:name w:val="Normal (Web)"/>
    <w:basedOn w:val="Normal"/>
    <w:uiPriority w:val="99"/>
    <w:unhideWhenUsed/>
    <w:rsid w:val="007E7843"/>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7E7843"/>
    <w:rPr>
      <w:b/>
      <w:bCs/>
    </w:rPr>
  </w:style>
  <w:style w:type="paragraph" w:styleId="TOCHeading">
    <w:name w:val="TOC Heading"/>
    <w:basedOn w:val="Heading1"/>
    <w:next w:val="Normal"/>
    <w:uiPriority w:val="39"/>
    <w:unhideWhenUsed/>
    <w:qFormat/>
    <w:rsid w:val="004006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4006C6"/>
    <w:pPr>
      <w:ind w:leftChars="200" w:left="420"/>
    </w:pPr>
  </w:style>
  <w:style w:type="paragraph" w:styleId="TOC1">
    <w:name w:val="toc 1"/>
    <w:basedOn w:val="Normal"/>
    <w:next w:val="Normal"/>
    <w:autoRedefine/>
    <w:uiPriority w:val="39"/>
    <w:unhideWhenUsed/>
    <w:rsid w:val="00B75BC3"/>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B75BC3"/>
    <w:pPr>
      <w:widowControl/>
      <w:spacing w:after="100" w:line="259" w:lineRule="auto"/>
      <w:ind w:left="440"/>
      <w:jc w:val="left"/>
    </w:pPr>
    <w:rPr>
      <w:rFonts w:cs="Times New Roman"/>
      <w:kern w:val="0"/>
      <w:sz w:val="22"/>
      <w:lang w:eastAsia="en-US"/>
    </w:rPr>
  </w:style>
  <w:style w:type="character" w:styleId="CommentReference">
    <w:name w:val="annotation reference"/>
    <w:basedOn w:val="DefaultParagraphFont"/>
    <w:uiPriority w:val="99"/>
    <w:semiHidden/>
    <w:unhideWhenUsed/>
    <w:rsid w:val="00162956"/>
    <w:rPr>
      <w:sz w:val="21"/>
      <w:szCs w:val="21"/>
    </w:rPr>
  </w:style>
  <w:style w:type="paragraph" w:styleId="CommentText">
    <w:name w:val="annotation text"/>
    <w:basedOn w:val="Normal"/>
    <w:link w:val="CommentTextChar"/>
    <w:uiPriority w:val="99"/>
    <w:semiHidden/>
    <w:unhideWhenUsed/>
    <w:rsid w:val="00162956"/>
    <w:pPr>
      <w:jc w:val="left"/>
    </w:pPr>
  </w:style>
  <w:style w:type="character" w:customStyle="1" w:styleId="CommentTextChar">
    <w:name w:val="Comment Text Char"/>
    <w:basedOn w:val="DefaultParagraphFont"/>
    <w:link w:val="CommentText"/>
    <w:uiPriority w:val="99"/>
    <w:semiHidden/>
    <w:rsid w:val="00162956"/>
  </w:style>
  <w:style w:type="paragraph" w:styleId="CommentSubject">
    <w:name w:val="annotation subject"/>
    <w:basedOn w:val="CommentText"/>
    <w:next w:val="CommentText"/>
    <w:link w:val="CommentSubjectChar"/>
    <w:uiPriority w:val="99"/>
    <w:semiHidden/>
    <w:unhideWhenUsed/>
    <w:rsid w:val="00162956"/>
    <w:rPr>
      <w:b/>
      <w:bCs/>
    </w:rPr>
  </w:style>
  <w:style w:type="character" w:customStyle="1" w:styleId="CommentSubjectChar">
    <w:name w:val="Comment Subject Char"/>
    <w:basedOn w:val="CommentTextChar"/>
    <w:link w:val="CommentSubject"/>
    <w:uiPriority w:val="99"/>
    <w:semiHidden/>
    <w:rsid w:val="00162956"/>
    <w:rPr>
      <w:b/>
      <w:bCs/>
    </w:rPr>
  </w:style>
  <w:style w:type="paragraph" w:styleId="BalloonText">
    <w:name w:val="Balloon Text"/>
    <w:basedOn w:val="Normal"/>
    <w:link w:val="BalloonTextChar"/>
    <w:uiPriority w:val="99"/>
    <w:semiHidden/>
    <w:unhideWhenUsed/>
    <w:rsid w:val="00162956"/>
    <w:rPr>
      <w:sz w:val="18"/>
      <w:szCs w:val="18"/>
    </w:rPr>
  </w:style>
  <w:style w:type="character" w:customStyle="1" w:styleId="BalloonTextChar">
    <w:name w:val="Balloon Text Char"/>
    <w:basedOn w:val="DefaultParagraphFont"/>
    <w:link w:val="BalloonText"/>
    <w:uiPriority w:val="99"/>
    <w:semiHidden/>
    <w:rsid w:val="00162956"/>
    <w:rPr>
      <w:sz w:val="18"/>
      <w:szCs w:val="18"/>
    </w:rPr>
  </w:style>
  <w:style w:type="paragraph" w:styleId="Header">
    <w:name w:val="header"/>
    <w:basedOn w:val="Normal"/>
    <w:link w:val="HeaderChar"/>
    <w:uiPriority w:val="99"/>
    <w:unhideWhenUsed/>
    <w:rsid w:val="009A6047"/>
    <w:pPr>
      <w:tabs>
        <w:tab w:val="center" w:pos="4680"/>
        <w:tab w:val="right" w:pos="9360"/>
      </w:tabs>
    </w:pPr>
  </w:style>
  <w:style w:type="character" w:customStyle="1" w:styleId="HeaderChar">
    <w:name w:val="Header Char"/>
    <w:basedOn w:val="DefaultParagraphFont"/>
    <w:link w:val="Header"/>
    <w:uiPriority w:val="99"/>
    <w:rsid w:val="009A6047"/>
  </w:style>
  <w:style w:type="paragraph" w:styleId="Footer">
    <w:name w:val="footer"/>
    <w:basedOn w:val="Normal"/>
    <w:link w:val="FooterChar"/>
    <w:uiPriority w:val="99"/>
    <w:unhideWhenUsed/>
    <w:rsid w:val="009A6047"/>
    <w:pPr>
      <w:tabs>
        <w:tab w:val="center" w:pos="4680"/>
        <w:tab w:val="right" w:pos="9360"/>
      </w:tabs>
    </w:pPr>
  </w:style>
  <w:style w:type="character" w:customStyle="1" w:styleId="FooterChar">
    <w:name w:val="Footer Char"/>
    <w:basedOn w:val="DefaultParagraphFont"/>
    <w:link w:val="Footer"/>
    <w:uiPriority w:val="99"/>
    <w:rsid w:val="009A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5155">
      <w:bodyDiv w:val="1"/>
      <w:marLeft w:val="0"/>
      <w:marRight w:val="0"/>
      <w:marTop w:val="0"/>
      <w:marBottom w:val="0"/>
      <w:divBdr>
        <w:top w:val="none" w:sz="0" w:space="0" w:color="auto"/>
        <w:left w:val="none" w:sz="0" w:space="0" w:color="auto"/>
        <w:bottom w:val="none" w:sz="0" w:space="0" w:color="auto"/>
        <w:right w:val="none" w:sz="0" w:space="0" w:color="auto"/>
      </w:divBdr>
    </w:div>
    <w:div w:id="57366726">
      <w:bodyDiv w:val="1"/>
      <w:marLeft w:val="0"/>
      <w:marRight w:val="0"/>
      <w:marTop w:val="0"/>
      <w:marBottom w:val="0"/>
      <w:divBdr>
        <w:top w:val="none" w:sz="0" w:space="0" w:color="auto"/>
        <w:left w:val="none" w:sz="0" w:space="0" w:color="auto"/>
        <w:bottom w:val="none" w:sz="0" w:space="0" w:color="auto"/>
        <w:right w:val="none" w:sz="0" w:space="0" w:color="auto"/>
      </w:divBdr>
      <w:divsChild>
        <w:div w:id="1536771971">
          <w:marLeft w:val="0"/>
          <w:marRight w:val="0"/>
          <w:marTop w:val="0"/>
          <w:marBottom w:val="0"/>
          <w:divBdr>
            <w:top w:val="none" w:sz="0" w:space="0" w:color="auto"/>
            <w:left w:val="none" w:sz="0" w:space="0" w:color="auto"/>
            <w:bottom w:val="none" w:sz="0" w:space="0" w:color="auto"/>
            <w:right w:val="none" w:sz="0" w:space="0" w:color="auto"/>
          </w:divBdr>
        </w:div>
      </w:divsChild>
    </w:div>
    <w:div w:id="67044077">
      <w:bodyDiv w:val="1"/>
      <w:marLeft w:val="0"/>
      <w:marRight w:val="0"/>
      <w:marTop w:val="0"/>
      <w:marBottom w:val="0"/>
      <w:divBdr>
        <w:top w:val="none" w:sz="0" w:space="0" w:color="auto"/>
        <w:left w:val="none" w:sz="0" w:space="0" w:color="auto"/>
        <w:bottom w:val="none" w:sz="0" w:space="0" w:color="auto"/>
        <w:right w:val="none" w:sz="0" w:space="0" w:color="auto"/>
      </w:divBdr>
    </w:div>
    <w:div w:id="86195344">
      <w:bodyDiv w:val="1"/>
      <w:marLeft w:val="0"/>
      <w:marRight w:val="0"/>
      <w:marTop w:val="0"/>
      <w:marBottom w:val="0"/>
      <w:divBdr>
        <w:top w:val="none" w:sz="0" w:space="0" w:color="auto"/>
        <w:left w:val="none" w:sz="0" w:space="0" w:color="auto"/>
        <w:bottom w:val="none" w:sz="0" w:space="0" w:color="auto"/>
        <w:right w:val="none" w:sz="0" w:space="0" w:color="auto"/>
      </w:divBdr>
    </w:div>
    <w:div w:id="90399376">
      <w:bodyDiv w:val="1"/>
      <w:marLeft w:val="0"/>
      <w:marRight w:val="0"/>
      <w:marTop w:val="0"/>
      <w:marBottom w:val="0"/>
      <w:divBdr>
        <w:top w:val="none" w:sz="0" w:space="0" w:color="auto"/>
        <w:left w:val="none" w:sz="0" w:space="0" w:color="auto"/>
        <w:bottom w:val="none" w:sz="0" w:space="0" w:color="auto"/>
        <w:right w:val="none" w:sz="0" w:space="0" w:color="auto"/>
      </w:divBdr>
    </w:div>
    <w:div w:id="116144484">
      <w:bodyDiv w:val="1"/>
      <w:marLeft w:val="0"/>
      <w:marRight w:val="0"/>
      <w:marTop w:val="0"/>
      <w:marBottom w:val="0"/>
      <w:divBdr>
        <w:top w:val="none" w:sz="0" w:space="0" w:color="auto"/>
        <w:left w:val="none" w:sz="0" w:space="0" w:color="auto"/>
        <w:bottom w:val="none" w:sz="0" w:space="0" w:color="auto"/>
        <w:right w:val="none" w:sz="0" w:space="0" w:color="auto"/>
      </w:divBdr>
    </w:div>
    <w:div w:id="127744892">
      <w:bodyDiv w:val="1"/>
      <w:marLeft w:val="0"/>
      <w:marRight w:val="0"/>
      <w:marTop w:val="0"/>
      <w:marBottom w:val="0"/>
      <w:divBdr>
        <w:top w:val="none" w:sz="0" w:space="0" w:color="auto"/>
        <w:left w:val="none" w:sz="0" w:space="0" w:color="auto"/>
        <w:bottom w:val="none" w:sz="0" w:space="0" w:color="auto"/>
        <w:right w:val="none" w:sz="0" w:space="0" w:color="auto"/>
      </w:divBdr>
    </w:div>
    <w:div w:id="131796805">
      <w:bodyDiv w:val="1"/>
      <w:marLeft w:val="0"/>
      <w:marRight w:val="0"/>
      <w:marTop w:val="0"/>
      <w:marBottom w:val="0"/>
      <w:divBdr>
        <w:top w:val="none" w:sz="0" w:space="0" w:color="auto"/>
        <w:left w:val="none" w:sz="0" w:space="0" w:color="auto"/>
        <w:bottom w:val="none" w:sz="0" w:space="0" w:color="auto"/>
        <w:right w:val="none" w:sz="0" w:space="0" w:color="auto"/>
      </w:divBdr>
    </w:div>
    <w:div w:id="133525831">
      <w:bodyDiv w:val="1"/>
      <w:marLeft w:val="0"/>
      <w:marRight w:val="0"/>
      <w:marTop w:val="0"/>
      <w:marBottom w:val="0"/>
      <w:divBdr>
        <w:top w:val="none" w:sz="0" w:space="0" w:color="auto"/>
        <w:left w:val="none" w:sz="0" w:space="0" w:color="auto"/>
        <w:bottom w:val="none" w:sz="0" w:space="0" w:color="auto"/>
        <w:right w:val="none" w:sz="0" w:space="0" w:color="auto"/>
      </w:divBdr>
      <w:divsChild>
        <w:div w:id="716394195">
          <w:marLeft w:val="0"/>
          <w:marRight w:val="0"/>
          <w:marTop w:val="0"/>
          <w:marBottom w:val="0"/>
          <w:divBdr>
            <w:top w:val="none" w:sz="0" w:space="0" w:color="auto"/>
            <w:left w:val="none" w:sz="0" w:space="0" w:color="auto"/>
            <w:bottom w:val="none" w:sz="0" w:space="0" w:color="auto"/>
            <w:right w:val="none" w:sz="0" w:space="0" w:color="auto"/>
          </w:divBdr>
        </w:div>
      </w:divsChild>
    </w:div>
    <w:div w:id="135804251">
      <w:bodyDiv w:val="1"/>
      <w:marLeft w:val="0"/>
      <w:marRight w:val="0"/>
      <w:marTop w:val="0"/>
      <w:marBottom w:val="0"/>
      <w:divBdr>
        <w:top w:val="none" w:sz="0" w:space="0" w:color="auto"/>
        <w:left w:val="none" w:sz="0" w:space="0" w:color="auto"/>
        <w:bottom w:val="none" w:sz="0" w:space="0" w:color="auto"/>
        <w:right w:val="none" w:sz="0" w:space="0" w:color="auto"/>
      </w:divBdr>
    </w:div>
    <w:div w:id="144665242">
      <w:bodyDiv w:val="1"/>
      <w:marLeft w:val="0"/>
      <w:marRight w:val="0"/>
      <w:marTop w:val="0"/>
      <w:marBottom w:val="0"/>
      <w:divBdr>
        <w:top w:val="none" w:sz="0" w:space="0" w:color="auto"/>
        <w:left w:val="none" w:sz="0" w:space="0" w:color="auto"/>
        <w:bottom w:val="none" w:sz="0" w:space="0" w:color="auto"/>
        <w:right w:val="none" w:sz="0" w:space="0" w:color="auto"/>
      </w:divBdr>
    </w:div>
    <w:div w:id="149758361">
      <w:bodyDiv w:val="1"/>
      <w:marLeft w:val="0"/>
      <w:marRight w:val="0"/>
      <w:marTop w:val="0"/>
      <w:marBottom w:val="0"/>
      <w:divBdr>
        <w:top w:val="none" w:sz="0" w:space="0" w:color="auto"/>
        <w:left w:val="none" w:sz="0" w:space="0" w:color="auto"/>
        <w:bottom w:val="none" w:sz="0" w:space="0" w:color="auto"/>
        <w:right w:val="none" w:sz="0" w:space="0" w:color="auto"/>
      </w:divBdr>
    </w:div>
    <w:div w:id="156310001">
      <w:bodyDiv w:val="1"/>
      <w:marLeft w:val="0"/>
      <w:marRight w:val="0"/>
      <w:marTop w:val="0"/>
      <w:marBottom w:val="0"/>
      <w:divBdr>
        <w:top w:val="none" w:sz="0" w:space="0" w:color="auto"/>
        <w:left w:val="none" w:sz="0" w:space="0" w:color="auto"/>
        <w:bottom w:val="none" w:sz="0" w:space="0" w:color="auto"/>
        <w:right w:val="none" w:sz="0" w:space="0" w:color="auto"/>
      </w:divBdr>
    </w:div>
    <w:div w:id="170726461">
      <w:bodyDiv w:val="1"/>
      <w:marLeft w:val="0"/>
      <w:marRight w:val="0"/>
      <w:marTop w:val="0"/>
      <w:marBottom w:val="0"/>
      <w:divBdr>
        <w:top w:val="none" w:sz="0" w:space="0" w:color="auto"/>
        <w:left w:val="none" w:sz="0" w:space="0" w:color="auto"/>
        <w:bottom w:val="none" w:sz="0" w:space="0" w:color="auto"/>
        <w:right w:val="none" w:sz="0" w:space="0" w:color="auto"/>
      </w:divBdr>
      <w:divsChild>
        <w:div w:id="1961298188">
          <w:marLeft w:val="0"/>
          <w:marRight w:val="0"/>
          <w:marTop w:val="0"/>
          <w:marBottom w:val="0"/>
          <w:divBdr>
            <w:top w:val="none" w:sz="0" w:space="0" w:color="auto"/>
            <w:left w:val="none" w:sz="0" w:space="0" w:color="auto"/>
            <w:bottom w:val="none" w:sz="0" w:space="0" w:color="auto"/>
            <w:right w:val="none" w:sz="0" w:space="0" w:color="auto"/>
          </w:divBdr>
        </w:div>
      </w:divsChild>
    </w:div>
    <w:div w:id="179469348">
      <w:bodyDiv w:val="1"/>
      <w:marLeft w:val="0"/>
      <w:marRight w:val="0"/>
      <w:marTop w:val="0"/>
      <w:marBottom w:val="0"/>
      <w:divBdr>
        <w:top w:val="none" w:sz="0" w:space="0" w:color="auto"/>
        <w:left w:val="none" w:sz="0" w:space="0" w:color="auto"/>
        <w:bottom w:val="none" w:sz="0" w:space="0" w:color="auto"/>
        <w:right w:val="none" w:sz="0" w:space="0" w:color="auto"/>
      </w:divBdr>
    </w:div>
    <w:div w:id="185218346">
      <w:bodyDiv w:val="1"/>
      <w:marLeft w:val="0"/>
      <w:marRight w:val="0"/>
      <w:marTop w:val="0"/>
      <w:marBottom w:val="0"/>
      <w:divBdr>
        <w:top w:val="none" w:sz="0" w:space="0" w:color="auto"/>
        <w:left w:val="none" w:sz="0" w:space="0" w:color="auto"/>
        <w:bottom w:val="none" w:sz="0" w:space="0" w:color="auto"/>
        <w:right w:val="none" w:sz="0" w:space="0" w:color="auto"/>
      </w:divBdr>
    </w:div>
    <w:div w:id="188379808">
      <w:bodyDiv w:val="1"/>
      <w:marLeft w:val="0"/>
      <w:marRight w:val="0"/>
      <w:marTop w:val="0"/>
      <w:marBottom w:val="0"/>
      <w:divBdr>
        <w:top w:val="none" w:sz="0" w:space="0" w:color="auto"/>
        <w:left w:val="none" w:sz="0" w:space="0" w:color="auto"/>
        <w:bottom w:val="none" w:sz="0" w:space="0" w:color="auto"/>
        <w:right w:val="none" w:sz="0" w:space="0" w:color="auto"/>
      </w:divBdr>
    </w:div>
    <w:div w:id="193081666">
      <w:bodyDiv w:val="1"/>
      <w:marLeft w:val="0"/>
      <w:marRight w:val="0"/>
      <w:marTop w:val="0"/>
      <w:marBottom w:val="0"/>
      <w:divBdr>
        <w:top w:val="none" w:sz="0" w:space="0" w:color="auto"/>
        <w:left w:val="none" w:sz="0" w:space="0" w:color="auto"/>
        <w:bottom w:val="none" w:sz="0" w:space="0" w:color="auto"/>
        <w:right w:val="none" w:sz="0" w:space="0" w:color="auto"/>
      </w:divBdr>
    </w:div>
    <w:div w:id="197667860">
      <w:bodyDiv w:val="1"/>
      <w:marLeft w:val="0"/>
      <w:marRight w:val="0"/>
      <w:marTop w:val="0"/>
      <w:marBottom w:val="0"/>
      <w:divBdr>
        <w:top w:val="none" w:sz="0" w:space="0" w:color="auto"/>
        <w:left w:val="none" w:sz="0" w:space="0" w:color="auto"/>
        <w:bottom w:val="none" w:sz="0" w:space="0" w:color="auto"/>
        <w:right w:val="none" w:sz="0" w:space="0" w:color="auto"/>
      </w:divBdr>
    </w:div>
    <w:div w:id="204172710">
      <w:bodyDiv w:val="1"/>
      <w:marLeft w:val="0"/>
      <w:marRight w:val="0"/>
      <w:marTop w:val="0"/>
      <w:marBottom w:val="0"/>
      <w:divBdr>
        <w:top w:val="none" w:sz="0" w:space="0" w:color="auto"/>
        <w:left w:val="none" w:sz="0" w:space="0" w:color="auto"/>
        <w:bottom w:val="none" w:sz="0" w:space="0" w:color="auto"/>
        <w:right w:val="none" w:sz="0" w:space="0" w:color="auto"/>
      </w:divBdr>
    </w:div>
    <w:div w:id="213128029">
      <w:bodyDiv w:val="1"/>
      <w:marLeft w:val="0"/>
      <w:marRight w:val="0"/>
      <w:marTop w:val="0"/>
      <w:marBottom w:val="0"/>
      <w:divBdr>
        <w:top w:val="none" w:sz="0" w:space="0" w:color="auto"/>
        <w:left w:val="none" w:sz="0" w:space="0" w:color="auto"/>
        <w:bottom w:val="none" w:sz="0" w:space="0" w:color="auto"/>
        <w:right w:val="none" w:sz="0" w:space="0" w:color="auto"/>
      </w:divBdr>
    </w:div>
    <w:div w:id="220946636">
      <w:bodyDiv w:val="1"/>
      <w:marLeft w:val="0"/>
      <w:marRight w:val="0"/>
      <w:marTop w:val="0"/>
      <w:marBottom w:val="0"/>
      <w:divBdr>
        <w:top w:val="none" w:sz="0" w:space="0" w:color="auto"/>
        <w:left w:val="none" w:sz="0" w:space="0" w:color="auto"/>
        <w:bottom w:val="none" w:sz="0" w:space="0" w:color="auto"/>
        <w:right w:val="none" w:sz="0" w:space="0" w:color="auto"/>
      </w:divBdr>
    </w:div>
    <w:div w:id="221596335">
      <w:bodyDiv w:val="1"/>
      <w:marLeft w:val="0"/>
      <w:marRight w:val="0"/>
      <w:marTop w:val="0"/>
      <w:marBottom w:val="0"/>
      <w:divBdr>
        <w:top w:val="none" w:sz="0" w:space="0" w:color="auto"/>
        <w:left w:val="none" w:sz="0" w:space="0" w:color="auto"/>
        <w:bottom w:val="none" w:sz="0" w:space="0" w:color="auto"/>
        <w:right w:val="none" w:sz="0" w:space="0" w:color="auto"/>
      </w:divBdr>
    </w:div>
    <w:div w:id="221865913">
      <w:bodyDiv w:val="1"/>
      <w:marLeft w:val="0"/>
      <w:marRight w:val="0"/>
      <w:marTop w:val="0"/>
      <w:marBottom w:val="0"/>
      <w:divBdr>
        <w:top w:val="none" w:sz="0" w:space="0" w:color="auto"/>
        <w:left w:val="none" w:sz="0" w:space="0" w:color="auto"/>
        <w:bottom w:val="none" w:sz="0" w:space="0" w:color="auto"/>
        <w:right w:val="none" w:sz="0" w:space="0" w:color="auto"/>
      </w:divBdr>
    </w:div>
    <w:div w:id="230386784">
      <w:bodyDiv w:val="1"/>
      <w:marLeft w:val="0"/>
      <w:marRight w:val="0"/>
      <w:marTop w:val="0"/>
      <w:marBottom w:val="0"/>
      <w:divBdr>
        <w:top w:val="none" w:sz="0" w:space="0" w:color="auto"/>
        <w:left w:val="none" w:sz="0" w:space="0" w:color="auto"/>
        <w:bottom w:val="none" w:sz="0" w:space="0" w:color="auto"/>
        <w:right w:val="none" w:sz="0" w:space="0" w:color="auto"/>
      </w:divBdr>
    </w:div>
    <w:div w:id="233124367">
      <w:bodyDiv w:val="1"/>
      <w:marLeft w:val="0"/>
      <w:marRight w:val="0"/>
      <w:marTop w:val="0"/>
      <w:marBottom w:val="0"/>
      <w:divBdr>
        <w:top w:val="none" w:sz="0" w:space="0" w:color="auto"/>
        <w:left w:val="none" w:sz="0" w:space="0" w:color="auto"/>
        <w:bottom w:val="none" w:sz="0" w:space="0" w:color="auto"/>
        <w:right w:val="none" w:sz="0" w:space="0" w:color="auto"/>
      </w:divBdr>
    </w:div>
    <w:div w:id="236676897">
      <w:bodyDiv w:val="1"/>
      <w:marLeft w:val="0"/>
      <w:marRight w:val="0"/>
      <w:marTop w:val="0"/>
      <w:marBottom w:val="0"/>
      <w:divBdr>
        <w:top w:val="none" w:sz="0" w:space="0" w:color="auto"/>
        <w:left w:val="none" w:sz="0" w:space="0" w:color="auto"/>
        <w:bottom w:val="none" w:sz="0" w:space="0" w:color="auto"/>
        <w:right w:val="none" w:sz="0" w:space="0" w:color="auto"/>
      </w:divBdr>
    </w:div>
    <w:div w:id="246110160">
      <w:bodyDiv w:val="1"/>
      <w:marLeft w:val="0"/>
      <w:marRight w:val="0"/>
      <w:marTop w:val="0"/>
      <w:marBottom w:val="0"/>
      <w:divBdr>
        <w:top w:val="none" w:sz="0" w:space="0" w:color="auto"/>
        <w:left w:val="none" w:sz="0" w:space="0" w:color="auto"/>
        <w:bottom w:val="none" w:sz="0" w:space="0" w:color="auto"/>
        <w:right w:val="none" w:sz="0" w:space="0" w:color="auto"/>
      </w:divBdr>
    </w:div>
    <w:div w:id="250357230">
      <w:bodyDiv w:val="1"/>
      <w:marLeft w:val="0"/>
      <w:marRight w:val="0"/>
      <w:marTop w:val="0"/>
      <w:marBottom w:val="0"/>
      <w:divBdr>
        <w:top w:val="none" w:sz="0" w:space="0" w:color="auto"/>
        <w:left w:val="none" w:sz="0" w:space="0" w:color="auto"/>
        <w:bottom w:val="none" w:sz="0" w:space="0" w:color="auto"/>
        <w:right w:val="none" w:sz="0" w:space="0" w:color="auto"/>
      </w:divBdr>
    </w:div>
    <w:div w:id="252714346">
      <w:bodyDiv w:val="1"/>
      <w:marLeft w:val="0"/>
      <w:marRight w:val="0"/>
      <w:marTop w:val="0"/>
      <w:marBottom w:val="0"/>
      <w:divBdr>
        <w:top w:val="none" w:sz="0" w:space="0" w:color="auto"/>
        <w:left w:val="none" w:sz="0" w:space="0" w:color="auto"/>
        <w:bottom w:val="none" w:sz="0" w:space="0" w:color="auto"/>
        <w:right w:val="none" w:sz="0" w:space="0" w:color="auto"/>
      </w:divBdr>
    </w:div>
    <w:div w:id="264581140">
      <w:bodyDiv w:val="1"/>
      <w:marLeft w:val="0"/>
      <w:marRight w:val="0"/>
      <w:marTop w:val="0"/>
      <w:marBottom w:val="0"/>
      <w:divBdr>
        <w:top w:val="none" w:sz="0" w:space="0" w:color="auto"/>
        <w:left w:val="none" w:sz="0" w:space="0" w:color="auto"/>
        <w:bottom w:val="none" w:sz="0" w:space="0" w:color="auto"/>
        <w:right w:val="none" w:sz="0" w:space="0" w:color="auto"/>
      </w:divBdr>
    </w:div>
    <w:div w:id="286664026">
      <w:bodyDiv w:val="1"/>
      <w:marLeft w:val="0"/>
      <w:marRight w:val="0"/>
      <w:marTop w:val="0"/>
      <w:marBottom w:val="0"/>
      <w:divBdr>
        <w:top w:val="none" w:sz="0" w:space="0" w:color="auto"/>
        <w:left w:val="none" w:sz="0" w:space="0" w:color="auto"/>
        <w:bottom w:val="none" w:sz="0" w:space="0" w:color="auto"/>
        <w:right w:val="none" w:sz="0" w:space="0" w:color="auto"/>
      </w:divBdr>
    </w:div>
    <w:div w:id="311837776">
      <w:bodyDiv w:val="1"/>
      <w:marLeft w:val="0"/>
      <w:marRight w:val="0"/>
      <w:marTop w:val="0"/>
      <w:marBottom w:val="0"/>
      <w:divBdr>
        <w:top w:val="none" w:sz="0" w:space="0" w:color="auto"/>
        <w:left w:val="none" w:sz="0" w:space="0" w:color="auto"/>
        <w:bottom w:val="none" w:sz="0" w:space="0" w:color="auto"/>
        <w:right w:val="none" w:sz="0" w:space="0" w:color="auto"/>
      </w:divBdr>
    </w:div>
    <w:div w:id="330760948">
      <w:bodyDiv w:val="1"/>
      <w:marLeft w:val="0"/>
      <w:marRight w:val="0"/>
      <w:marTop w:val="0"/>
      <w:marBottom w:val="0"/>
      <w:divBdr>
        <w:top w:val="none" w:sz="0" w:space="0" w:color="auto"/>
        <w:left w:val="none" w:sz="0" w:space="0" w:color="auto"/>
        <w:bottom w:val="none" w:sz="0" w:space="0" w:color="auto"/>
        <w:right w:val="none" w:sz="0" w:space="0" w:color="auto"/>
      </w:divBdr>
    </w:div>
    <w:div w:id="351614608">
      <w:bodyDiv w:val="1"/>
      <w:marLeft w:val="0"/>
      <w:marRight w:val="0"/>
      <w:marTop w:val="0"/>
      <w:marBottom w:val="0"/>
      <w:divBdr>
        <w:top w:val="none" w:sz="0" w:space="0" w:color="auto"/>
        <w:left w:val="none" w:sz="0" w:space="0" w:color="auto"/>
        <w:bottom w:val="none" w:sz="0" w:space="0" w:color="auto"/>
        <w:right w:val="none" w:sz="0" w:space="0" w:color="auto"/>
      </w:divBdr>
    </w:div>
    <w:div w:id="361707264">
      <w:bodyDiv w:val="1"/>
      <w:marLeft w:val="0"/>
      <w:marRight w:val="0"/>
      <w:marTop w:val="0"/>
      <w:marBottom w:val="0"/>
      <w:divBdr>
        <w:top w:val="none" w:sz="0" w:space="0" w:color="auto"/>
        <w:left w:val="none" w:sz="0" w:space="0" w:color="auto"/>
        <w:bottom w:val="none" w:sz="0" w:space="0" w:color="auto"/>
        <w:right w:val="none" w:sz="0" w:space="0" w:color="auto"/>
      </w:divBdr>
    </w:div>
    <w:div w:id="362481220">
      <w:bodyDiv w:val="1"/>
      <w:marLeft w:val="0"/>
      <w:marRight w:val="0"/>
      <w:marTop w:val="0"/>
      <w:marBottom w:val="0"/>
      <w:divBdr>
        <w:top w:val="none" w:sz="0" w:space="0" w:color="auto"/>
        <w:left w:val="none" w:sz="0" w:space="0" w:color="auto"/>
        <w:bottom w:val="none" w:sz="0" w:space="0" w:color="auto"/>
        <w:right w:val="none" w:sz="0" w:space="0" w:color="auto"/>
      </w:divBdr>
    </w:div>
    <w:div w:id="398214423">
      <w:bodyDiv w:val="1"/>
      <w:marLeft w:val="0"/>
      <w:marRight w:val="0"/>
      <w:marTop w:val="0"/>
      <w:marBottom w:val="0"/>
      <w:divBdr>
        <w:top w:val="none" w:sz="0" w:space="0" w:color="auto"/>
        <w:left w:val="none" w:sz="0" w:space="0" w:color="auto"/>
        <w:bottom w:val="none" w:sz="0" w:space="0" w:color="auto"/>
        <w:right w:val="none" w:sz="0" w:space="0" w:color="auto"/>
      </w:divBdr>
    </w:div>
    <w:div w:id="408118254">
      <w:bodyDiv w:val="1"/>
      <w:marLeft w:val="0"/>
      <w:marRight w:val="0"/>
      <w:marTop w:val="0"/>
      <w:marBottom w:val="0"/>
      <w:divBdr>
        <w:top w:val="none" w:sz="0" w:space="0" w:color="auto"/>
        <w:left w:val="none" w:sz="0" w:space="0" w:color="auto"/>
        <w:bottom w:val="none" w:sz="0" w:space="0" w:color="auto"/>
        <w:right w:val="none" w:sz="0" w:space="0" w:color="auto"/>
      </w:divBdr>
    </w:div>
    <w:div w:id="409887791">
      <w:bodyDiv w:val="1"/>
      <w:marLeft w:val="0"/>
      <w:marRight w:val="0"/>
      <w:marTop w:val="0"/>
      <w:marBottom w:val="0"/>
      <w:divBdr>
        <w:top w:val="none" w:sz="0" w:space="0" w:color="auto"/>
        <w:left w:val="none" w:sz="0" w:space="0" w:color="auto"/>
        <w:bottom w:val="none" w:sz="0" w:space="0" w:color="auto"/>
        <w:right w:val="none" w:sz="0" w:space="0" w:color="auto"/>
      </w:divBdr>
    </w:div>
    <w:div w:id="409892403">
      <w:bodyDiv w:val="1"/>
      <w:marLeft w:val="0"/>
      <w:marRight w:val="0"/>
      <w:marTop w:val="0"/>
      <w:marBottom w:val="0"/>
      <w:divBdr>
        <w:top w:val="none" w:sz="0" w:space="0" w:color="auto"/>
        <w:left w:val="none" w:sz="0" w:space="0" w:color="auto"/>
        <w:bottom w:val="none" w:sz="0" w:space="0" w:color="auto"/>
        <w:right w:val="none" w:sz="0" w:space="0" w:color="auto"/>
      </w:divBdr>
    </w:div>
    <w:div w:id="413749015">
      <w:bodyDiv w:val="1"/>
      <w:marLeft w:val="0"/>
      <w:marRight w:val="0"/>
      <w:marTop w:val="0"/>
      <w:marBottom w:val="0"/>
      <w:divBdr>
        <w:top w:val="none" w:sz="0" w:space="0" w:color="auto"/>
        <w:left w:val="none" w:sz="0" w:space="0" w:color="auto"/>
        <w:bottom w:val="none" w:sz="0" w:space="0" w:color="auto"/>
        <w:right w:val="none" w:sz="0" w:space="0" w:color="auto"/>
      </w:divBdr>
    </w:div>
    <w:div w:id="413816319">
      <w:bodyDiv w:val="1"/>
      <w:marLeft w:val="0"/>
      <w:marRight w:val="0"/>
      <w:marTop w:val="0"/>
      <w:marBottom w:val="0"/>
      <w:divBdr>
        <w:top w:val="none" w:sz="0" w:space="0" w:color="auto"/>
        <w:left w:val="none" w:sz="0" w:space="0" w:color="auto"/>
        <w:bottom w:val="none" w:sz="0" w:space="0" w:color="auto"/>
        <w:right w:val="none" w:sz="0" w:space="0" w:color="auto"/>
      </w:divBdr>
    </w:div>
    <w:div w:id="417023143">
      <w:bodyDiv w:val="1"/>
      <w:marLeft w:val="0"/>
      <w:marRight w:val="0"/>
      <w:marTop w:val="0"/>
      <w:marBottom w:val="0"/>
      <w:divBdr>
        <w:top w:val="none" w:sz="0" w:space="0" w:color="auto"/>
        <w:left w:val="none" w:sz="0" w:space="0" w:color="auto"/>
        <w:bottom w:val="none" w:sz="0" w:space="0" w:color="auto"/>
        <w:right w:val="none" w:sz="0" w:space="0" w:color="auto"/>
      </w:divBdr>
    </w:div>
    <w:div w:id="417600783">
      <w:bodyDiv w:val="1"/>
      <w:marLeft w:val="0"/>
      <w:marRight w:val="0"/>
      <w:marTop w:val="0"/>
      <w:marBottom w:val="0"/>
      <w:divBdr>
        <w:top w:val="none" w:sz="0" w:space="0" w:color="auto"/>
        <w:left w:val="none" w:sz="0" w:space="0" w:color="auto"/>
        <w:bottom w:val="none" w:sz="0" w:space="0" w:color="auto"/>
        <w:right w:val="none" w:sz="0" w:space="0" w:color="auto"/>
      </w:divBdr>
    </w:div>
    <w:div w:id="417990827">
      <w:bodyDiv w:val="1"/>
      <w:marLeft w:val="0"/>
      <w:marRight w:val="0"/>
      <w:marTop w:val="0"/>
      <w:marBottom w:val="0"/>
      <w:divBdr>
        <w:top w:val="none" w:sz="0" w:space="0" w:color="auto"/>
        <w:left w:val="none" w:sz="0" w:space="0" w:color="auto"/>
        <w:bottom w:val="none" w:sz="0" w:space="0" w:color="auto"/>
        <w:right w:val="none" w:sz="0" w:space="0" w:color="auto"/>
      </w:divBdr>
    </w:div>
    <w:div w:id="424542934">
      <w:bodyDiv w:val="1"/>
      <w:marLeft w:val="0"/>
      <w:marRight w:val="0"/>
      <w:marTop w:val="0"/>
      <w:marBottom w:val="0"/>
      <w:divBdr>
        <w:top w:val="none" w:sz="0" w:space="0" w:color="auto"/>
        <w:left w:val="none" w:sz="0" w:space="0" w:color="auto"/>
        <w:bottom w:val="none" w:sz="0" w:space="0" w:color="auto"/>
        <w:right w:val="none" w:sz="0" w:space="0" w:color="auto"/>
      </w:divBdr>
    </w:div>
    <w:div w:id="430513186">
      <w:bodyDiv w:val="1"/>
      <w:marLeft w:val="0"/>
      <w:marRight w:val="0"/>
      <w:marTop w:val="0"/>
      <w:marBottom w:val="0"/>
      <w:divBdr>
        <w:top w:val="none" w:sz="0" w:space="0" w:color="auto"/>
        <w:left w:val="none" w:sz="0" w:space="0" w:color="auto"/>
        <w:bottom w:val="none" w:sz="0" w:space="0" w:color="auto"/>
        <w:right w:val="none" w:sz="0" w:space="0" w:color="auto"/>
      </w:divBdr>
    </w:div>
    <w:div w:id="440539819">
      <w:bodyDiv w:val="1"/>
      <w:marLeft w:val="0"/>
      <w:marRight w:val="0"/>
      <w:marTop w:val="0"/>
      <w:marBottom w:val="0"/>
      <w:divBdr>
        <w:top w:val="none" w:sz="0" w:space="0" w:color="auto"/>
        <w:left w:val="none" w:sz="0" w:space="0" w:color="auto"/>
        <w:bottom w:val="none" w:sz="0" w:space="0" w:color="auto"/>
        <w:right w:val="none" w:sz="0" w:space="0" w:color="auto"/>
      </w:divBdr>
    </w:div>
    <w:div w:id="449587411">
      <w:bodyDiv w:val="1"/>
      <w:marLeft w:val="0"/>
      <w:marRight w:val="0"/>
      <w:marTop w:val="0"/>
      <w:marBottom w:val="0"/>
      <w:divBdr>
        <w:top w:val="none" w:sz="0" w:space="0" w:color="auto"/>
        <w:left w:val="none" w:sz="0" w:space="0" w:color="auto"/>
        <w:bottom w:val="none" w:sz="0" w:space="0" w:color="auto"/>
        <w:right w:val="none" w:sz="0" w:space="0" w:color="auto"/>
      </w:divBdr>
    </w:div>
    <w:div w:id="464860640">
      <w:bodyDiv w:val="1"/>
      <w:marLeft w:val="0"/>
      <w:marRight w:val="0"/>
      <w:marTop w:val="0"/>
      <w:marBottom w:val="0"/>
      <w:divBdr>
        <w:top w:val="none" w:sz="0" w:space="0" w:color="auto"/>
        <w:left w:val="none" w:sz="0" w:space="0" w:color="auto"/>
        <w:bottom w:val="none" w:sz="0" w:space="0" w:color="auto"/>
        <w:right w:val="none" w:sz="0" w:space="0" w:color="auto"/>
      </w:divBdr>
    </w:div>
    <w:div w:id="472524607">
      <w:bodyDiv w:val="1"/>
      <w:marLeft w:val="0"/>
      <w:marRight w:val="0"/>
      <w:marTop w:val="0"/>
      <w:marBottom w:val="0"/>
      <w:divBdr>
        <w:top w:val="none" w:sz="0" w:space="0" w:color="auto"/>
        <w:left w:val="none" w:sz="0" w:space="0" w:color="auto"/>
        <w:bottom w:val="none" w:sz="0" w:space="0" w:color="auto"/>
        <w:right w:val="none" w:sz="0" w:space="0" w:color="auto"/>
      </w:divBdr>
    </w:div>
    <w:div w:id="476729559">
      <w:bodyDiv w:val="1"/>
      <w:marLeft w:val="0"/>
      <w:marRight w:val="0"/>
      <w:marTop w:val="0"/>
      <w:marBottom w:val="0"/>
      <w:divBdr>
        <w:top w:val="none" w:sz="0" w:space="0" w:color="auto"/>
        <w:left w:val="none" w:sz="0" w:space="0" w:color="auto"/>
        <w:bottom w:val="none" w:sz="0" w:space="0" w:color="auto"/>
        <w:right w:val="none" w:sz="0" w:space="0" w:color="auto"/>
      </w:divBdr>
    </w:div>
    <w:div w:id="480779163">
      <w:bodyDiv w:val="1"/>
      <w:marLeft w:val="0"/>
      <w:marRight w:val="0"/>
      <w:marTop w:val="0"/>
      <w:marBottom w:val="0"/>
      <w:divBdr>
        <w:top w:val="none" w:sz="0" w:space="0" w:color="auto"/>
        <w:left w:val="none" w:sz="0" w:space="0" w:color="auto"/>
        <w:bottom w:val="none" w:sz="0" w:space="0" w:color="auto"/>
        <w:right w:val="none" w:sz="0" w:space="0" w:color="auto"/>
      </w:divBdr>
    </w:div>
    <w:div w:id="490372088">
      <w:bodyDiv w:val="1"/>
      <w:marLeft w:val="0"/>
      <w:marRight w:val="0"/>
      <w:marTop w:val="0"/>
      <w:marBottom w:val="0"/>
      <w:divBdr>
        <w:top w:val="none" w:sz="0" w:space="0" w:color="auto"/>
        <w:left w:val="none" w:sz="0" w:space="0" w:color="auto"/>
        <w:bottom w:val="none" w:sz="0" w:space="0" w:color="auto"/>
        <w:right w:val="none" w:sz="0" w:space="0" w:color="auto"/>
      </w:divBdr>
    </w:div>
    <w:div w:id="495269931">
      <w:bodyDiv w:val="1"/>
      <w:marLeft w:val="0"/>
      <w:marRight w:val="0"/>
      <w:marTop w:val="0"/>
      <w:marBottom w:val="0"/>
      <w:divBdr>
        <w:top w:val="none" w:sz="0" w:space="0" w:color="auto"/>
        <w:left w:val="none" w:sz="0" w:space="0" w:color="auto"/>
        <w:bottom w:val="none" w:sz="0" w:space="0" w:color="auto"/>
        <w:right w:val="none" w:sz="0" w:space="0" w:color="auto"/>
      </w:divBdr>
    </w:div>
    <w:div w:id="514271889">
      <w:bodyDiv w:val="1"/>
      <w:marLeft w:val="0"/>
      <w:marRight w:val="0"/>
      <w:marTop w:val="0"/>
      <w:marBottom w:val="0"/>
      <w:divBdr>
        <w:top w:val="none" w:sz="0" w:space="0" w:color="auto"/>
        <w:left w:val="none" w:sz="0" w:space="0" w:color="auto"/>
        <w:bottom w:val="none" w:sz="0" w:space="0" w:color="auto"/>
        <w:right w:val="none" w:sz="0" w:space="0" w:color="auto"/>
      </w:divBdr>
    </w:div>
    <w:div w:id="527180976">
      <w:bodyDiv w:val="1"/>
      <w:marLeft w:val="0"/>
      <w:marRight w:val="0"/>
      <w:marTop w:val="0"/>
      <w:marBottom w:val="0"/>
      <w:divBdr>
        <w:top w:val="none" w:sz="0" w:space="0" w:color="auto"/>
        <w:left w:val="none" w:sz="0" w:space="0" w:color="auto"/>
        <w:bottom w:val="none" w:sz="0" w:space="0" w:color="auto"/>
        <w:right w:val="none" w:sz="0" w:space="0" w:color="auto"/>
      </w:divBdr>
    </w:div>
    <w:div w:id="532305502">
      <w:bodyDiv w:val="1"/>
      <w:marLeft w:val="0"/>
      <w:marRight w:val="0"/>
      <w:marTop w:val="0"/>
      <w:marBottom w:val="0"/>
      <w:divBdr>
        <w:top w:val="none" w:sz="0" w:space="0" w:color="auto"/>
        <w:left w:val="none" w:sz="0" w:space="0" w:color="auto"/>
        <w:bottom w:val="none" w:sz="0" w:space="0" w:color="auto"/>
        <w:right w:val="none" w:sz="0" w:space="0" w:color="auto"/>
      </w:divBdr>
    </w:div>
    <w:div w:id="533272582">
      <w:bodyDiv w:val="1"/>
      <w:marLeft w:val="0"/>
      <w:marRight w:val="0"/>
      <w:marTop w:val="0"/>
      <w:marBottom w:val="0"/>
      <w:divBdr>
        <w:top w:val="none" w:sz="0" w:space="0" w:color="auto"/>
        <w:left w:val="none" w:sz="0" w:space="0" w:color="auto"/>
        <w:bottom w:val="none" w:sz="0" w:space="0" w:color="auto"/>
        <w:right w:val="none" w:sz="0" w:space="0" w:color="auto"/>
      </w:divBdr>
    </w:div>
    <w:div w:id="557671448">
      <w:bodyDiv w:val="1"/>
      <w:marLeft w:val="0"/>
      <w:marRight w:val="0"/>
      <w:marTop w:val="0"/>
      <w:marBottom w:val="0"/>
      <w:divBdr>
        <w:top w:val="none" w:sz="0" w:space="0" w:color="auto"/>
        <w:left w:val="none" w:sz="0" w:space="0" w:color="auto"/>
        <w:bottom w:val="none" w:sz="0" w:space="0" w:color="auto"/>
        <w:right w:val="none" w:sz="0" w:space="0" w:color="auto"/>
      </w:divBdr>
    </w:div>
    <w:div w:id="575017126">
      <w:bodyDiv w:val="1"/>
      <w:marLeft w:val="0"/>
      <w:marRight w:val="0"/>
      <w:marTop w:val="0"/>
      <w:marBottom w:val="0"/>
      <w:divBdr>
        <w:top w:val="none" w:sz="0" w:space="0" w:color="auto"/>
        <w:left w:val="none" w:sz="0" w:space="0" w:color="auto"/>
        <w:bottom w:val="none" w:sz="0" w:space="0" w:color="auto"/>
        <w:right w:val="none" w:sz="0" w:space="0" w:color="auto"/>
      </w:divBdr>
    </w:div>
    <w:div w:id="577902901">
      <w:bodyDiv w:val="1"/>
      <w:marLeft w:val="0"/>
      <w:marRight w:val="0"/>
      <w:marTop w:val="0"/>
      <w:marBottom w:val="0"/>
      <w:divBdr>
        <w:top w:val="none" w:sz="0" w:space="0" w:color="auto"/>
        <w:left w:val="none" w:sz="0" w:space="0" w:color="auto"/>
        <w:bottom w:val="none" w:sz="0" w:space="0" w:color="auto"/>
        <w:right w:val="none" w:sz="0" w:space="0" w:color="auto"/>
      </w:divBdr>
    </w:div>
    <w:div w:id="578297681">
      <w:bodyDiv w:val="1"/>
      <w:marLeft w:val="0"/>
      <w:marRight w:val="0"/>
      <w:marTop w:val="0"/>
      <w:marBottom w:val="0"/>
      <w:divBdr>
        <w:top w:val="none" w:sz="0" w:space="0" w:color="auto"/>
        <w:left w:val="none" w:sz="0" w:space="0" w:color="auto"/>
        <w:bottom w:val="none" w:sz="0" w:space="0" w:color="auto"/>
        <w:right w:val="none" w:sz="0" w:space="0" w:color="auto"/>
      </w:divBdr>
    </w:div>
    <w:div w:id="585772087">
      <w:bodyDiv w:val="1"/>
      <w:marLeft w:val="0"/>
      <w:marRight w:val="0"/>
      <w:marTop w:val="0"/>
      <w:marBottom w:val="0"/>
      <w:divBdr>
        <w:top w:val="none" w:sz="0" w:space="0" w:color="auto"/>
        <w:left w:val="none" w:sz="0" w:space="0" w:color="auto"/>
        <w:bottom w:val="none" w:sz="0" w:space="0" w:color="auto"/>
        <w:right w:val="none" w:sz="0" w:space="0" w:color="auto"/>
      </w:divBdr>
    </w:div>
    <w:div w:id="612130339">
      <w:bodyDiv w:val="1"/>
      <w:marLeft w:val="0"/>
      <w:marRight w:val="0"/>
      <w:marTop w:val="0"/>
      <w:marBottom w:val="0"/>
      <w:divBdr>
        <w:top w:val="none" w:sz="0" w:space="0" w:color="auto"/>
        <w:left w:val="none" w:sz="0" w:space="0" w:color="auto"/>
        <w:bottom w:val="none" w:sz="0" w:space="0" w:color="auto"/>
        <w:right w:val="none" w:sz="0" w:space="0" w:color="auto"/>
      </w:divBdr>
    </w:div>
    <w:div w:id="623118190">
      <w:bodyDiv w:val="1"/>
      <w:marLeft w:val="0"/>
      <w:marRight w:val="0"/>
      <w:marTop w:val="0"/>
      <w:marBottom w:val="0"/>
      <w:divBdr>
        <w:top w:val="none" w:sz="0" w:space="0" w:color="auto"/>
        <w:left w:val="none" w:sz="0" w:space="0" w:color="auto"/>
        <w:bottom w:val="none" w:sz="0" w:space="0" w:color="auto"/>
        <w:right w:val="none" w:sz="0" w:space="0" w:color="auto"/>
      </w:divBdr>
    </w:div>
    <w:div w:id="631255382">
      <w:bodyDiv w:val="1"/>
      <w:marLeft w:val="0"/>
      <w:marRight w:val="0"/>
      <w:marTop w:val="0"/>
      <w:marBottom w:val="0"/>
      <w:divBdr>
        <w:top w:val="none" w:sz="0" w:space="0" w:color="auto"/>
        <w:left w:val="none" w:sz="0" w:space="0" w:color="auto"/>
        <w:bottom w:val="none" w:sz="0" w:space="0" w:color="auto"/>
        <w:right w:val="none" w:sz="0" w:space="0" w:color="auto"/>
      </w:divBdr>
    </w:div>
    <w:div w:id="638338043">
      <w:bodyDiv w:val="1"/>
      <w:marLeft w:val="0"/>
      <w:marRight w:val="0"/>
      <w:marTop w:val="0"/>
      <w:marBottom w:val="0"/>
      <w:divBdr>
        <w:top w:val="none" w:sz="0" w:space="0" w:color="auto"/>
        <w:left w:val="none" w:sz="0" w:space="0" w:color="auto"/>
        <w:bottom w:val="none" w:sz="0" w:space="0" w:color="auto"/>
        <w:right w:val="none" w:sz="0" w:space="0" w:color="auto"/>
      </w:divBdr>
    </w:div>
    <w:div w:id="651368036">
      <w:bodyDiv w:val="1"/>
      <w:marLeft w:val="0"/>
      <w:marRight w:val="0"/>
      <w:marTop w:val="0"/>
      <w:marBottom w:val="0"/>
      <w:divBdr>
        <w:top w:val="none" w:sz="0" w:space="0" w:color="auto"/>
        <w:left w:val="none" w:sz="0" w:space="0" w:color="auto"/>
        <w:bottom w:val="none" w:sz="0" w:space="0" w:color="auto"/>
        <w:right w:val="none" w:sz="0" w:space="0" w:color="auto"/>
      </w:divBdr>
    </w:div>
    <w:div w:id="652224514">
      <w:bodyDiv w:val="1"/>
      <w:marLeft w:val="0"/>
      <w:marRight w:val="0"/>
      <w:marTop w:val="0"/>
      <w:marBottom w:val="0"/>
      <w:divBdr>
        <w:top w:val="none" w:sz="0" w:space="0" w:color="auto"/>
        <w:left w:val="none" w:sz="0" w:space="0" w:color="auto"/>
        <w:bottom w:val="none" w:sz="0" w:space="0" w:color="auto"/>
        <w:right w:val="none" w:sz="0" w:space="0" w:color="auto"/>
      </w:divBdr>
    </w:div>
    <w:div w:id="660231606">
      <w:bodyDiv w:val="1"/>
      <w:marLeft w:val="0"/>
      <w:marRight w:val="0"/>
      <w:marTop w:val="0"/>
      <w:marBottom w:val="0"/>
      <w:divBdr>
        <w:top w:val="none" w:sz="0" w:space="0" w:color="auto"/>
        <w:left w:val="none" w:sz="0" w:space="0" w:color="auto"/>
        <w:bottom w:val="none" w:sz="0" w:space="0" w:color="auto"/>
        <w:right w:val="none" w:sz="0" w:space="0" w:color="auto"/>
      </w:divBdr>
    </w:div>
    <w:div w:id="660819033">
      <w:bodyDiv w:val="1"/>
      <w:marLeft w:val="0"/>
      <w:marRight w:val="0"/>
      <w:marTop w:val="0"/>
      <w:marBottom w:val="0"/>
      <w:divBdr>
        <w:top w:val="none" w:sz="0" w:space="0" w:color="auto"/>
        <w:left w:val="none" w:sz="0" w:space="0" w:color="auto"/>
        <w:bottom w:val="none" w:sz="0" w:space="0" w:color="auto"/>
        <w:right w:val="none" w:sz="0" w:space="0" w:color="auto"/>
      </w:divBdr>
    </w:div>
    <w:div w:id="665128439">
      <w:bodyDiv w:val="1"/>
      <w:marLeft w:val="0"/>
      <w:marRight w:val="0"/>
      <w:marTop w:val="0"/>
      <w:marBottom w:val="0"/>
      <w:divBdr>
        <w:top w:val="none" w:sz="0" w:space="0" w:color="auto"/>
        <w:left w:val="none" w:sz="0" w:space="0" w:color="auto"/>
        <w:bottom w:val="none" w:sz="0" w:space="0" w:color="auto"/>
        <w:right w:val="none" w:sz="0" w:space="0" w:color="auto"/>
      </w:divBdr>
    </w:div>
    <w:div w:id="665978426">
      <w:bodyDiv w:val="1"/>
      <w:marLeft w:val="0"/>
      <w:marRight w:val="0"/>
      <w:marTop w:val="0"/>
      <w:marBottom w:val="0"/>
      <w:divBdr>
        <w:top w:val="none" w:sz="0" w:space="0" w:color="auto"/>
        <w:left w:val="none" w:sz="0" w:space="0" w:color="auto"/>
        <w:bottom w:val="none" w:sz="0" w:space="0" w:color="auto"/>
        <w:right w:val="none" w:sz="0" w:space="0" w:color="auto"/>
      </w:divBdr>
    </w:div>
    <w:div w:id="686950604">
      <w:bodyDiv w:val="1"/>
      <w:marLeft w:val="0"/>
      <w:marRight w:val="0"/>
      <w:marTop w:val="0"/>
      <w:marBottom w:val="0"/>
      <w:divBdr>
        <w:top w:val="none" w:sz="0" w:space="0" w:color="auto"/>
        <w:left w:val="none" w:sz="0" w:space="0" w:color="auto"/>
        <w:bottom w:val="none" w:sz="0" w:space="0" w:color="auto"/>
        <w:right w:val="none" w:sz="0" w:space="0" w:color="auto"/>
      </w:divBdr>
    </w:div>
    <w:div w:id="707409956">
      <w:bodyDiv w:val="1"/>
      <w:marLeft w:val="0"/>
      <w:marRight w:val="0"/>
      <w:marTop w:val="0"/>
      <w:marBottom w:val="0"/>
      <w:divBdr>
        <w:top w:val="none" w:sz="0" w:space="0" w:color="auto"/>
        <w:left w:val="none" w:sz="0" w:space="0" w:color="auto"/>
        <w:bottom w:val="none" w:sz="0" w:space="0" w:color="auto"/>
        <w:right w:val="none" w:sz="0" w:space="0" w:color="auto"/>
      </w:divBdr>
    </w:div>
    <w:div w:id="708535820">
      <w:bodyDiv w:val="1"/>
      <w:marLeft w:val="0"/>
      <w:marRight w:val="0"/>
      <w:marTop w:val="0"/>
      <w:marBottom w:val="0"/>
      <w:divBdr>
        <w:top w:val="none" w:sz="0" w:space="0" w:color="auto"/>
        <w:left w:val="none" w:sz="0" w:space="0" w:color="auto"/>
        <w:bottom w:val="none" w:sz="0" w:space="0" w:color="auto"/>
        <w:right w:val="none" w:sz="0" w:space="0" w:color="auto"/>
      </w:divBdr>
    </w:div>
    <w:div w:id="738478622">
      <w:bodyDiv w:val="1"/>
      <w:marLeft w:val="0"/>
      <w:marRight w:val="0"/>
      <w:marTop w:val="0"/>
      <w:marBottom w:val="0"/>
      <w:divBdr>
        <w:top w:val="none" w:sz="0" w:space="0" w:color="auto"/>
        <w:left w:val="none" w:sz="0" w:space="0" w:color="auto"/>
        <w:bottom w:val="none" w:sz="0" w:space="0" w:color="auto"/>
        <w:right w:val="none" w:sz="0" w:space="0" w:color="auto"/>
      </w:divBdr>
    </w:div>
    <w:div w:id="747311208">
      <w:bodyDiv w:val="1"/>
      <w:marLeft w:val="0"/>
      <w:marRight w:val="0"/>
      <w:marTop w:val="0"/>
      <w:marBottom w:val="0"/>
      <w:divBdr>
        <w:top w:val="none" w:sz="0" w:space="0" w:color="auto"/>
        <w:left w:val="none" w:sz="0" w:space="0" w:color="auto"/>
        <w:bottom w:val="none" w:sz="0" w:space="0" w:color="auto"/>
        <w:right w:val="none" w:sz="0" w:space="0" w:color="auto"/>
      </w:divBdr>
    </w:div>
    <w:div w:id="749737551">
      <w:bodyDiv w:val="1"/>
      <w:marLeft w:val="0"/>
      <w:marRight w:val="0"/>
      <w:marTop w:val="0"/>
      <w:marBottom w:val="0"/>
      <w:divBdr>
        <w:top w:val="none" w:sz="0" w:space="0" w:color="auto"/>
        <w:left w:val="none" w:sz="0" w:space="0" w:color="auto"/>
        <w:bottom w:val="none" w:sz="0" w:space="0" w:color="auto"/>
        <w:right w:val="none" w:sz="0" w:space="0" w:color="auto"/>
      </w:divBdr>
    </w:div>
    <w:div w:id="750084940">
      <w:bodyDiv w:val="1"/>
      <w:marLeft w:val="0"/>
      <w:marRight w:val="0"/>
      <w:marTop w:val="0"/>
      <w:marBottom w:val="0"/>
      <w:divBdr>
        <w:top w:val="none" w:sz="0" w:space="0" w:color="auto"/>
        <w:left w:val="none" w:sz="0" w:space="0" w:color="auto"/>
        <w:bottom w:val="none" w:sz="0" w:space="0" w:color="auto"/>
        <w:right w:val="none" w:sz="0" w:space="0" w:color="auto"/>
      </w:divBdr>
    </w:div>
    <w:div w:id="755131672">
      <w:bodyDiv w:val="1"/>
      <w:marLeft w:val="0"/>
      <w:marRight w:val="0"/>
      <w:marTop w:val="0"/>
      <w:marBottom w:val="0"/>
      <w:divBdr>
        <w:top w:val="none" w:sz="0" w:space="0" w:color="auto"/>
        <w:left w:val="none" w:sz="0" w:space="0" w:color="auto"/>
        <w:bottom w:val="none" w:sz="0" w:space="0" w:color="auto"/>
        <w:right w:val="none" w:sz="0" w:space="0" w:color="auto"/>
      </w:divBdr>
    </w:div>
    <w:div w:id="755368542">
      <w:bodyDiv w:val="1"/>
      <w:marLeft w:val="0"/>
      <w:marRight w:val="0"/>
      <w:marTop w:val="0"/>
      <w:marBottom w:val="0"/>
      <w:divBdr>
        <w:top w:val="none" w:sz="0" w:space="0" w:color="auto"/>
        <w:left w:val="none" w:sz="0" w:space="0" w:color="auto"/>
        <w:bottom w:val="none" w:sz="0" w:space="0" w:color="auto"/>
        <w:right w:val="none" w:sz="0" w:space="0" w:color="auto"/>
      </w:divBdr>
    </w:div>
    <w:div w:id="769664872">
      <w:bodyDiv w:val="1"/>
      <w:marLeft w:val="0"/>
      <w:marRight w:val="0"/>
      <w:marTop w:val="0"/>
      <w:marBottom w:val="0"/>
      <w:divBdr>
        <w:top w:val="none" w:sz="0" w:space="0" w:color="auto"/>
        <w:left w:val="none" w:sz="0" w:space="0" w:color="auto"/>
        <w:bottom w:val="none" w:sz="0" w:space="0" w:color="auto"/>
        <w:right w:val="none" w:sz="0" w:space="0" w:color="auto"/>
      </w:divBdr>
    </w:div>
    <w:div w:id="783111749">
      <w:bodyDiv w:val="1"/>
      <w:marLeft w:val="0"/>
      <w:marRight w:val="0"/>
      <w:marTop w:val="0"/>
      <w:marBottom w:val="0"/>
      <w:divBdr>
        <w:top w:val="none" w:sz="0" w:space="0" w:color="auto"/>
        <w:left w:val="none" w:sz="0" w:space="0" w:color="auto"/>
        <w:bottom w:val="none" w:sz="0" w:space="0" w:color="auto"/>
        <w:right w:val="none" w:sz="0" w:space="0" w:color="auto"/>
      </w:divBdr>
    </w:div>
    <w:div w:id="787434530">
      <w:bodyDiv w:val="1"/>
      <w:marLeft w:val="0"/>
      <w:marRight w:val="0"/>
      <w:marTop w:val="0"/>
      <w:marBottom w:val="0"/>
      <w:divBdr>
        <w:top w:val="none" w:sz="0" w:space="0" w:color="auto"/>
        <w:left w:val="none" w:sz="0" w:space="0" w:color="auto"/>
        <w:bottom w:val="none" w:sz="0" w:space="0" w:color="auto"/>
        <w:right w:val="none" w:sz="0" w:space="0" w:color="auto"/>
      </w:divBdr>
    </w:div>
    <w:div w:id="811991826">
      <w:bodyDiv w:val="1"/>
      <w:marLeft w:val="0"/>
      <w:marRight w:val="0"/>
      <w:marTop w:val="0"/>
      <w:marBottom w:val="0"/>
      <w:divBdr>
        <w:top w:val="none" w:sz="0" w:space="0" w:color="auto"/>
        <w:left w:val="none" w:sz="0" w:space="0" w:color="auto"/>
        <w:bottom w:val="none" w:sz="0" w:space="0" w:color="auto"/>
        <w:right w:val="none" w:sz="0" w:space="0" w:color="auto"/>
      </w:divBdr>
    </w:div>
    <w:div w:id="812865619">
      <w:bodyDiv w:val="1"/>
      <w:marLeft w:val="0"/>
      <w:marRight w:val="0"/>
      <w:marTop w:val="0"/>
      <w:marBottom w:val="0"/>
      <w:divBdr>
        <w:top w:val="none" w:sz="0" w:space="0" w:color="auto"/>
        <w:left w:val="none" w:sz="0" w:space="0" w:color="auto"/>
        <w:bottom w:val="none" w:sz="0" w:space="0" w:color="auto"/>
        <w:right w:val="none" w:sz="0" w:space="0" w:color="auto"/>
      </w:divBdr>
    </w:div>
    <w:div w:id="833566122">
      <w:bodyDiv w:val="1"/>
      <w:marLeft w:val="0"/>
      <w:marRight w:val="0"/>
      <w:marTop w:val="0"/>
      <w:marBottom w:val="0"/>
      <w:divBdr>
        <w:top w:val="none" w:sz="0" w:space="0" w:color="auto"/>
        <w:left w:val="none" w:sz="0" w:space="0" w:color="auto"/>
        <w:bottom w:val="none" w:sz="0" w:space="0" w:color="auto"/>
        <w:right w:val="none" w:sz="0" w:space="0" w:color="auto"/>
      </w:divBdr>
    </w:div>
    <w:div w:id="840316905">
      <w:bodyDiv w:val="1"/>
      <w:marLeft w:val="0"/>
      <w:marRight w:val="0"/>
      <w:marTop w:val="0"/>
      <w:marBottom w:val="0"/>
      <w:divBdr>
        <w:top w:val="none" w:sz="0" w:space="0" w:color="auto"/>
        <w:left w:val="none" w:sz="0" w:space="0" w:color="auto"/>
        <w:bottom w:val="none" w:sz="0" w:space="0" w:color="auto"/>
        <w:right w:val="none" w:sz="0" w:space="0" w:color="auto"/>
      </w:divBdr>
    </w:div>
    <w:div w:id="842166466">
      <w:bodyDiv w:val="1"/>
      <w:marLeft w:val="0"/>
      <w:marRight w:val="0"/>
      <w:marTop w:val="0"/>
      <w:marBottom w:val="0"/>
      <w:divBdr>
        <w:top w:val="none" w:sz="0" w:space="0" w:color="auto"/>
        <w:left w:val="none" w:sz="0" w:space="0" w:color="auto"/>
        <w:bottom w:val="none" w:sz="0" w:space="0" w:color="auto"/>
        <w:right w:val="none" w:sz="0" w:space="0" w:color="auto"/>
      </w:divBdr>
    </w:div>
    <w:div w:id="867839990">
      <w:bodyDiv w:val="1"/>
      <w:marLeft w:val="0"/>
      <w:marRight w:val="0"/>
      <w:marTop w:val="0"/>
      <w:marBottom w:val="0"/>
      <w:divBdr>
        <w:top w:val="none" w:sz="0" w:space="0" w:color="auto"/>
        <w:left w:val="none" w:sz="0" w:space="0" w:color="auto"/>
        <w:bottom w:val="none" w:sz="0" w:space="0" w:color="auto"/>
        <w:right w:val="none" w:sz="0" w:space="0" w:color="auto"/>
      </w:divBdr>
    </w:div>
    <w:div w:id="900214434">
      <w:bodyDiv w:val="1"/>
      <w:marLeft w:val="0"/>
      <w:marRight w:val="0"/>
      <w:marTop w:val="0"/>
      <w:marBottom w:val="0"/>
      <w:divBdr>
        <w:top w:val="none" w:sz="0" w:space="0" w:color="auto"/>
        <w:left w:val="none" w:sz="0" w:space="0" w:color="auto"/>
        <w:bottom w:val="none" w:sz="0" w:space="0" w:color="auto"/>
        <w:right w:val="none" w:sz="0" w:space="0" w:color="auto"/>
      </w:divBdr>
    </w:div>
    <w:div w:id="931819672">
      <w:bodyDiv w:val="1"/>
      <w:marLeft w:val="0"/>
      <w:marRight w:val="0"/>
      <w:marTop w:val="0"/>
      <w:marBottom w:val="0"/>
      <w:divBdr>
        <w:top w:val="none" w:sz="0" w:space="0" w:color="auto"/>
        <w:left w:val="none" w:sz="0" w:space="0" w:color="auto"/>
        <w:bottom w:val="none" w:sz="0" w:space="0" w:color="auto"/>
        <w:right w:val="none" w:sz="0" w:space="0" w:color="auto"/>
      </w:divBdr>
    </w:div>
    <w:div w:id="942227962">
      <w:bodyDiv w:val="1"/>
      <w:marLeft w:val="0"/>
      <w:marRight w:val="0"/>
      <w:marTop w:val="0"/>
      <w:marBottom w:val="0"/>
      <w:divBdr>
        <w:top w:val="none" w:sz="0" w:space="0" w:color="auto"/>
        <w:left w:val="none" w:sz="0" w:space="0" w:color="auto"/>
        <w:bottom w:val="none" w:sz="0" w:space="0" w:color="auto"/>
        <w:right w:val="none" w:sz="0" w:space="0" w:color="auto"/>
      </w:divBdr>
    </w:div>
    <w:div w:id="945037637">
      <w:bodyDiv w:val="1"/>
      <w:marLeft w:val="0"/>
      <w:marRight w:val="0"/>
      <w:marTop w:val="0"/>
      <w:marBottom w:val="0"/>
      <w:divBdr>
        <w:top w:val="none" w:sz="0" w:space="0" w:color="auto"/>
        <w:left w:val="none" w:sz="0" w:space="0" w:color="auto"/>
        <w:bottom w:val="none" w:sz="0" w:space="0" w:color="auto"/>
        <w:right w:val="none" w:sz="0" w:space="0" w:color="auto"/>
      </w:divBdr>
    </w:div>
    <w:div w:id="946619881">
      <w:bodyDiv w:val="1"/>
      <w:marLeft w:val="0"/>
      <w:marRight w:val="0"/>
      <w:marTop w:val="0"/>
      <w:marBottom w:val="0"/>
      <w:divBdr>
        <w:top w:val="none" w:sz="0" w:space="0" w:color="auto"/>
        <w:left w:val="none" w:sz="0" w:space="0" w:color="auto"/>
        <w:bottom w:val="none" w:sz="0" w:space="0" w:color="auto"/>
        <w:right w:val="none" w:sz="0" w:space="0" w:color="auto"/>
      </w:divBdr>
    </w:div>
    <w:div w:id="948002498">
      <w:bodyDiv w:val="1"/>
      <w:marLeft w:val="0"/>
      <w:marRight w:val="0"/>
      <w:marTop w:val="0"/>
      <w:marBottom w:val="0"/>
      <w:divBdr>
        <w:top w:val="none" w:sz="0" w:space="0" w:color="auto"/>
        <w:left w:val="none" w:sz="0" w:space="0" w:color="auto"/>
        <w:bottom w:val="none" w:sz="0" w:space="0" w:color="auto"/>
        <w:right w:val="none" w:sz="0" w:space="0" w:color="auto"/>
      </w:divBdr>
    </w:div>
    <w:div w:id="949701622">
      <w:bodyDiv w:val="1"/>
      <w:marLeft w:val="0"/>
      <w:marRight w:val="0"/>
      <w:marTop w:val="0"/>
      <w:marBottom w:val="0"/>
      <w:divBdr>
        <w:top w:val="none" w:sz="0" w:space="0" w:color="auto"/>
        <w:left w:val="none" w:sz="0" w:space="0" w:color="auto"/>
        <w:bottom w:val="none" w:sz="0" w:space="0" w:color="auto"/>
        <w:right w:val="none" w:sz="0" w:space="0" w:color="auto"/>
      </w:divBdr>
    </w:div>
    <w:div w:id="955991192">
      <w:bodyDiv w:val="1"/>
      <w:marLeft w:val="0"/>
      <w:marRight w:val="0"/>
      <w:marTop w:val="0"/>
      <w:marBottom w:val="0"/>
      <w:divBdr>
        <w:top w:val="none" w:sz="0" w:space="0" w:color="auto"/>
        <w:left w:val="none" w:sz="0" w:space="0" w:color="auto"/>
        <w:bottom w:val="none" w:sz="0" w:space="0" w:color="auto"/>
        <w:right w:val="none" w:sz="0" w:space="0" w:color="auto"/>
      </w:divBdr>
    </w:div>
    <w:div w:id="973872319">
      <w:bodyDiv w:val="1"/>
      <w:marLeft w:val="0"/>
      <w:marRight w:val="0"/>
      <w:marTop w:val="0"/>
      <w:marBottom w:val="0"/>
      <w:divBdr>
        <w:top w:val="none" w:sz="0" w:space="0" w:color="auto"/>
        <w:left w:val="none" w:sz="0" w:space="0" w:color="auto"/>
        <w:bottom w:val="none" w:sz="0" w:space="0" w:color="auto"/>
        <w:right w:val="none" w:sz="0" w:space="0" w:color="auto"/>
      </w:divBdr>
    </w:div>
    <w:div w:id="975987098">
      <w:bodyDiv w:val="1"/>
      <w:marLeft w:val="0"/>
      <w:marRight w:val="0"/>
      <w:marTop w:val="0"/>
      <w:marBottom w:val="0"/>
      <w:divBdr>
        <w:top w:val="none" w:sz="0" w:space="0" w:color="auto"/>
        <w:left w:val="none" w:sz="0" w:space="0" w:color="auto"/>
        <w:bottom w:val="none" w:sz="0" w:space="0" w:color="auto"/>
        <w:right w:val="none" w:sz="0" w:space="0" w:color="auto"/>
      </w:divBdr>
    </w:div>
    <w:div w:id="979118632">
      <w:bodyDiv w:val="1"/>
      <w:marLeft w:val="0"/>
      <w:marRight w:val="0"/>
      <w:marTop w:val="0"/>
      <w:marBottom w:val="0"/>
      <w:divBdr>
        <w:top w:val="none" w:sz="0" w:space="0" w:color="auto"/>
        <w:left w:val="none" w:sz="0" w:space="0" w:color="auto"/>
        <w:bottom w:val="none" w:sz="0" w:space="0" w:color="auto"/>
        <w:right w:val="none" w:sz="0" w:space="0" w:color="auto"/>
      </w:divBdr>
    </w:div>
    <w:div w:id="983655460">
      <w:bodyDiv w:val="1"/>
      <w:marLeft w:val="0"/>
      <w:marRight w:val="0"/>
      <w:marTop w:val="0"/>
      <w:marBottom w:val="0"/>
      <w:divBdr>
        <w:top w:val="none" w:sz="0" w:space="0" w:color="auto"/>
        <w:left w:val="none" w:sz="0" w:space="0" w:color="auto"/>
        <w:bottom w:val="none" w:sz="0" w:space="0" w:color="auto"/>
        <w:right w:val="none" w:sz="0" w:space="0" w:color="auto"/>
      </w:divBdr>
    </w:div>
    <w:div w:id="984697980">
      <w:bodyDiv w:val="1"/>
      <w:marLeft w:val="0"/>
      <w:marRight w:val="0"/>
      <w:marTop w:val="0"/>
      <w:marBottom w:val="0"/>
      <w:divBdr>
        <w:top w:val="none" w:sz="0" w:space="0" w:color="auto"/>
        <w:left w:val="none" w:sz="0" w:space="0" w:color="auto"/>
        <w:bottom w:val="none" w:sz="0" w:space="0" w:color="auto"/>
        <w:right w:val="none" w:sz="0" w:space="0" w:color="auto"/>
      </w:divBdr>
    </w:div>
    <w:div w:id="993097362">
      <w:bodyDiv w:val="1"/>
      <w:marLeft w:val="0"/>
      <w:marRight w:val="0"/>
      <w:marTop w:val="0"/>
      <w:marBottom w:val="0"/>
      <w:divBdr>
        <w:top w:val="none" w:sz="0" w:space="0" w:color="auto"/>
        <w:left w:val="none" w:sz="0" w:space="0" w:color="auto"/>
        <w:bottom w:val="none" w:sz="0" w:space="0" w:color="auto"/>
        <w:right w:val="none" w:sz="0" w:space="0" w:color="auto"/>
      </w:divBdr>
    </w:div>
    <w:div w:id="996886158">
      <w:bodyDiv w:val="1"/>
      <w:marLeft w:val="0"/>
      <w:marRight w:val="0"/>
      <w:marTop w:val="0"/>
      <w:marBottom w:val="0"/>
      <w:divBdr>
        <w:top w:val="none" w:sz="0" w:space="0" w:color="auto"/>
        <w:left w:val="none" w:sz="0" w:space="0" w:color="auto"/>
        <w:bottom w:val="none" w:sz="0" w:space="0" w:color="auto"/>
        <w:right w:val="none" w:sz="0" w:space="0" w:color="auto"/>
      </w:divBdr>
    </w:div>
    <w:div w:id="1005592457">
      <w:bodyDiv w:val="1"/>
      <w:marLeft w:val="0"/>
      <w:marRight w:val="0"/>
      <w:marTop w:val="0"/>
      <w:marBottom w:val="0"/>
      <w:divBdr>
        <w:top w:val="none" w:sz="0" w:space="0" w:color="auto"/>
        <w:left w:val="none" w:sz="0" w:space="0" w:color="auto"/>
        <w:bottom w:val="none" w:sz="0" w:space="0" w:color="auto"/>
        <w:right w:val="none" w:sz="0" w:space="0" w:color="auto"/>
      </w:divBdr>
    </w:div>
    <w:div w:id="1023704704">
      <w:bodyDiv w:val="1"/>
      <w:marLeft w:val="0"/>
      <w:marRight w:val="0"/>
      <w:marTop w:val="0"/>
      <w:marBottom w:val="0"/>
      <w:divBdr>
        <w:top w:val="none" w:sz="0" w:space="0" w:color="auto"/>
        <w:left w:val="none" w:sz="0" w:space="0" w:color="auto"/>
        <w:bottom w:val="none" w:sz="0" w:space="0" w:color="auto"/>
        <w:right w:val="none" w:sz="0" w:space="0" w:color="auto"/>
      </w:divBdr>
    </w:div>
    <w:div w:id="1030498970">
      <w:bodyDiv w:val="1"/>
      <w:marLeft w:val="0"/>
      <w:marRight w:val="0"/>
      <w:marTop w:val="0"/>
      <w:marBottom w:val="0"/>
      <w:divBdr>
        <w:top w:val="none" w:sz="0" w:space="0" w:color="auto"/>
        <w:left w:val="none" w:sz="0" w:space="0" w:color="auto"/>
        <w:bottom w:val="none" w:sz="0" w:space="0" w:color="auto"/>
        <w:right w:val="none" w:sz="0" w:space="0" w:color="auto"/>
      </w:divBdr>
    </w:div>
    <w:div w:id="1034892346">
      <w:bodyDiv w:val="1"/>
      <w:marLeft w:val="0"/>
      <w:marRight w:val="0"/>
      <w:marTop w:val="0"/>
      <w:marBottom w:val="0"/>
      <w:divBdr>
        <w:top w:val="none" w:sz="0" w:space="0" w:color="auto"/>
        <w:left w:val="none" w:sz="0" w:space="0" w:color="auto"/>
        <w:bottom w:val="none" w:sz="0" w:space="0" w:color="auto"/>
        <w:right w:val="none" w:sz="0" w:space="0" w:color="auto"/>
      </w:divBdr>
    </w:div>
    <w:div w:id="1037241424">
      <w:bodyDiv w:val="1"/>
      <w:marLeft w:val="0"/>
      <w:marRight w:val="0"/>
      <w:marTop w:val="0"/>
      <w:marBottom w:val="0"/>
      <w:divBdr>
        <w:top w:val="none" w:sz="0" w:space="0" w:color="auto"/>
        <w:left w:val="none" w:sz="0" w:space="0" w:color="auto"/>
        <w:bottom w:val="none" w:sz="0" w:space="0" w:color="auto"/>
        <w:right w:val="none" w:sz="0" w:space="0" w:color="auto"/>
      </w:divBdr>
    </w:div>
    <w:div w:id="1052652492">
      <w:bodyDiv w:val="1"/>
      <w:marLeft w:val="0"/>
      <w:marRight w:val="0"/>
      <w:marTop w:val="0"/>
      <w:marBottom w:val="0"/>
      <w:divBdr>
        <w:top w:val="none" w:sz="0" w:space="0" w:color="auto"/>
        <w:left w:val="none" w:sz="0" w:space="0" w:color="auto"/>
        <w:bottom w:val="none" w:sz="0" w:space="0" w:color="auto"/>
        <w:right w:val="none" w:sz="0" w:space="0" w:color="auto"/>
      </w:divBdr>
    </w:div>
    <w:div w:id="1064984191">
      <w:bodyDiv w:val="1"/>
      <w:marLeft w:val="0"/>
      <w:marRight w:val="0"/>
      <w:marTop w:val="0"/>
      <w:marBottom w:val="0"/>
      <w:divBdr>
        <w:top w:val="none" w:sz="0" w:space="0" w:color="auto"/>
        <w:left w:val="none" w:sz="0" w:space="0" w:color="auto"/>
        <w:bottom w:val="none" w:sz="0" w:space="0" w:color="auto"/>
        <w:right w:val="none" w:sz="0" w:space="0" w:color="auto"/>
      </w:divBdr>
    </w:div>
    <w:div w:id="1068576261">
      <w:bodyDiv w:val="1"/>
      <w:marLeft w:val="0"/>
      <w:marRight w:val="0"/>
      <w:marTop w:val="0"/>
      <w:marBottom w:val="0"/>
      <w:divBdr>
        <w:top w:val="none" w:sz="0" w:space="0" w:color="auto"/>
        <w:left w:val="none" w:sz="0" w:space="0" w:color="auto"/>
        <w:bottom w:val="none" w:sz="0" w:space="0" w:color="auto"/>
        <w:right w:val="none" w:sz="0" w:space="0" w:color="auto"/>
      </w:divBdr>
    </w:div>
    <w:div w:id="1076325008">
      <w:bodyDiv w:val="1"/>
      <w:marLeft w:val="0"/>
      <w:marRight w:val="0"/>
      <w:marTop w:val="0"/>
      <w:marBottom w:val="0"/>
      <w:divBdr>
        <w:top w:val="none" w:sz="0" w:space="0" w:color="auto"/>
        <w:left w:val="none" w:sz="0" w:space="0" w:color="auto"/>
        <w:bottom w:val="none" w:sz="0" w:space="0" w:color="auto"/>
        <w:right w:val="none" w:sz="0" w:space="0" w:color="auto"/>
      </w:divBdr>
    </w:div>
    <w:div w:id="1080181180">
      <w:bodyDiv w:val="1"/>
      <w:marLeft w:val="0"/>
      <w:marRight w:val="0"/>
      <w:marTop w:val="0"/>
      <w:marBottom w:val="0"/>
      <w:divBdr>
        <w:top w:val="none" w:sz="0" w:space="0" w:color="auto"/>
        <w:left w:val="none" w:sz="0" w:space="0" w:color="auto"/>
        <w:bottom w:val="none" w:sz="0" w:space="0" w:color="auto"/>
        <w:right w:val="none" w:sz="0" w:space="0" w:color="auto"/>
      </w:divBdr>
    </w:div>
    <w:div w:id="1083070870">
      <w:bodyDiv w:val="1"/>
      <w:marLeft w:val="0"/>
      <w:marRight w:val="0"/>
      <w:marTop w:val="0"/>
      <w:marBottom w:val="0"/>
      <w:divBdr>
        <w:top w:val="none" w:sz="0" w:space="0" w:color="auto"/>
        <w:left w:val="none" w:sz="0" w:space="0" w:color="auto"/>
        <w:bottom w:val="none" w:sz="0" w:space="0" w:color="auto"/>
        <w:right w:val="none" w:sz="0" w:space="0" w:color="auto"/>
      </w:divBdr>
    </w:div>
    <w:div w:id="1125272707">
      <w:bodyDiv w:val="1"/>
      <w:marLeft w:val="0"/>
      <w:marRight w:val="0"/>
      <w:marTop w:val="0"/>
      <w:marBottom w:val="0"/>
      <w:divBdr>
        <w:top w:val="none" w:sz="0" w:space="0" w:color="auto"/>
        <w:left w:val="none" w:sz="0" w:space="0" w:color="auto"/>
        <w:bottom w:val="none" w:sz="0" w:space="0" w:color="auto"/>
        <w:right w:val="none" w:sz="0" w:space="0" w:color="auto"/>
      </w:divBdr>
    </w:div>
    <w:div w:id="1130709367">
      <w:bodyDiv w:val="1"/>
      <w:marLeft w:val="0"/>
      <w:marRight w:val="0"/>
      <w:marTop w:val="0"/>
      <w:marBottom w:val="0"/>
      <w:divBdr>
        <w:top w:val="none" w:sz="0" w:space="0" w:color="auto"/>
        <w:left w:val="none" w:sz="0" w:space="0" w:color="auto"/>
        <w:bottom w:val="none" w:sz="0" w:space="0" w:color="auto"/>
        <w:right w:val="none" w:sz="0" w:space="0" w:color="auto"/>
      </w:divBdr>
    </w:div>
    <w:div w:id="1138568807">
      <w:bodyDiv w:val="1"/>
      <w:marLeft w:val="0"/>
      <w:marRight w:val="0"/>
      <w:marTop w:val="0"/>
      <w:marBottom w:val="0"/>
      <w:divBdr>
        <w:top w:val="none" w:sz="0" w:space="0" w:color="auto"/>
        <w:left w:val="none" w:sz="0" w:space="0" w:color="auto"/>
        <w:bottom w:val="none" w:sz="0" w:space="0" w:color="auto"/>
        <w:right w:val="none" w:sz="0" w:space="0" w:color="auto"/>
      </w:divBdr>
    </w:div>
    <w:div w:id="1139612647">
      <w:bodyDiv w:val="1"/>
      <w:marLeft w:val="0"/>
      <w:marRight w:val="0"/>
      <w:marTop w:val="0"/>
      <w:marBottom w:val="0"/>
      <w:divBdr>
        <w:top w:val="none" w:sz="0" w:space="0" w:color="auto"/>
        <w:left w:val="none" w:sz="0" w:space="0" w:color="auto"/>
        <w:bottom w:val="none" w:sz="0" w:space="0" w:color="auto"/>
        <w:right w:val="none" w:sz="0" w:space="0" w:color="auto"/>
      </w:divBdr>
    </w:div>
    <w:div w:id="1164393706">
      <w:bodyDiv w:val="1"/>
      <w:marLeft w:val="0"/>
      <w:marRight w:val="0"/>
      <w:marTop w:val="0"/>
      <w:marBottom w:val="0"/>
      <w:divBdr>
        <w:top w:val="none" w:sz="0" w:space="0" w:color="auto"/>
        <w:left w:val="none" w:sz="0" w:space="0" w:color="auto"/>
        <w:bottom w:val="none" w:sz="0" w:space="0" w:color="auto"/>
        <w:right w:val="none" w:sz="0" w:space="0" w:color="auto"/>
      </w:divBdr>
    </w:div>
    <w:div w:id="1197887284">
      <w:bodyDiv w:val="1"/>
      <w:marLeft w:val="0"/>
      <w:marRight w:val="0"/>
      <w:marTop w:val="0"/>
      <w:marBottom w:val="0"/>
      <w:divBdr>
        <w:top w:val="none" w:sz="0" w:space="0" w:color="auto"/>
        <w:left w:val="none" w:sz="0" w:space="0" w:color="auto"/>
        <w:bottom w:val="none" w:sz="0" w:space="0" w:color="auto"/>
        <w:right w:val="none" w:sz="0" w:space="0" w:color="auto"/>
      </w:divBdr>
    </w:div>
    <w:div w:id="1204246657">
      <w:bodyDiv w:val="1"/>
      <w:marLeft w:val="0"/>
      <w:marRight w:val="0"/>
      <w:marTop w:val="0"/>
      <w:marBottom w:val="0"/>
      <w:divBdr>
        <w:top w:val="none" w:sz="0" w:space="0" w:color="auto"/>
        <w:left w:val="none" w:sz="0" w:space="0" w:color="auto"/>
        <w:bottom w:val="none" w:sz="0" w:space="0" w:color="auto"/>
        <w:right w:val="none" w:sz="0" w:space="0" w:color="auto"/>
      </w:divBdr>
    </w:div>
    <w:div w:id="1207524092">
      <w:bodyDiv w:val="1"/>
      <w:marLeft w:val="0"/>
      <w:marRight w:val="0"/>
      <w:marTop w:val="0"/>
      <w:marBottom w:val="0"/>
      <w:divBdr>
        <w:top w:val="none" w:sz="0" w:space="0" w:color="auto"/>
        <w:left w:val="none" w:sz="0" w:space="0" w:color="auto"/>
        <w:bottom w:val="none" w:sz="0" w:space="0" w:color="auto"/>
        <w:right w:val="none" w:sz="0" w:space="0" w:color="auto"/>
      </w:divBdr>
    </w:div>
    <w:div w:id="1211917906">
      <w:bodyDiv w:val="1"/>
      <w:marLeft w:val="0"/>
      <w:marRight w:val="0"/>
      <w:marTop w:val="0"/>
      <w:marBottom w:val="0"/>
      <w:divBdr>
        <w:top w:val="none" w:sz="0" w:space="0" w:color="auto"/>
        <w:left w:val="none" w:sz="0" w:space="0" w:color="auto"/>
        <w:bottom w:val="none" w:sz="0" w:space="0" w:color="auto"/>
        <w:right w:val="none" w:sz="0" w:space="0" w:color="auto"/>
      </w:divBdr>
    </w:div>
    <w:div w:id="1224830010">
      <w:bodyDiv w:val="1"/>
      <w:marLeft w:val="0"/>
      <w:marRight w:val="0"/>
      <w:marTop w:val="0"/>
      <w:marBottom w:val="0"/>
      <w:divBdr>
        <w:top w:val="none" w:sz="0" w:space="0" w:color="auto"/>
        <w:left w:val="none" w:sz="0" w:space="0" w:color="auto"/>
        <w:bottom w:val="none" w:sz="0" w:space="0" w:color="auto"/>
        <w:right w:val="none" w:sz="0" w:space="0" w:color="auto"/>
      </w:divBdr>
    </w:div>
    <w:div w:id="1226718296">
      <w:bodyDiv w:val="1"/>
      <w:marLeft w:val="0"/>
      <w:marRight w:val="0"/>
      <w:marTop w:val="0"/>
      <w:marBottom w:val="0"/>
      <w:divBdr>
        <w:top w:val="none" w:sz="0" w:space="0" w:color="auto"/>
        <w:left w:val="none" w:sz="0" w:space="0" w:color="auto"/>
        <w:bottom w:val="none" w:sz="0" w:space="0" w:color="auto"/>
        <w:right w:val="none" w:sz="0" w:space="0" w:color="auto"/>
      </w:divBdr>
    </w:div>
    <w:div w:id="1255088575">
      <w:bodyDiv w:val="1"/>
      <w:marLeft w:val="0"/>
      <w:marRight w:val="0"/>
      <w:marTop w:val="0"/>
      <w:marBottom w:val="0"/>
      <w:divBdr>
        <w:top w:val="none" w:sz="0" w:space="0" w:color="auto"/>
        <w:left w:val="none" w:sz="0" w:space="0" w:color="auto"/>
        <w:bottom w:val="none" w:sz="0" w:space="0" w:color="auto"/>
        <w:right w:val="none" w:sz="0" w:space="0" w:color="auto"/>
      </w:divBdr>
    </w:div>
    <w:div w:id="1283460546">
      <w:bodyDiv w:val="1"/>
      <w:marLeft w:val="0"/>
      <w:marRight w:val="0"/>
      <w:marTop w:val="0"/>
      <w:marBottom w:val="0"/>
      <w:divBdr>
        <w:top w:val="none" w:sz="0" w:space="0" w:color="auto"/>
        <w:left w:val="none" w:sz="0" w:space="0" w:color="auto"/>
        <w:bottom w:val="none" w:sz="0" w:space="0" w:color="auto"/>
        <w:right w:val="none" w:sz="0" w:space="0" w:color="auto"/>
      </w:divBdr>
    </w:div>
    <w:div w:id="1293248191">
      <w:bodyDiv w:val="1"/>
      <w:marLeft w:val="0"/>
      <w:marRight w:val="0"/>
      <w:marTop w:val="0"/>
      <w:marBottom w:val="0"/>
      <w:divBdr>
        <w:top w:val="none" w:sz="0" w:space="0" w:color="auto"/>
        <w:left w:val="none" w:sz="0" w:space="0" w:color="auto"/>
        <w:bottom w:val="none" w:sz="0" w:space="0" w:color="auto"/>
        <w:right w:val="none" w:sz="0" w:space="0" w:color="auto"/>
      </w:divBdr>
    </w:div>
    <w:div w:id="1297181403">
      <w:bodyDiv w:val="1"/>
      <w:marLeft w:val="0"/>
      <w:marRight w:val="0"/>
      <w:marTop w:val="0"/>
      <w:marBottom w:val="0"/>
      <w:divBdr>
        <w:top w:val="none" w:sz="0" w:space="0" w:color="auto"/>
        <w:left w:val="none" w:sz="0" w:space="0" w:color="auto"/>
        <w:bottom w:val="none" w:sz="0" w:space="0" w:color="auto"/>
        <w:right w:val="none" w:sz="0" w:space="0" w:color="auto"/>
      </w:divBdr>
    </w:div>
    <w:div w:id="1301572466">
      <w:bodyDiv w:val="1"/>
      <w:marLeft w:val="0"/>
      <w:marRight w:val="0"/>
      <w:marTop w:val="0"/>
      <w:marBottom w:val="0"/>
      <w:divBdr>
        <w:top w:val="none" w:sz="0" w:space="0" w:color="auto"/>
        <w:left w:val="none" w:sz="0" w:space="0" w:color="auto"/>
        <w:bottom w:val="none" w:sz="0" w:space="0" w:color="auto"/>
        <w:right w:val="none" w:sz="0" w:space="0" w:color="auto"/>
      </w:divBdr>
    </w:div>
    <w:div w:id="1320648100">
      <w:bodyDiv w:val="1"/>
      <w:marLeft w:val="0"/>
      <w:marRight w:val="0"/>
      <w:marTop w:val="0"/>
      <w:marBottom w:val="0"/>
      <w:divBdr>
        <w:top w:val="none" w:sz="0" w:space="0" w:color="auto"/>
        <w:left w:val="none" w:sz="0" w:space="0" w:color="auto"/>
        <w:bottom w:val="none" w:sz="0" w:space="0" w:color="auto"/>
        <w:right w:val="none" w:sz="0" w:space="0" w:color="auto"/>
      </w:divBdr>
    </w:div>
    <w:div w:id="1326936893">
      <w:bodyDiv w:val="1"/>
      <w:marLeft w:val="0"/>
      <w:marRight w:val="0"/>
      <w:marTop w:val="0"/>
      <w:marBottom w:val="0"/>
      <w:divBdr>
        <w:top w:val="none" w:sz="0" w:space="0" w:color="auto"/>
        <w:left w:val="none" w:sz="0" w:space="0" w:color="auto"/>
        <w:bottom w:val="none" w:sz="0" w:space="0" w:color="auto"/>
        <w:right w:val="none" w:sz="0" w:space="0" w:color="auto"/>
      </w:divBdr>
    </w:div>
    <w:div w:id="1330326333">
      <w:bodyDiv w:val="1"/>
      <w:marLeft w:val="0"/>
      <w:marRight w:val="0"/>
      <w:marTop w:val="0"/>
      <w:marBottom w:val="0"/>
      <w:divBdr>
        <w:top w:val="none" w:sz="0" w:space="0" w:color="auto"/>
        <w:left w:val="none" w:sz="0" w:space="0" w:color="auto"/>
        <w:bottom w:val="none" w:sz="0" w:space="0" w:color="auto"/>
        <w:right w:val="none" w:sz="0" w:space="0" w:color="auto"/>
      </w:divBdr>
    </w:div>
    <w:div w:id="1354307085">
      <w:bodyDiv w:val="1"/>
      <w:marLeft w:val="0"/>
      <w:marRight w:val="0"/>
      <w:marTop w:val="0"/>
      <w:marBottom w:val="0"/>
      <w:divBdr>
        <w:top w:val="none" w:sz="0" w:space="0" w:color="auto"/>
        <w:left w:val="none" w:sz="0" w:space="0" w:color="auto"/>
        <w:bottom w:val="none" w:sz="0" w:space="0" w:color="auto"/>
        <w:right w:val="none" w:sz="0" w:space="0" w:color="auto"/>
      </w:divBdr>
    </w:div>
    <w:div w:id="1387686069">
      <w:bodyDiv w:val="1"/>
      <w:marLeft w:val="0"/>
      <w:marRight w:val="0"/>
      <w:marTop w:val="0"/>
      <w:marBottom w:val="0"/>
      <w:divBdr>
        <w:top w:val="none" w:sz="0" w:space="0" w:color="auto"/>
        <w:left w:val="none" w:sz="0" w:space="0" w:color="auto"/>
        <w:bottom w:val="none" w:sz="0" w:space="0" w:color="auto"/>
        <w:right w:val="none" w:sz="0" w:space="0" w:color="auto"/>
      </w:divBdr>
    </w:div>
    <w:div w:id="1421413355">
      <w:bodyDiv w:val="1"/>
      <w:marLeft w:val="0"/>
      <w:marRight w:val="0"/>
      <w:marTop w:val="0"/>
      <w:marBottom w:val="0"/>
      <w:divBdr>
        <w:top w:val="none" w:sz="0" w:space="0" w:color="auto"/>
        <w:left w:val="none" w:sz="0" w:space="0" w:color="auto"/>
        <w:bottom w:val="none" w:sz="0" w:space="0" w:color="auto"/>
        <w:right w:val="none" w:sz="0" w:space="0" w:color="auto"/>
      </w:divBdr>
    </w:div>
    <w:div w:id="1424911942">
      <w:bodyDiv w:val="1"/>
      <w:marLeft w:val="0"/>
      <w:marRight w:val="0"/>
      <w:marTop w:val="0"/>
      <w:marBottom w:val="0"/>
      <w:divBdr>
        <w:top w:val="none" w:sz="0" w:space="0" w:color="auto"/>
        <w:left w:val="none" w:sz="0" w:space="0" w:color="auto"/>
        <w:bottom w:val="none" w:sz="0" w:space="0" w:color="auto"/>
        <w:right w:val="none" w:sz="0" w:space="0" w:color="auto"/>
      </w:divBdr>
      <w:divsChild>
        <w:div w:id="617033226">
          <w:marLeft w:val="0"/>
          <w:marRight w:val="0"/>
          <w:marTop w:val="0"/>
          <w:marBottom w:val="0"/>
          <w:divBdr>
            <w:top w:val="none" w:sz="0" w:space="0" w:color="auto"/>
            <w:left w:val="none" w:sz="0" w:space="0" w:color="auto"/>
            <w:bottom w:val="none" w:sz="0" w:space="0" w:color="auto"/>
            <w:right w:val="none" w:sz="0" w:space="0" w:color="auto"/>
          </w:divBdr>
        </w:div>
      </w:divsChild>
    </w:div>
    <w:div w:id="1427340520">
      <w:bodyDiv w:val="1"/>
      <w:marLeft w:val="0"/>
      <w:marRight w:val="0"/>
      <w:marTop w:val="0"/>
      <w:marBottom w:val="0"/>
      <w:divBdr>
        <w:top w:val="none" w:sz="0" w:space="0" w:color="auto"/>
        <w:left w:val="none" w:sz="0" w:space="0" w:color="auto"/>
        <w:bottom w:val="none" w:sz="0" w:space="0" w:color="auto"/>
        <w:right w:val="none" w:sz="0" w:space="0" w:color="auto"/>
      </w:divBdr>
    </w:div>
    <w:div w:id="1431243594">
      <w:bodyDiv w:val="1"/>
      <w:marLeft w:val="0"/>
      <w:marRight w:val="0"/>
      <w:marTop w:val="0"/>
      <w:marBottom w:val="0"/>
      <w:divBdr>
        <w:top w:val="none" w:sz="0" w:space="0" w:color="auto"/>
        <w:left w:val="none" w:sz="0" w:space="0" w:color="auto"/>
        <w:bottom w:val="none" w:sz="0" w:space="0" w:color="auto"/>
        <w:right w:val="none" w:sz="0" w:space="0" w:color="auto"/>
      </w:divBdr>
    </w:div>
    <w:div w:id="1432124580">
      <w:bodyDiv w:val="1"/>
      <w:marLeft w:val="0"/>
      <w:marRight w:val="0"/>
      <w:marTop w:val="0"/>
      <w:marBottom w:val="0"/>
      <w:divBdr>
        <w:top w:val="none" w:sz="0" w:space="0" w:color="auto"/>
        <w:left w:val="none" w:sz="0" w:space="0" w:color="auto"/>
        <w:bottom w:val="none" w:sz="0" w:space="0" w:color="auto"/>
        <w:right w:val="none" w:sz="0" w:space="0" w:color="auto"/>
      </w:divBdr>
    </w:div>
    <w:div w:id="1432508342">
      <w:bodyDiv w:val="1"/>
      <w:marLeft w:val="0"/>
      <w:marRight w:val="0"/>
      <w:marTop w:val="0"/>
      <w:marBottom w:val="0"/>
      <w:divBdr>
        <w:top w:val="none" w:sz="0" w:space="0" w:color="auto"/>
        <w:left w:val="none" w:sz="0" w:space="0" w:color="auto"/>
        <w:bottom w:val="none" w:sz="0" w:space="0" w:color="auto"/>
        <w:right w:val="none" w:sz="0" w:space="0" w:color="auto"/>
      </w:divBdr>
    </w:div>
    <w:div w:id="1448623184">
      <w:bodyDiv w:val="1"/>
      <w:marLeft w:val="0"/>
      <w:marRight w:val="0"/>
      <w:marTop w:val="0"/>
      <w:marBottom w:val="0"/>
      <w:divBdr>
        <w:top w:val="none" w:sz="0" w:space="0" w:color="auto"/>
        <w:left w:val="none" w:sz="0" w:space="0" w:color="auto"/>
        <w:bottom w:val="none" w:sz="0" w:space="0" w:color="auto"/>
        <w:right w:val="none" w:sz="0" w:space="0" w:color="auto"/>
      </w:divBdr>
    </w:div>
    <w:div w:id="1448740626">
      <w:bodyDiv w:val="1"/>
      <w:marLeft w:val="0"/>
      <w:marRight w:val="0"/>
      <w:marTop w:val="0"/>
      <w:marBottom w:val="0"/>
      <w:divBdr>
        <w:top w:val="none" w:sz="0" w:space="0" w:color="auto"/>
        <w:left w:val="none" w:sz="0" w:space="0" w:color="auto"/>
        <w:bottom w:val="none" w:sz="0" w:space="0" w:color="auto"/>
        <w:right w:val="none" w:sz="0" w:space="0" w:color="auto"/>
      </w:divBdr>
    </w:div>
    <w:div w:id="1451782954">
      <w:bodyDiv w:val="1"/>
      <w:marLeft w:val="0"/>
      <w:marRight w:val="0"/>
      <w:marTop w:val="0"/>
      <w:marBottom w:val="0"/>
      <w:divBdr>
        <w:top w:val="none" w:sz="0" w:space="0" w:color="auto"/>
        <w:left w:val="none" w:sz="0" w:space="0" w:color="auto"/>
        <w:bottom w:val="none" w:sz="0" w:space="0" w:color="auto"/>
        <w:right w:val="none" w:sz="0" w:space="0" w:color="auto"/>
      </w:divBdr>
    </w:div>
    <w:div w:id="1453553690">
      <w:bodyDiv w:val="1"/>
      <w:marLeft w:val="0"/>
      <w:marRight w:val="0"/>
      <w:marTop w:val="0"/>
      <w:marBottom w:val="0"/>
      <w:divBdr>
        <w:top w:val="none" w:sz="0" w:space="0" w:color="auto"/>
        <w:left w:val="none" w:sz="0" w:space="0" w:color="auto"/>
        <w:bottom w:val="none" w:sz="0" w:space="0" w:color="auto"/>
        <w:right w:val="none" w:sz="0" w:space="0" w:color="auto"/>
      </w:divBdr>
    </w:div>
    <w:div w:id="1458373475">
      <w:bodyDiv w:val="1"/>
      <w:marLeft w:val="0"/>
      <w:marRight w:val="0"/>
      <w:marTop w:val="0"/>
      <w:marBottom w:val="0"/>
      <w:divBdr>
        <w:top w:val="none" w:sz="0" w:space="0" w:color="auto"/>
        <w:left w:val="none" w:sz="0" w:space="0" w:color="auto"/>
        <w:bottom w:val="none" w:sz="0" w:space="0" w:color="auto"/>
        <w:right w:val="none" w:sz="0" w:space="0" w:color="auto"/>
      </w:divBdr>
    </w:div>
    <w:div w:id="1463615853">
      <w:bodyDiv w:val="1"/>
      <w:marLeft w:val="0"/>
      <w:marRight w:val="0"/>
      <w:marTop w:val="0"/>
      <w:marBottom w:val="0"/>
      <w:divBdr>
        <w:top w:val="none" w:sz="0" w:space="0" w:color="auto"/>
        <w:left w:val="none" w:sz="0" w:space="0" w:color="auto"/>
        <w:bottom w:val="none" w:sz="0" w:space="0" w:color="auto"/>
        <w:right w:val="none" w:sz="0" w:space="0" w:color="auto"/>
      </w:divBdr>
    </w:div>
    <w:div w:id="1473252075">
      <w:bodyDiv w:val="1"/>
      <w:marLeft w:val="0"/>
      <w:marRight w:val="0"/>
      <w:marTop w:val="0"/>
      <w:marBottom w:val="0"/>
      <w:divBdr>
        <w:top w:val="none" w:sz="0" w:space="0" w:color="auto"/>
        <w:left w:val="none" w:sz="0" w:space="0" w:color="auto"/>
        <w:bottom w:val="none" w:sz="0" w:space="0" w:color="auto"/>
        <w:right w:val="none" w:sz="0" w:space="0" w:color="auto"/>
      </w:divBdr>
    </w:div>
    <w:div w:id="1481846015">
      <w:bodyDiv w:val="1"/>
      <w:marLeft w:val="0"/>
      <w:marRight w:val="0"/>
      <w:marTop w:val="0"/>
      <w:marBottom w:val="0"/>
      <w:divBdr>
        <w:top w:val="none" w:sz="0" w:space="0" w:color="auto"/>
        <w:left w:val="none" w:sz="0" w:space="0" w:color="auto"/>
        <w:bottom w:val="none" w:sz="0" w:space="0" w:color="auto"/>
        <w:right w:val="none" w:sz="0" w:space="0" w:color="auto"/>
      </w:divBdr>
    </w:div>
    <w:div w:id="1482766872">
      <w:bodyDiv w:val="1"/>
      <w:marLeft w:val="0"/>
      <w:marRight w:val="0"/>
      <w:marTop w:val="0"/>
      <w:marBottom w:val="0"/>
      <w:divBdr>
        <w:top w:val="none" w:sz="0" w:space="0" w:color="auto"/>
        <w:left w:val="none" w:sz="0" w:space="0" w:color="auto"/>
        <w:bottom w:val="none" w:sz="0" w:space="0" w:color="auto"/>
        <w:right w:val="none" w:sz="0" w:space="0" w:color="auto"/>
      </w:divBdr>
    </w:div>
    <w:div w:id="1483766338">
      <w:bodyDiv w:val="1"/>
      <w:marLeft w:val="0"/>
      <w:marRight w:val="0"/>
      <w:marTop w:val="0"/>
      <w:marBottom w:val="0"/>
      <w:divBdr>
        <w:top w:val="none" w:sz="0" w:space="0" w:color="auto"/>
        <w:left w:val="none" w:sz="0" w:space="0" w:color="auto"/>
        <w:bottom w:val="none" w:sz="0" w:space="0" w:color="auto"/>
        <w:right w:val="none" w:sz="0" w:space="0" w:color="auto"/>
      </w:divBdr>
    </w:div>
    <w:div w:id="1523396381">
      <w:bodyDiv w:val="1"/>
      <w:marLeft w:val="0"/>
      <w:marRight w:val="0"/>
      <w:marTop w:val="0"/>
      <w:marBottom w:val="0"/>
      <w:divBdr>
        <w:top w:val="none" w:sz="0" w:space="0" w:color="auto"/>
        <w:left w:val="none" w:sz="0" w:space="0" w:color="auto"/>
        <w:bottom w:val="none" w:sz="0" w:space="0" w:color="auto"/>
        <w:right w:val="none" w:sz="0" w:space="0" w:color="auto"/>
      </w:divBdr>
    </w:div>
    <w:div w:id="1529178716">
      <w:bodyDiv w:val="1"/>
      <w:marLeft w:val="0"/>
      <w:marRight w:val="0"/>
      <w:marTop w:val="0"/>
      <w:marBottom w:val="0"/>
      <w:divBdr>
        <w:top w:val="none" w:sz="0" w:space="0" w:color="auto"/>
        <w:left w:val="none" w:sz="0" w:space="0" w:color="auto"/>
        <w:bottom w:val="none" w:sz="0" w:space="0" w:color="auto"/>
        <w:right w:val="none" w:sz="0" w:space="0" w:color="auto"/>
      </w:divBdr>
    </w:div>
    <w:div w:id="1598903822">
      <w:bodyDiv w:val="1"/>
      <w:marLeft w:val="0"/>
      <w:marRight w:val="0"/>
      <w:marTop w:val="0"/>
      <w:marBottom w:val="0"/>
      <w:divBdr>
        <w:top w:val="none" w:sz="0" w:space="0" w:color="auto"/>
        <w:left w:val="none" w:sz="0" w:space="0" w:color="auto"/>
        <w:bottom w:val="none" w:sz="0" w:space="0" w:color="auto"/>
        <w:right w:val="none" w:sz="0" w:space="0" w:color="auto"/>
      </w:divBdr>
    </w:div>
    <w:div w:id="1635407111">
      <w:bodyDiv w:val="1"/>
      <w:marLeft w:val="0"/>
      <w:marRight w:val="0"/>
      <w:marTop w:val="0"/>
      <w:marBottom w:val="0"/>
      <w:divBdr>
        <w:top w:val="none" w:sz="0" w:space="0" w:color="auto"/>
        <w:left w:val="none" w:sz="0" w:space="0" w:color="auto"/>
        <w:bottom w:val="none" w:sz="0" w:space="0" w:color="auto"/>
        <w:right w:val="none" w:sz="0" w:space="0" w:color="auto"/>
      </w:divBdr>
    </w:div>
    <w:div w:id="1650329785">
      <w:bodyDiv w:val="1"/>
      <w:marLeft w:val="0"/>
      <w:marRight w:val="0"/>
      <w:marTop w:val="0"/>
      <w:marBottom w:val="0"/>
      <w:divBdr>
        <w:top w:val="none" w:sz="0" w:space="0" w:color="auto"/>
        <w:left w:val="none" w:sz="0" w:space="0" w:color="auto"/>
        <w:bottom w:val="none" w:sz="0" w:space="0" w:color="auto"/>
        <w:right w:val="none" w:sz="0" w:space="0" w:color="auto"/>
      </w:divBdr>
    </w:div>
    <w:div w:id="1666780487">
      <w:bodyDiv w:val="1"/>
      <w:marLeft w:val="0"/>
      <w:marRight w:val="0"/>
      <w:marTop w:val="0"/>
      <w:marBottom w:val="0"/>
      <w:divBdr>
        <w:top w:val="none" w:sz="0" w:space="0" w:color="auto"/>
        <w:left w:val="none" w:sz="0" w:space="0" w:color="auto"/>
        <w:bottom w:val="none" w:sz="0" w:space="0" w:color="auto"/>
        <w:right w:val="none" w:sz="0" w:space="0" w:color="auto"/>
      </w:divBdr>
    </w:div>
    <w:div w:id="1678071845">
      <w:bodyDiv w:val="1"/>
      <w:marLeft w:val="0"/>
      <w:marRight w:val="0"/>
      <w:marTop w:val="0"/>
      <w:marBottom w:val="0"/>
      <w:divBdr>
        <w:top w:val="none" w:sz="0" w:space="0" w:color="auto"/>
        <w:left w:val="none" w:sz="0" w:space="0" w:color="auto"/>
        <w:bottom w:val="none" w:sz="0" w:space="0" w:color="auto"/>
        <w:right w:val="none" w:sz="0" w:space="0" w:color="auto"/>
      </w:divBdr>
    </w:div>
    <w:div w:id="1678658203">
      <w:bodyDiv w:val="1"/>
      <w:marLeft w:val="0"/>
      <w:marRight w:val="0"/>
      <w:marTop w:val="0"/>
      <w:marBottom w:val="0"/>
      <w:divBdr>
        <w:top w:val="none" w:sz="0" w:space="0" w:color="auto"/>
        <w:left w:val="none" w:sz="0" w:space="0" w:color="auto"/>
        <w:bottom w:val="none" w:sz="0" w:space="0" w:color="auto"/>
        <w:right w:val="none" w:sz="0" w:space="0" w:color="auto"/>
      </w:divBdr>
    </w:div>
    <w:div w:id="1684015259">
      <w:bodyDiv w:val="1"/>
      <w:marLeft w:val="0"/>
      <w:marRight w:val="0"/>
      <w:marTop w:val="0"/>
      <w:marBottom w:val="0"/>
      <w:divBdr>
        <w:top w:val="none" w:sz="0" w:space="0" w:color="auto"/>
        <w:left w:val="none" w:sz="0" w:space="0" w:color="auto"/>
        <w:bottom w:val="none" w:sz="0" w:space="0" w:color="auto"/>
        <w:right w:val="none" w:sz="0" w:space="0" w:color="auto"/>
      </w:divBdr>
    </w:div>
    <w:div w:id="1688291006">
      <w:bodyDiv w:val="1"/>
      <w:marLeft w:val="0"/>
      <w:marRight w:val="0"/>
      <w:marTop w:val="0"/>
      <w:marBottom w:val="0"/>
      <w:divBdr>
        <w:top w:val="none" w:sz="0" w:space="0" w:color="auto"/>
        <w:left w:val="none" w:sz="0" w:space="0" w:color="auto"/>
        <w:bottom w:val="none" w:sz="0" w:space="0" w:color="auto"/>
        <w:right w:val="none" w:sz="0" w:space="0" w:color="auto"/>
      </w:divBdr>
    </w:div>
    <w:div w:id="1694378443">
      <w:bodyDiv w:val="1"/>
      <w:marLeft w:val="0"/>
      <w:marRight w:val="0"/>
      <w:marTop w:val="0"/>
      <w:marBottom w:val="0"/>
      <w:divBdr>
        <w:top w:val="none" w:sz="0" w:space="0" w:color="auto"/>
        <w:left w:val="none" w:sz="0" w:space="0" w:color="auto"/>
        <w:bottom w:val="none" w:sz="0" w:space="0" w:color="auto"/>
        <w:right w:val="none" w:sz="0" w:space="0" w:color="auto"/>
      </w:divBdr>
    </w:div>
    <w:div w:id="1724403676">
      <w:bodyDiv w:val="1"/>
      <w:marLeft w:val="0"/>
      <w:marRight w:val="0"/>
      <w:marTop w:val="0"/>
      <w:marBottom w:val="0"/>
      <w:divBdr>
        <w:top w:val="none" w:sz="0" w:space="0" w:color="auto"/>
        <w:left w:val="none" w:sz="0" w:space="0" w:color="auto"/>
        <w:bottom w:val="none" w:sz="0" w:space="0" w:color="auto"/>
        <w:right w:val="none" w:sz="0" w:space="0" w:color="auto"/>
      </w:divBdr>
    </w:div>
    <w:div w:id="1727996279">
      <w:bodyDiv w:val="1"/>
      <w:marLeft w:val="0"/>
      <w:marRight w:val="0"/>
      <w:marTop w:val="0"/>
      <w:marBottom w:val="0"/>
      <w:divBdr>
        <w:top w:val="none" w:sz="0" w:space="0" w:color="auto"/>
        <w:left w:val="none" w:sz="0" w:space="0" w:color="auto"/>
        <w:bottom w:val="none" w:sz="0" w:space="0" w:color="auto"/>
        <w:right w:val="none" w:sz="0" w:space="0" w:color="auto"/>
      </w:divBdr>
    </w:div>
    <w:div w:id="1733040964">
      <w:bodyDiv w:val="1"/>
      <w:marLeft w:val="0"/>
      <w:marRight w:val="0"/>
      <w:marTop w:val="0"/>
      <w:marBottom w:val="0"/>
      <w:divBdr>
        <w:top w:val="none" w:sz="0" w:space="0" w:color="auto"/>
        <w:left w:val="none" w:sz="0" w:space="0" w:color="auto"/>
        <w:bottom w:val="none" w:sz="0" w:space="0" w:color="auto"/>
        <w:right w:val="none" w:sz="0" w:space="0" w:color="auto"/>
      </w:divBdr>
    </w:div>
    <w:div w:id="1736926235">
      <w:bodyDiv w:val="1"/>
      <w:marLeft w:val="0"/>
      <w:marRight w:val="0"/>
      <w:marTop w:val="0"/>
      <w:marBottom w:val="0"/>
      <w:divBdr>
        <w:top w:val="none" w:sz="0" w:space="0" w:color="auto"/>
        <w:left w:val="none" w:sz="0" w:space="0" w:color="auto"/>
        <w:bottom w:val="none" w:sz="0" w:space="0" w:color="auto"/>
        <w:right w:val="none" w:sz="0" w:space="0" w:color="auto"/>
      </w:divBdr>
    </w:div>
    <w:div w:id="1745297577">
      <w:bodyDiv w:val="1"/>
      <w:marLeft w:val="0"/>
      <w:marRight w:val="0"/>
      <w:marTop w:val="0"/>
      <w:marBottom w:val="0"/>
      <w:divBdr>
        <w:top w:val="none" w:sz="0" w:space="0" w:color="auto"/>
        <w:left w:val="none" w:sz="0" w:space="0" w:color="auto"/>
        <w:bottom w:val="none" w:sz="0" w:space="0" w:color="auto"/>
        <w:right w:val="none" w:sz="0" w:space="0" w:color="auto"/>
      </w:divBdr>
    </w:div>
    <w:div w:id="1762291349">
      <w:bodyDiv w:val="1"/>
      <w:marLeft w:val="0"/>
      <w:marRight w:val="0"/>
      <w:marTop w:val="0"/>
      <w:marBottom w:val="0"/>
      <w:divBdr>
        <w:top w:val="none" w:sz="0" w:space="0" w:color="auto"/>
        <w:left w:val="none" w:sz="0" w:space="0" w:color="auto"/>
        <w:bottom w:val="none" w:sz="0" w:space="0" w:color="auto"/>
        <w:right w:val="none" w:sz="0" w:space="0" w:color="auto"/>
      </w:divBdr>
    </w:div>
    <w:div w:id="1769961393">
      <w:bodyDiv w:val="1"/>
      <w:marLeft w:val="0"/>
      <w:marRight w:val="0"/>
      <w:marTop w:val="0"/>
      <w:marBottom w:val="0"/>
      <w:divBdr>
        <w:top w:val="none" w:sz="0" w:space="0" w:color="auto"/>
        <w:left w:val="none" w:sz="0" w:space="0" w:color="auto"/>
        <w:bottom w:val="none" w:sz="0" w:space="0" w:color="auto"/>
        <w:right w:val="none" w:sz="0" w:space="0" w:color="auto"/>
      </w:divBdr>
    </w:div>
    <w:div w:id="1782723373">
      <w:bodyDiv w:val="1"/>
      <w:marLeft w:val="0"/>
      <w:marRight w:val="0"/>
      <w:marTop w:val="0"/>
      <w:marBottom w:val="0"/>
      <w:divBdr>
        <w:top w:val="none" w:sz="0" w:space="0" w:color="auto"/>
        <w:left w:val="none" w:sz="0" w:space="0" w:color="auto"/>
        <w:bottom w:val="none" w:sz="0" w:space="0" w:color="auto"/>
        <w:right w:val="none" w:sz="0" w:space="0" w:color="auto"/>
      </w:divBdr>
    </w:div>
    <w:div w:id="1784881788">
      <w:bodyDiv w:val="1"/>
      <w:marLeft w:val="0"/>
      <w:marRight w:val="0"/>
      <w:marTop w:val="0"/>
      <w:marBottom w:val="0"/>
      <w:divBdr>
        <w:top w:val="none" w:sz="0" w:space="0" w:color="auto"/>
        <w:left w:val="none" w:sz="0" w:space="0" w:color="auto"/>
        <w:bottom w:val="none" w:sz="0" w:space="0" w:color="auto"/>
        <w:right w:val="none" w:sz="0" w:space="0" w:color="auto"/>
      </w:divBdr>
    </w:div>
    <w:div w:id="1786343944">
      <w:bodyDiv w:val="1"/>
      <w:marLeft w:val="0"/>
      <w:marRight w:val="0"/>
      <w:marTop w:val="0"/>
      <w:marBottom w:val="0"/>
      <w:divBdr>
        <w:top w:val="none" w:sz="0" w:space="0" w:color="auto"/>
        <w:left w:val="none" w:sz="0" w:space="0" w:color="auto"/>
        <w:bottom w:val="none" w:sz="0" w:space="0" w:color="auto"/>
        <w:right w:val="none" w:sz="0" w:space="0" w:color="auto"/>
      </w:divBdr>
    </w:div>
    <w:div w:id="1787963184">
      <w:bodyDiv w:val="1"/>
      <w:marLeft w:val="0"/>
      <w:marRight w:val="0"/>
      <w:marTop w:val="0"/>
      <w:marBottom w:val="0"/>
      <w:divBdr>
        <w:top w:val="none" w:sz="0" w:space="0" w:color="auto"/>
        <w:left w:val="none" w:sz="0" w:space="0" w:color="auto"/>
        <w:bottom w:val="none" w:sz="0" w:space="0" w:color="auto"/>
        <w:right w:val="none" w:sz="0" w:space="0" w:color="auto"/>
      </w:divBdr>
    </w:div>
    <w:div w:id="1789084137">
      <w:bodyDiv w:val="1"/>
      <w:marLeft w:val="0"/>
      <w:marRight w:val="0"/>
      <w:marTop w:val="0"/>
      <w:marBottom w:val="0"/>
      <w:divBdr>
        <w:top w:val="none" w:sz="0" w:space="0" w:color="auto"/>
        <w:left w:val="none" w:sz="0" w:space="0" w:color="auto"/>
        <w:bottom w:val="none" w:sz="0" w:space="0" w:color="auto"/>
        <w:right w:val="none" w:sz="0" w:space="0" w:color="auto"/>
      </w:divBdr>
    </w:div>
    <w:div w:id="1814365000">
      <w:bodyDiv w:val="1"/>
      <w:marLeft w:val="0"/>
      <w:marRight w:val="0"/>
      <w:marTop w:val="0"/>
      <w:marBottom w:val="0"/>
      <w:divBdr>
        <w:top w:val="none" w:sz="0" w:space="0" w:color="auto"/>
        <w:left w:val="none" w:sz="0" w:space="0" w:color="auto"/>
        <w:bottom w:val="none" w:sz="0" w:space="0" w:color="auto"/>
        <w:right w:val="none" w:sz="0" w:space="0" w:color="auto"/>
      </w:divBdr>
    </w:div>
    <w:div w:id="1815754040">
      <w:bodyDiv w:val="1"/>
      <w:marLeft w:val="0"/>
      <w:marRight w:val="0"/>
      <w:marTop w:val="0"/>
      <w:marBottom w:val="0"/>
      <w:divBdr>
        <w:top w:val="none" w:sz="0" w:space="0" w:color="auto"/>
        <w:left w:val="none" w:sz="0" w:space="0" w:color="auto"/>
        <w:bottom w:val="none" w:sz="0" w:space="0" w:color="auto"/>
        <w:right w:val="none" w:sz="0" w:space="0" w:color="auto"/>
      </w:divBdr>
    </w:div>
    <w:div w:id="1831209518">
      <w:bodyDiv w:val="1"/>
      <w:marLeft w:val="0"/>
      <w:marRight w:val="0"/>
      <w:marTop w:val="0"/>
      <w:marBottom w:val="0"/>
      <w:divBdr>
        <w:top w:val="none" w:sz="0" w:space="0" w:color="auto"/>
        <w:left w:val="none" w:sz="0" w:space="0" w:color="auto"/>
        <w:bottom w:val="none" w:sz="0" w:space="0" w:color="auto"/>
        <w:right w:val="none" w:sz="0" w:space="0" w:color="auto"/>
      </w:divBdr>
    </w:div>
    <w:div w:id="1832596977">
      <w:bodyDiv w:val="1"/>
      <w:marLeft w:val="0"/>
      <w:marRight w:val="0"/>
      <w:marTop w:val="0"/>
      <w:marBottom w:val="0"/>
      <w:divBdr>
        <w:top w:val="none" w:sz="0" w:space="0" w:color="auto"/>
        <w:left w:val="none" w:sz="0" w:space="0" w:color="auto"/>
        <w:bottom w:val="none" w:sz="0" w:space="0" w:color="auto"/>
        <w:right w:val="none" w:sz="0" w:space="0" w:color="auto"/>
      </w:divBdr>
    </w:div>
    <w:div w:id="1844316415">
      <w:bodyDiv w:val="1"/>
      <w:marLeft w:val="0"/>
      <w:marRight w:val="0"/>
      <w:marTop w:val="0"/>
      <w:marBottom w:val="0"/>
      <w:divBdr>
        <w:top w:val="none" w:sz="0" w:space="0" w:color="auto"/>
        <w:left w:val="none" w:sz="0" w:space="0" w:color="auto"/>
        <w:bottom w:val="none" w:sz="0" w:space="0" w:color="auto"/>
        <w:right w:val="none" w:sz="0" w:space="0" w:color="auto"/>
      </w:divBdr>
    </w:div>
    <w:div w:id="1865828801">
      <w:bodyDiv w:val="1"/>
      <w:marLeft w:val="0"/>
      <w:marRight w:val="0"/>
      <w:marTop w:val="0"/>
      <w:marBottom w:val="0"/>
      <w:divBdr>
        <w:top w:val="none" w:sz="0" w:space="0" w:color="auto"/>
        <w:left w:val="none" w:sz="0" w:space="0" w:color="auto"/>
        <w:bottom w:val="none" w:sz="0" w:space="0" w:color="auto"/>
        <w:right w:val="none" w:sz="0" w:space="0" w:color="auto"/>
      </w:divBdr>
    </w:div>
    <w:div w:id="1870483967">
      <w:bodyDiv w:val="1"/>
      <w:marLeft w:val="0"/>
      <w:marRight w:val="0"/>
      <w:marTop w:val="0"/>
      <w:marBottom w:val="0"/>
      <w:divBdr>
        <w:top w:val="none" w:sz="0" w:space="0" w:color="auto"/>
        <w:left w:val="none" w:sz="0" w:space="0" w:color="auto"/>
        <w:bottom w:val="none" w:sz="0" w:space="0" w:color="auto"/>
        <w:right w:val="none" w:sz="0" w:space="0" w:color="auto"/>
      </w:divBdr>
    </w:div>
    <w:div w:id="1881165296">
      <w:bodyDiv w:val="1"/>
      <w:marLeft w:val="0"/>
      <w:marRight w:val="0"/>
      <w:marTop w:val="0"/>
      <w:marBottom w:val="0"/>
      <w:divBdr>
        <w:top w:val="none" w:sz="0" w:space="0" w:color="auto"/>
        <w:left w:val="none" w:sz="0" w:space="0" w:color="auto"/>
        <w:bottom w:val="none" w:sz="0" w:space="0" w:color="auto"/>
        <w:right w:val="none" w:sz="0" w:space="0" w:color="auto"/>
      </w:divBdr>
      <w:divsChild>
        <w:div w:id="1153375730">
          <w:marLeft w:val="0"/>
          <w:marRight w:val="0"/>
          <w:marTop w:val="0"/>
          <w:marBottom w:val="0"/>
          <w:divBdr>
            <w:top w:val="none" w:sz="0" w:space="0" w:color="auto"/>
            <w:left w:val="none" w:sz="0" w:space="0" w:color="auto"/>
            <w:bottom w:val="none" w:sz="0" w:space="0" w:color="auto"/>
            <w:right w:val="none" w:sz="0" w:space="0" w:color="auto"/>
          </w:divBdr>
        </w:div>
      </w:divsChild>
    </w:div>
    <w:div w:id="1905027680">
      <w:bodyDiv w:val="1"/>
      <w:marLeft w:val="0"/>
      <w:marRight w:val="0"/>
      <w:marTop w:val="0"/>
      <w:marBottom w:val="0"/>
      <w:divBdr>
        <w:top w:val="none" w:sz="0" w:space="0" w:color="auto"/>
        <w:left w:val="none" w:sz="0" w:space="0" w:color="auto"/>
        <w:bottom w:val="none" w:sz="0" w:space="0" w:color="auto"/>
        <w:right w:val="none" w:sz="0" w:space="0" w:color="auto"/>
      </w:divBdr>
    </w:div>
    <w:div w:id="1911228440">
      <w:bodyDiv w:val="1"/>
      <w:marLeft w:val="0"/>
      <w:marRight w:val="0"/>
      <w:marTop w:val="0"/>
      <w:marBottom w:val="0"/>
      <w:divBdr>
        <w:top w:val="none" w:sz="0" w:space="0" w:color="auto"/>
        <w:left w:val="none" w:sz="0" w:space="0" w:color="auto"/>
        <w:bottom w:val="none" w:sz="0" w:space="0" w:color="auto"/>
        <w:right w:val="none" w:sz="0" w:space="0" w:color="auto"/>
      </w:divBdr>
    </w:div>
    <w:div w:id="1914925753">
      <w:bodyDiv w:val="1"/>
      <w:marLeft w:val="0"/>
      <w:marRight w:val="0"/>
      <w:marTop w:val="0"/>
      <w:marBottom w:val="0"/>
      <w:divBdr>
        <w:top w:val="none" w:sz="0" w:space="0" w:color="auto"/>
        <w:left w:val="none" w:sz="0" w:space="0" w:color="auto"/>
        <w:bottom w:val="none" w:sz="0" w:space="0" w:color="auto"/>
        <w:right w:val="none" w:sz="0" w:space="0" w:color="auto"/>
      </w:divBdr>
    </w:div>
    <w:div w:id="1926650641">
      <w:bodyDiv w:val="1"/>
      <w:marLeft w:val="0"/>
      <w:marRight w:val="0"/>
      <w:marTop w:val="0"/>
      <w:marBottom w:val="0"/>
      <w:divBdr>
        <w:top w:val="none" w:sz="0" w:space="0" w:color="auto"/>
        <w:left w:val="none" w:sz="0" w:space="0" w:color="auto"/>
        <w:bottom w:val="none" w:sz="0" w:space="0" w:color="auto"/>
        <w:right w:val="none" w:sz="0" w:space="0" w:color="auto"/>
      </w:divBdr>
    </w:div>
    <w:div w:id="1927374791">
      <w:bodyDiv w:val="1"/>
      <w:marLeft w:val="0"/>
      <w:marRight w:val="0"/>
      <w:marTop w:val="0"/>
      <w:marBottom w:val="0"/>
      <w:divBdr>
        <w:top w:val="none" w:sz="0" w:space="0" w:color="auto"/>
        <w:left w:val="none" w:sz="0" w:space="0" w:color="auto"/>
        <w:bottom w:val="none" w:sz="0" w:space="0" w:color="auto"/>
        <w:right w:val="none" w:sz="0" w:space="0" w:color="auto"/>
      </w:divBdr>
      <w:divsChild>
        <w:div w:id="1590386551">
          <w:marLeft w:val="0"/>
          <w:marRight w:val="0"/>
          <w:marTop w:val="0"/>
          <w:marBottom w:val="0"/>
          <w:divBdr>
            <w:top w:val="none" w:sz="0" w:space="0" w:color="auto"/>
            <w:left w:val="none" w:sz="0" w:space="0" w:color="auto"/>
            <w:bottom w:val="none" w:sz="0" w:space="0" w:color="auto"/>
            <w:right w:val="none" w:sz="0" w:space="0" w:color="auto"/>
          </w:divBdr>
        </w:div>
      </w:divsChild>
    </w:div>
    <w:div w:id="1930191864">
      <w:bodyDiv w:val="1"/>
      <w:marLeft w:val="0"/>
      <w:marRight w:val="0"/>
      <w:marTop w:val="0"/>
      <w:marBottom w:val="0"/>
      <w:divBdr>
        <w:top w:val="none" w:sz="0" w:space="0" w:color="auto"/>
        <w:left w:val="none" w:sz="0" w:space="0" w:color="auto"/>
        <w:bottom w:val="none" w:sz="0" w:space="0" w:color="auto"/>
        <w:right w:val="none" w:sz="0" w:space="0" w:color="auto"/>
      </w:divBdr>
    </w:div>
    <w:div w:id="1956714142">
      <w:bodyDiv w:val="1"/>
      <w:marLeft w:val="0"/>
      <w:marRight w:val="0"/>
      <w:marTop w:val="0"/>
      <w:marBottom w:val="0"/>
      <w:divBdr>
        <w:top w:val="none" w:sz="0" w:space="0" w:color="auto"/>
        <w:left w:val="none" w:sz="0" w:space="0" w:color="auto"/>
        <w:bottom w:val="none" w:sz="0" w:space="0" w:color="auto"/>
        <w:right w:val="none" w:sz="0" w:space="0" w:color="auto"/>
      </w:divBdr>
    </w:div>
    <w:div w:id="1975211112">
      <w:bodyDiv w:val="1"/>
      <w:marLeft w:val="0"/>
      <w:marRight w:val="0"/>
      <w:marTop w:val="0"/>
      <w:marBottom w:val="0"/>
      <w:divBdr>
        <w:top w:val="none" w:sz="0" w:space="0" w:color="auto"/>
        <w:left w:val="none" w:sz="0" w:space="0" w:color="auto"/>
        <w:bottom w:val="none" w:sz="0" w:space="0" w:color="auto"/>
        <w:right w:val="none" w:sz="0" w:space="0" w:color="auto"/>
      </w:divBdr>
    </w:div>
    <w:div w:id="1984263827">
      <w:bodyDiv w:val="1"/>
      <w:marLeft w:val="0"/>
      <w:marRight w:val="0"/>
      <w:marTop w:val="0"/>
      <w:marBottom w:val="0"/>
      <w:divBdr>
        <w:top w:val="none" w:sz="0" w:space="0" w:color="auto"/>
        <w:left w:val="none" w:sz="0" w:space="0" w:color="auto"/>
        <w:bottom w:val="none" w:sz="0" w:space="0" w:color="auto"/>
        <w:right w:val="none" w:sz="0" w:space="0" w:color="auto"/>
      </w:divBdr>
    </w:div>
    <w:div w:id="2006663702">
      <w:bodyDiv w:val="1"/>
      <w:marLeft w:val="0"/>
      <w:marRight w:val="0"/>
      <w:marTop w:val="0"/>
      <w:marBottom w:val="0"/>
      <w:divBdr>
        <w:top w:val="none" w:sz="0" w:space="0" w:color="auto"/>
        <w:left w:val="none" w:sz="0" w:space="0" w:color="auto"/>
        <w:bottom w:val="none" w:sz="0" w:space="0" w:color="auto"/>
        <w:right w:val="none" w:sz="0" w:space="0" w:color="auto"/>
      </w:divBdr>
    </w:div>
    <w:div w:id="2009165095">
      <w:bodyDiv w:val="1"/>
      <w:marLeft w:val="0"/>
      <w:marRight w:val="0"/>
      <w:marTop w:val="0"/>
      <w:marBottom w:val="0"/>
      <w:divBdr>
        <w:top w:val="none" w:sz="0" w:space="0" w:color="auto"/>
        <w:left w:val="none" w:sz="0" w:space="0" w:color="auto"/>
        <w:bottom w:val="none" w:sz="0" w:space="0" w:color="auto"/>
        <w:right w:val="none" w:sz="0" w:space="0" w:color="auto"/>
      </w:divBdr>
    </w:div>
    <w:div w:id="2038002001">
      <w:bodyDiv w:val="1"/>
      <w:marLeft w:val="0"/>
      <w:marRight w:val="0"/>
      <w:marTop w:val="0"/>
      <w:marBottom w:val="0"/>
      <w:divBdr>
        <w:top w:val="none" w:sz="0" w:space="0" w:color="auto"/>
        <w:left w:val="none" w:sz="0" w:space="0" w:color="auto"/>
        <w:bottom w:val="none" w:sz="0" w:space="0" w:color="auto"/>
        <w:right w:val="none" w:sz="0" w:space="0" w:color="auto"/>
      </w:divBdr>
    </w:div>
    <w:div w:id="2054041286">
      <w:bodyDiv w:val="1"/>
      <w:marLeft w:val="0"/>
      <w:marRight w:val="0"/>
      <w:marTop w:val="0"/>
      <w:marBottom w:val="0"/>
      <w:divBdr>
        <w:top w:val="none" w:sz="0" w:space="0" w:color="auto"/>
        <w:left w:val="none" w:sz="0" w:space="0" w:color="auto"/>
        <w:bottom w:val="none" w:sz="0" w:space="0" w:color="auto"/>
        <w:right w:val="none" w:sz="0" w:space="0" w:color="auto"/>
      </w:divBdr>
    </w:div>
    <w:div w:id="2075468721">
      <w:bodyDiv w:val="1"/>
      <w:marLeft w:val="0"/>
      <w:marRight w:val="0"/>
      <w:marTop w:val="0"/>
      <w:marBottom w:val="0"/>
      <w:divBdr>
        <w:top w:val="none" w:sz="0" w:space="0" w:color="auto"/>
        <w:left w:val="none" w:sz="0" w:space="0" w:color="auto"/>
        <w:bottom w:val="none" w:sz="0" w:space="0" w:color="auto"/>
        <w:right w:val="none" w:sz="0" w:space="0" w:color="auto"/>
      </w:divBdr>
    </w:div>
    <w:div w:id="2080589528">
      <w:bodyDiv w:val="1"/>
      <w:marLeft w:val="0"/>
      <w:marRight w:val="0"/>
      <w:marTop w:val="0"/>
      <w:marBottom w:val="0"/>
      <w:divBdr>
        <w:top w:val="none" w:sz="0" w:space="0" w:color="auto"/>
        <w:left w:val="none" w:sz="0" w:space="0" w:color="auto"/>
        <w:bottom w:val="none" w:sz="0" w:space="0" w:color="auto"/>
        <w:right w:val="none" w:sz="0" w:space="0" w:color="auto"/>
      </w:divBdr>
    </w:div>
    <w:div w:id="2080706807">
      <w:bodyDiv w:val="1"/>
      <w:marLeft w:val="0"/>
      <w:marRight w:val="0"/>
      <w:marTop w:val="0"/>
      <w:marBottom w:val="0"/>
      <w:divBdr>
        <w:top w:val="none" w:sz="0" w:space="0" w:color="auto"/>
        <w:left w:val="none" w:sz="0" w:space="0" w:color="auto"/>
        <w:bottom w:val="none" w:sz="0" w:space="0" w:color="auto"/>
        <w:right w:val="none" w:sz="0" w:space="0" w:color="auto"/>
      </w:divBdr>
    </w:div>
    <w:div w:id="2098742947">
      <w:bodyDiv w:val="1"/>
      <w:marLeft w:val="0"/>
      <w:marRight w:val="0"/>
      <w:marTop w:val="0"/>
      <w:marBottom w:val="0"/>
      <w:divBdr>
        <w:top w:val="none" w:sz="0" w:space="0" w:color="auto"/>
        <w:left w:val="none" w:sz="0" w:space="0" w:color="auto"/>
        <w:bottom w:val="none" w:sz="0" w:space="0" w:color="auto"/>
        <w:right w:val="none" w:sz="0" w:space="0" w:color="auto"/>
      </w:divBdr>
    </w:div>
    <w:div w:id="2100638181">
      <w:bodyDiv w:val="1"/>
      <w:marLeft w:val="0"/>
      <w:marRight w:val="0"/>
      <w:marTop w:val="0"/>
      <w:marBottom w:val="0"/>
      <w:divBdr>
        <w:top w:val="none" w:sz="0" w:space="0" w:color="auto"/>
        <w:left w:val="none" w:sz="0" w:space="0" w:color="auto"/>
        <w:bottom w:val="none" w:sz="0" w:space="0" w:color="auto"/>
        <w:right w:val="none" w:sz="0" w:space="0" w:color="auto"/>
      </w:divBdr>
    </w:div>
    <w:div w:id="2110421452">
      <w:bodyDiv w:val="1"/>
      <w:marLeft w:val="0"/>
      <w:marRight w:val="0"/>
      <w:marTop w:val="0"/>
      <w:marBottom w:val="0"/>
      <w:divBdr>
        <w:top w:val="none" w:sz="0" w:space="0" w:color="auto"/>
        <w:left w:val="none" w:sz="0" w:space="0" w:color="auto"/>
        <w:bottom w:val="none" w:sz="0" w:space="0" w:color="auto"/>
        <w:right w:val="none" w:sz="0" w:space="0" w:color="auto"/>
      </w:divBdr>
    </w:div>
    <w:div w:id="2120299515">
      <w:bodyDiv w:val="1"/>
      <w:marLeft w:val="0"/>
      <w:marRight w:val="0"/>
      <w:marTop w:val="0"/>
      <w:marBottom w:val="0"/>
      <w:divBdr>
        <w:top w:val="none" w:sz="0" w:space="0" w:color="auto"/>
        <w:left w:val="none" w:sz="0" w:space="0" w:color="auto"/>
        <w:bottom w:val="none" w:sz="0" w:space="0" w:color="auto"/>
        <w:right w:val="none" w:sz="0" w:space="0" w:color="auto"/>
      </w:divBdr>
    </w:div>
    <w:div w:id="2123187124">
      <w:bodyDiv w:val="1"/>
      <w:marLeft w:val="0"/>
      <w:marRight w:val="0"/>
      <w:marTop w:val="0"/>
      <w:marBottom w:val="0"/>
      <w:divBdr>
        <w:top w:val="none" w:sz="0" w:space="0" w:color="auto"/>
        <w:left w:val="none" w:sz="0" w:space="0" w:color="auto"/>
        <w:bottom w:val="none" w:sz="0" w:space="0" w:color="auto"/>
        <w:right w:val="none" w:sz="0" w:space="0" w:color="auto"/>
      </w:divBdr>
    </w:div>
    <w:div w:id="2134442987">
      <w:bodyDiv w:val="1"/>
      <w:marLeft w:val="0"/>
      <w:marRight w:val="0"/>
      <w:marTop w:val="0"/>
      <w:marBottom w:val="0"/>
      <w:divBdr>
        <w:top w:val="none" w:sz="0" w:space="0" w:color="auto"/>
        <w:left w:val="none" w:sz="0" w:space="0" w:color="auto"/>
        <w:bottom w:val="none" w:sz="0" w:space="0" w:color="auto"/>
        <w:right w:val="none" w:sz="0" w:space="0" w:color="auto"/>
      </w:divBdr>
    </w:div>
    <w:div w:id="2142725583">
      <w:bodyDiv w:val="1"/>
      <w:marLeft w:val="0"/>
      <w:marRight w:val="0"/>
      <w:marTop w:val="0"/>
      <w:marBottom w:val="0"/>
      <w:divBdr>
        <w:top w:val="none" w:sz="0" w:space="0" w:color="auto"/>
        <w:left w:val="none" w:sz="0" w:space="0" w:color="auto"/>
        <w:bottom w:val="none" w:sz="0" w:space="0" w:color="auto"/>
        <w:right w:val="none" w:sz="0" w:space="0" w:color="auto"/>
      </w:divBdr>
    </w:div>
    <w:div w:id="2144805206">
      <w:bodyDiv w:val="1"/>
      <w:marLeft w:val="0"/>
      <w:marRight w:val="0"/>
      <w:marTop w:val="0"/>
      <w:marBottom w:val="0"/>
      <w:divBdr>
        <w:top w:val="none" w:sz="0" w:space="0" w:color="auto"/>
        <w:left w:val="none" w:sz="0" w:space="0" w:color="auto"/>
        <w:bottom w:val="none" w:sz="0" w:space="0" w:color="auto"/>
        <w:right w:val="none" w:sz="0" w:space="0" w:color="auto"/>
      </w:divBdr>
    </w:div>
    <w:div w:id="21467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42" Type="http://schemas.openxmlformats.org/officeDocument/2006/relationships/image" Target="media/image7.png"/><Relationship Id="rId47" Type="http://schemas.openxmlformats.org/officeDocument/2006/relationships/image" Target="media/image10.png"/><Relationship Id="rId63" Type="http://schemas.openxmlformats.org/officeDocument/2006/relationships/hyperlink" Target="https://docs.azure.cn/zh-cn/load-balancer/tutorial-load-balancer-basic-internal-portal" TargetMode="External"/><Relationship Id="rId68" Type="http://schemas.openxmlformats.org/officeDocument/2006/relationships/hyperlink" Target="https://docs.azure.cn/zh-cn/application-gateway/create-url-route-portal" TargetMode="External"/><Relationship Id="rId16" Type="http://schemas.openxmlformats.org/officeDocument/2006/relationships/hyperlink" Target="https://docs.microsoft.com/zh-cn/previous-versions/windows/it-pro/windows-server-2003/cc783349(v=ws.10)" TargetMode="External"/><Relationship Id="rId11" Type="http://schemas.openxmlformats.org/officeDocument/2006/relationships/hyperlink" Target="https://docs.microsoft.com/zh-cn/azure/azure-subscription-service-limits?toc=%2fazure%2fvirtual-network%2ftoc.json" TargetMode="External"/><Relationship Id="rId32" Type="http://schemas.openxmlformats.org/officeDocument/2006/relationships/hyperlink" Target="https://docs.azure.cn/zh-cn/virtual-network/virtual-networks-static-private-ip-arm-ps" TargetMode="External"/><Relationship Id="rId37" Type="http://schemas.openxmlformats.org/officeDocument/2006/relationships/hyperlink" Target="https://docs.microsoft.com/zh-cn/powershell/module/az.network/new-aznetworksecuritygroup?view=azps-3.0.0" TargetMode="External"/><Relationship Id="rId53" Type="http://schemas.openxmlformats.org/officeDocument/2006/relationships/image" Target="media/image11.png"/><Relationship Id="rId58" Type="http://schemas.openxmlformats.org/officeDocument/2006/relationships/hyperlink" Target="https://gns3vault.com/blog/bgp-for-beginners"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yperlink" Target="https://docs.azure.cn/zh-cn/load-balancer/" TargetMode="External"/><Relationship Id="rId19" Type="http://schemas.openxmlformats.org/officeDocument/2006/relationships/hyperlink" Target="https://docs.azure.cn/zh-cn/virtual-network/virtual-networks-create-vnet-arm-ps" TargetMode="External"/><Relationship Id="rId14" Type="http://schemas.openxmlformats.org/officeDocument/2006/relationships/hyperlink" Target="https://mspartner123.github.io/ms.github.io/" TargetMode="External"/><Relationship Id="rId22" Type="http://schemas.openxmlformats.org/officeDocument/2006/relationships/hyperlink" Target="https://docs.azure.cn/zh-cn/virtual-network/tutorial-connect-virtual-networks-portal" TargetMode="External"/><Relationship Id="rId27" Type="http://schemas.openxmlformats.org/officeDocument/2006/relationships/image" Target="media/image6.png"/><Relationship Id="rId30" Type="http://schemas.openxmlformats.org/officeDocument/2006/relationships/hyperlink" Target="https://docs.azure.cn/zh-cn/virtual-network/virtual-network-ip-addresses-overview-arm" TargetMode="External"/><Relationship Id="rId35" Type="http://schemas.openxmlformats.org/officeDocument/2006/relationships/hyperlink" Target="https://docs.azure.cn/zh-cn/virtual-network/manage-network-security-group" TargetMode="External"/><Relationship Id="rId43" Type="http://schemas.openxmlformats.org/officeDocument/2006/relationships/hyperlink" Target="https://blog.csdn.net/NEUChords/article/details/92968314" TargetMode="External"/><Relationship Id="rId48" Type="http://schemas.openxmlformats.org/officeDocument/2006/relationships/hyperlink" Target="https://docs.azure.cn/zh-cn/vpn-gateway/vpn-gateway-howto-vnet-vnet-resource-manager-portal" TargetMode="External"/><Relationship Id="rId56" Type="http://schemas.openxmlformats.org/officeDocument/2006/relationships/image" Target="media/image14.png"/><Relationship Id="rId64" Type="http://schemas.openxmlformats.org/officeDocument/2006/relationships/hyperlink" Target="https://docs.azure.cn/zh-cn/application-gateway/overview" TargetMode="External"/><Relationship Id="rId69" Type="http://schemas.openxmlformats.org/officeDocument/2006/relationships/hyperlink" Target="https://docs.azure.cn/zh-cn/application-gateway/create-multiple-sites-portal" TargetMode="External"/><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docs.microsoft.com/zh-cn/azure/vpn-gateway/create-routebased-vpn-gateway-portal" TargetMode="External"/><Relationship Id="rId72" Type="http://schemas.openxmlformats.org/officeDocument/2006/relationships/hyperlink" Target="https://docs.microsoft.com/zh-cn/azure/azure-subscription-service-limits?toc=%2fazure%2fvirtual-network%2ftoc.json"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ww.azure.cn/zh-cn/pricing/" TargetMode="External"/><Relationship Id="rId17" Type="http://schemas.openxmlformats.org/officeDocument/2006/relationships/hyperlink" Target="https://docs.microsoft.com/en-us/previous-versions/windows/it-pro/windows-server-2003/cc772774(v=ws.10)?redirectedfrom=MSDN" TargetMode="External"/><Relationship Id="rId25" Type="http://schemas.openxmlformats.org/officeDocument/2006/relationships/image" Target="media/image4.png"/><Relationship Id="rId33" Type="http://schemas.openxmlformats.org/officeDocument/2006/relationships/hyperlink" Target="https://docs.azure.cn/zh-cn/virtual-network/virtual-networks-static-private-ip-arm-cli" TargetMode="External"/><Relationship Id="rId38" Type="http://schemas.openxmlformats.org/officeDocument/2006/relationships/hyperlink" Target="https://docs.azure.cn/zh-cn/virtual-network/virtual-networks-udr-overview" TargetMode="External"/><Relationship Id="rId46" Type="http://schemas.openxmlformats.org/officeDocument/2006/relationships/image" Target="media/image9.png"/><Relationship Id="rId59" Type="http://schemas.openxmlformats.org/officeDocument/2006/relationships/hyperlink" Target="https://docs.azure.cn/zh-cn/expressroute/" TargetMode="External"/><Relationship Id="rId67" Type="http://schemas.openxmlformats.org/officeDocument/2006/relationships/hyperlink" Target="https://docs.azure.cn/zh-cn/application-gateway/application-gateway-end-to-end-ssl-powershell" TargetMode="External"/><Relationship Id="rId20" Type="http://schemas.openxmlformats.org/officeDocument/2006/relationships/hyperlink" Target="https://docs.azure.cn/zh-cn/virtual-network/quick-create-cli" TargetMode="External"/><Relationship Id="rId41" Type="http://schemas.openxmlformats.org/officeDocument/2006/relationships/hyperlink" Target="https://www.cisco.com/c/en/us/support/docs/security-vpn/ipsec-negotiation-ike-protocols/115936-understanding-ikev2-packet-exch-debug.html" TargetMode="External"/><Relationship Id="rId54" Type="http://schemas.openxmlformats.org/officeDocument/2006/relationships/image" Target="media/image12.png"/><Relationship Id="rId62" Type="http://schemas.openxmlformats.org/officeDocument/2006/relationships/hyperlink" Target="https://docs.azure.cn/zh-cn/load-balancer/quickstart-create-basic-load-balancer-portal" TargetMode="External"/><Relationship Id="rId70" Type="http://schemas.openxmlformats.org/officeDocument/2006/relationships/hyperlink" Target="https://docs.azure.cn/zh-cn/network-watcher/network-watcher-monitoring-overview"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microsoft.com/zh-cn/previous-versions/windows/it-pro/windows-server-2003/cc786128(v=ws.10)?redirectedfrom=MSDN" TargetMode="External"/><Relationship Id="rId23" Type="http://schemas.openxmlformats.org/officeDocument/2006/relationships/hyperlink" Target="https://docs.azure.cn/zh-cn/vpn-gateway/vpn-gateway-howto-vnet-vnet-resource-manager-portal" TargetMode="External"/><Relationship Id="rId28" Type="http://schemas.openxmlformats.org/officeDocument/2006/relationships/hyperlink" Target="https://docs.azure.cn/zh-cn/virtual-network/virtual-networks-reserved-public-ip" TargetMode="External"/><Relationship Id="rId36" Type="http://schemas.openxmlformats.org/officeDocument/2006/relationships/hyperlink" Target="https://docs.azure.cn/zh-cn/cli/network/nsg?view=azure-cli-latest" TargetMode="External"/><Relationship Id="rId49" Type="http://schemas.openxmlformats.org/officeDocument/2006/relationships/hyperlink" Target="https://docs.azure.cn/zh-cn/vpn-gateway/vpn-gateway-howto-point-to-site-resource-manager-portal" TargetMode="External"/><Relationship Id="rId57" Type="http://schemas.openxmlformats.org/officeDocument/2006/relationships/image" Target="media/image15.png"/><Relationship Id="rId10" Type="http://schemas.openxmlformats.org/officeDocument/2006/relationships/image" Target="cid:image003.jpg@01D5A5D8.C615BCD0" TargetMode="External"/><Relationship Id="rId31" Type="http://schemas.openxmlformats.org/officeDocument/2006/relationships/hyperlink" Target="https://docs.azure.cn/zh-cn/virtual-network/virtual-networks-static-private-ip-arm-pportal" TargetMode="External"/><Relationship Id="rId44" Type="http://schemas.openxmlformats.org/officeDocument/2006/relationships/hyperlink" Target="https://docs.azure.cn/zh-cn/vpn-gateway/" TargetMode="External"/><Relationship Id="rId52" Type="http://schemas.openxmlformats.org/officeDocument/2006/relationships/hyperlink" Target="https://docs.azure.cn/zh-cn/vpn-gateway/vpn-gateway-highlyavailable" TargetMode="External"/><Relationship Id="rId60" Type="http://schemas.openxmlformats.org/officeDocument/2006/relationships/hyperlink" Target="https://docs.microsoft.com/zh-cn/azure/load-balancer/load-balancer-outbound-connections" TargetMode="External"/><Relationship Id="rId65" Type="http://schemas.openxmlformats.org/officeDocument/2006/relationships/hyperlink" Target="https://docs.azure.cn/zh-cn/application-gateway/quick-create-portal" TargetMode="External"/><Relationship Id="rId73" Type="http://schemas.openxmlformats.org/officeDocument/2006/relationships/hyperlink" Target="https://blog.51cto.com/rdsrv"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azure.cn/zh-cn/pricing/calculator/" TargetMode="External"/><Relationship Id="rId18" Type="http://schemas.openxmlformats.org/officeDocument/2006/relationships/hyperlink" Target="https://docs.azure.cn/zh-cn/virtual-network/virtual-networks-create-vnet-arm-pportal" TargetMode="External"/><Relationship Id="rId39" Type="http://schemas.openxmlformats.org/officeDocument/2006/relationships/hyperlink" Target="https://docs.azure.cn/zh-cn/virtual-network/tutorial-create-route-table-portal" TargetMode="External"/><Relationship Id="rId34" Type="http://schemas.openxmlformats.org/officeDocument/2006/relationships/hyperlink" Target="https://docs.azure.cn/zh-cn/virtual-network/virtual-network-vnet-plan-design-arm" TargetMode="External"/><Relationship Id="rId50" Type="http://schemas.openxmlformats.org/officeDocument/2006/relationships/hyperlink" Target="https://docs.azure.cn/zh-cn/vpn-gateway/vpn-gateway-connect-multiple-policybased-rm-ps" TargetMode="External"/><Relationship Id="rId55" Type="http://schemas.openxmlformats.org/officeDocument/2006/relationships/image" Target="media/image13.pn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docs.azure.cn/zh-cn/articles/azure-operations-guide/networking/" TargetMode="External"/><Relationship Id="rId2" Type="http://schemas.openxmlformats.org/officeDocument/2006/relationships/customXml" Target="../customXml/item2.xml"/><Relationship Id="rId29" Type="http://schemas.openxmlformats.org/officeDocument/2006/relationships/hyperlink" Target="https://docs.azure.cn/zh-cn/virtual-network/virtual-network-deploy-static-pip-arm-portal" TargetMode="External"/><Relationship Id="rId24" Type="http://schemas.openxmlformats.org/officeDocument/2006/relationships/image" Target="media/image3.png"/><Relationship Id="rId40" Type="http://schemas.openxmlformats.org/officeDocument/2006/relationships/hyperlink" Target="http://noops.me/?p=176" TargetMode="External"/><Relationship Id="rId45" Type="http://schemas.openxmlformats.org/officeDocument/2006/relationships/image" Target="media/image8.png"/><Relationship Id="rId66" Type="http://schemas.openxmlformats.org/officeDocument/2006/relationships/hyperlink" Target="https://docs.azure.cn/zh-cn/application-gateway/create-ssl-port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9BC9F2-E269-4E4F-A91B-E113EA56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26</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Partner Readiness</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Readiness</dc:title>
  <dc:subject/>
  <dc:creator>Microsoft OCP PTS</dc:creator>
  <cp:keywords/>
  <dc:description/>
  <cp:lastModifiedBy>Minsheng Wang</cp:lastModifiedBy>
  <cp:revision>29</cp:revision>
  <dcterms:created xsi:type="dcterms:W3CDTF">2019-12-02T12:22:00Z</dcterms:created>
  <dcterms:modified xsi:type="dcterms:W3CDTF">2019-12-24T02:54:00Z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minwa@microsoft.com</vt:lpwstr>
  </property>
  <property fmtid="{D5CDD505-2E9C-101B-9397-08002B2CF9AE}" pid="5" name="MSIP_Label_f42aa342-8706-4288-bd11-ebb85995028c_SetDate">
    <vt:lpwstr>2019-11-28T05:58:21.3118978Z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38194787-24a1-4068-b459-8e2107bf03c1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