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lastRenderedPageBreak/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 xml:space="preserve">If the value_decoded_callback argument is </w:t>
      </w:r>
      <w:r w:rsidRPr="00D83C2A">
        <w:rPr>
          <w:highlight w:val="green"/>
        </w:rPr>
        <w:lastRenderedPageBreak/>
        <w:t>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SRS_AMQPVALUE_01_326: [</w:t>
      </w:r>
      <w:r>
        <w:t>If any allocation failure occurs during decoding, amqpvalue_decode_bytes shall fail and return a non-zero value.</w:t>
      </w:r>
      <w:r>
        <w:rPr>
          <w:b/>
        </w:rPr>
        <w:t xml:space="preserve">] </w:t>
      </w:r>
      <w:r w:rsidR="0000309B" w:rsidRPr="00CA0878">
        <w:rPr>
          <w:b/>
          <w:highlight w:val="yellow"/>
        </w:rPr>
        <w:t>SRS_AMQPVALUE_01_327: [</w:t>
      </w:r>
      <w:r w:rsidR="0000309B" w:rsidRPr="00CA0878">
        <w:rPr>
          <w:highlight w:val="yellow"/>
        </w:rPr>
        <w:t>If not enough bytes have accumulated to decode a value, the value_decoded_callback shall not be called.</w:t>
      </w:r>
      <w:r w:rsidR="0000309B" w:rsidRPr="00CA0878">
        <w:rPr>
          <w:b/>
          <w:highlight w:val="yellow"/>
        </w:rPr>
        <w:t>]</w:t>
      </w:r>
      <w:r w:rsidR="0000309B"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lastRenderedPageBreak/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SRS_AMQPVALUE_01_301: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4038782C" w14:textId="6ECD0DDA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SRS_AMQPVALUE_01_302: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5167113E" w14:textId="77777777" w:rsidR="00264E57" w:rsidRPr="00D52CE5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SRS_AMQPVALUE_01_120: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SRS_AMQPVALUE_01_121: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42FEAA" w14:textId="6C64C10E" w:rsidR="006B58AA" w:rsidRDefault="006B58AA" w:rsidP="006B58AA">
      <w:pPr>
        <w:pStyle w:val="Heading1"/>
      </w:pPr>
      <w:r>
        <w:lastRenderedPageBreak/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F66EE9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SRS_AMQPVALUE_01_330: [</w:t>
      </w:r>
      <w:r w:rsidRPr="00F66EE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66EE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66EE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SRS_AMQPVALUE_01_331: [</w:t>
      </w:r>
      <w:r w:rsidRPr="007C5E54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 label="boolean with the octet 0x00 being false and octet 0x01 being true"/&gt;</w:t>
      </w: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SRS_AMQPVALUE_01_332: [</w:t>
      </w:r>
      <w:r w:rsidRPr="00CB13B8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SRS_AMQPVALUE_01_333: [</w:t>
      </w:r>
      <w:r w:rsidRPr="00F66EE9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047D0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SRS_AMQPVALUE_01_334: [</w:t>
      </w:r>
      <w:r w:rsidRPr="006047D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6047D0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6047D0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047D0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SRS_AMQPVALUE_01_335: [</w:t>
      </w:r>
      <w:r w:rsidRPr="006047D0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B0304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SRS_AMQPVALUE_01_336: [</w:t>
      </w:r>
      <w:r w:rsidRPr="00B0304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B0304A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B0304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0304A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SRS_AMQPVALUE_01_337: [</w:t>
      </w:r>
      <w:r w:rsidRPr="00B0304A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5A6342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SRS_AMQPVALUE_01_338: [</w:t>
      </w:r>
      <w:r w:rsidRPr="005A6342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5A6342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703EA7D3" w14:textId="264715E1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5A6342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5A6342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556A1">
        <w:rPr>
          <w:rFonts w:ascii="NimbusSanL-Regu" w:hAnsi="NimbusSanL-Regu" w:cs="NimbusSanL-Regu"/>
          <w:b/>
          <w:color w:val="000000"/>
          <w:sz w:val="20"/>
          <w:szCs w:val="20"/>
        </w:rPr>
        <w:tab/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SRS_AMQPVALUE_01_339: [</w:t>
      </w:r>
      <w:r w:rsidRPr="005A6342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SRS_AMQPVALUE_01_340: [</w:t>
      </w:r>
      <w:r w:rsidRPr="00990A79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SRS_AMQPVALUE_01_341: [</w:t>
      </w:r>
      <w:r w:rsidRPr="00B556A1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3C7C71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SRS_AMQPVALUE_01_342: [</w:t>
      </w:r>
      <w:r w:rsidRPr="003C7C7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3C7C71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3C7C7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3C7C71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SRS_AMQPVALUE_01_343: [</w:t>
      </w:r>
      <w:r w:rsidRPr="003C7C71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SRS_AMQPVALUE_01_344: [</w:t>
      </w:r>
      <w:r w:rsidRPr="004102C6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SRS_AMQPVALUE_01_345: [</w:t>
      </w:r>
      <w:r w:rsidRPr="001201B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BA6A06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SRS_AMQPVALUE_01_346: [</w:t>
      </w:r>
      <w:r w:rsidRPr="00BA6A0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6A06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Integer in the range -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SRS_AMQPVALUE_01_347: [</w:t>
      </w:r>
      <w:r w:rsidRPr="00BA6A06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494CC3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SRS_AMQPVALUE_01_348: [</w:t>
      </w:r>
      <w:r w:rsidRPr="00494CC3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494CC3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494CC3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bookmarkStart w:id="2" w:name="_GoBack"/>
      <w:bookmarkEnd w:id="2"/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SRS_AMQPVALUE_01_349: [</w:t>
      </w:r>
      <w:r w:rsidRPr="00494CC3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1.6.9 </w:t>
      </w:r>
      <w:r w:rsidRPr="006B58AA">
        <w:rPr>
          <w:rFonts w:ascii="CMTT12" w:hAnsi="CMTT12" w:cs="CMTT12"/>
          <w:color w:val="3B006F"/>
          <w:sz w:val="24"/>
          <w:szCs w:val="24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31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31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SRS_AMQPVALUE_01_351: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SRS_AMQPVALUE_01_352: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1.6.10 </w:t>
      </w:r>
      <w:r w:rsidRPr="006B58AA">
        <w:rPr>
          <w:rFonts w:ascii="CMTT12" w:hAnsi="CMTT12" w:cs="CMTT12"/>
          <w:color w:val="3B006F"/>
          <w:sz w:val="24"/>
          <w:szCs w:val="24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63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63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SRS_AMQPVALUE_01_354: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 w:rsidRPr="006B58AA">
        <w:rPr>
          <w:rFonts w:ascii="CMTT12" w:hAnsi="CMTT12" w:cs="CMTT12"/>
          <w:color w:val="3B006F"/>
          <w:sz w:val="24"/>
          <w:szCs w:val="24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 w:rsidRPr="006B58AA">
        <w:rPr>
          <w:rFonts w:ascii="CMTT12" w:hAnsi="CMTT12" w:cs="CMTT12"/>
          <w:color w:val="3B006F"/>
          <w:sz w:val="24"/>
          <w:szCs w:val="24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 w:rsidRPr="006B58AA">
        <w:rPr>
          <w:rFonts w:ascii="CMTT12" w:hAnsi="CMTT12" w:cs="CMTT12"/>
          <w:color w:val="3B006F"/>
          <w:sz w:val="24"/>
          <w:szCs w:val="24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SRS_AMQPVALUE_01_361: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 w:rsidRPr="006B58AA">
        <w:rPr>
          <w:rFonts w:ascii="CMTT12" w:hAnsi="CMTT12" w:cs="CMTT12"/>
          <w:color w:val="3B006F"/>
          <w:sz w:val="24"/>
          <w:szCs w:val="24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SRS_AMQPVALUE_01_363: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SRS_AMQPVALUE_01_364: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 w:rsidRPr="006B58AA">
        <w:rPr>
          <w:rFonts w:ascii="CMTT12" w:hAnsi="CMTT12" w:cs="CMTT12"/>
          <w:color w:val="3B006F"/>
          <w:sz w:val="24"/>
          <w:szCs w:val="24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 w:rsidRPr="006B58AA">
        <w:rPr>
          <w:rFonts w:ascii="CMTT12" w:hAnsi="CMTT12" w:cs="CMTT12"/>
          <w:color w:val="3B006F"/>
          <w:sz w:val="24"/>
          <w:szCs w:val="24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SRS_AMQPVALUE_01_367: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 w:rsidRPr="006B58AA">
        <w:rPr>
          <w:rFonts w:ascii="CMTT12" w:hAnsi="CMTT12" w:cs="CMTT12"/>
          <w:color w:val="3B006F"/>
          <w:sz w:val="24"/>
          <w:szCs w:val="24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 w:rsidRPr="006B58AA">
        <w:rPr>
          <w:rFonts w:ascii="CMTT12" w:hAnsi="CMTT12" w:cs="CMTT12"/>
          <w:color w:val="3B006F"/>
          <w:sz w:val="24"/>
          <w:szCs w:val="24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SRS_AMQPVALUE_01_371: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 w:rsidRPr="006B58AA">
        <w:rPr>
          <w:rFonts w:ascii="CMTT12" w:hAnsi="CMTT12" w:cs="CMTT12"/>
          <w:color w:val="3B006F"/>
          <w:sz w:val="24"/>
          <w:szCs w:val="24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SRS_AMQPVALUE_01_373: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SRS_AMQPVALUE_01_375: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 w:rsidRPr="006B58AA">
        <w:rPr>
          <w:rFonts w:ascii="CMTT12" w:hAnsi="CMTT12" w:cs="CMTT12"/>
          <w:color w:val="3B006F"/>
          <w:sz w:val="24"/>
          <w:szCs w:val="24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 w:rsidRPr="006B58AA">
        <w:rPr>
          <w:rFonts w:ascii="CMTT12" w:hAnsi="CMTT12" w:cs="CMTT12"/>
          <w:color w:val="3B006F"/>
          <w:sz w:val="24"/>
          <w:szCs w:val="24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SRS_AMQPVALUE_01_380: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6A834435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reasonable to cache all the distinct values.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8124701" w14:textId="77777777" w:rsidR="00576365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 w:rsidRPr="006B58AA">
        <w:rPr>
          <w:rFonts w:ascii="CMTT12" w:hAnsi="CMTT12" w:cs="CMTT12"/>
          <w:color w:val="3B006F"/>
          <w:sz w:val="24"/>
          <w:szCs w:val="24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SRS_AMQPVALUE_01_386: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SRS_AMQPVALUE_01_387: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 w:rsidRPr="006B58AA">
        <w:rPr>
          <w:rFonts w:ascii="CMTT12" w:hAnsi="CMTT12" w:cs="CMTT12"/>
          <w:color w:val="3B006F"/>
          <w:sz w:val="24"/>
          <w:szCs w:val="24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AD3E54E" w14:textId="2FB024E7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SRS_AMQPVALUE_01_388: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SRS_AMQPVALUE_01_390: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SRS_AMQPVALUE_01_393: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230922F" w14:textId="77777777" w:rsidR="006B58AA" w:rsidRPr="006B58AA" w:rsidRDefault="006B58AA" w:rsidP="006B58AA"/>
    <w:sectPr w:rsidR="006B58AA" w:rsidRPr="006B58AA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B94C91C" w14:textId="77777777" w:rsidR="00CD34BF" w:rsidRDefault="00CD34BF" w:rsidP="008A7EA3">
      <w:pPr>
        <w:spacing w:after="0" w:line="240" w:lineRule="auto"/>
      </w:pPr>
      <w:r>
        <w:separator/>
      </w:r>
    </w:p>
  </w:endnote>
  <w:endnote w:type="continuationSeparator" w:id="0">
    <w:p w14:paraId="2FDB8AA6" w14:textId="77777777" w:rsidR="00CD34BF" w:rsidRDefault="00CD34B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EC73528" w14:textId="77777777" w:rsidR="00CD34BF" w:rsidRDefault="00CD34BF" w:rsidP="008A7EA3">
      <w:pPr>
        <w:spacing w:after="0" w:line="240" w:lineRule="auto"/>
      </w:pPr>
      <w:r>
        <w:separator/>
      </w:r>
    </w:p>
  </w:footnote>
  <w:footnote w:type="continuationSeparator" w:id="0">
    <w:p w14:paraId="3325D35A" w14:textId="77777777" w:rsidR="00CD34BF" w:rsidRDefault="00CD34B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1AF6"/>
    <w:rsid w:val="000E31BC"/>
    <w:rsid w:val="000E3616"/>
    <w:rsid w:val="000E5C1F"/>
    <w:rsid w:val="000F18D3"/>
    <w:rsid w:val="000F1C7D"/>
    <w:rsid w:val="000F1D93"/>
    <w:rsid w:val="000F2240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1B9"/>
    <w:rsid w:val="001218EB"/>
    <w:rsid w:val="00122A64"/>
    <w:rsid w:val="00123277"/>
    <w:rsid w:val="0012397E"/>
    <w:rsid w:val="00123B83"/>
    <w:rsid w:val="00123E9A"/>
    <w:rsid w:val="001240F5"/>
    <w:rsid w:val="001248C4"/>
    <w:rsid w:val="00124C5B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9B3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1723D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6E5D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5A7D"/>
    <w:rsid w:val="003C7138"/>
    <w:rsid w:val="003C7C7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02C6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645E"/>
    <w:rsid w:val="004916F5"/>
    <w:rsid w:val="004936AC"/>
    <w:rsid w:val="00494148"/>
    <w:rsid w:val="00494CC3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6365"/>
    <w:rsid w:val="00576B9F"/>
    <w:rsid w:val="00580F2D"/>
    <w:rsid w:val="0058165B"/>
    <w:rsid w:val="005816A4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342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47D0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1E8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B032A"/>
    <w:rsid w:val="006B0AD0"/>
    <w:rsid w:val="006B0D4F"/>
    <w:rsid w:val="006B32E9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5E54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22E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0A79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251D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304A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556A1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6A06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0878"/>
    <w:rsid w:val="00CA25B0"/>
    <w:rsid w:val="00CA5177"/>
    <w:rsid w:val="00CA55E4"/>
    <w:rsid w:val="00CA650A"/>
    <w:rsid w:val="00CA69C2"/>
    <w:rsid w:val="00CB0D9B"/>
    <w:rsid w:val="00CB13B8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34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66EE9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DC71089-81C3-4A57-A9F5-B7E873D62D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2849</TotalTime>
  <Pages>21</Pages>
  <Words>8037</Words>
  <Characters>45812</Characters>
  <Application>Microsoft Office Word</Application>
  <DocSecurity>0</DocSecurity>
  <Lines>381</Lines>
  <Paragraphs>107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575</cp:revision>
  <dcterms:created xsi:type="dcterms:W3CDTF">2014-09-11T20:00:00Z</dcterms:created>
  <dcterms:modified xsi:type="dcterms:W3CDTF">2015-08-03T05:25:00Z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394</vt:i4>
  </property>
  <property fmtid="{D5CDD505-2E9C-101B-9397-08002B2CF9AE}" pid="4" name="specName">
    <vt:lpwstr>SRS_AMQPVALUE_</vt:lpwstr>
  </property>
</Properties>
</file>