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</w:t>
      </w:r>
      <w:r>
        <w:t>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5463BF2" w:rsidR="00ED51C4" w:rsidRDefault="00ED51C4" w:rsidP="00ED51C4">
      <w:pPr>
        <w:pStyle w:val="Heading2"/>
      </w:pPr>
      <w:r>
        <w:t>amqpvalue_list</w:t>
      </w:r>
      <w:r>
        <w:t>_set_size</w:t>
      </w:r>
    </w:p>
    <w:p w14:paraId="19BB1AF6" w14:textId="1703637A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amqpvalue_list_set_size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</w:t>
      </w:r>
      <w:bookmarkStart w:id="2" w:name="_GoBack"/>
      <w:bookmarkEnd w:id="2"/>
      <w:r>
        <w:rPr>
          <w:rFonts w:ascii="Consolas" w:hAnsi="Consolas" w:cs="Consolas"/>
          <w:color w:val="4EC9B0"/>
          <w:sz w:val="19"/>
          <w:szCs w:val="19"/>
          <w:highlight w:val="black"/>
        </w:rPr>
        <w:t>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BD595F7" w:rsidR="00ED51C4" w:rsidRPr="00791B1F" w:rsidRDefault="007344D8" w:rsidP="00E801CA">
      <w:r w:rsidRPr="00953A1E">
        <w:rPr>
          <w:b/>
          <w:highlight w:val="green"/>
        </w:rPr>
        <w:t>SRS_AMQPVALUE_01_152: [</w:t>
      </w:r>
      <w:r w:rsidRPr="00953A1E">
        <w:rPr>
          <w:highlight w:val="green"/>
        </w:rPr>
        <w:t>amqpvalue_list_set_size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>On success amqpvalue_list_set_size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534D2D" w:rsidRPr="00953A1E">
        <w:rPr>
          <w:highlight w:val="green"/>
        </w:rPr>
        <w:t>amqpvalue_list_set_size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>If allocating memory for the list according to the new size fails, then amqpvalue_list_set_size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>If the value is not of type list, then amqpvalue_list_set_size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F09C688" w14:textId="77777777" w:rsidR="002D1F9B" w:rsidRDefault="002D1F9B" w:rsidP="008A7EA3">
      <w:pPr>
        <w:spacing w:after="0" w:line="240" w:lineRule="auto"/>
      </w:pPr>
      <w:r>
        <w:separator/>
      </w:r>
    </w:p>
  </w:endnote>
  <w:endnote w:type="continuationSeparator" w:id="0">
    <w:p w14:paraId="445ACC58" w14:textId="77777777" w:rsidR="002D1F9B" w:rsidRDefault="002D1F9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2704A3D" w14:textId="77777777" w:rsidR="002D1F9B" w:rsidRDefault="002D1F9B" w:rsidP="008A7EA3">
      <w:pPr>
        <w:spacing w:after="0" w:line="240" w:lineRule="auto"/>
      </w:pPr>
      <w:r>
        <w:separator/>
      </w:r>
    </w:p>
  </w:footnote>
  <w:footnote w:type="continuationSeparator" w:id="0">
    <w:p w14:paraId="6C4254E7" w14:textId="77777777" w:rsidR="002D1F9B" w:rsidRDefault="002D1F9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1F9B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6A5E82-7B55-423B-A2FB-6CBEF55316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563</TotalTime>
  <Pages>12</Pages>
  <Words>4301</Words>
  <Characters>24516</Characters>
  <Application>Microsoft Office Word</Application>
  <DocSecurity>0</DocSecurity>
  <Lines>204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28760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278</cp:revision>
  <dcterms:created xsi:type="dcterms:W3CDTF">2014-09-11T20:00:00Z</dcterms:created>
  <dcterms:modified xsi:type="dcterms:W3CDTF">2015-07-08T04:14:00Z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157</vt:i4>
  </property>
  <property fmtid="{D5CDD505-2E9C-101B-9397-08002B2CF9AE}" pid="4" name="specName">
    <vt:lpwstr>SRS_AMQPVALUE_</vt:lpwstr>
  </property>
</Properties>
</file>