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65097E94"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03973233" w:rsidR="00AB693F" w:rsidRPr="00AB693F" w:rsidRDefault="00AB693F" w:rsidP="00D80633">
      <w:pPr>
        <w:spacing w:line="240" w:lineRule="auto"/>
      </w:pPr>
      <w:r w:rsidRPr="005E7EEA">
        <w:rPr>
          <w:b/>
          <w:highlight w:val="green"/>
        </w:rPr>
        <w:t>SRS_CONNECTION_01_151: [</w:t>
      </w:r>
      <w:r w:rsidRPr="005E7EEA">
        <w:rPr>
          <w:highlight w:val="green"/>
        </w:rPr>
        <w:t>Max_frame_size 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bookmarkStart w:id="0" w:name="_GoBack"/>
      <w:bookmarkEnd w:id="0"/>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292A8C88" w:rsidR="00B34641" w:rsidRPr="00431808" w:rsidRDefault="0036443F" w:rsidP="00D80633">
      <w:pPr>
        <w:spacing w:line="240" w:lineRule="auto"/>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r w:rsidR="00F84047" w:rsidRPr="004D70C6">
        <w:rPr>
          <w:b/>
          <w:highlight w:val="green"/>
        </w:rPr>
        <w:t>SRS_CONNECTION_01_205: [</w:t>
      </w:r>
      <w:r w:rsidR="00F84047" w:rsidRPr="004D70C6">
        <w:rPr>
          <w:highlight w:val="green"/>
        </w:rPr>
        <w:t>Sending the AMQP OPEN frame shall be done by calling amqp_frame_codec_begin_encode_frame with channel number 0, the actual performative payload and 0 as payload_size.</w:t>
      </w:r>
      <w:r w:rsidR="00F84047" w:rsidRPr="004D70C6">
        <w:rPr>
          <w:b/>
          <w:highlight w:val="green"/>
        </w:rPr>
        <w:t>]</w:t>
      </w:r>
      <w:r w:rsidR="00F84047">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Pr>
          <w:b/>
        </w:rPr>
        <w:t>SRS_CONNECTION_01_208: [</w:t>
      </w:r>
      <w:r w:rsidR="00431808" w:rsidRPr="00431808">
        <w:t>If the open frame cannot be constructed, the connection shall be closed and setto the END state.</w:t>
      </w:r>
      <w:r w:rsidR="00431808">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 xml:space="preserve">If the endpoint already has a channel number assigned then this shall be considered a protocol violation and the connection shall be </w:t>
      </w:r>
      <w:r>
        <w:lastRenderedPageBreak/>
        <w:t>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w:t>
      </w:r>
      <w:r w:rsidRPr="00C06D3F">
        <w:rPr>
          <w:rFonts w:ascii="NimbusSanL-Regu" w:hAnsi="NimbusSanL-Regu" w:cs="NimbusSanL-Regu"/>
          <w:color w:val="000000"/>
          <w:sz w:val="20"/>
          <w:szCs w:val="20"/>
          <w:highlight w:val="cyan"/>
        </w:rPr>
        <w:lastRenderedPageBreak/>
        <w:t xml:space="preserve">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0B9CAE5" w14:textId="77777777" w:rsidR="00D91980" w:rsidRDefault="00D91980" w:rsidP="008A7EA3">
      <w:pPr>
        <w:spacing w:after="0" w:line="240" w:lineRule="auto"/>
      </w:pPr>
      <w:r>
        <w:separator/>
      </w:r>
    </w:p>
  </w:endnote>
  <w:endnote w:type="continuationSeparator" w:id="0">
    <w:p w14:paraId="2F886714" w14:textId="77777777" w:rsidR="00D91980" w:rsidRDefault="00D9198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B00778" w14:textId="77777777" w:rsidR="00D91980" w:rsidRDefault="00D91980" w:rsidP="008A7EA3">
      <w:pPr>
        <w:spacing w:after="0" w:line="240" w:lineRule="auto"/>
      </w:pPr>
      <w:r>
        <w:separator/>
      </w:r>
    </w:p>
  </w:footnote>
  <w:footnote w:type="continuationSeparator" w:id="0">
    <w:p w14:paraId="4A962BDA" w14:textId="77777777" w:rsidR="00D91980" w:rsidRDefault="00D9198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1980"/>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B12F56-296C-4778-A309-1A2A1E1CC25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4272</TotalTime>
  <Pages>14</Pages>
  <Words>5900</Words>
  <Characters>33632</Characters>
  <Application>Microsoft Office Word</Application>
  <DocSecurity>0</DocSecurity>
  <Lines>280</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39454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671</cp:revision>
  <dcterms:created xsi:type="dcterms:W3CDTF">2014-09-11T20:00:00Z</dcterms:created>
  <dcterms:modified xsi:type="dcterms:W3CDTF">2015-10-03T05:30:00Z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209</vt:i4>
  </property>
  <property fmtid="{D5CDD505-2E9C-101B-9397-08002B2CF9AE}" pid="4" name="specName">
    <vt:lpwstr>SRS_CONNECTION_</vt:lpwstr>
  </property>
</Properties>
</file>