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65097E94"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B33C5F">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089E3610" w:rsidR="00B06CDB" w:rsidRPr="0036443F"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r w:rsidRPr="005B394D">
        <w:rPr>
          <w:b/>
          <w:highlight w:val="green"/>
        </w:rPr>
        <w:t>SRS_CONNECTION_01_138: [</w:t>
      </w:r>
      <w:r w:rsidRPr="005B394D">
        <w:rPr>
          <w:highlight w:val="green"/>
        </w:rPr>
        <w:t>If no max_frame_size value has been specified, no value shall be stamped in the open frame (no call to open_set_max_frame_size shall be made).</w:t>
      </w:r>
      <w:r w:rsidRPr="005B394D">
        <w:rPr>
          <w:b/>
          <w:highlight w:val="green"/>
        </w:rPr>
        <w:t>]</w:t>
      </w:r>
      <w:r>
        <w:rPr>
          <w:b/>
        </w:rPr>
        <w:t xml:space="preserve"> </w:t>
      </w:r>
    </w:p>
    <w:p w14:paraId="634D2966" w14:textId="03F108BE" w:rsidR="004237D3" w:rsidRPr="0036443F" w:rsidRDefault="0036443F" w:rsidP="00D80633">
      <w:pPr>
        <w:spacing w:line="240" w:lineRule="auto"/>
      </w:pPr>
      <w:bookmarkStart w:id="0" w:name="_GoBack"/>
      <w:bookmarkEnd w:id="0"/>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SRS_CONNECTION_01_140: [</w:t>
      </w:r>
      <w:r w:rsidRPr="005B394D">
        <w:rPr>
          <w:highlight w:val="green"/>
        </w:rPr>
        <w:t>If no channel_max value has been specified, no value shall be stamped in the open frame (no call to open_set_channel_max shall be made).</w:t>
      </w:r>
      <w:r w:rsidRPr="005B394D">
        <w:rPr>
          <w:b/>
          <w:highlight w:val="green"/>
        </w:rPr>
        <w:t>]</w:t>
      </w:r>
      <w:r>
        <w:rPr>
          <w:b/>
        </w:rPr>
        <w:t xml:space="preserve"> </w:t>
      </w:r>
    </w:p>
    <w:p w14:paraId="0054EC51" w14:textId="292A8C88" w:rsidR="00B34641" w:rsidRPr="00431808" w:rsidRDefault="0036443F" w:rsidP="00D80633">
      <w:pPr>
        <w:spacing w:line="240" w:lineRule="auto"/>
      </w:pPr>
      <w:r>
        <w:rPr>
          <w:b/>
        </w:rPr>
        <w:t>SRS_CONNECTION_01_141: [</w:t>
      </w:r>
      <w:r>
        <w:t>If idle_timeout has been specified by a call to connection_set_idle_timeout, then that value shall be stamped in the open frame.</w:t>
      </w:r>
      <w:r>
        <w:rPr>
          <w:b/>
        </w:rPr>
        <w:t>] SRS_CONNECTION_01_142: [</w:t>
      </w:r>
      <w:r>
        <w:t>If no idle_timeout value has been specified, no value shall be stamped in the open frame (no call to open_set_idle_time_out shall be made).</w:t>
      </w:r>
      <w:r>
        <w:rPr>
          <w:b/>
        </w:rPr>
        <w:t xml:space="preserve">] </w:t>
      </w:r>
      <w:r w:rsidR="00F84047" w:rsidRPr="004D70C6">
        <w:rPr>
          <w:b/>
          <w:highlight w:val="green"/>
        </w:rPr>
        <w:t>SRS_CONNECTION_01_205: [</w:t>
      </w:r>
      <w:r w:rsidR="00F84047" w:rsidRPr="004D70C6">
        <w:rPr>
          <w:highlight w:val="green"/>
        </w:rPr>
        <w:t>Sending the AMQP OPEN frame shall be done by calling amqp_frame_codec_begin_encode_frame with channel number 0, the actual performative payload and 0 as payload_size.</w:t>
      </w:r>
      <w:r w:rsidR="00F84047" w:rsidRPr="004D70C6">
        <w:rPr>
          <w:b/>
          <w:highlight w:val="green"/>
        </w:rPr>
        <w:t>]</w:t>
      </w:r>
      <w:r w:rsidR="00F84047">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Pr>
          <w:b/>
        </w:rPr>
        <w:t>SRS_CONNECTION_01_208: [</w:t>
      </w:r>
      <w:r w:rsidR="00431808" w:rsidRPr="00431808">
        <w:t>If the open frame cannot be constructed, the connection shall be closed and setto the END state.</w:t>
      </w:r>
      <w:r w:rsidR="00431808">
        <w:rPr>
          <w:b/>
        </w:rPr>
        <w:t xml:space="preserve">] </w:t>
      </w:r>
    </w:p>
    <w:p w14:paraId="0396B4E0" w14:textId="47A5BA75" w:rsidR="00086867" w:rsidRDefault="00086867" w:rsidP="00086867">
      <w:pPr>
        <w:pStyle w:val="Heading3"/>
      </w:pPr>
      <w:r>
        <w:t>Open frame reception</w:t>
      </w:r>
    </w:p>
    <w:p w14:paraId="18060A38" w14:textId="4F48C033" w:rsidR="00086867" w:rsidRDefault="00086867" w:rsidP="00086867">
      <w:pPr>
        <w:rPr>
          <w:b/>
        </w:rPr>
      </w:pPr>
      <w:r>
        <w:rPr>
          <w:b/>
        </w:rPr>
        <w:t>SRS_CONNECTION_01_143: [</w:t>
      </w:r>
      <w:r>
        <w:t>If any of the values in the open frame are invalid then the connection shall be closed.</w:t>
      </w:r>
      <w:r>
        <w:rPr>
          <w:b/>
        </w:rPr>
        <w:t xml:space="preserve">] </w:t>
      </w:r>
    </w:p>
    <w:p w14:paraId="2C958896" w14:textId="7FA59BA9" w:rsidR="00785EF5" w:rsidRDefault="00785EF5" w:rsidP="00785EF5">
      <w:pPr>
        <w:pStyle w:val="Heading3"/>
      </w:pPr>
      <w:r>
        <w:t>Begin frame reception</w:t>
      </w:r>
    </w:p>
    <w:p w14:paraId="0F5192F1" w14:textId="02D0EE2F" w:rsidR="00785EF5" w:rsidRPr="00094375" w:rsidRDefault="008B03AA" w:rsidP="00785EF5">
      <w:r>
        <w:rPr>
          <w:b/>
        </w:rPr>
        <w:t>SRS_CONNECTION_01_144: [</w:t>
      </w:r>
      <w:r>
        <w:t>When a begin frame is received, the connection shall only look at the remote_channel field. If the remote channel field matches one of the outgoing channels of an already created endpoint, then the channel number on which the Begin frame was received shall be assigned as incoming channel number for the endpoint.</w:t>
      </w:r>
      <w:r>
        <w:rPr>
          <w:b/>
        </w:rPr>
        <w:t>] SRS_CONNECTION_01_145: [</w:t>
      </w:r>
      <w:r>
        <w:t xml:space="preserve">If the endpoint already has a channel number assigned then this shall be considered a protocol violation and the connection shall be </w:t>
      </w:r>
      <w:r>
        <w:lastRenderedPageBreak/>
        <w:t>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22952626"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1"/>
      <w:r w:rsidRPr="005A49B4">
        <w:rPr>
          <w:b/>
          <w:highlight w:val="yellow"/>
        </w:rPr>
        <w:t>SRS_CONNECTION</w:t>
      </w:r>
      <w:commentRangeEnd w:id="1"/>
      <w:r w:rsidR="00E61162">
        <w:rPr>
          <w:rStyle w:val="CommentReference"/>
        </w:rPr>
        <w:commentReference w:id="1"/>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SRS_CONNECTION_01_131: [</w:t>
      </w:r>
      <w:r w:rsidRPr="005A49B4">
        <w:rPr>
          <w:highlight w:val="yellow"/>
        </w:rPr>
        <w:t>Any incoming channel number associated with the endpoint shall be 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w:t>
      </w:r>
      <w:r w:rsidRPr="00C06D3F">
        <w:rPr>
          <w:rFonts w:ascii="NimbusSanL-Regu" w:hAnsi="NimbusSanL-Regu" w:cs="NimbusSanL-Regu"/>
          <w:color w:val="000000"/>
          <w:sz w:val="20"/>
          <w:szCs w:val="20"/>
          <w:highlight w:val="cyan"/>
        </w:rPr>
        <w:lastRenderedPageBreak/>
        <w:t xml:space="preserve">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lastRenderedPageBreak/>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lastRenderedPageBreak/>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lastRenderedPageBreak/>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Pr="004E2F81" w:rsidRDefault="004E2F81" w:rsidP="004E2F81">
      <w:r>
        <w:rPr>
          <w:rFonts w:ascii="NimbusSanL-Regu" w:hAnsi="NimbusSanL-Regu" w:cs="NimbusSanL-Regu"/>
          <w:color w:val="000000"/>
          <w:sz w:val="20"/>
          <w:szCs w:val="20"/>
        </w:rPr>
        <w:t>A registry of commonly defined connection properties and their meanings is maintained [AMQPCONNPROP].</w:t>
      </w:r>
    </w:p>
    <w:sectPr w:rsidR="004E2F81"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3398846" w14:textId="77777777" w:rsidR="00B24FBD" w:rsidRDefault="00B24FBD" w:rsidP="008A7EA3">
      <w:pPr>
        <w:spacing w:after="0" w:line="240" w:lineRule="auto"/>
      </w:pPr>
      <w:r>
        <w:separator/>
      </w:r>
    </w:p>
  </w:endnote>
  <w:endnote w:type="continuationSeparator" w:id="0">
    <w:p w14:paraId="70C2463F" w14:textId="77777777" w:rsidR="00B24FBD" w:rsidRDefault="00B24FBD"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AC666F7" w14:textId="77777777" w:rsidR="00B24FBD" w:rsidRDefault="00B24FBD" w:rsidP="008A7EA3">
      <w:pPr>
        <w:spacing w:after="0" w:line="240" w:lineRule="auto"/>
      </w:pPr>
      <w:r>
        <w:separator/>
      </w:r>
    </w:p>
  </w:footnote>
  <w:footnote w:type="continuationSeparator" w:id="0">
    <w:p w14:paraId="2B673A1E" w14:textId="77777777" w:rsidR="00B24FBD" w:rsidRDefault="00B24FBD"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FB3"/>
    <w:rsid w:val="000D535D"/>
    <w:rsid w:val="000E03BB"/>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22A64"/>
    <w:rsid w:val="00123277"/>
    <w:rsid w:val="0012397E"/>
    <w:rsid w:val="00123B83"/>
    <w:rsid w:val="00123E9A"/>
    <w:rsid w:val="001240F5"/>
    <w:rsid w:val="001248C4"/>
    <w:rsid w:val="001254D9"/>
    <w:rsid w:val="00126ABC"/>
    <w:rsid w:val="00130937"/>
    <w:rsid w:val="00130B40"/>
    <w:rsid w:val="00130B5A"/>
    <w:rsid w:val="00130D55"/>
    <w:rsid w:val="00134472"/>
    <w:rsid w:val="001367F8"/>
    <w:rsid w:val="001371A8"/>
    <w:rsid w:val="001374AA"/>
    <w:rsid w:val="00137A8A"/>
    <w:rsid w:val="00137B4B"/>
    <w:rsid w:val="001402EC"/>
    <w:rsid w:val="00140AEB"/>
    <w:rsid w:val="001430AE"/>
    <w:rsid w:val="00143E5B"/>
    <w:rsid w:val="001469AD"/>
    <w:rsid w:val="00147334"/>
    <w:rsid w:val="00147D7B"/>
    <w:rsid w:val="0015093D"/>
    <w:rsid w:val="00151D25"/>
    <w:rsid w:val="001546EF"/>
    <w:rsid w:val="0015643F"/>
    <w:rsid w:val="00156B8D"/>
    <w:rsid w:val="00160083"/>
    <w:rsid w:val="0016181A"/>
    <w:rsid w:val="001626D1"/>
    <w:rsid w:val="001636EC"/>
    <w:rsid w:val="00163F9A"/>
    <w:rsid w:val="001647F8"/>
    <w:rsid w:val="0016574F"/>
    <w:rsid w:val="00173316"/>
    <w:rsid w:val="001743A3"/>
    <w:rsid w:val="00176D5F"/>
    <w:rsid w:val="0017728F"/>
    <w:rsid w:val="00177601"/>
    <w:rsid w:val="00182342"/>
    <w:rsid w:val="00182A4F"/>
    <w:rsid w:val="0018320D"/>
    <w:rsid w:val="00183CBE"/>
    <w:rsid w:val="00184A06"/>
    <w:rsid w:val="00186B41"/>
    <w:rsid w:val="00186FDA"/>
    <w:rsid w:val="00193EB7"/>
    <w:rsid w:val="00194168"/>
    <w:rsid w:val="001968F0"/>
    <w:rsid w:val="0019783D"/>
    <w:rsid w:val="0019799F"/>
    <w:rsid w:val="001A0521"/>
    <w:rsid w:val="001A614C"/>
    <w:rsid w:val="001A65AA"/>
    <w:rsid w:val="001A6FC5"/>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1AD0"/>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251"/>
    <w:rsid w:val="00247CC7"/>
    <w:rsid w:val="00250909"/>
    <w:rsid w:val="002511DC"/>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588D"/>
    <w:rsid w:val="002D6547"/>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3F18"/>
    <w:rsid w:val="003749EC"/>
    <w:rsid w:val="003778A9"/>
    <w:rsid w:val="003779F1"/>
    <w:rsid w:val="003802D2"/>
    <w:rsid w:val="00380AF2"/>
    <w:rsid w:val="00380BA3"/>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345"/>
    <w:rsid w:val="003E3392"/>
    <w:rsid w:val="003E5D79"/>
    <w:rsid w:val="003E697A"/>
    <w:rsid w:val="003E6A67"/>
    <w:rsid w:val="003E781C"/>
    <w:rsid w:val="003E7EF7"/>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D5"/>
    <w:rsid w:val="004146ED"/>
    <w:rsid w:val="00414883"/>
    <w:rsid w:val="00414D73"/>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1C7"/>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21B7"/>
    <w:rsid w:val="004F32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394D"/>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6C94"/>
    <w:rsid w:val="0061717D"/>
    <w:rsid w:val="00617874"/>
    <w:rsid w:val="00617A94"/>
    <w:rsid w:val="006203E8"/>
    <w:rsid w:val="00621D42"/>
    <w:rsid w:val="006224FF"/>
    <w:rsid w:val="00626540"/>
    <w:rsid w:val="00626CD7"/>
    <w:rsid w:val="00627F38"/>
    <w:rsid w:val="00627F93"/>
    <w:rsid w:val="00630DD3"/>
    <w:rsid w:val="006340E3"/>
    <w:rsid w:val="00635243"/>
    <w:rsid w:val="00635E72"/>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6712"/>
    <w:rsid w:val="00687114"/>
    <w:rsid w:val="00690129"/>
    <w:rsid w:val="00695552"/>
    <w:rsid w:val="00697116"/>
    <w:rsid w:val="006976FF"/>
    <w:rsid w:val="006A0092"/>
    <w:rsid w:val="006A0489"/>
    <w:rsid w:val="006A3CCF"/>
    <w:rsid w:val="006A484A"/>
    <w:rsid w:val="006A6106"/>
    <w:rsid w:val="006A6F95"/>
    <w:rsid w:val="006B032A"/>
    <w:rsid w:val="006B0D4F"/>
    <w:rsid w:val="006B2D25"/>
    <w:rsid w:val="006B32E9"/>
    <w:rsid w:val="006B61A8"/>
    <w:rsid w:val="006C04A5"/>
    <w:rsid w:val="006C1559"/>
    <w:rsid w:val="006C15DD"/>
    <w:rsid w:val="006C2810"/>
    <w:rsid w:val="006C2E03"/>
    <w:rsid w:val="006C2F08"/>
    <w:rsid w:val="006C4739"/>
    <w:rsid w:val="006C6547"/>
    <w:rsid w:val="006C6E0F"/>
    <w:rsid w:val="006D2B7B"/>
    <w:rsid w:val="006D5B70"/>
    <w:rsid w:val="006D7483"/>
    <w:rsid w:val="006E0722"/>
    <w:rsid w:val="006E0E26"/>
    <w:rsid w:val="006E2118"/>
    <w:rsid w:val="006E32BB"/>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485B"/>
    <w:rsid w:val="00837C27"/>
    <w:rsid w:val="008425DD"/>
    <w:rsid w:val="00843FD8"/>
    <w:rsid w:val="00847A42"/>
    <w:rsid w:val="00850267"/>
    <w:rsid w:val="00852088"/>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4648"/>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6F24"/>
    <w:rsid w:val="00957264"/>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51DC"/>
    <w:rsid w:val="009F700A"/>
    <w:rsid w:val="009F7CC2"/>
    <w:rsid w:val="00A0050D"/>
    <w:rsid w:val="00A008E8"/>
    <w:rsid w:val="00A00DFD"/>
    <w:rsid w:val="00A013BE"/>
    <w:rsid w:val="00A01A91"/>
    <w:rsid w:val="00A01F05"/>
    <w:rsid w:val="00A02102"/>
    <w:rsid w:val="00A0669D"/>
    <w:rsid w:val="00A107B5"/>
    <w:rsid w:val="00A11012"/>
    <w:rsid w:val="00A11EE0"/>
    <w:rsid w:val="00A11F04"/>
    <w:rsid w:val="00A13A58"/>
    <w:rsid w:val="00A13EF6"/>
    <w:rsid w:val="00A14211"/>
    <w:rsid w:val="00A148BB"/>
    <w:rsid w:val="00A14F8B"/>
    <w:rsid w:val="00A15062"/>
    <w:rsid w:val="00A17D90"/>
    <w:rsid w:val="00A205CC"/>
    <w:rsid w:val="00A20A6E"/>
    <w:rsid w:val="00A21BEF"/>
    <w:rsid w:val="00A22387"/>
    <w:rsid w:val="00A230D4"/>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3774"/>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4FBD"/>
    <w:rsid w:val="00B25352"/>
    <w:rsid w:val="00B30B21"/>
    <w:rsid w:val="00B31052"/>
    <w:rsid w:val="00B32D11"/>
    <w:rsid w:val="00B33C5F"/>
    <w:rsid w:val="00B33DBA"/>
    <w:rsid w:val="00B34641"/>
    <w:rsid w:val="00B40844"/>
    <w:rsid w:val="00B41D2C"/>
    <w:rsid w:val="00B42CC3"/>
    <w:rsid w:val="00B4391D"/>
    <w:rsid w:val="00B5141F"/>
    <w:rsid w:val="00B525CB"/>
    <w:rsid w:val="00B53C68"/>
    <w:rsid w:val="00B54DEF"/>
    <w:rsid w:val="00B56221"/>
    <w:rsid w:val="00B60D44"/>
    <w:rsid w:val="00B61C02"/>
    <w:rsid w:val="00B62120"/>
    <w:rsid w:val="00B6314C"/>
    <w:rsid w:val="00B6359B"/>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2A3"/>
    <w:rsid w:val="00BA2C0B"/>
    <w:rsid w:val="00BA4F2A"/>
    <w:rsid w:val="00BA7FC6"/>
    <w:rsid w:val="00BB04B8"/>
    <w:rsid w:val="00BB2001"/>
    <w:rsid w:val="00BB200B"/>
    <w:rsid w:val="00BB5593"/>
    <w:rsid w:val="00BB7060"/>
    <w:rsid w:val="00BC0760"/>
    <w:rsid w:val="00BC0954"/>
    <w:rsid w:val="00BC1B4A"/>
    <w:rsid w:val="00BC3F57"/>
    <w:rsid w:val="00BC46CD"/>
    <w:rsid w:val="00BC4749"/>
    <w:rsid w:val="00BC49EB"/>
    <w:rsid w:val="00BC5BFE"/>
    <w:rsid w:val="00BC6D15"/>
    <w:rsid w:val="00BC7883"/>
    <w:rsid w:val="00BC7FED"/>
    <w:rsid w:val="00BD04B3"/>
    <w:rsid w:val="00BD05BA"/>
    <w:rsid w:val="00BD165F"/>
    <w:rsid w:val="00BD1972"/>
    <w:rsid w:val="00BD4591"/>
    <w:rsid w:val="00BD5223"/>
    <w:rsid w:val="00BD579A"/>
    <w:rsid w:val="00BE0CAC"/>
    <w:rsid w:val="00BE0CAD"/>
    <w:rsid w:val="00BE2D50"/>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1D8"/>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4B05"/>
    <w:rsid w:val="00C95097"/>
    <w:rsid w:val="00C950EC"/>
    <w:rsid w:val="00C952FC"/>
    <w:rsid w:val="00C970D4"/>
    <w:rsid w:val="00C97898"/>
    <w:rsid w:val="00CA0F73"/>
    <w:rsid w:val="00CA5177"/>
    <w:rsid w:val="00CA55E4"/>
    <w:rsid w:val="00CA650A"/>
    <w:rsid w:val="00CA69C2"/>
    <w:rsid w:val="00CB0D9B"/>
    <w:rsid w:val="00CB1611"/>
    <w:rsid w:val="00CB1A7A"/>
    <w:rsid w:val="00CB1F67"/>
    <w:rsid w:val="00CB2773"/>
    <w:rsid w:val="00CB29E8"/>
    <w:rsid w:val="00CB304C"/>
    <w:rsid w:val="00CB3A72"/>
    <w:rsid w:val="00CB4675"/>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97A"/>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64D87"/>
    <w:rsid w:val="00D65C1A"/>
    <w:rsid w:val="00D676D2"/>
    <w:rsid w:val="00D71C62"/>
    <w:rsid w:val="00D72090"/>
    <w:rsid w:val="00D72B4C"/>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648A"/>
    <w:rsid w:val="00F01217"/>
    <w:rsid w:val="00F073F5"/>
    <w:rsid w:val="00F104BE"/>
    <w:rsid w:val="00F10566"/>
    <w:rsid w:val="00F10712"/>
    <w:rsid w:val="00F121EC"/>
    <w:rsid w:val="00F1655C"/>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F52C827-28D2-4CFF-93F9-633D2D7C16F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4298</TotalTime>
  <Pages>14</Pages>
  <Words>5907</Words>
  <Characters>33673</Characters>
  <Application>Microsoft Office Word</Application>
  <DocSecurity>0</DocSecurity>
  <Lines>280</Lines>
  <Paragraphs>79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39501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681</cp:revision>
  <dcterms:created xsi:type="dcterms:W3CDTF">2014-09-11T20:00:00Z</dcterms:created>
  <dcterms:modified xsi:type="dcterms:W3CDTF">2015-10-03T05:56:00Z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209</vt:i4>
  </property>
  <property fmtid="{D5CDD505-2E9C-101B-9397-08002B2CF9AE}" pid="4" name="specName">
    <vt:lpwstr>SRS_CONNECTION_</vt:lpwstr>
  </property>
</Properties>
</file>