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4EF0FDD1" w:rsidR="003B5465" w:rsidRDefault="00C95FD6" w:rsidP="00662FD8">
      <w:pPr>
        <w:pStyle w:val="Title"/>
        <w:jc w:val="both"/>
      </w:pPr>
      <w:r>
        <w:t>session</w:t>
      </w:r>
      <w:r w:rsidR="004E1AD7">
        <w:t xml:space="preserve"> </w:t>
      </w:r>
      <w:r w:rsidR="005E0DA6">
        <w:t>r</w:t>
      </w:r>
      <w:r w:rsidR="003B5465">
        <w:t>equirements</w:t>
      </w:r>
    </w:p>
    <w:p w14:paraId="7E17D3E9" w14:textId="77777777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6EFC768B" w:rsidR="005B2163" w:rsidRDefault="00C95FD6" w:rsidP="002C23D3">
      <w:r>
        <w:t>session</w:t>
      </w:r>
      <w:r w:rsidR="00022D36">
        <w:t xml:space="preserve"> is module that </w:t>
      </w:r>
      <w:r w:rsidR="00E248DD">
        <w:t xml:space="preserve">implements </w:t>
      </w:r>
      <w:r w:rsidR="005F6417">
        <w:t xml:space="preserve">the </w:t>
      </w:r>
      <w:r>
        <w:t>session</w:t>
      </w:r>
      <w:r w:rsidR="005F6417">
        <w:t xml:space="preserve"> layer in the AMQP ISO</w:t>
      </w:r>
      <w:r w:rsidR="004F03FF">
        <w:t>.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3203914C" w14:textId="77777777" w:rsidR="007D4B30" w:rsidRDefault="007D4B30" w:rsidP="003E042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4D0F4253" w14:textId="08EDA0A5" w:rsidR="00597349" w:rsidRDefault="00C95FD6" w:rsidP="00DB001C">
      <w:pPr>
        <w:pStyle w:val="Heading2"/>
      </w:pPr>
      <w:r>
        <w:t>session</w:t>
      </w:r>
      <w:r w:rsidR="004E5B94">
        <w:t>_create</w:t>
      </w:r>
    </w:p>
    <w:p w14:paraId="58E94622" w14:textId="2D302ED1" w:rsidR="00563695" w:rsidRDefault="009F4FF6" w:rsidP="009F4FF6">
      <w:pPr>
        <w:spacing w:line="240" w:lineRule="auto"/>
      </w:pPr>
      <w:r>
        <w:rPr>
          <w:highlight w:val="green"/>
        </w:rPr>
        <w:t>x</w:t>
      </w:r>
    </w:p>
    <w:p w14:paraId="4258EE35" w14:textId="57F016E9" w:rsidR="00801458" w:rsidRDefault="00801458" w:rsidP="00801458">
      <w:pPr>
        <w:pStyle w:val="Heading1"/>
      </w:pPr>
      <w:r>
        <w:t>ISO section</w:t>
      </w:r>
    </w:p>
    <w:p w14:paraId="7A0503C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Sessions</w:t>
      </w:r>
    </w:p>
    <w:p w14:paraId="01A1AB06" w14:textId="6079B152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session is a bidirectional sequential conversation between two containers that provides a grouping for related</w:t>
      </w:r>
      <w:r w:rsidR="0012573F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links. Sessions serve as the context for link communication. Any number of links of any directionality can be</w:t>
      </w:r>
      <w:r w:rsidR="00A1461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attached </w:t>
      </w:r>
      <w:r>
        <w:rPr>
          <w:rFonts w:ascii="NimbusSanL-Regu" w:hAnsi="NimbusSanL-Regu" w:cs="NimbusSanL-Regu"/>
          <w:color w:val="000000"/>
          <w:sz w:val="20"/>
          <w:szCs w:val="20"/>
        </w:rPr>
        <w:t>to a given session. However, a link MUST NOT be attached to more than one session at a time.</w:t>
      </w:r>
    </w:p>
    <w:p w14:paraId="5FA88DB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Link A-------+ +------&gt;Link A</w:t>
      </w:r>
    </w:p>
    <w:p w14:paraId="60524162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4EA32F82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\|/ (attached) |</w:t>
      </w:r>
    </w:p>
    <w:p w14:paraId="65625F12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Link B&lt;--- Session &lt;--------------&gt; Session &lt;---Link B</w:t>
      </w:r>
    </w:p>
    <w:p w14:paraId="09E6355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Link C------&gt;* (detached) *------&gt;Link C</w:t>
      </w:r>
    </w:p>
    <w:p w14:paraId="5F9A2C57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2.25: Instance Diagram of Session/Link attachment</w:t>
      </w:r>
    </w:p>
    <w:p w14:paraId="1A816BF9" w14:textId="2372A364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Messages transferred on a link are sequentially identified within the session. A session can be viewed as multiplexing</w:t>
      </w:r>
      <w:r w:rsidR="00A1461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link traffic, much like a connection multiplexes session traffic. However, unlike the sessions on a connection,</w:t>
      </w:r>
      <w:r w:rsidR="00A1461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links on a session are not entirely independent since they share a common delivery sequence scoped to the session.</w:t>
      </w:r>
    </w:p>
    <w:p w14:paraId="1C6863EE" w14:textId="0FAFD6FF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This common sequence allows endpoints to efficiently refer to sets of deliveries regardless of the originating</w:t>
      </w:r>
      <w:r w:rsidR="00A1461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link. This is of particular benefit when a single application is receiving messages along a large number of different</w:t>
      </w:r>
      <w:r w:rsidR="00A1461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links. In this case the session provides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aggregation </w:t>
      </w:r>
      <w:r>
        <w:rPr>
          <w:rFonts w:ascii="NimbusSanL-Regu" w:hAnsi="NimbusSanL-Regu" w:cs="NimbusSanL-Regu"/>
          <w:color w:val="000000"/>
          <w:sz w:val="20"/>
          <w:szCs w:val="20"/>
        </w:rPr>
        <w:t>of otherwise independent links into a single stream that can</w:t>
      </w:r>
      <w:r w:rsidR="00A1461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be efficiently acknowledged by the receiving application.</w:t>
      </w:r>
    </w:p>
    <w:p w14:paraId="6BCE6412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2.5.1 Establishing A Session</w:t>
      </w:r>
    </w:p>
    <w:p w14:paraId="570ED2D4" w14:textId="5748E87D" w:rsidR="00801458" w:rsidRPr="00945A15" w:rsidRDefault="00945A15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SRS_SESSION_01_001: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Sessions are established by creating a session endpoint, assigning it to an unused channel number, and sending a </w:t>
      </w:r>
      <w:r>
        <w:rPr>
          <w:rFonts w:ascii="CMTT10" w:hAnsi="CMTT10" w:cs="CMTT10"/>
          <w:color w:val="000000"/>
          <w:sz w:val="20"/>
          <w:szCs w:val="20"/>
        </w:rPr>
        <w:t xml:space="preserve">begin </w:t>
      </w:r>
      <w:r>
        <w:rPr>
          <w:rFonts w:ascii="NimbusSanL-Regu" w:hAnsi="NimbusSanL-Regu" w:cs="NimbusSanL-Regu"/>
          <w:color w:val="000000"/>
          <w:sz w:val="20"/>
          <w:szCs w:val="20"/>
        </w:rPr>
        <w:t>announcing the association of the session endpoint with the outgoing channel.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SRS_SESSION_01_002: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Upon receiving the </w:t>
      </w:r>
      <w:r>
        <w:rPr>
          <w:rFonts w:ascii="CMTT10" w:hAnsi="CMTT10" w:cs="CMTT10"/>
          <w:color w:val="000000"/>
          <w:sz w:val="20"/>
          <w:szCs w:val="20"/>
        </w:rPr>
        <w:t xml:space="preserve">begin </w:t>
      </w:r>
      <w:r>
        <w:rPr>
          <w:rFonts w:ascii="NimbusSanL-Regu" w:hAnsi="NimbusSanL-Regu" w:cs="NimbusSanL-Regu"/>
          <w:color w:val="000000"/>
          <w:sz w:val="20"/>
          <w:szCs w:val="20"/>
        </w:rPr>
        <w:t>the partner will check the remote-channel field and find it empty.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This indicates that the begin is referring to</w:t>
      </w:r>
      <w:r w:rsidR="00D75BE9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 xml:space="preserve">remotely initiated session. 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SRS_SESSION_01_003: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partner will therefore allocate an unused outgoing channel for the remotely initiated session and indicate this by sending its own </w:t>
      </w:r>
      <w:r>
        <w:rPr>
          <w:rFonts w:ascii="CMTT10" w:hAnsi="CMTT10" w:cs="CMTT10"/>
          <w:color w:val="000000"/>
          <w:sz w:val="20"/>
          <w:szCs w:val="20"/>
        </w:rPr>
        <w:t xml:space="preserve">begin </w:t>
      </w:r>
      <w:r>
        <w:rPr>
          <w:rFonts w:ascii="NimbusSanL-Regu" w:hAnsi="NimbusSanL-Regu" w:cs="NimbusSanL-Regu"/>
          <w:color w:val="000000"/>
          <w:sz w:val="20"/>
          <w:szCs w:val="20"/>
        </w:rPr>
        <w:t>setting the remote-channel field to the incoming channel of the remotely initiated session.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14CB9C7E" w14:textId="477E81F0" w:rsidR="00801458" w:rsidRPr="00945A15" w:rsidRDefault="00945A15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SRS_SESSION_01_004: [</w:t>
      </w:r>
      <w:r>
        <w:rPr>
          <w:rFonts w:ascii="NimbusSanL-Regu" w:hAnsi="NimbusSanL-Regu" w:cs="NimbusSanL-Regu"/>
          <w:color w:val="000000"/>
          <w:sz w:val="20"/>
          <w:szCs w:val="20"/>
        </w:rPr>
        <w:t>To make it easier to monitor AMQP sessions, it is RECOMMENDED that implementations always assign the lowest available unused channel number.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E3B96FF" w14:textId="74EEBE08" w:rsidR="00801458" w:rsidRPr="00615210" w:rsidRDefault="00615210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SRS_SESSION_01_005: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remote-channel field of a </w:t>
      </w:r>
      <w:r>
        <w:rPr>
          <w:rFonts w:ascii="CMTT10" w:hAnsi="CMTT10" w:cs="CMTT10"/>
          <w:color w:val="000000"/>
          <w:sz w:val="20"/>
          <w:szCs w:val="20"/>
        </w:rPr>
        <w:t xml:space="preserve">begin </w:t>
      </w:r>
      <w:r>
        <w:rPr>
          <w:rFonts w:ascii="NimbusSanL-Regu" w:hAnsi="NimbusSanL-Regu" w:cs="NimbusSanL-Regu"/>
          <w:color w:val="000000"/>
          <w:sz w:val="20"/>
          <w:szCs w:val="20"/>
        </w:rPr>
        <w:t>frame MUST be empty for a locally initiated session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,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SRS_SESSION_01_006: [</w:t>
      </w:r>
      <w:r>
        <w:rPr>
          <w:rFonts w:ascii="NimbusSanL-Regu" w:hAnsi="NimbusSanL-Regu" w:cs="NimbusSanL-Regu"/>
          <w:color w:val="000000"/>
          <w:sz w:val="20"/>
          <w:szCs w:val="20"/>
        </w:rPr>
        <w:t>and MUST be set when announcing the endpoint created as a result of a remotely initiated session.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3F1C6E8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Endpoint Endpoint</w:t>
      </w:r>
    </w:p>
    <w:p w14:paraId="40CA2716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=====================================================================</w:t>
      </w:r>
    </w:p>
    <w:p w14:paraId="264A473E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[CH3] BEGIN(name=..., ---------&gt;</w:t>
      </w:r>
    </w:p>
    <w:p w14:paraId="0A9BDD9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remote-channel=null)</w:t>
      </w:r>
    </w:p>
    <w:p w14:paraId="1891531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 [CH7] BEGIN(name=...,</w:t>
      </w:r>
    </w:p>
    <w:p w14:paraId="1A2E1DC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remote-channel=3)</w:t>
      </w:r>
    </w:p>
    <w:p w14:paraId="763A505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</w:t>
      </w:r>
    </w:p>
    <w:p w14:paraId="3629C22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&lt;---+</w:t>
      </w:r>
    </w:p>
    <w:p w14:paraId="7B0AE96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6CA9D376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---------------------------------------------------------------------</w:t>
      </w:r>
    </w:p>
    <w:p w14:paraId="4A22403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2.26: Session Begin Sequence</w:t>
      </w:r>
    </w:p>
    <w:p w14:paraId="1F05680D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2.5.2 Ending A Session</w:t>
      </w:r>
    </w:p>
    <w:p w14:paraId="661479D9" w14:textId="25EC6740" w:rsidR="00801458" w:rsidRPr="0063501C" w:rsidRDefault="0063501C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lastRenderedPageBreak/>
        <w:t>SRS_SESSION_01_007: [</w:t>
      </w:r>
      <w:r>
        <w:rPr>
          <w:rFonts w:ascii="NimbusSanL-Regu" w:hAnsi="NimbusSanL-Regu" w:cs="NimbusSanL-Regu"/>
          <w:color w:val="000000"/>
          <w:sz w:val="20"/>
          <w:szCs w:val="20"/>
        </w:rPr>
        <w:t>Sessions end automatically when the connection is closed or interrupted.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SRS_SESSION_01_008: [</w:t>
      </w:r>
      <w:r>
        <w:rPr>
          <w:rFonts w:ascii="NimbusSanL-Regu" w:hAnsi="NimbusSanL-Regu" w:cs="NimbusSanL-Regu"/>
          <w:color w:val="000000"/>
          <w:sz w:val="20"/>
          <w:szCs w:val="20"/>
        </w:rPr>
        <w:t>Sessions are explicitly ended when either endpoint chooses to end the session.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SRS_SESSION_01_009: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When a session is explicitly ended, an </w:t>
      </w:r>
      <w:r>
        <w:rPr>
          <w:rFonts w:ascii="CMTT10" w:hAnsi="CMTT10" w:cs="CMTT10"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>frame is sent to announce the disassociation of the endpoint from its outgoing channel, and to carry error information when relevant.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265F4E7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Endpoint A Endpoint B</w:t>
      </w:r>
    </w:p>
    <w:p w14:paraId="5C71125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====================================================================</w:t>
      </w:r>
    </w:p>
    <w:p w14:paraId="78D8837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253773F9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[CH3] END(error=...) ---------&gt; (1)</w:t>
      </w:r>
    </w:p>
    <w:p w14:paraId="5B68DCEA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 [CH7] END(error=...)</w:t>
      </w:r>
    </w:p>
    <w:p w14:paraId="60EFE575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</w:t>
      </w:r>
    </w:p>
    <w:p w14:paraId="6E429B48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</w:t>
      </w:r>
    </w:p>
    <w:p w14:paraId="0C4C1AE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(2) &lt;---+</w:t>
      </w:r>
    </w:p>
    <w:p w14:paraId="5EB20D60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6FB811C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--------------------------------------------------------------------</w:t>
      </w:r>
    </w:p>
    <w:p w14:paraId="03902EA9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At this point the session endpoint is disassociated from</w:t>
      </w:r>
    </w:p>
    <w:p w14:paraId="4D5AB1A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the outgoing channel on A, and the incoming channel on B.</w:t>
      </w:r>
    </w:p>
    <w:p w14:paraId="2B5D5C16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(2) At this point the session endpoint is disassociated from</w:t>
      </w:r>
    </w:p>
    <w:p w14:paraId="37A26F5D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the outgoing channel on B, and the incoming channel on A.</w:t>
      </w:r>
    </w:p>
    <w:p w14:paraId="6D97258A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2.27: Session End Sequence</w:t>
      </w:r>
    </w:p>
    <w:p w14:paraId="5A880868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2.5.3 Simultaneous End</w:t>
      </w:r>
    </w:p>
    <w:p w14:paraId="4C419420" w14:textId="51E7AF58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Due to the potentially asynchronous nature of sessions, it is possible that both peers simultaneously decide to end</w:t>
      </w:r>
      <w:r w:rsidR="00B3509A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 session. If this happens, it will appear to each peer as though their partner’s spontaneously initiated </w:t>
      </w:r>
      <w:r>
        <w:rPr>
          <w:rFonts w:ascii="CMTT10" w:hAnsi="CMTT10" w:cs="CMTT10"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>frame</w:t>
      </w:r>
      <w:r w:rsidR="00A92B39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is actually an answer to the peers initial </w:t>
      </w:r>
      <w:r>
        <w:rPr>
          <w:rFonts w:ascii="CMTT10" w:hAnsi="CMTT10" w:cs="CMTT10"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>frame.</w:t>
      </w:r>
    </w:p>
    <w:p w14:paraId="0ADC5F3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Endpoint A Endpoint B</w:t>
      </w:r>
    </w:p>
    <w:p w14:paraId="433CFD9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=================================================================</w:t>
      </w:r>
    </w:p>
    <w:p w14:paraId="15DA8B4A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7C1E572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[CH3] END(error=...) --+ +-- [CH7] END(error=...)</w:t>
      </w:r>
    </w:p>
    <w:p w14:paraId="3302084D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\ / (2)</w:t>
      </w:r>
    </w:p>
    <w:p w14:paraId="70052E23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x</w:t>
      </w:r>
    </w:p>
    <w:p w14:paraId="11C7EF73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\</w:t>
      </w:r>
    </w:p>
    <w:p w14:paraId="3E39D6A2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(3) &lt;-+ +-&gt; (4)</w:t>
      </w:r>
    </w:p>
    <w:p w14:paraId="4BEBE61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33E7912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-----------------------------------------------------------------</w:t>
      </w:r>
    </w:p>
    <w:p w14:paraId="55B90605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At this point no more frames can be sent by A.</w:t>
      </w:r>
    </w:p>
    <w:p w14:paraId="3628E122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(2) At this point no more frames can be sent by B.</w:t>
      </w:r>
    </w:p>
    <w:p w14:paraId="59519DBB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(3) At this point endpoint A is fully ended.</w:t>
      </w:r>
    </w:p>
    <w:p w14:paraId="2B1CFA9B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(4) At this point endpoint B is fully ended.</w:t>
      </w:r>
    </w:p>
    <w:p w14:paraId="11C6E6D3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2.28: Simultaneous Session End Sequence</w:t>
      </w:r>
    </w:p>
    <w:p w14:paraId="1691F05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2.5.4 Session Errors</w:t>
      </w:r>
    </w:p>
    <w:p w14:paraId="4DB7101E" w14:textId="15EE357A" w:rsidR="00801458" w:rsidRPr="0063501C" w:rsidRDefault="0063501C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SRS_SESSION_01_010: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When a session is unable to process input, it MUST indicate this by issuing an END with an appropriate </w:t>
      </w:r>
      <w:r>
        <w:rPr>
          <w:rFonts w:ascii="CMTT10" w:hAnsi="CMTT10" w:cs="CMTT10"/>
          <w:color w:val="000000"/>
          <w:sz w:val="20"/>
          <w:szCs w:val="20"/>
        </w:rPr>
        <w:t xml:space="preserve">error </w:t>
      </w:r>
      <w:r>
        <w:rPr>
          <w:rFonts w:ascii="NimbusSanL-Regu" w:hAnsi="NimbusSanL-Regu" w:cs="NimbusSanL-Regu"/>
          <w:color w:val="000000"/>
          <w:sz w:val="20"/>
          <w:szCs w:val="20"/>
        </w:rPr>
        <w:t>indicating the cause of the problem.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SRS_SESSION_01_011: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It MUST then proceed to discard all incoming frames from the remote endpoint until receiving the remote endpoint’s corresponding </w:t>
      </w:r>
      <w:r>
        <w:rPr>
          <w:rFonts w:ascii="CMTT10" w:hAnsi="CMTT10" w:cs="CMTT10"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>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5E91AE87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Endpoint Endpoint</w:t>
      </w:r>
    </w:p>
    <w:p w14:paraId="15E146FD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</w:t>
      </w:r>
    </w:p>
    <w:p w14:paraId="7E6D187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FRAME 1 ----------&gt;</w:t>
      </w:r>
    </w:p>
    <w:p w14:paraId="3A51B00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FRAME 2 ----------&gt;</w:t>
      </w:r>
    </w:p>
    <w:p w14:paraId="6AD9F78B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FRAME 3 ---+ +--- END(error=...)</w:t>
      </w:r>
    </w:p>
    <w:p w14:paraId="46FA7FE3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 /</w:t>
      </w:r>
    </w:p>
    <w:p w14:paraId="130912FD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x</w:t>
      </w:r>
    </w:p>
    <w:p w14:paraId="5E2A407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\</w:t>
      </w:r>
    </w:p>
    <w:p w14:paraId="15F8C75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&lt;--+ +--&gt; *discarded*</w:t>
      </w:r>
    </w:p>
    <w:p w14:paraId="040321FB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END ----------&gt;</w:t>
      </w:r>
    </w:p>
    <w:p w14:paraId="073B4C77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08F1202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</w:t>
      </w:r>
    </w:p>
    <w:p w14:paraId="256AAD5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2.29: Session Error Sequence</w:t>
      </w:r>
    </w:p>
    <w:p w14:paraId="0887C4A9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2.5.5 Session States</w:t>
      </w:r>
    </w:p>
    <w:p w14:paraId="5B903EC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UNMAPPED </w:t>
      </w:r>
      <w:r>
        <w:rPr>
          <w:rFonts w:ascii="NimbusSanL-Regu" w:hAnsi="NimbusSanL-Regu" w:cs="NimbusSanL-Regu"/>
          <w:color w:val="000000"/>
          <w:sz w:val="20"/>
          <w:szCs w:val="20"/>
        </w:rPr>
        <w:t>In the UNMAPPED state, the session endpoint is not mapped to any incoming or outgoing</w:t>
      </w:r>
    </w:p>
    <w:p w14:paraId="6337EB47" w14:textId="0E4CBB38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channels on the connection endpoint. In this state an endpoint cannot send or receive</w:t>
      </w:r>
      <w:r w:rsidR="0042604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frames.</w:t>
      </w:r>
    </w:p>
    <w:p w14:paraId="7349E47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BEGIN SENT </w:t>
      </w:r>
      <w:r>
        <w:rPr>
          <w:rFonts w:ascii="NimbusSanL-Regu" w:hAnsi="NimbusSanL-Regu" w:cs="NimbusSanL-Regu"/>
          <w:color w:val="000000"/>
          <w:sz w:val="20"/>
          <w:szCs w:val="20"/>
        </w:rPr>
        <w:t>In the BEGIN SENT state, the session endpoint is assigned an outgoing channel number,</w:t>
      </w:r>
    </w:p>
    <w:p w14:paraId="6475D0A9" w14:textId="7AB55F21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but there is no entry in the incoming channel map. In this state the endpoint MAY send</w:t>
      </w:r>
      <w:r w:rsidR="0042604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frames but cannot receive them.</w:t>
      </w:r>
    </w:p>
    <w:p w14:paraId="12645A41" w14:textId="0F841559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BEGIN RCVD </w:t>
      </w:r>
      <w:r>
        <w:rPr>
          <w:rFonts w:ascii="NimbusSanL-Regu" w:hAnsi="NimbusSanL-Regu" w:cs="NimbusSanL-Regu"/>
          <w:color w:val="000000"/>
          <w:sz w:val="20"/>
          <w:szCs w:val="20"/>
        </w:rPr>
        <w:t>In the BEGIN RCVD state, the session endpoint has an entry in the incoming channel map,</w:t>
      </w:r>
      <w:r w:rsidR="0042604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but has not yet been assigned an outgoing channel number. The endpoint MAY receive</w:t>
      </w:r>
      <w:r w:rsidR="0042604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frames, but cannot send them.</w:t>
      </w:r>
    </w:p>
    <w:p w14:paraId="2EE72BDB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MAPPED </w:t>
      </w:r>
      <w:r>
        <w:rPr>
          <w:rFonts w:ascii="NimbusSanL-Regu" w:hAnsi="NimbusSanL-Regu" w:cs="NimbusSanL-Regu"/>
          <w:color w:val="000000"/>
          <w:sz w:val="20"/>
          <w:szCs w:val="20"/>
        </w:rPr>
        <w:t>In the MAPPED state, the session endpoint has both an outgoing channel number and an</w:t>
      </w:r>
    </w:p>
    <w:p w14:paraId="758A4BE5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entry in the incoming channel map. The endpoint MAY both send and receive frames.</w:t>
      </w:r>
    </w:p>
    <w:p w14:paraId="558E7A2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END SENT </w:t>
      </w:r>
      <w:r>
        <w:rPr>
          <w:rFonts w:ascii="NimbusSanL-Regu" w:hAnsi="NimbusSanL-Regu" w:cs="NimbusSanL-Regu"/>
          <w:color w:val="000000"/>
          <w:sz w:val="20"/>
          <w:szCs w:val="20"/>
        </w:rPr>
        <w:t>In the END SENT state, the session endpoint has an entry in the incoming channel map,</w:t>
      </w:r>
    </w:p>
    <w:p w14:paraId="080E6365" w14:textId="3173F31C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but is no longer assigned an outgoing channel number. The endpoint MAY receive frames,</w:t>
      </w:r>
      <w:r w:rsidR="0042604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but cannot send them.</w:t>
      </w:r>
    </w:p>
    <w:p w14:paraId="2B07BD22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END RCVD </w:t>
      </w:r>
      <w:r>
        <w:rPr>
          <w:rFonts w:ascii="NimbusSanL-Regu" w:hAnsi="NimbusSanL-Regu" w:cs="NimbusSanL-Regu"/>
          <w:color w:val="000000"/>
          <w:sz w:val="20"/>
          <w:szCs w:val="20"/>
        </w:rPr>
        <w:t>In the END RCVD state, the session endpoint is assigned an outgoing channel number, but</w:t>
      </w:r>
    </w:p>
    <w:p w14:paraId="1CA5DE09" w14:textId="3149C4DA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there is no entry in the incoming channel map. The endpoint MAY send frames, but cannot</w:t>
      </w:r>
      <w:r w:rsidR="0042604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receive them.</w:t>
      </w:r>
    </w:p>
    <w:p w14:paraId="2243CA0D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DISCARDING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DISCARDING state is a variant of the END SENT state where the </w:t>
      </w:r>
      <w:r>
        <w:rPr>
          <w:rFonts w:ascii="CMTT10" w:hAnsi="CMTT10" w:cs="CMTT10"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>is triggered by</w:t>
      </w:r>
    </w:p>
    <w:p w14:paraId="46FE8BD6" w14:textId="1FF76B53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error. In this case any incoming frames on the session MUST be silently discarded until</w:t>
      </w:r>
      <w:r w:rsidR="0042604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peer’s </w:t>
      </w:r>
      <w:r>
        <w:rPr>
          <w:rFonts w:ascii="CMTT10" w:hAnsi="CMTT10" w:cs="CMTT10"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>frame is received.</w:t>
      </w:r>
    </w:p>
    <w:p w14:paraId="7B23F9F7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UNMAPPED&lt;-------------------+</w:t>
      </w:r>
    </w:p>
    <w:p w14:paraId="2E39683A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6B603755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 |</w:t>
      </w:r>
    </w:p>
    <w:p w14:paraId="6537B5E8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S:BEGIN | | R:BEGIN |</w:t>
      </w:r>
    </w:p>
    <w:p w14:paraId="254A733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</w:t>
      </w:r>
    </w:p>
    <w:p w14:paraId="34325746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\|/ \|/ |</w:t>
      </w:r>
    </w:p>
    <w:p w14:paraId="0A4AF9EA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BEGIN_SENT BEGIN_RCVD |</w:t>
      </w:r>
    </w:p>
    <w:p w14:paraId="7962458B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</w:t>
      </w:r>
    </w:p>
    <w:p w14:paraId="4A12E6E6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</w:t>
      </w:r>
    </w:p>
    <w:p w14:paraId="5230D3B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R:BEGIN | | S:BEGIN |</w:t>
      </w:r>
    </w:p>
    <w:p w14:paraId="36368B8A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 |</w:t>
      </w:r>
    </w:p>
    <w:p w14:paraId="6593FD3B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7966A0F0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\|/ |</w:t>
      </w:r>
    </w:p>
    <w:p w14:paraId="71391597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MAPPED |</w:t>
      </w:r>
    </w:p>
    <w:p w14:paraId="35FE2C2E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72F1B0F5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+-------------+-------------+ |</w:t>
      </w:r>
    </w:p>
    <w:p w14:paraId="3D1E9573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S:END(error) | S:END | | R:END |</w:t>
      </w:r>
    </w:p>
    <w:p w14:paraId="59582CBA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</w:t>
      </w:r>
    </w:p>
    <w:p w14:paraId="26B8AE25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\|/ \|/ \|/ |</w:t>
      </w:r>
    </w:p>
    <w:p w14:paraId="15FD7B5D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DISCARDING END_SENT END_RCVD |</w:t>
      </w:r>
    </w:p>
    <w:p w14:paraId="387261E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</w:t>
      </w:r>
    </w:p>
    <w:p w14:paraId="17236AF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</w:t>
      </w:r>
    </w:p>
    <w:p w14:paraId="44CC0DA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R:END | R:END | | S:END |</w:t>
      </w:r>
    </w:p>
    <w:p w14:paraId="6333A949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+-------------+-------------+ |</w:t>
      </w:r>
    </w:p>
    <w:p w14:paraId="4FF2408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1BA1F07B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2E936112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+------------------------+</w:t>
      </w:r>
    </w:p>
    <w:p w14:paraId="66FFC6D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2.30: State Transitions</w:t>
      </w:r>
    </w:p>
    <w:p w14:paraId="7D7BA44E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There is no obligation to retain a session endpoint after it transitions to the UNMAPPED state.</w:t>
      </w:r>
    </w:p>
    <w:p w14:paraId="0B5B36C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2.5.6 Session Flow Control</w:t>
      </w:r>
    </w:p>
    <w:p w14:paraId="34740337" w14:textId="33C42D53" w:rsidR="00801458" w:rsidRDefault="00AC2549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SRS_SESSION_01_012: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session endpoint assigns each outgoing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frame an implicit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transfer-id </w:t>
      </w:r>
      <w:r>
        <w:rPr>
          <w:rFonts w:ascii="NimbusSanL-Regu" w:hAnsi="NimbusSanL-Regu" w:cs="NimbusSanL-Regu"/>
          <w:color w:val="000000"/>
          <w:sz w:val="20"/>
          <w:szCs w:val="20"/>
        </w:rPr>
        <w:t>from a session scoped sequence.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]SRS_SESSION_01_013: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Each session endpoint maintains the following state to manage incoming and outgoing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frames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:</w:t>
      </w:r>
    </w:p>
    <w:p w14:paraId="61AC26E0" w14:textId="7579FC69" w:rsidR="00801458" w:rsidRPr="00AC2549" w:rsidRDefault="00AC2549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SRS_SESSION_01_014: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next-incoming-id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next-incoming-id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identifies the expected transfer-id of the next incoming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549B0035" w14:textId="15C3029B" w:rsidR="00801458" w:rsidRDefault="00AC2549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SRS_SESSION_01_015: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incoming-window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incoming-window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defines the maximum number of incoming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frames that the endpoint can currently receive.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This identifies a current maximum incoming transfer-id that</w:t>
      </w:r>
      <w:r w:rsidR="005A5936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 xml:space="preserve">can be computed by subtracting one from the sum of </w:t>
      </w:r>
      <w:r w:rsidR="00801458">
        <w:rPr>
          <w:rFonts w:ascii="NimbusSanL-ReguItal" w:hAnsi="NimbusSanL-ReguItal" w:cs="NimbusSanL-ReguItal"/>
          <w:color w:val="000000"/>
          <w:sz w:val="20"/>
          <w:szCs w:val="20"/>
        </w:rPr>
        <w:t xml:space="preserve">incoming-window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 w:rsidR="00801458">
        <w:rPr>
          <w:rFonts w:ascii="NimbusSanL-ReguItal" w:hAnsi="NimbusSanL-ReguItal" w:cs="NimbusSanL-ReguItal"/>
          <w:color w:val="000000"/>
          <w:sz w:val="20"/>
          <w:szCs w:val="20"/>
        </w:rPr>
        <w:t>next-incomingid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5030AA61" w14:textId="352BE87E" w:rsidR="00801458" w:rsidRPr="00AC2549" w:rsidRDefault="00AC2549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SRS_SESSION_01_016: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next-outgoing-id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next-outgoing-id </w:t>
      </w:r>
      <w:r>
        <w:rPr>
          <w:rFonts w:ascii="NimbusSanL-Regu" w:hAnsi="NimbusSanL-Regu" w:cs="NimbusSanL-Regu"/>
          <w:color w:val="000000"/>
          <w:sz w:val="20"/>
          <w:szCs w:val="20"/>
        </w:rPr>
        <w:t>is the transfer-id to assign to the next transfer 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SRS_SESSION_01_017: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nextoutgoing-id </w:t>
      </w:r>
      <w:r>
        <w:rPr>
          <w:rFonts w:ascii="NimbusSanL-Regu" w:hAnsi="NimbusSanL-Regu" w:cs="NimbusSanL-Regu"/>
          <w:color w:val="000000"/>
          <w:sz w:val="20"/>
          <w:szCs w:val="20"/>
        </w:rPr>
        <w:t>MAY be initialized to an arbitrary value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lastRenderedPageBreak/>
        <w:t xml:space="preserve">and 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SRS_SESSION_01_018: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is incremented after each successive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according to RFC-1982 [RFC1982] serial number arithmetic.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48136E6" w14:textId="141555CB" w:rsidR="00801458" w:rsidRDefault="00AC2549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SRS_SESSION_01_019: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outgoing-window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outgoing-window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defines the maximum number of outgoing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frames that the endpoint can currently send.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This identifies a current maximum outgoing transfer-id that can</w:t>
      </w:r>
      <w:r w:rsidR="005A5936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 xml:space="preserve">be computed by subtracting one from the sum of </w:t>
      </w:r>
      <w:r w:rsidR="00801458">
        <w:rPr>
          <w:rFonts w:ascii="NimbusSanL-ReguItal" w:hAnsi="NimbusSanL-ReguItal" w:cs="NimbusSanL-ReguItal"/>
          <w:color w:val="000000"/>
          <w:sz w:val="20"/>
          <w:szCs w:val="20"/>
        </w:rPr>
        <w:t xml:space="preserve">outgoing-window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 w:rsidR="00801458">
        <w:rPr>
          <w:rFonts w:ascii="NimbusSanL-ReguItal" w:hAnsi="NimbusSanL-ReguItal" w:cs="NimbusSanL-ReguItal"/>
          <w:color w:val="000000"/>
          <w:sz w:val="20"/>
          <w:szCs w:val="20"/>
        </w:rPr>
        <w:t>next-outgoing-id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424E4DBB" w14:textId="3AD27225" w:rsidR="00801458" w:rsidRPr="00AC2549" w:rsidRDefault="00AC2549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SRS_SESSION_01_020: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remote-incoming-window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remote-incoming-window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>reflects the maximum number of outgoing transfers that can be sent without exceeding the remote endpoint’s incoming-window.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]SRS_SESSION_01_021: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This value MUST be decremented after every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 is sent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,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SRS_SESSION_01_022: [</w:t>
      </w:r>
      <w:r>
        <w:rPr>
          <w:rFonts w:ascii="NimbusSanL-Regu" w:hAnsi="NimbusSanL-Regu" w:cs="NimbusSanL-Regu"/>
          <w:color w:val="000000"/>
          <w:sz w:val="20"/>
          <w:szCs w:val="20"/>
        </w:rPr>
        <w:t>and recomputed when informed of the remote session endpoint state.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74D1F585" w14:textId="7F978D9F" w:rsidR="00801458" w:rsidRDefault="00AC2549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SRS_SESSION_01_023: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remote-outgoing-window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remote-outgoing-window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>reflects the maximum number of incoming transfers that MAY arrive without exceeding the remote endpoint’s outgoing-window.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]SRS_SESSION_01_024: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This value MUST be decremented after every incoming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 is received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 xml:space="preserve">, 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SRS_SESSION_01_025: [</w:t>
      </w:r>
      <w:r>
        <w:rPr>
          <w:rFonts w:ascii="NimbusSanL-Regu" w:hAnsi="NimbusSanL-Regu" w:cs="NimbusSanL-Regu"/>
          <w:color w:val="000000"/>
          <w:sz w:val="20"/>
          <w:szCs w:val="20"/>
        </w:rPr>
        <w:t>and recomputed when informed of the remote session endpoint state.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When this window shrinks, it is an indication</w:t>
      </w:r>
      <w:r w:rsidR="005A5936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of outstanding transfers. Settling outstanding transfers can cause the window to grow.</w:t>
      </w:r>
    </w:p>
    <w:p w14:paraId="2D6E4EE5" w14:textId="7ECC03D2" w:rsidR="00801458" w:rsidRPr="007339DE" w:rsidRDefault="007339DE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SRS_SESSION_01_026: [</w:t>
      </w:r>
      <w:r>
        <w:rPr>
          <w:rFonts w:ascii="NimbusSanL-Regu" w:hAnsi="NimbusSanL-Regu" w:cs="NimbusSanL-Regu"/>
          <w:color w:val="000000"/>
          <w:sz w:val="20"/>
          <w:szCs w:val="20"/>
        </w:rPr>
        <w:t>Once initialized, this state is updated by various events that occur in the lifespan of a session and its associated links: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94DDB5F" w14:textId="37CDD817" w:rsidR="00801458" w:rsidRPr="007339DE" w:rsidRDefault="007339DE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SRS_SESSION_01_027: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sending a 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Upon sending a transfer, the sending endpoint will increment its next-outgoing-id, decrement its remote-incoming-window, and MAY (depending on policy) decrement its outgoing window.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1FB7554" w14:textId="38CEC207" w:rsidR="00801458" w:rsidRPr="007339DE" w:rsidRDefault="007339DE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SRS_SESSION_01_028: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receiving a 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Upon receiving a transfer, the receiving endpoint will increment the next-incoming-id to match the implicit transfer-id of the incoming transfer plus one, as well as decrementing the remote-outgoing-window, and MAY (depending on policy) decrement its incoming-window.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F8C410F" w14:textId="21F216E5" w:rsidR="00801458" w:rsidRPr="007339DE" w:rsidRDefault="007339DE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SRS_SESSION_01_029: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receiving a flow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When the endpoint receives a </w:t>
      </w:r>
      <w:r>
        <w:rPr>
          <w:rFonts w:ascii="CMTT10" w:hAnsi="CMTT10" w:cs="CMTT10"/>
          <w:color w:val="000000"/>
          <w:sz w:val="20"/>
          <w:szCs w:val="20"/>
        </w:rPr>
        <w:t xml:space="preserve">flow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frame from its peer, it MUST update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next-incoming-id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directly from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next-outgoing-id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of the frame, and it MUST update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remote-outgoingwindow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directly from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outgoing-window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>of the 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75B74B49" w14:textId="77777777" w:rsidR="009F2E8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remote-incoming-window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>is computed as follows:</w:t>
      </w:r>
    </w:p>
    <w:p w14:paraId="2FCA4B02" w14:textId="13D0138D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I10" w:hAnsi="CMTI10" w:cs="CMTI10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next-incoming-id</w:t>
      </w:r>
      <w:r>
        <w:rPr>
          <w:rFonts w:ascii="CMTI10" w:hAnsi="CMTI10" w:cs="CMTI10"/>
          <w:color w:val="000000"/>
          <w:sz w:val="20"/>
          <w:szCs w:val="20"/>
        </w:rPr>
        <w:t xml:space="preserve">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+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incoming-window</w:t>
      </w:r>
      <w:r>
        <w:rPr>
          <w:rFonts w:ascii="CMTI10" w:hAnsi="CMTI10" w:cs="CMTI10"/>
          <w:color w:val="000000"/>
          <w:sz w:val="20"/>
          <w:szCs w:val="20"/>
        </w:rPr>
        <w:t xml:space="preserve">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-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next-outgoing-id</w:t>
      </w:r>
      <w:r>
        <w:rPr>
          <w:rFonts w:ascii="CMTI10" w:hAnsi="CMTI10" w:cs="CMTI10"/>
          <w:color w:val="000000"/>
          <w:sz w:val="20"/>
          <w:szCs w:val="20"/>
        </w:rPr>
        <w:t>endpoint</w:t>
      </w:r>
    </w:p>
    <w:p w14:paraId="375F563C" w14:textId="48889908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If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next-incoming-id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field of the </w:t>
      </w:r>
      <w:r>
        <w:rPr>
          <w:rFonts w:ascii="CMTT10" w:hAnsi="CMTT10" w:cs="CMTT10"/>
          <w:color w:val="000000"/>
          <w:sz w:val="20"/>
          <w:szCs w:val="20"/>
        </w:rPr>
        <w:t xml:space="preserve">flow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frame is not set, then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remote-incoming-window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>is</w:t>
      </w:r>
      <w:r w:rsidR="009F2E88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computed as follows:</w:t>
      </w:r>
    </w:p>
    <w:p w14:paraId="68B73819" w14:textId="5F7C18C8" w:rsidR="00801458" w:rsidRPr="00801458" w:rsidRDefault="00801458" w:rsidP="00801458">
      <w:bookmarkStart w:id="0" w:name="_GoBack"/>
      <w:bookmarkEnd w:id="0"/>
      <w:r>
        <w:rPr>
          <w:rFonts w:ascii="NimbusSanL-ReguItal" w:hAnsi="NimbusSanL-ReguItal" w:cs="NimbusSanL-ReguItal"/>
          <w:color w:val="000000"/>
          <w:sz w:val="20"/>
          <w:szCs w:val="20"/>
        </w:rPr>
        <w:t>initial-outgoing-id</w:t>
      </w:r>
      <w:r>
        <w:rPr>
          <w:rFonts w:ascii="CMTI10" w:hAnsi="CMTI10" w:cs="CMTI10"/>
          <w:color w:val="000000"/>
          <w:sz w:val="20"/>
          <w:szCs w:val="20"/>
        </w:rPr>
        <w:t xml:space="preserve">endpoint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+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incoming-window</w:t>
      </w:r>
      <w:r>
        <w:rPr>
          <w:rFonts w:ascii="CMTI10" w:hAnsi="CMTI10" w:cs="CMTI10"/>
          <w:color w:val="000000"/>
          <w:sz w:val="20"/>
          <w:szCs w:val="20"/>
        </w:rPr>
        <w:t xml:space="preserve">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-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next-outgoing-id</w:t>
      </w:r>
      <w:r>
        <w:rPr>
          <w:rFonts w:ascii="CMTI10" w:hAnsi="CMTI10" w:cs="CMTI10"/>
          <w:color w:val="000000"/>
          <w:sz w:val="20"/>
          <w:szCs w:val="20"/>
        </w:rPr>
        <w:t>endpoint</w:t>
      </w:r>
    </w:p>
    <w:sectPr w:rsidR="00801458" w:rsidRPr="00801458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23A7D3B7" w14:textId="77777777" w:rsidR="003F273D" w:rsidRDefault="003F273D" w:rsidP="008A7EA3">
      <w:pPr>
        <w:spacing w:after="0" w:line="240" w:lineRule="auto"/>
      </w:pPr>
      <w:r>
        <w:separator/>
      </w:r>
    </w:p>
  </w:endnote>
  <w:endnote w:type="continuationSeparator" w:id="0">
    <w:p w14:paraId="4373EDF0" w14:textId="77777777" w:rsidR="003F273D" w:rsidRDefault="003F273D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Ital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10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I10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0D18A5DE" w14:textId="77777777" w:rsidR="003F273D" w:rsidRDefault="003F273D" w:rsidP="008A7EA3">
      <w:pPr>
        <w:spacing w:after="0" w:line="240" w:lineRule="auto"/>
      </w:pPr>
      <w:r>
        <w:separator/>
      </w:r>
    </w:p>
  </w:footnote>
  <w:footnote w:type="continuationSeparator" w:id="0">
    <w:p w14:paraId="60AB7A38" w14:textId="77777777" w:rsidR="003F273D" w:rsidRDefault="003F273D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6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3843"/>
    <w:rsid w:val="00004122"/>
    <w:rsid w:val="00004572"/>
    <w:rsid w:val="00005DEB"/>
    <w:rsid w:val="000101ED"/>
    <w:rsid w:val="000113A9"/>
    <w:rsid w:val="00011E38"/>
    <w:rsid w:val="00012939"/>
    <w:rsid w:val="00012D0C"/>
    <w:rsid w:val="0001402C"/>
    <w:rsid w:val="00014209"/>
    <w:rsid w:val="000157F0"/>
    <w:rsid w:val="00016641"/>
    <w:rsid w:val="0002088F"/>
    <w:rsid w:val="00022D36"/>
    <w:rsid w:val="00023114"/>
    <w:rsid w:val="000237AA"/>
    <w:rsid w:val="000238C0"/>
    <w:rsid w:val="00024ED7"/>
    <w:rsid w:val="000251F5"/>
    <w:rsid w:val="00027893"/>
    <w:rsid w:val="00027B5E"/>
    <w:rsid w:val="000309E1"/>
    <w:rsid w:val="0003447B"/>
    <w:rsid w:val="00035A4C"/>
    <w:rsid w:val="00035B67"/>
    <w:rsid w:val="00035E8E"/>
    <w:rsid w:val="00036921"/>
    <w:rsid w:val="00037811"/>
    <w:rsid w:val="000378B6"/>
    <w:rsid w:val="000400E8"/>
    <w:rsid w:val="000427F5"/>
    <w:rsid w:val="000436E9"/>
    <w:rsid w:val="00043E23"/>
    <w:rsid w:val="00044CFE"/>
    <w:rsid w:val="00045572"/>
    <w:rsid w:val="00047D31"/>
    <w:rsid w:val="000505B5"/>
    <w:rsid w:val="00050872"/>
    <w:rsid w:val="00051FB0"/>
    <w:rsid w:val="00052802"/>
    <w:rsid w:val="00055425"/>
    <w:rsid w:val="00057539"/>
    <w:rsid w:val="00060662"/>
    <w:rsid w:val="00062090"/>
    <w:rsid w:val="000622E1"/>
    <w:rsid w:val="000624D7"/>
    <w:rsid w:val="00062B7D"/>
    <w:rsid w:val="000633F1"/>
    <w:rsid w:val="000637C1"/>
    <w:rsid w:val="00070D52"/>
    <w:rsid w:val="00074997"/>
    <w:rsid w:val="000767D8"/>
    <w:rsid w:val="00082625"/>
    <w:rsid w:val="000855B9"/>
    <w:rsid w:val="00086867"/>
    <w:rsid w:val="00086C3A"/>
    <w:rsid w:val="0009046F"/>
    <w:rsid w:val="00094375"/>
    <w:rsid w:val="000946BE"/>
    <w:rsid w:val="00094A0A"/>
    <w:rsid w:val="000956F4"/>
    <w:rsid w:val="00096D87"/>
    <w:rsid w:val="00097B73"/>
    <w:rsid w:val="000A0C33"/>
    <w:rsid w:val="000A18C0"/>
    <w:rsid w:val="000A29A4"/>
    <w:rsid w:val="000A52DC"/>
    <w:rsid w:val="000A59EF"/>
    <w:rsid w:val="000A70CC"/>
    <w:rsid w:val="000A76CA"/>
    <w:rsid w:val="000B2BBA"/>
    <w:rsid w:val="000B2BFB"/>
    <w:rsid w:val="000B56B8"/>
    <w:rsid w:val="000B6645"/>
    <w:rsid w:val="000B7D71"/>
    <w:rsid w:val="000C1CE2"/>
    <w:rsid w:val="000C1F74"/>
    <w:rsid w:val="000C2C45"/>
    <w:rsid w:val="000C3966"/>
    <w:rsid w:val="000C470B"/>
    <w:rsid w:val="000C5CBC"/>
    <w:rsid w:val="000C75D2"/>
    <w:rsid w:val="000D10C4"/>
    <w:rsid w:val="000D2CA0"/>
    <w:rsid w:val="000D2FB3"/>
    <w:rsid w:val="000D3763"/>
    <w:rsid w:val="000D535D"/>
    <w:rsid w:val="000E03BB"/>
    <w:rsid w:val="000E0BC0"/>
    <w:rsid w:val="000E1AB8"/>
    <w:rsid w:val="000E3616"/>
    <w:rsid w:val="000E5C1F"/>
    <w:rsid w:val="000F18B4"/>
    <w:rsid w:val="000F18D3"/>
    <w:rsid w:val="000F1C7D"/>
    <w:rsid w:val="000F1D93"/>
    <w:rsid w:val="000F2240"/>
    <w:rsid w:val="000F5E1C"/>
    <w:rsid w:val="000F64A0"/>
    <w:rsid w:val="000F6B60"/>
    <w:rsid w:val="000F7B9F"/>
    <w:rsid w:val="000F7C1C"/>
    <w:rsid w:val="000F7C9B"/>
    <w:rsid w:val="00100E7E"/>
    <w:rsid w:val="00101354"/>
    <w:rsid w:val="00101A8B"/>
    <w:rsid w:val="00102DF4"/>
    <w:rsid w:val="00104E41"/>
    <w:rsid w:val="00105686"/>
    <w:rsid w:val="001060E0"/>
    <w:rsid w:val="001060F6"/>
    <w:rsid w:val="001063E4"/>
    <w:rsid w:val="00107156"/>
    <w:rsid w:val="001075AD"/>
    <w:rsid w:val="0010766F"/>
    <w:rsid w:val="00110233"/>
    <w:rsid w:val="00111012"/>
    <w:rsid w:val="001144A7"/>
    <w:rsid w:val="001157B1"/>
    <w:rsid w:val="001158C2"/>
    <w:rsid w:val="00122A64"/>
    <w:rsid w:val="00123277"/>
    <w:rsid w:val="0012397E"/>
    <w:rsid w:val="00123B83"/>
    <w:rsid w:val="00123E9A"/>
    <w:rsid w:val="001240F5"/>
    <w:rsid w:val="001248C4"/>
    <w:rsid w:val="001254D9"/>
    <w:rsid w:val="0012573F"/>
    <w:rsid w:val="00126ABC"/>
    <w:rsid w:val="00130937"/>
    <w:rsid w:val="00130B40"/>
    <w:rsid w:val="00130B5A"/>
    <w:rsid w:val="00130D55"/>
    <w:rsid w:val="00134109"/>
    <w:rsid w:val="00134472"/>
    <w:rsid w:val="001367F8"/>
    <w:rsid w:val="001371A8"/>
    <w:rsid w:val="001374AA"/>
    <w:rsid w:val="00137A8A"/>
    <w:rsid w:val="00137B4B"/>
    <w:rsid w:val="001402EC"/>
    <w:rsid w:val="00140AEB"/>
    <w:rsid w:val="001430AE"/>
    <w:rsid w:val="00143E5B"/>
    <w:rsid w:val="001469AD"/>
    <w:rsid w:val="001470EF"/>
    <w:rsid w:val="00147334"/>
    <w:rsid w:val="00147D7B"/>
    <w:rsid w:val="0015093D"/>
    <w:rsid w:val="00151D25"/>
    <w:rsid w:val="001546EF"/>
    <w:rsid w:val="0015643F"/>
    <w:rsid w:val="00156B8D"/>
    <w:rsid w:val="00160083"/>
    <w:rsid w:val="0016181A"/>
    <w:rsid w:val="001626D1"/>
    <w:rsid w:val="00163493"/>
    <w:rsid w:val="001636EC"/>
    <w:rsid w:val="00163F9A"/>
    <w:rsid w:val="001645E0"/>
    <w:rsid w:val="001647F8"/>
    <w:rsid w:val="0016574F"/>
    <w:rsid w:val="00171E17"/>
    <w:rsid w:val="00173316"/>
    <w:rsid w:val="001743A3"/>
    <w:rsid w:val="00174EC2"/>
    <w:rsid w:val="00176D5F"/>
    <w:rsid w:val="0017728F"/>
    <w:rsid w:val="00177601"/>
    <w:rsid w:val="00182342"/>
    <w:rsid w:val="00182A4F"/>
    <w:rsid w:val="0018320D"/>
    <w:rsid w:val="00183CBE"/>
    <w:rsid w:val="00184A06"/>
    <w:rsid w:val="00186B41"/>
    <w:rsid w:val="00186FDA"/>
    <w:rsid w:val="00191E32"/>
    <w:rsid w:val="00193EB7"/>
    <w:rsid w:val="00194168"/>
    <w:rsid w:val="001954D3"/>
    <w:rsid w:val="001968F0"/>
    <w:rsid w:val="0019783D"/>
    <w:rsid w:val="0019799F"/>
    <w:rsid w:val="001A0521"/>
    <w:rsid w:val="001A614C"/>
    <w:rsid w:val="001A65AA"/>
    <w:rsid w:val="001A6FC5"/>
    <w:rsid w:val="001A7306"/>
    <w:rsid w:val="001A733B"/>
    <w:rsid w:val="001A79D0"/>
    <w:rsid w:val="001B03F7"/>
    <w:rsid w:val="001B074E"/>
    <w:rsid w:val="001B3E0E"/>
    <w:rsid w:val="001B4462"/>
    <w:rsid w:val="001B66F4"/>
    <w:rsid w:val="001B6914"/>
    <w:rsid w:val="001B6967"/>
    <w:rsid w:val="001B6C4C"/>
    <w:rsid w:val="001B7715"/>
    <w:rsid w:val="001C6656"/>
    <w:rsid w:val="001C7144"/>
    <w:rsid w:val="001C7AA2"/>
    <w:rsid w:val="001D168A"/>
    <w:rsid w:val="001D335E"/>
    <w:rsid w:val="001D3C16"/>
    <w:rsid w:val="001D50BD"/>
    <w:rsid w:val="001D5303"/>
    <w:rsid w:val="001D53C2"/>
    <w:rsid w:val="001D5F55"/>
    <w:rsid w:val="001D682D"/>
    <w:rsid w:val="001E085E"/>
    <w:rsid w:val="001E1683"/>
    <w:rsid w:val="001E20AE"/>
    <w:rsid w:val="001E249A"/>
    <w:rsid w:val="001E2591"/>
    <w:rsid w:val="001E5625"/>
    <w:rsid w:val="001F097A"/>
    <w:rsid w:val="001F118E"/>
    <w:rsid w:val="001F490F"/>
    <w:rsid w:val="001F4BCF"/>
    <w:rsid w:val="001F5352"/>
    <w:rsid w:val="001F5A41"/>
    <w:rsid w:val="001F684E"/>
    <w:rsid w:val="001F727B"/>
    <w:rsid w:val="001F7412"/>
    <w:rsid w:val="00200094"/>
    <w:rsid w:val="002029BE"/>
    <w:rsid w:val="00210A2E"/>
    <w:rsid w:val="002110EB"/>
    <w:rsid w:val="002111E8"/>
    <w:rsid w:val="00211257"/>
    <w:rsid w:val="00211AD0"/>
    <w:rsid w:val="00212A8C"/>
    <w:rsid w:val="00214172"/>
    <w:rsid w:val="0021444C"/>
    <w:rsid w:val="00214C76"/>
    <w:rsid w:val="00214F62"/>
    <w:rsid w:val="0022156C"/>
    <w:rsid w:val="00222060"/>
    <w:rsid w:val="00222D13"/>
    <w:rsid w:val="00222E75"/>
    <w:rsid w:val="00224D3D"/>
    <w:rsid w:val="0022695E"/>
    <w:rsid w:val="002278C5"/>
    <w:rsid w:val="00230458"/>
    <w:rsid w:val="00230947"/>
    <w:rsid w:val="00233029"/>
    <w:rsid w:val="0023399A"/>
    <w:rsid w:val="002341A3"/>
    <w:rsid w:val="0023466D"/>
    <w:rsid w:val="00235B60"/>
    <w:rsid w:val="00236EBB"/>
    <w:rsid w:val="00240B53"/>
    <w:rsid w:val="00240D17"/>
    <w:rsid w:val="002428ED"/>
    <w:rsid w:val="00244E9D"/>
    <w:rsid w:val="0024582B"/>
    <w:rsid w:val="00247251"/>
    <w:rsid w:val="00247CC7"/>
    <w:rsid w:val="00250909"/>
    <w:rsid w:val="002511DC"/>
    <w:rsid w:val="00251F97"/>
    <w:rsid w:val="0025545F"/>
    <w:rsid w:val="0025565B"/>
    <w:rsid w:val="00256FF1"/>
    <w:rsid w:val="002573C4"/>
    <w:rsid w:val="002578C4"/>
    <w:rsid w:val="00257C0B"/>
    <w:rsid w:val="00257F11"/>
    <w:rsid w:val="0026055C"/>
    <w:rsid w:val="00260B0F"/>
    <w:rsid w:val="00260F20"/>
    <w:rsid w:val="00263755"/>
    <w:rsid w:val="00263D18"/>
    <w:rsid w:val="002644DE"/>
    <w:rsid w:val="00264762"/>
    <w:rsid w:val="00264E57"/>
    <w:rsid w:val="00264EFE"/>
    <w:rsid w:val="00264F0B"/>
    <w:rsid w:val="00266E03"/>
    <w:rsid w:val="00274206"/>
    <w:rsid w:val="002748D2"/>
    <w:rsid w:val="002751FA"/>
    <w:rsid w:val="00277242"/>
    <w:rsid w:val="00277BAC"/>
    <w:rsid w:val="00280EB4"/>
    <w:rsid w:val="00281A4B"/>
    <w:rsid w:val="00281A75"/>
    <w:rsid w:val="00282105"/>
    <w:rsid w:val="002827A6"/>
    <w:rsid w:val="00283028"/>
    <w:rsid w:val="0028450A"/>
    <w:rsid w:val="0028725C"/>
    <w:rsid w:val="002904BD"/>
    <w:rsid w:val="00292FAD"/>
    <w:rsid w:val="00294C8E"/>
    <w:rsid w:val="00296508"/>
    <w:rsid w:val="002A12BF"/>
    <w:rsid w:val="002A2A7E"/>
    <w:rsid w:val="002A2FB7"/>
    <w:rsid w:val="002A3268"/>
    <w:rsid w:val="002A3F02"/>
    <w:rsid w:val="002A5324"/>
    <w:rsid w:val="002A563C"/>
    <w:rsid w:val="002B00AD"/>
    <w:rsid w:val="002B21D4"/>
    <w:rsid w:val="002B269F"/>
    <w:rsid w:val="002B3136"/>
    <w:rsid w:val="002B62DC"/>
    <w:rsid w:val="002B6A57"/>
    <w:rsid w:val="002B6F53"/>
    <w:rsid w:val="002B7421"/>
    <w:rsid w:val="002B7606"/>
    <w:rsid w:val="002C23D3"/>
    <w:rsid w:val="002C4CE4"/>
    <w:rsid w:val="002C4EB8"/>
    <w:rsid w:val="002C744A"/>
    <w:rsid w:val="002D064B"/>
    <w:rsid w:val="002D0D97"/>
    <w:rsid w:val="002D104E"/>
    <w:rsid w:val="002D3666"/>
    <w:rsid w:val="002D40C1"/>
    <w:rsid w:val="002D484D"/>
    <w:rsid w:val="002D588D"/>
    <w:rsid w:val="002D6547"/>
    <w:rsid w:val="002D68CF"/>
    <w:rsid w:val="002D769B"/>
    <w:rsid w:val="002D7A5A"/>
    <w:rsid w:val="002D7B9E"/>
    <w:rsid w:val="002E092C"/>
    <w:rsid w:val="002E16BD"/>
    <w:rsid w:val="002E281B"/>
    <w:rsid w:val="002E3438"/>
    <w:rsid w:val="002E3B21"/>
    <w:rsid w:val="002E6F81"/>
    <w:rsid w:val="002E7B20"/>
    <w:rsid w:val="002E7DCD"/>
    <w:rsid w:val="002F0107"/>
    <w:rsid w:val="002F0F28"/>
    <w:rsid w:val="002F46F7"/>
    <w:rsid w:val="002F669A"/>
    <w:rsid w:val="002F69F9"/>
    <w:rsid w:val="002F7067"/>
    <w:rsid w:val="002F713A"/>
    <w:rsid w:val="002F7AAF"/>
    <w:rsid w:val="0030100C"/>
    <w:rsid w:val="003012ED"/>
    <w:rsid w:val="00301F90"/>
    <w:rsid w:val="00302457"/>
    <w:rsid w:val="00304DDF"/>
    <w:rsid w:val="00305498"/>
    <w:rsid w:val="00306082"/>
    <w:rsid w:val="003061F3"/>
    <w:rsid w:val="00307E26"/>
    <w:rsid w:val="0031012F"/>
    <w:rsid w:val="0031092A"/>
    <w:rsid w:val="00310CF7"/>
    <w:rsid w:val="0031319F"/>
    <w:rsid w:val="00313D44"/>
    <w:rsid w:val="00314467"/>
    <w:rsid w:val="00314CF6"/>
    <w:rsid w:val="0031525E"/>
    <w:rsid w:val="00316C39"/>
    <w:rsid w:val="00321367"/>
    <w:rsid w:val="00327CAF"/>
    <w:rsid w:val="0033009E"/>
    <w:rsid w:val="0033099B"/>
    <w:rsid w:val="0033144E"/>
    <w:rsid w:val="0033230C"/>
    <w:rsid w:val="00333067"/>
    <w:rsid w:val="00333482"/>
    <w:rsid w:val="00335485"/>
    <w:rsid w:val="003371C5"/>
    <w:rsid w:val="00343599"/>
    <w:rsid w:val="003451F3"/>
    <w:rsid w:val="00347432"/>
    <w:rsid w:val="003474AA"/>
    <w:rsid w:val="00347E2C"/>
    <w:rsid w:val="00351AD6"/>
    <w:rsid w:val="0035209D"/>
    <w:rsid w:val="00352C5F"/>
    <w:rsid w:val="00353B6F"/>
    <w:rsid w:val="00354C5F"/>
    <w:rsid w:val="0035558A"/>
    <w:rsid w:val="0035640C"/>
    <w:rsid w:val="00356600"/>
    <w:rsid w:val="00360388"/>
    <w:rsid w:val="00361DF5"/>
    <w:rsid w:val="003627F8"/>
    <w:rsid w:val="00363886"/>
    <w:rsid w:val="00364071"/>
    <w:rsid w:val="0036443F"/>
    <w:rsid w:val="00365ECD"/>
    <w:rsid w:val="003663A6"/>
    <w:rsid w:val="003671EB"/>
    <w:rsid w:val="0036734B"/>
    <w:rsid w:val="00372864"/>
    <w:rsid w:val="00373F18"/>
    <w:rsid w:val="003749EC"/>
    <w:rsid w:val="003778A9"/>
    <w:rsid w:val="003779F1"/>
    <w:rsid w:val="003802D2"/>
    <w:rsid w:val="00380AF2"/>
    <w:rsid w:val="00380BA3"/>
    <w:rsid w:val="00380FD7"/>
    <w:rsid w:val="00381A2B"/>
    <w:rsid w:val="00381B7E"/>
    <w:rsid w:val="0038330D"/>
    <w:rsid w:val="003833F2"/>
    <w:rsid w:val="003836FF"/>
    <w:rsid w:val="00384020"/>
    <w:rsid w:val="00385211"/>
    <w:rsid w:val="0038668E"/>
    <w:rsid w:val="003866ED"/>
    <w:rsid w:val="00386E60"/>
    <w:rsid w:val="0039146D"/>
    <w:rsid w:val="00391B8E"/>
    <w:rsid w:val="00391C4B"/>
    <w:rsid w:val="00391F1A"/>
    <w:rsid w:val="003943DF"/>
    <w:rsid w:val="003944E0"/>
    <w:rsid w:val="003947C3"/>
    <w:rsid w:val="003A0E4D"/>
    <w:rsid w:val="003A1016"/>
    <w:rsid w:val="003A2074"/>
    <w:rsid w:val="003A4542"/>
    <w:rsid w:val="003A6361"/>
    <w:rsid w:val="003A6541"/>
    <w:rsid w:val="003A7A52"/>
    <w:rsid w:val="003B1067"/>
    <w:rsid w:val="003B13E1"/>
    <w:rsid w:val="003B2C44"/>
    <w:rsid w:val="003B424F"/>
    <w:rsid w:val="003B4A44"/>
    <w:rsid w:val="003B5465"/>
    <w:rsid w:val="003B5BDE"/>
    <w:rsid w:val="003B6FC9"/>
    <w:rsid w:val="003B765B"/>
    <w:rsid w:val="003C1CE1"/>
    <w:rsid w:val="003C237A"/>
    <w:rsid w:val="003C2F1A"/>
    <w:rsid w:val="003D0092"/>
    <w:rsid w:val="003D0713"/>
    <w:rsid w:val="003D0F91"/>
    <w:rsid w:val="003D1130"/>
    <w:rsid w:val="003D3093"/>
    <w:rsid w:val="003D30B2"/>
    <w:rsid w:val="003D3C72"/>
    <w:rsid w:val="003D43AC"/>
    <w:rsid w:val="003D5528"/>
    <w:rsid w:val="003D592F"/>
    <w:rsid w:val="003D5ED5"/>
    <w:rsid w:val="003E042E"/>
    <w:rsid w:val="003E08B4"/>
    <w:rsid w:val="003E100A"/>
    <w:rsid w:val="003E1484"/>
    <w:rsid w:val="003E1B46"/>
    <w:rsid w:val="003E1F76"/>
    <w:rsid w:val="003E2292"/>
    <w:rsid w:val="003E3298"/>
    <w:rsid w:val="003E3345"/>
    <w:rsid w:val="003E3392"/>
    <w:rsid w:val="003E5D79"/>
    <w:rsid w:val="003E697A"/>
    <w:rsid w:val="003E6A67"/>
    <w:rsid w:val="003E781C"/>
    <w:rsid w:val="003E7EF7"/>
    <w:rsid w:val="003F06A9"/>
    <w:rsid w:val="003F11B7"/>
    <w:rsid w:val="003F1610"/>
    <w:rsid w:val="003F273D"/>
    <w:rsid w:val="003F2AF7"/>
    <w:rsid w:val="003F2BF6"/>
    <w:rsid w:val="003F4B7D"/>
    <w:rsid w:val="003F5B1C"/>
    <w:rsid w:val="003F61EC"/>
    <w:rsid w:val="00401652"/>
    <w:rsid w:val="00403178"/>
    <w:rsid w:val="004031A9"/>
    <w:rsid w:val="00403A75"/>
    <w:rsid w:val="0040455C"/>
    <w:rsid w:val="0040535E"/>
    <w:rsid w:val="004053B4"/>
    <w:rsid w:val="00410B15"/>
    <w:rsid w:val="00410BD5"/>
    <w:rsid w:val="004146ED"/>
    <w:rsid w:val="00414883"/>
    <w:rsid w:val="00414D73"/>
    <w:rsid w:val="004152F5"/>
    <w:rsid w:val="00416404"/>
    <w:rsid w:val="0041670E"/>
    <w:rsid w:val="0041751E"/>
    <w:rsid w:val="00417DDB"/>
    <w:rsid w:val="00420835"/>
    <w:rsid w:val="00420FE6"/>
    <w:rsid w:val="004223AD"/>
    <w:rsid w:val="00422939"/>
    <w:rsid w:val="00422B83"/>
    <w:rsid w:val="004237D3"/>
    <w:rsid w:val="004242AE"/>
    <w:rsid w:val="0042431E"/>
    <w:rsid w:val="00425A52"/>
    <w:rsid w:val="0042604C"/>
    <w:rsid w:val="0042635F"/>
    <w:rsid w:val="004263B2"/>
    <w:rsid w:val="00426A63"/>
    <w:rsid w:val="00430D5F"/>
    <w:rsid w:val="00431808"/>
    <w:rsid w:val="00431976"/>
    <w:rsid w:val="004328F5"/>
    <w:rsid w:val="00433874"/>
    <w:rsid w:val="00434E01"/>
    <w:rsid w:val="004356B1"/>
    <w:rsid w:val="00435B02"/>
    <w:rsid w:val="00436F32"/>
    <w:rsid w:val="004370BA"/>
    <w:rsid w:val="004422AD"/>
    <w:rsid w:val="00442535"/>
    <w:rsid w:val="004431DA"/>
    <w:rsid w:val="004436B7"/>
    <w:rsid w:val="00444B06"/>
    <w:rsid w:val="00445B5E"/>
    <w:rsid w:val="004466AB"/>
    <w:rsid w:val="00446D2F"/>
    <w:rsid w:val="00450B78"/>
    <w:rsid w:val="0045151B"/>
    <w:rsid w:val="0045665B"/>
    <w:rsid w:val="00456E32"/>
    <w:rsid w:val="00457AF1"/>
    <w:rsid w:val="00460E31"/>
    <w:rsid w:val="00461CA9"/>
    <w:rsid w:val="00465819"/>
    <w:rsid w:val="00465D2F"/>
    <w:rsid w:val="004669F6"/>
    <w:rsid w:val="004671C7"/>
    <w:rsid w:val="004674B3"/>
    <w:rsid w:val="0046753A"/>
    <w:rsid w:val="004678AD"/>
    <w:rsid w:val="00467DF1"/>
    <w:rsid w:val="00467FB6"/>
    <w:rsid w:val="00470302"/>
    <w:rsid w:val="0047489A"/>
    <w:rsid w:val="00477C3A"/>
    <w:rsid w:val="00477CD4"/>
    <w:rsid w:val="00484200"/>
    <w:rsid w:val="00484FDB"/>
    <w:rsid w:val="00485A63"/>
    <w:rsid w:val="0048645E"/>
    <w:rsid w:val="004916F5"/>
    <w:rsid w:val="004936AC"/>
    <w:rsid w:val="00494148"/>
    <w:rsid w:val="004A040F"/>
    <w:rsid w:val="004A0A7F"/>
    <w:rsid w:val="004A228D"/>
    <w:rsid w:val="004A2AF6"/>
    <w:rsid w:val="004A33B2"/>
    <w:rsid w:val="004A3C69"/>
    <w:rsid w:val="004A3F3E"/>
    <w:rsid w:val="004A40D2"/>
    <w:rsid w:val="004A7551"/>
    <w:rsid w:val="004B19F8"/>
    <w:rsid w:val="004B1B43"/>
    <w:rsid w:val="004B1B90"/>
    <w:rsid w:val="004B5165"/>
    <w:rsid w:val="004B5A6A"/>
    <w:rsid w:val="004B6889"/>
    <w:rsid w:val="004B71FE"/>
    <w:rsid w:val="004B7593"/>
    <w:rsid w:val="004B7C08"/>
    <w:rsid w:val="004C1142"/>
    <w:rsid w:val="004C330C"/>
    <w:rsid w:val="004C38B4"/>
    <w:rsid w:val="004C4B34"/>
    <w:rsid w:val="004C6FA3"/>
    <w:rsid w:val="004C7063"/>
    <w:rsid w:val="004C7D2E"/>
    <w:rsid w:val="004D0F28"/>
    <w:rsid w:val="004D1911"/>
    <w:rsid w:val="004D19A3"/>
    <w:rsid w:val="004D40B9"/>
    <w:rsid w:val="004D4DCB"/>
    <w:rsid w:val="004D5D67"/>
    <w:rsid w:val="004D5EE5"/>
    <w:rsid w:val="004D6854"/>
    <w:rsid w:val="004D70C6"/>
    <w:rsid w:val="004E0383"/>
    <w:rsid w:val="004E145A"/>
    <w:rsid w:val="004E1AD7"/>
    <w:rsid w:val="004E1E37"/>
    <w:rsid w:val="004E1EC0"/>
    <w:rsid w:val="004E2A87"/>
    <w:rsid w:val="004E2E1D"/>
    <w:rsid w:val="004E2F81"/>
    <w:rsid w:val="004E418F"/>
    <w:rsid w:val="004E5B94"/>
    <w:rsid w:val="004E5C46"/>
    <w:rsid w:val="004E5DAA"/>
    <w:rsid w:val="004F03FF"/>
    <w:rsid w:val="004F0672"/>
    <w:rsid w:val="004F08D8"/>
    <w:rsid w:val="004F21B7"/>
    <w:rsid w:val="004F328A"/>
    <w:rsid w:val="004F518A"/>
    <w:rsid w:val="004F5649"/>
    <w:rsid w:val="004F6466"/>
    <w:rsid w:val="004F6740"/>
    <w:rsid w:val="00503266"/>
    <w:rsid w:val="005041DE"/>
    <w:rsid w:val="00506934"/>
    <w:rsid w:val="00507AF6"/>
    <w:rsid w:val="005115F3"/>
    <w:rsid w:val="005144D3"/>
    <w:rsid w:val="00515463"/>
    <w:rsid w:val="00516EC8"/>
    <w:rsid w:val="00520F61"/>
    <w:rsid w:val="00522312"/>
    <w:rsid w:val="00522E20"/>
    <w:rsid w:val="00523CE5"/>
    <w:rsid w:val="0052424D"/>
    <w:rsid w:val="00524972"/>
    <w:rsid w:val="00524B0A"/>
    <w:rsid w:val="0052598A"/>
    <w:rsid w:val="005265FE"/>
    <w:rsid w:val="005307F2"/>
    <w:rsid w:val="0053092F"/>
    <w:rsid w:val="00530DBF"/>
    <w:rsid w:val="00531986"/>
    <w:rsid w:val="005330E0"/>
    <w:rsid w:val="00533A63"/>
    <w:rsid w:val="00534174"/>
    <w:rsid w:val="00534A50"/>
    <w:rsid w:val="00540E98"/>
    <w:rsid w:val="00542697"/>
    <w:rsid w:val="00543777"/>
    <w:rsid w:val="00544199"/>
    <w:rsid w:val="00546839"/>
    <w:rsid w:val="00547CF7"/>
    <w:rsid w:val="005515A0"/>
    <w:rsid w:val="005520A1"/>
    <w:rsid w:val="00553370"/>
    <w:rsid w:val="00555D77"/>
    <w:rsid w:val="005564F7"/>
    <w:rsid w:val="00560A17"/>
    <w:rsid w:val="00561455"/>
    <w:rsid w:val="00561E6C"/>
    <w:rsid w:val="005620A3"/>
    <w:rsid w:val="00562E0C"/>
    <w:rsid w:val="00563571"/>
    <w:rsid w:val="00563695"/>
    <w:rsid w:val="00563744"/>
    <w:rsid w:val="00564AB1"/>
    <w:rsid w:val="00565DDE"/>
    <w:rsid w:val="00570987"/>
    <w:rsid w:val="00570CAE"/>
    <w:rsid w:val="00571159"/>
    <w:rsid w:val="00572342"/>
    <w:rsid w:val="00574061"/>
    <w:rsid w:val="00576451"/>
    <w:rsid w:val="00576B8A"/>
    <w:rsid w:val="00576B9F"/>
    <w:rsid w:val="005774F6"/>
    <w:rsid w:val="00577A8D"/>
    <w:rsid w:val="0058165B"/>
    <w:rsid w:val="005816A4"/>
    <w:rsid w:val="005816F6"/>
    <w:rsid w:val="00584446"/>
    <w:rsid w:val="00585122"/>
    <w:rsid w:val="005852E5"/>
    <w:rsid w:val="00585549"/>
    <w:rsid w:val="00586E2F"/>
    <w:rsid w:val="0058768B"/>
    <w:rsid w:val="005908E5"/>
    <w:rsid w:val="00590AA3"/>
    <w:rsid w:val="005910BA"/>
    <w:rsid w:val="0059144C"/>
    <w:rsid w:val="00592148"/>
    <w:rsid w:val="00592C32"/>
    <w:rsid w:val="00593425"/>
    <w:rsid w:val="00593BE9"/>
    <w:rsid w:val="005947DF"/>
    <w:rsid w:val="00594A9A"/>
    <w:rsid w:val="005954D7"/>
    <w:rsid w:val="00595DE9"/>
    <w:rsid w:val="00596A31"/>
    <w:rsid w:val="00597349"/>
    <w:rsid w:val="00597E1D"/>
    <w:rsid w:val="005A0839"/>
    <w:rsid w:val="005A174E"/>
    <w:rsid w:val="005A1794"/>
    <w:rsid w:val="005A24C7"/>
    <w:rsid w:val="005A3390"/>
    <w:rsid w:val="005A3B89"/>
    <w:rsid w:val="005A4178"/>
    <w:rsid w:val="005A49B4"/>
    <w:rsid w:val="005A5936"/>
    <w:rsid w:val="005A672A"/>
    <w:rsid w:val="005B00EB"/>
    <w:rsid w:val="005B181C"/>
    <w:rsid w:val="005B2163"/>
    <w:rsid w:val="005B394D"/>
    <w:rsid w:val="005B3A5A"/>
    <w:rsid w:val="005B735C"/>
    <w:rsid w:val="005C0D8C"/>
    <w:rsid w:val="005C2D37"/>
    <w:rsid w:val="005C32F8"/>
    <w:rsid w:val="005C3B7F"/>
    <w:rsid w:val="005C3DE3"/>
    <w:rsid w:val="005C4A08"/>
    <w:rsid w:val="005C566E"/>
    <w:rsid w:val="005C6C06"/>
    <w:rsid w:val="005C6EE5"/>
    <w:rsid w:val="005C77B4"/>
    <w:rsid w:val="005C77D6"/>
    <w:rsid w:val="005D106D"/>
    <w:rsid w:val="005D1EE3"/>
    <w:rsid w:val="005D3159"/>
    <w:rsid w:val="005D4ED1"/>
    <w:rsid w:val="005D59F8"/>
    <w:rsid w:val="005D5F5F"/>
    <w:rsid w:val="005D6D0C"/>
    <w:rsid w:val="005D7427"/>
    <w:rsid w:val="005D7AA5"/>
    <w:rsid w:val="005D7B17"/>
    <w:rsid w:val="005E07DA"/>
    <w:rsid w:val="005E0DA6"/>
    <w:rsid w:val="005E3E5C"/>
    <w:rsid w:val="005E54DD"/>
    <w:rsid w:val="005E5872"/>
    <w:rsid w:val="005E7C71"/>
    <w:rsid w:val="005E7EEA"/>
    <w:rsid w:val="005F1B62"/>
    <w:rsid w:val="005F2353"/>
    <w:rsid w:val="005F335E"/>
    <w:rsid w:val="005F3660"/>
    <w:rsid w:val="005F389E"/>
    <w:rsid w:val="005F4685"/>
    <w:rsid w:val="005F5C9E"/>
    <w:rsid w:val="005F5D0F"/>
    <w:rsid w:val="005F6417"/>
    <w:rsid w:val="005F6D84"/>
    <w:rsid w:val="00600D87"/>
    <w:rsid w:val="00600DBF"/>
    <w:rsid w:val="0060101F"/>
    <w:rsid w:val="006014EC"/>
    <w:rsid w:val="00601E43"/>
    <w:rsid w:val="00603C2A"/>
    <w:rsid w:val="006043C8"/>
    <w:rsid w:val="00605816"/>
    <w:rsid w:val="006066D0"/>
    <w:rsid w:val="00606F38"/>
    <w:rsid w:val="0061064C"/>
    <w:rsid w:val="00612C7B"/>
    <w:rsid w:val="006135A0"/>
    <w:rsid w:val="006151F5"/>
    <w:rsid w:val="00615210"/>
    <w:rsid w:val="006166AF"/>
    <w:rsid w:val="00616C94"/>
    <w:rsid w:val="0061717D"/>
    <w:rsid w:val="00617874"/>
    <w:rsid w:val="00617A94"/>
    <w:rsid w:val="006203E8"/>
    <w:rsid w:val="00620E71"/>
    <w:rsid w:val="00621D42"/>
    <w:rsid w:val="006224FF"/>
    <w:rsid w:val="00626540"/>
    <w:rsid w:val="00626CD7"/>
    <w:rsid w:val="00627AED"/>
    <w:rsid w:val="00627F38"/>
    <w:rsid w:val="00627F93"/>
    <w:rsid w:val="00630DD3"/>
    <w:rsid w:val="006340E3"/>
    <w:rsid w:val="0063501C"/>
    <w:rsid w:val="00635243"/>
    <w:rsid w:val="00635E72"/>
    <w:rsid w:val="00636676"/>
    <w:rsid w:val="00640912"/>
    <w:rsid w:val="0064113A"/>
    <w:rsid w:val="00641507"/>
    <w:rsid w:val="00642559"/>
    <w:rsid w:val="006432A6"/>
    <w:rsid w:val="00643536"/>
    <w:rsid w:val="00643CE9"/>
    <w:rsid w:val="00644593"/>
    <w:rsid w:val="00644AB5"/>
    <w:rsid w:val="0064727E"/>
    <w:rsid w:val="00650B2C"/>
    <w:rsid w:val="00651B72"/>
    <w:rsid w:val="006522B7"/>
    <w:rsid w:val="00653E5E"/>
    <w:rsid w:val="006552E3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709DA"/>
    <w:rsid w:val="00671073"/>
    <w:rsid w:val="0067290B"/>
    <w:rsid w:val="00673AEA"/>
    <w:rsid w:val="00674F10"/>
    <w:rsid w:val="006757B6"/>
    <w:rsid w:val="0067733D"/>
    <w:rsid w:val="006817D5"/>
    <w:rsid w:val="00683FC2"/>
    <w:rsid w:val="00685846"/>
    <w:rsid w:val="00686712"/>
    <w:rsid w:val="00687114"/>
    <w:rsid w:val="00690129"/>
    <w:rsid w:val="006907F8"/>
    <w:rsid w:val="006912B7"/>
    <w:rsid w:val="00695552"/>
    <w:rsid w:val="00697116"/>
    <w:rsid w:val="006976FF"/>
    <w:rsid w:val="006A0092"/>
    <w:rsid w:val="006A0489"/>
    <w:rsid w:val="006A3CCF"/>
    <w:rsid w:val="006A484A"/>
    <w:rsid w:val="006A6106"/>
    <w:rsid w:val="006A6F95"/>
    <w:rsid w:val="006B032A"/>
    <w:rsid w:val="006B0D4F"/>
    <w:rsid w:val="006B2C27"/>
    <w:rsid w:val="006B2D25"/>
    <w:rsid w:val="006B30BB"/>
    <w:rsid w:val="006B32E9"/>
    <w:rsid w:val="006B61A8"/>
    <w:rsid w:val="006C04A5"/>
    <w:rsid w:val="006C0C42"/>
    <w:rsid w:val="006C1559"/>
    <w:rsid w:val="006C15DD"/>
    <w:rsid w:val="006C2810"/>
    <w:rsid w:val="006C2E03"/>
    <w:rsid w:val="006C2F08"/>
    <w:rsid w:val="006C4739"/>
    <w:rsid w:val="006C6547"/>
    <w:rsid w:val="006C6E0F"/>
    <w:rsid w:val="006D21B8"/>
    <w:rsid w:val="006D2240"/>
    <w:rsid w:val="006D2B7B"/>
    <w:rsid w:val="006D4E45"/>
    <w:rsid w:val="006D5B70"/>
    <w:rsid w:val="006D7483"/>
    <w:rsid w:val="006E0722"/>
    <w:rsid w:val="006E0E26"/>
    <w:rsid w:val="006E2118"/>
    <w:rsid w:val="006E32BB"/>
    <w:rsid w:val="006E49E6"/>
    <w:rsid w:val="006E6521"/>
    <w:rsid w:val="006E66B2"/>
    <w:rsid w:val="006E7D59"/>
    <w:rsid w:val="006E7D74"/>
    <w:rsid w:val="006F06D5"/>
    <w:rsid w:val="006F29F0"/>
    <w:rsid w:val="006F6E02"/>
    <w:rsid w:val="006F7EC1"/>
    <w:rsid w:val="007000A2"/>
    <w:rsid w:val="007008FF"/>
    <w:rsid w:val="0070183E"/>
    <w:rsid w:val="00703564"/>
    <w:rsid w:val="00704BA6"/>
    <w:rsid w:val="00706227"/>
    <w:rsid w:val="00706716"/>
    <w:rsid w:val="007068A8"/>
    <w:rsid w:val="007071D8"/>
    <w:rsid w:val="0070724F"/>
    <w:rsid w:val="00710944"/>
    <w:rsid w:val="00710C78"/>
    <w:rsid w:val="00712515"/>
    <w:rsid w:val="00714195"/>
    <w:rsid w:val="00714798"/>
    <w:rsid w:val="00715119"/>
    <w:rsid w:val="00715CF7"/>
    <w:rsid w:val="00720BE6"/>
    <w:rsid w:val="0072162E"/>
    <w:rsid w:val="0072295C"/>
    <w:rsid w:val="00722E64"/>
    <w:rsid w:val="007244EF"/>
    <w:rsid w:val="007246FB"/>
    <w:rsid w:val="00724C67"/>
    <w:rsid w:val="00724CBF"/>
    <w:rsid w:val="007256F3"/>
    <w:rsid w:val="00725C2C"/>
    <w:rsid w:val="007306E0"/>
    <w:rsid w:val="00731470"/>
    <w:rsid w:val="00733202"/>
    <w:rsid w:val="00733537"/>
    <w:rsid w:val="007339DE"/>
    <w:rsid w:val="00733A25"/>
    <w:rsid w:val="00735DAA"/>
    <w:rsid w:val="0073629A"/>
    <w:rsid w:val="00741683"/>
    <w:rsid w:val="00741C93"/>
    <w:rsid w:val="00742705"/>
    <w:rsid w:val="007451EB"/>
    <w:rsid w:val="007500BC"/>
    <w:rsid w:val="007508E3"/>
    <w:rsid w:val="00751BDD"/>
    <w:rsid w:val="00753799"/>
    <w:rsid w:val="00753976"/>
    <w:rsid w:val="00754A69"/>
    <w:rsid w:val="00754D75"/>
    <w:rsid w:val="00757A8E"/>
    <w:rsid w:val="00760F16"/>
    <w:rsid w:val="00761567"/>
    <w:rsid w:val="00762650"/>
    <w:rsid w:val="00762F3C"/>
    <w:rsid w:val="00763244"/>
    <w:rsid w:val="00765901"/>
    <w:rsid w:val="00766D45"/>
    <w:rsid w:val="0076759F"/>
    <w:rsid w:val="0076761A"/>
    <w:rsid w:val="0077032B"/>
    <w:rsid w:val="0077191E"/>
    <w:rsid w:val="00771E53"/>
    <w:rsid w:val="00772379"/>
    <w:rsid w:val="00772709"/>
    <w:rsid w:val="0077398B"/>
    <w:rsid w:val="00773DFF"/>
    <w:rsid w:val="007743E3"/>
    <w:rsid w:val="00775ABF"/>
    <w:rsid w:val="00775F82"/>
    <w:rsid w:val="00777A43"/>
    <w:rsid w:val="00780390"/>
    <w:rsid w:val="00780BCE"/>
    <w:rsid w:val="00780DFE"/>
    <w:rsid w:val="00781478"/>
    <w:rsid w:val="00781ED6"/>
    <w:rsid w:val="00782E79"/>
    <w:rsid w:val="00785EF5"/>
    <w:rsid w:val="00785F43"/>
    <w:rsid w:val="00786E90"/>
    <w:rsid w:val="00791748"/>
    <w:rsid w:val="00791AE8"/>
    <w:rsid w:val="00792242"/>
    <w:rsid w:val="007940E4"/>
    <w:rsid w:val="00796E3C"/>
    <w:rsid w:val="00797598"/>
    <w:rsid w:val="007A0C30"/>
    <w:rsid w:val="007A1252"/>
    <w:rsid w:val="007A136C"/>
    <w:rsid w:val="007A15A6"/>
    <w:rsid w:val="007A1C4A"/>
    <w:rsid w:val="007A217A"/>
    <w:rsid w:val="007A25F1"/>
    <w:rsid w:val="007B02B8"/>
    <w:rsid w:val="007B14E1"/>
    <w:rsid w:val="007B183F"/>
    <w:rsid w:val="007B1F0D"/>
    <w:rsid w:val="007B55C1"/>
    <w:rsid w:val="007B6DBA"/>
    <w:rsid w:val="007B7935"/>
    <w:rsid w:val="007C1B59"/>
    <w:rsid w:val="007C2EA1"/>
    <w:rsid w:val="007C3221"/>
    <w:rsid w:val="007C3943"/>
    <w:rsid w:val="007C54CE"/>
    <w:rsid w:val="007C557E"/>
    <w:rsid w:val="007C76D5"/>
    <w:rsid w:val="007C78C4"/>
    <w:rsid w:val="007D22E7"/>
    <w:rsid w:val="007D42F1"/>
    <w:rsid w:val="007D4992"/>
    <w:rsid w:val="007D4B30"/>
    <w:rsid w:val="007D5054"/>
    <w:rsid w:val="007D55C8"/>
    <w:rsid w:val="007D5773"/>
    <w:rsid w:val="007D5EB2"/>
    <w:rsid w:val="007D6554"/>
    <w:rsid w:val="007D75E6"/>
    <w:rsid w:val="007D7EA1"/>
    <w:rsid w:val="007E1F65"/>
    <w:rsid w:val="007E2220"/>
    <w:rsid w:val="007E2FF6"/>
    <w:rsid w:val="007E38DB"/>
    <w:rsid w:val="007E4FA8"/>
    <w:rsid w:val="007E5BD2"/>
    <w:rsid w:val="007E6D43"/>
    <w:rsid w:val="007E7812"/>
    <w:rsid w:val="007E7AD4"/>
    <w:rsid w:val="007F0F5D"/>
    <w:rsid w:val="007F19DD"/>
    <w:rsid w:val="007F2039"/>
    <w:rsid w:val="007F3846"/>
    <w:rsid w:val="007F55D4"/>
    <w:rsid w:val="007F6358"/>
    <w:rsid w:val="00800782"/>
    <w:rsid w:val="008011FD"/>
    <w:rsid w:val="00801458"/>
    <w:rsid w:val="00803C76"/>
    <w:rsid w:val="008040F2"/>
    <w:rsid w:val="00805810"/>
    <w:rsid w:val="008078D6"/>
    <w:rsid w:val="00810029"/>
    <w:rsid w:val="0081012E"/>
    <w:rsid w:val="008108E8"/>
    <w:rsid w:val="00811FC3"/>
    <w:rsid w:val="00812896"/>
    <w:rsid w:val="00817C56"/>
    <w:rsid w:val="00820EE0"/>
    <w:rsid w:val="00821F20"/>
    <w:rsid w:val="008224EA"/>
    <w:rsid w:val="0082300C"/>
    <w:rsid w:val="0082709D"/>
    <w:rsid w:val="008276A8"/>
    <w:rsid w:val="00827FB6"/>
    <w:rsid w:val="0083006C"/>
    <w:rsid w:val="0083077E"/>
    <w:rsid w:val="00831381"/>
    <w:rsid w:val="0083166F"/>
    <w:rsid w:val="008320AB"/>
    <w:rsid w:val="0083485B"/>
    <w:rsid w:val="00837C27"/>
    <w:rsid w:val="00840517"/>
    <w:rsid w:val="00840DD7"/>
    <w:rsid w:val="0084240C"/>
    <w:rsid w:val="008425DD"/>
    <w:rsid w:val="00842AE7"/>
    <w:rsid w:val="00843FD8"/>
    <w:rsid w:val="00847A42"/>
    <w:rsid w:val="00850267"/>
    <w:rsid w:val="00852088"/>
    <w:rsid w:val="00852D0E"/>
    <w:rsid w:val="0085328D"/>
    <w:rsid w:val="00854D33"/>
    <w:rsid w:val="008608FF"/>
    <w:rsid w:val="00860B70"/>
    <w:rsid w:val="00860B7E"/>
    <w:rsid w:val="0086185D"/>
    <w:rsid w:val="00863408"/>
    <w:rsid w:val="00863C25"/>
    <w:rsid w:val="00863CCF"/>
    <w:rsid w:val="00863E94"/>
    <w:rsid w:val="008701C5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96ED6"/>
    <w:rsid w:val="008A0E5E"/>
    <w:rsid w:val="008A1263"/>
    <w:rsid w:val="008A2937"/>
    <w:rsid w:val="008A3F35"/>
    <w:rsid w:val="008A458B"/>
    <w:rsid w:val="008A7C21"/>
    <w:rsid w:val="008A7DB2"/>
    <w:rsid w:val="008A7EA3"/>
    <w:rsid w:val="008B03AA"/>
    <w:rsid w:val="008B0991"/>
    <w:rsid w:val="008B1219"/>
    <w:rsid w:val="008B29FF"/>
    <w:rsid w:val="008B3324"/>
    <w:rsid w:val="008B45A6"/>
    <w:rsid w:val="008B4FE5"/>
    <w:rsid w:val="008B57B0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724"/>
    <w:rsid w:val="008D489B"/>
    <w:rsid w:val="008D498B"/>
    <w:rsid w:val="008D602E"/>
    <w:rsid w:val="008D7168"/>
    <w:rsid w:val="008D7B02"/>
    <w:rsid w:val="008E08AC"/>
    <w:rsid w:val="008E1C0D"/>
    <w:rsid w:val="008E1D7E"/>
    <w:rsid w:val="008E2387"/>
    <w:rsid w:val="008E3847"/>
    <w:rsid w:val="008E5AAE"/>
    <w:rsid w:val="008E5AF7"/>
    <w:rsid w:val="008E6178"/>
    <w:rsid w:val="008E7457"/>
    <w:rsid w:val="008F0BB3"/>
    <w:rsid w:val="008F1F46"/>
    <w:rsid w:val="008F4E46"/>
    <w:rsid w:val="008F7829"/>
    <w:rsid w:val="008F7BFF"/>
    <w:rsid w:val="00901378"/>
    <w:rsid w:val="00901731"/>
    <w:rsid w:val="009021A1"/>
    <w:rsid w:val="009034ED"/>
    <w:rsid w:val="00904C54"/>
    <w:rsid w:val="00906952"/>
    <w:rsid w:val="00906980"/>
    <w:rsid w:val="00906CFC"/>
    <w:rsid w:val="0091088F"/>
    <w:rsid w:val="00911C9A"/>
    <w:rsid w:val="00913057"/>
    <w:rsid w:val="00913355"/>
    <w:rsid w:val="009140DE"/>
    <w:rsid w:val="00914E55"/>
    <w:rsid w:val="00920153"/>
    <w:rsid w:val="0092032D"/>
    <w:rsid w:val="00920684"/>
    <w:rsid w:val="00921037"/>
    <w:rsid w:val="009238C6"/>
    <w:rsid w:val="00923D22"/>
    <w:rsid w:val="00924648"/>
    <w:rsid w:val="00925842"/>
    <w:rsid w:val="009276AB"/>
    <w:rsid w:val="00930143"/>
    <w:rsid w:val="00930CE7"/>
    <w:rsid w:val="00937520"/>
    <w:rsid w:val="00937966"/>
    <w:rsid w:val="0094174E"/>
    <w:rsid w:val="00942270"/>
    <w:rsid w:val="00943B3E"/>
    <w:rsid w:val="009456EE"/>
    <w:rsid w:val="00945A15"/>
    <w:rsid w:val="00945FBE"/>
    <w:rsid w:val="0095050F"/>
    <w:rsid w:val="0095053E"/>
    <w:rsid w:val="009506C9"/>
    <w:rsid w:val="009509A3"/>
    <w:rsid w:val="0095261E"/>
    <w:rsid w:val="009538D4"/>
    <w:rsid w:val="00954129"/>
    <w:rsid w:val="0095531D"/>
    <w:rsid w:val="00956051"/>
    <w:rsid w:val="00956F24"/>
    <w:rsid w:val="00957264"/>
    <w:rsid w:val="0096049A"/>
    <w:rsid w:val="009622F6"/>
    <w:rsid w:val="009631FC"/>
    <w:rsid w:val="00965F22"/>
    <w:rsid w:val="00967A1D"/>
    <w:rsid w:val="009704C6"/>
    <w:rsid w:val="009718BC"/>
    <w:rsid w:val="00971EB2"/>
    <w:rsid w:val="00972940"/>
    <w:rsid w:val="00972ACD"/>
    <w:rsid w:val="00973D12"/>
    <w:rsid w:val="00976AE8"/>
    <w:rsid w:val="009778B6"/>
    <w:rsid w:val="00980106"/>
    <w:rsid w:val="009804AA"/>
    <w:rsid w:val="009810F0"/>
    <w:rsid w:val="00981108"/>
    <w:rsid w:val="0098388A"/>
    <w:rsid w:val="0098439F"/>
    <w:rsid w:val="00984407"/>
    <w:rsid w:val="00984A60"/>
    <w:rsid w:val="009854DA"/>
    <w:rsid w:val="00986880"/>
    <w:rsid w:val="00987352"/>
    <w:rsid w:val="00990071"/>
    <w:rsid w:val="00991BC0"/>
    <w:rsid w:val="00991C0D"/>
    <w:rsid w:val="00992283"/>
    <w:rsid w:val="00992930"/>
    <w:rsid w:val="00993006"/>
    <w:rsid w:val="009949E1"/>
    <w:rsid w:val="009954D2"/>
    <w:rsid w:val="00995E96"/>
    <w:rsid w:val="009A142C"/>
    <w:rsid w:val="009A2134"/>
    <w:rsid w:val="009A6E99"/>
    <w:rsid w:val="009A6F48"/>
    <w:rsid w:val="009A7351"/>
    <w:rsid w:val="009B0E40"/>
    <w:rsid w:val="009B0E58"/>
    <w:rsid w:val="009B1F49"/>
    <w:rsid w:val="009B24B3"/>
    <w:rsid w:val="009B2A6F"/>
    <w:rsid w:val="009B2B9B"/>
    <w:rsid w:val="009B3251"/>
    <w:rsid w:val="009B37E9"/>
    <w:rsid w:val="009B386F"/>
    <w:rsid w:val="009B7E80"/>
    <w:rsid w:val="009C0A0B"/>
    <w:rsid w:val="009C13E4"/>
    <w:rsid w:val="009C4E36"/>
    <w:rsid w:val="009C6E5D"/>
    <w:rsid w:val="009C7019"/>
    <w:rsid w:val="009D0BCF"/>
    <w:rsid w:val="009D1BBF"/>
    <w:rsid w:val="009D2305"/>
    <w:rsid w:val="009D2952"/>
    <w:rsid w:val="009D2E68"/>
    <w:rsid w:val="009D4205"/>
    <w:rsid w:val="009D5646"/>
    <w:rsid w:val="009D6E1B"/>
    <w:rsid w:val="009D775B"/>
    <w:rsid w:val="009E3D71"/>
    <w:rsid w:val="009E5D47"/>
    <w:rsid w:val="009E7E8E"/>
    <w:rsid w:val="009F286D"/>
    <w:rsid w:val="009F2E88"/>
    <w:rsid w:val="009F3750"/>
    <w:rsid w:val="009F3767"/>
    <w:rsid w:val="009F4FF6"/>
    <w:rsid w:val="009F51DC"/>
    <w:rsid w:val="009F700A"/>
    <w:rsid w:val="009F7CC2"/>
    <w:rsid w:val="00A0050D"/>
    <w:rsid w:val="00A008E8"/>
    <w:rsid w:val="00A00ACB"/>
    <w:rsid w:val="00A00DFD"/>
    <w:rsid w:val="00A013BE"/>
    <w:rsid w:val="00A0195F"/>
    <w:rsid w:val="00A01A91"/>
    <w:rsid w:val="00A01F05"/>
    <w:rsid w:val="00A02102"/>
    <w:rsid w:val="00A0669D"/>
    <w:rsid w:val="00A107B5"/>
    <w:rsid w:val="00A11012"/>
    <w:rsid w:val="00A11EE0"/>
    <w:rsid w:val="00A11F04"/>
    <w:rsid w:val="00A12E13"/>
    <w:rsid w:val="00A13A58"/>
    <w:rsid w:val="00A13EF6"/>
    <w:rsid w:val="00A14211"/>
    <w:rsid w:val="00A1461C"/>
    <w:rsid w:val="00A148BB"/>
    <w:rsid w:val="00A14F8B"/>
    <w:rsid w:val="00A15062"/>
    <w:rsid w:val="00A15D15"/>
    <w:rsid w:val="00A17D90"/>
    <w:rsid w:val="00A205CC"/>
    <w:rsid w:val="00A20A6E"/>
    <w:rsid w:val="00A21BEF"/>
    <w:rsid w:val="00A22387"/>
    <w:rsid w:val="00A230D4"/>
    <w:rsid w:val="00A24657"/>
    <w:rsid w:val="00A2582E"/>
    <w:rsid w:val="00A27C7A"/>
    <w:rsid w:val="00A30F03"/>
    <w:rsid w:val="00A31255"/>
    <w:rsid w:val="00A31433"/>
    <w:rsid w:val="00A31982"/>
    <w:rsid w:val="00A328FC"/>
    <w:rsid w:val="00A379AB"/>
    <w:rsid w:val="00A401C9"/>
    <w:rsid w:val="00A41627"/>
    <w:rsid w:val="00A42AB1"/>
    <w:rsid w:val="00A47445"/>
    <w:rsid w:val="00A5035A"/>
    <w:rsid w:val="00A51686"/>
    <w:rsid w:val="00A535AA"/>
    <w:rsid w:val="00A537D1"/>
    <w:rsid w:val="00A5486B"/>
    <w:rsid w:val="00A55502"/>
    <w:rsid w:val="00A55FA8"/>
    <w:rsid w:val="00A56D7B"/>
    <w:rsid w:val="00A57C7F"/>
    <w:rsid w:val="00A601F0"/>
    <w:rsid w:val="00A602FC"/>
    <w:rsid w:val="00A60DAE"/>
    <w:rsid w:val="00A62BA9"/>
    <w:rsid w:val="00A647C9"/>
    <w:rsid w:val="00A64AF0"/>
    <w:rsid w:val="00A669F2"/>
    <w:rsid w:val="00A70EA4"/>
    <w:rsid w:val="00A70F29"/>
    <w:rsid w:val="00A7220F"/>
    <w:rsid w:val="00A72303"/>
    <w:rsid w:val="00A7400A"/>
    <w:rsid w:val="00A74282"/>
    <w:rsid w:val="00A748A8"/>
    <w:rsid w:val="00A74980"/>
    <w:rsid w:val="00A75772"/>
    <w:rsid w:val="00A75906"/>
    <w:rsid w:val="00A76C57"/>
    <w:rsid w:val="00A80856"/>
    <w:rsid w:val="00A81D6B"/>
    <w:rsid w:val="00A84539"/>
    <w:rsid w:val="00A90716"/>
    <w:rsid w:val="00A92033"/>
    <w:rsid w:val="00A92646"/>
    <w:rsid w:val="00A92B39"/>
    <w:rsid w:val="00A93367"/>
    <w:rsid w:val="00A947FC"/>
    <w:rsid w:val="00A958EF"/>
    <w:rsid w:val="00A9613E"/>
    <w:rsid w:val="00A9632C"/>
    <w:rsid w:val="00A964B6"/>
    <w:rsid w:val="00A968D0"/>
    <w:rsid w:val="00AA01E5"/>
    <w:rsid w:val="00AA23B4"/>
    <w:rsid w:val="00AA34B8"/>
    <w:rsid w:val="00AA3550"/>
    <w:rsid w:val="00AA48FD"/>
    <w:rsid w:val="00AA4BDC"/>
    <w:rsid w:val="00AA65C6"/>
    <w:rsid w:val="00AA6788"/>
    <w:rsid w:val="00AA73F3"/>
    <w:rsid w:val="00AA760A"/>
    <w:rsid w:val="00AA7A01"/>
    <w:rsid w:val="00AB0685"/>
    <w:rsid w:val="00AB1169"/>
    <w:rsid w:val="00AB1D1A"/>
    <w:rsid w:val="00AB2D31"/>
    <w:rsid w:val="00AB3EA7"/>
    <w:rsid w:val="00AB406F"/>
    <w:rsid w:val="00AB4A04"/>
    <w:rsid w:val="00AB5F4C"/>
    <w:rsid w:val="00AB6041"/>
    <w:rsid w:val="00AB693F"/>
    <w:rsid w:val="00AB75E6"/>
    <w:rsid w:val="00AB7FDA"/>
    <w:rsid w:val="00AC015F"/>
    <w:rsid w:val="00AC02E0"/>
    <w:rsid w:val="00AC17A3"/>
    <w:rsid w:val="00AC2549"/>
    <w:rsid w:val="00AC397A"/>
    <w:rsid w:val="00AC635D"/>
    <w:rsid w:val="00AC6D6D"/>
    <w:rsid w:val="00AD2726"/>
    <w:rsid w:val="00AD3271"/>
    <w:rsid w:val="00AD70F9"/>
    <w:rsid w:val="00AE12AA"/>
    <w:rsid w:val="00AE1B76"/>
    <w:rsid w:val="00AE28AF"/>
    <w:rsid w:val="00AE3AAA"/>
    <w:rsid w:val="00AE4371"/>
    <w:rsid w:val="00AE45F0"/>
    <w:rsid w:val="00AE61E4"/>
    <w:rsid w:val="00AF07A4"/>
    <w:rsid w:val="00AF0F5A"/>
    <w:rsid w:val="00AF1E73"/>
    <w:rsid w:val="00AF3774"/>
    <w:rsid w:val="00AF3C79"/>
    <w:rsid w:val="00AF40E3"/>
    <w:rsid w:val="00AF4A58"/>
    <w:rsid w:val="00AF5FA8"/>
    <w:rsid w:val="00AF676A"/>
    <w:rsid w:val="00AF6932"/>
    <w:rsid w:val="00AF6B69"/>
    <w:rsid w:val="00B000C6"/>
    <w:rsid w:val="00B004A7"/>
    <w:rsid w:val="00B00770"/>
    <w:rsid w:val="00B03105"/>
    <w:rsid w:val="00B04000"/>
    <w:rsid w:val="00B05164"/>
    <w:rsid w:val="00B05EA7"/>
    <w:rsid w:val="00B06CDB"/>
    <w:rsid w:val="00B1047B"/>
    <w:rsid w:val="00B10EDF"/>
    <w:rsid w:val="00B10F85"/>
    <w:rsid w:val="00B11127"/>
    <w:rsid w:val="00B1179C"/>
    <w:rsid w:val="00B13ADC"/>
    <w:rsid w:val="00B15A9E"/>
    <w:rsid w:val="00B15B11"/>
    <w:rsid w:val="00B15F7A"/>
    <w:rsid w:val="00B174DD"/>
    <w:rsid w:val="00B1793D"/>
    <w:rsid w:val="00B17CB4"/>
    <w:rsid w:val="00B17DC4"/>
    <w:rsid w:val="00B25352"/>
    <w:rsid w:val="00B30B21"/>
    <w:rsid w:val="00B31052"/>
    <w:rsid w:val="00B32D11"/>
    <w:rsid w:val="00B33C5F"/>
    <w:rsid w:val="00B33DBA"/>
    <w:rsid w:val="00B34641"/>
    <w:rsid w:val="00B3509A"/>
    <w:rsid w:val="00B40844"/>
    <w:rsid w:val="00B41D2C"/>
    <w:rsid w:val="00B42CC3"/>
    <w:rsid w:val="00B4391D"/>
    <w:rsid w:val="00B5141F"/>
    <w:rsid w:val="00B51FF9"/>
    <w:rsid w:val="00B525CB"/>
    <w:rsid w:val="00B53C68"/>
    <w:rsid w:val="00B54DEF"/>
    <w:rsid w:val="00B56221"/>
    <w:rsid w:val="00B60D44"/>
    <w:rsid w:val="00B61C02"/>
    <w:rsid w:val="00B62120"/>
    <w:rsid w:val="00B6314C"/>
    <w:rsid w:val="00B6359B"/>
    <w:rsid w:val="00B65693"/>
    <w:rsid w:val="00B66AB4"/>
    <w:rsid w:val="00B72034"/>
    <w:rsid w:val="00B720E9"/>
    <w:rsid w:val="00B72C9F"/>
    <w:rsid w:val="00B72EF7"/>
    <w:rsid w:val="00B73285"/>
    <w:rsid w:val="00B73455"/>
    <w:rsid w:val="00B745F7"/>
    <w:rsid w:val="00B74F83"/>
    <w:rsid w:val="00B7685E"/>
    <w:rsid w:val="00B77C2B"/>
    <w:rsid w:val="00B83BE8"/>
    <w:rsid w:val="00B8429F"/>
    <w:rsid w:val="00B84330"/>
    <w:rsid w:val="00B873A4"/>
    <w:rsid w:val="00B9193F"/>
    <w:rsid w:val="00B920D2"/>
    <w:rsid w:val="00B92875"/>
    <w:rsid w:val="00B93D9E"/>
    <w:rsid w:val="00B94FA9"/>
    <w:rsid w:val="00B95F32"/>
    <w:rsid w:val="00B961D8"/>
    <w:rsid w:val="00B9651E"/>
    <w:rsid w:val="00B972F8"/>
    <w:rsid w:val="00B976E5"/>
    <w:rsid w:val="00B979D7"/>
    <w:rsid w:val="00BA0DC3"/>
    <w:rsid w:val="00BA22A3"/>
    <w:rsid w:val="00BA2C0B"/>
    <w:rsid w:val="00BA4F2A"/>
    <w:rsid w:val="00BA6C4F"/>
    <w:rsid w:val="00BA7429"/>
    <w:rsid w:val="00BA7FC6"/>
    <w:rsid w:val="00BB04B8"/>
    <w:rsid w:val="00BB2001"/>
    <w:rsid w:val="00BB200B"/>
    <w:rsid w:val="00BB5593"/>
    <w:rsid w:val="00BB7060"/>
    <w:rsid w:val="00BC0760"/>
    <w:rsid w:val="00BC0954"/>
    <w:rsid w:val="00BC1B4A"/>
    <w:rsid w:val="00BC27D7"/>
    <w:rsid w:val="00BC2AEF"/>
    <w:rsid w:val="00BC3F57"/>
    <w:rsid w:val="00BC46CD"/>
    <w:rsid w:val="00BC4749"/>
    <w:rsid w:val="00BC49EB"/>
    <w:rsid w:val="00BC5BFE"/>
    <w:rsid w:val="00BC6D15"/>
    <w:rsid w:val="00BC7883"/>
    <w:rsid w:val="00BC7C11"/>
    <w:rsid w:val="00BC7FED"/>
    <w:rsid w:val="00BD04B3"/>
    <w:rsid w:val="00BD05BA"/>
    <w:rsid w:val="00BD165F"/>
    <w:rsid w:val="00BD1972"/>
    <w:rsid w:val="00BD4591"/>
    <w:rsid w:val="00BD5223"/>
    <w:rsid w:val="00BD579A"/>
    <w:rsid w:val="00BE0CAC"/>
    <w:rsid w:val="00BE0CAD"/>
    <w:rsid w:val="00BE2D50"/>
    <w:rsid w:val="00BE2F65"/>
    <w:rsid w:val="00BE7715"/>
    <w:rsid w:val="00BF087D"/>
    <w:rsid w:val="00BF12C8"/>
    <w:rsid w:val="00BF259C"/>
    <w:rsid w:val="00BF2B05"/>
    <w:rsid w:val="00BF2C1F"/>
    <w:rsid w:val="00BF4A8B"/>
    <w:rsid w:val="00BF4FBF"/>
    <w:rsid w:val="00BF528A"/>
    <w:rsid w:val="00BF703E"/>
    <w:rsid w:val="00BF7B89"/>
    <w:rsid w:val="00BF7B8A"/>
    <w:rsid w:val="00C005AB"/>
    <w:rsid w:val="00C015E2"/>
    <w:rsid w:val="00C01DED"/>
    <w:rsid w:val="00C044E8"/>
    <w:rsid w:val="00C06D3F"/>
    <w:rsid w:val="00C06FCC"/>
    <w:rsid w:val="00C07BF6"/>
    <w:rsid w:val="00C10572"/>
    <w:rsid w:val="00C128AC"/>
    <w:rsid w:val="00C14D62"/>
    <w:rsid w:val="00C15171"/>
    <w:rsid w:val="00C15611"/>
    <w:rsid w:val="00C16F32"/>
    <w:rsid w:val="00C20078"/>
    <w:rsid w:val="00C21B6E"/>
    <w:rsid w:val="00C224F2"/>
    <w:rsid w:val="00C227A2"/>
    <w:rsid w:val="00C23754"/>
    <w:rsid w:val="00C25BBA"/>
    <w:rsid w:val="00C271E0"/>
    <w:rsid w:val="00C30492"/>
    <w:rsid w:val="00C30AA8"/>
    <w:rsid w:val="00C321C6"/>
    <w:rsid w:val="00C32A02"/>
    <w:rsid w:val="00C32B94"/>
    <w:rsid w:val="00C354E0"/>
    <w:rsid w:val="00C35C1F"/>
    <w:rsid w:val="00C360D9"/>
    <w:rsid w:val="00C36B6D"/>
    <w:rsid w:val="00C42002"/>
    <w:rsid w:val="00C421D8"/>
    <w:rsid w:val="00C4246E"/>
    <w:rsid w:val="00C43644"/>
    <w:rsid w:val="00C52715"/>
    <w:rsid w:val="00C5331B"/>
    <w:rsid w:val="00C5359C"/>
    <w:rsid w:val="00C54A0E"/>
    <w:rsid w:val="00C55F56"/>
    <w:rsid w:val="00C609E7"/>
    <w:rsid w:val="00C60B23"/>
    <w:rsid w:val="00C615E4"/>
    <w:rsid w:val="00C6247A"/>
    <w:rsid w:val="00C624E7"/>
    <w:rsid w:val="00C660F7"/>
    <w:rsid w:val="00C6633F"/>
    <w:rsid w:val="00C67002"/>
    <w:rsid w:val="00C67A66"/>
    <w:rsid w:val="00C7130D"/>
    <w:rsid w:val="00C71E8E"/>
    <w:rsid w:val="00C74647"/>
    <w:rsid w:val="00C773A9"/>
    <w:rsid w:val="00C80E48"/>
    <w:rsid w:val="00C84325"/>
    <w:rsid w:val="00C851E5"/>
    <w:rsid w:val="00C860AD"/>
    <w:rsid w:val="00C86836"/>
    <w:rsid w:val="00C8719C"/>
    <w:rsid w:val="00C87F5C"/>
    <w:rsid w:val="00C900EA"/>
    <w:rsid w:val="00C90127"/>
    <w:rsid w:val="00C90748"/>
    <w:rsid w:val="00C91878"/>
    <w:rsid w:val="00C93100"/>
    <w:rsid w:val="00C93193"/>
    <w:rsid w:val="00C9345C"/>
    <w:rsid w:val="00C94B05"/>
    <w:rsid w:val="00C95097"/>
    <w:rsid w:val="00C950EC"/>
    <w:rsid w:val="00C952FC"/>
    <w:rsid w:val="00C95FD6"/>
    <w:rsid w:val="00C970D4"/>
    <w:rsid w:val="00C97898"/>
    <w:rsid w:val="00CA0F73"/>
    <w:rsid w:val="00CA5177"/>
    <w:rsid w:val="00CA55E4"/>
    <w:rsid w:val="00CA650A"/>
    <w:rsid w:val="00CA69C2"/>
    <w:rsid w:val="00CB068F"/>
    <w:rsid w:val="00CB0D9B"/>
    <w:rsid w:val="00CB1611"/>
    <w:rsid w:val="00CB1A7A"/>
    <w:rsid w:val="00CB1F67"/>
    <w:rsid w:val="00CB2773"/>
    <w:rsid w:val="00CB29E8"/>
    <w:rsid w:val="00CB304C"/>
    <w:rsid w:val="00CB3A72"/>
    <w:rsid w:val="00CB4675"/>
    <w:rsid w:val="00CB5CFD"/>
    <w:rsid w:val="00CB720E"/>
    <w:rsid w:val="00CC0C45"/>
    <w:rsid w:val="00CC0E2D"/>
    <w:rsid w:val="00CC201A"/>
    <w:rsid w:val="00CC265B"/>
    <w:rsid w:val="00CC29EB"/>
    <w:rsid w:val="00CC3DE8"/>
    <w:rsid w:val="00CC4E6A"/>
    <w:rsid w:val="00CC6FFC"/>
    <w:rsid w:val="00CD0A96"/>
    <w:rsid w:val="00CD32BF"/>
    <w:rsid w:val="00CD46A3"/>
    <w:rsid w:val="00CD4D03"/>
    <w:rsid w:val="00CD59AB"/>
    <w:rsid w:val="00CD621E"/>
    <w:rsid w:val="00CD697A"/>
    <w:rsid w:val="00CE028B"/>
    <w:rsid w:val="00CE0371"/>
    <w:rsid w:val="00CE120F"/>
    <w:rsid w:val="00CE2541"/>
    <w:rsid w:val="00CE3165"/>
    <w:rsid w:val="00CE3AB4"/>
    <w:rsid w:val="00CE7001"/>
    <w:rsid w:val="00CE7B9B"/>
    <w:rsid w:val="00CF0003"/>
    <w:rsid w:val="00CF3F4A"/>
    <w:rsid w:val="00CF43A1"/>
    <w:rsid w:val="00CF53E8"/>
    <w:rsid w:val="00CF54F6"/>
    <w:rsid w:val="00D0117F"/>
    <w:rsid w:val="00D02392"/>
    <w:rsid w:val="00D04FA1"/>
    <w:rsid w:val="00D05B9D"/>
    <w:rsid w:val="00D05CB8"/>
    <w:rsid w:val="00D07ECF"/>
    <w:rsid w:val="00D106A3"/>
    <w:rsid w:val="00D11ACC"/>
    <w:rsid w:val="00D11C03"/>
    <w:rsid w:val="00D11E06"/>
    <w:rsid w:val="00D12A30"/>
    <w:rsid w:val="00D12F2A"/>
    <w:rsid w:val="00D13C1B"/>
    <w:rsid w:val="00D2058B"/>
    <w:rsid w:val="00D20635"/>
    <w:rsid w:val="00D2312B"/>
    <w:rsid w:val="00D233C2"/>
    <w:rsid w:val="00D248E7"/>
    <w:rsid w:val="00D24F42"/>
    <w:rsid w:val="00D31134"/>
    <w:rsid w:val="00D33180"/>
    <w:rsid w:val="00D338A6"/>
    <w:rsid w:val="00D34414"/>
    <w:rsid w:val="00D34EC9"/>
    <w:rsid w:val="00D357AF"/>
    <w:rsid w:val="00D41A68"/>
    <w:rsid w:val="00D4275D"/>
    <w:rsid w:val="00D427B5"/>
    <w:rsid w:val="00D42826"/>
    <w:rsid w:val="00D434EF"/>
    <w:rsid w:val="00D4360B"/>
    <w:rsid w:val="00D449EA"/>
    <w:rsid w:val="00D47A4A"/>
    <w:rsid w:val="00D51B5F"/>
    <w:rsid w:val="00D52903"/>
    <w:rsid w:val="00D554E2"/>
    <w:rsid w:val="00D554F8"/>
    <w:rsid w:val="00D560D6"/>
    <w:rsid w:val="00D56D73"/>
    <w:rsid w:val="00D61674"/>
    <w:rsid w:val="00D63274"/>
    <w:rsid w:val="00D63510"/>
    <w:rsid w:val="00D64D87"/>
    <w:rsid w:val="00D65C1A"/>
    <w:rsid w:val="00D676D2"/>
    <w:rsid w:val="00D71C62"/>
    <w:rsid w:val="00D72090"/>
    <w:rsid w:val="00D72B4C"/>
    <w:rsid w:val="00D72C9F"/>
    <w:rsid w:val="00D741AD"/>
    <w:rsid w:val="00D74F61"/>
    <w:rsid w:val="00D75BE9"/>
    <w:rsid w:val="00D76DEC"/>
    <w:rsid w:val="00D80633"/>
    <w:rsid w:val="00D8091E"/>
    <w:rsid w:val="00D80C2D"/>
    <w:rsid w:val="00D815A1"/>
    <w:rsid w:val="00D847F6"/>
    <w:rsid w:val="00D8522D"/>
    <w:rsid w:val="00D870A8"/>
    <w:rsid w:val="00D879F1"/>
    <w:rsid w:val="00D92129"/>
    <w:rsid w:val="00D9664C"/>
    <w:rsid w:val="00D96AB5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49C1"/>
    <w:rsid w:val="00DA545C"/>
    <w:rsid w:val="00DA5A68"/>
    <w:rsid w:val="00DA6A97"/>
    <w:rsid w:val="00DA792F"/>
    <w:rsid w:val="00DA7A83"/>
    <w:rsid w:val="00DB001C"/>
    <w:rsid w:val="00DB0F75"/>
    <w:rsid w:val="00DB2398"/>
    <w:rsid w:val="00DB2ED5"/>
    <w:rsid w:val="00DB5694"/>
    <w:rsid w:val="00DB6589"/>
    <w:rsid w:val="00DB673E"/>
    <w:rsid w:val="00DB7A43"/>
    <w:rsid w:val="00DC015A"/>
    <w:rsid w:val="00DC024E"/>
    <w:rsid w:val="00DC0884"/>
    <w:rsid w:val="00DC09C0"/>
    <w:rsid w:val="00DC0DA8"/>
    <w:rsid w:val="00DC0F93"/>
    <w:rsid w:val="00DC301B"/>
    <w:rsid w:val="00DC3693"/>
    <w:rsid w:val="00DC3D9C"/>
    <w:rsid w:val="00DC41C5"/>
    <w:rsid w:val="00DC46A1"/>
    <w:rsid w:val="00DC73B4"/>
    <w:rsid w:val="00DC73BF"/>
    <w:rsid w:val="00DC7F57"/>
    <w:rsid w:val="00DD1712"/>
    <w:rsid w:val="00DD1883"/>
    <w:rsid w:val="00DD2C41"/>
    <w:rsid w:val="00DD3667"/>
    <w:rsid w:val="00DD37EE"/>
    <w:rsid w:val="00DD3B19"/>
    <w:rsid w:val="00DD3EE9"/>
    <w:rsid w:val="00DD5704"/>
    <w:rsid w:val="00DD57E3"/>
    <w:rsid w:val="00DE0A33"/>
    <w:rsid w:val="00DE1A3E"/>
    <w:rsid w:val="00DE2116"/>
    <w:rsid w:val="00DE2F29"/>
    <w:rsid w:val="00DE3582"/>
    <w:rsid w:val="00DE4282"/>
    <w:rsid w:val="00DE4B05"/>
    <w:rsid w:val="00DE4EE3"/>
    <w:rsid w:val="00DE5553"/>
    <w:rsid w:val="00DE682D"/>
    <w:rsid w:val="00DF045F"/>
    <w:rsid w:val="00DF0F3F"/>
    <w:rsid w:val="00DF1F9A"/>
    <w:rsid w:val="00DF3BCC"/>
    <w:rsid w:val="00DF607D"/>
    <w:rsid w:val="00E01182"/>
    <w:rsid w:val="00E01240"/>
    <w:rsid w:val="00E01CDC"/>
    <w:rsid w:val="00E028F4"/>
    <w:rsid w:val="00E02CDA"/>
    <w:rsid w:val="00E04FE5"/>
    <w:rsid w:val="00E06C75"/>
    <w:rsid w:val="00E104F6"/>
    <w:rsid w:val="00E10509"/>
    <w:rsid w:val="00E11340"/>
    <w:rsid w:val="00E11406"/>
    <w:rsid w:val="00E119B0"/>
    <w:rsid w:val="00E11E07"/>
    <w:rsid w:val="00E136AB"/>
    <w:rsid w:val="00E15D42"/>
    <w:rsid w:val="00E16472"/>
    <w:rsid w:val="00E16B00"/>
    <w:rsid w:val="00E17A0A"/>
    <w:rsid w:val="00E17A3F"/>
    <w:rsid w:val="00E21178"/>
    <w:rsid w:val="00E221D9"/>
    <w:rsid w:val="00E243D2"/>
    <w:rsid w:val="00E248DD"/>
    <w:rsid w:val="00E26510"/>
    <w:rsid w:val="00E26549"/>
    <w:rsid w:val="00E2755C"/>
    <w:rsid w:val="00E304A3"/>
    <w:rsid w:val="00E30FBB"/>
    <w:rsid w:val="00E315A3"/>
    <w:rsid w:val="00E31E10"/>
    <w:rsid w:val="00E364C5"/>
    <w:rsid w:val="00E36C96"/>
    <w:rsid w:val="00E37535"/>
    <w:rsid w:val="00E40431"/>
    <w:rsid w:val="00E40D8E"/>
    <w:rsid w:val="00E40F09"/>
    <w:rsid w:val="00E43C91"/>
    <w:rsid w:val="00E43E18"/>
    <w:rsid w:val="00E45F50"/>
    <w:rsid w:val="00E478D0"/>
    <w:rsid w:val="00E53134"/>
    <w:rsid w:val="00E54246"/>
    <w:rsid w:val="00E560EE"/>
    <w:rsid w:val="00E57F2A"/>
    <w:rsid w:val="00E61162"/>
    <w:rsid w:val="00E6189A"/>
    <w:rsid w:val="00E61B41"/>
    <w:rsid w:val="00E61DF5"/>
    <w:rsid w:val="00E62F63"/>
    <w:rsid w:val="00E6697D"/>
    <w:rsid w:val="00E70E3E"/>
    <w:rsid w:val="00E738CA"/>
    <w:rsid w:val="00E73BED"/>
    <w:rsid w:val="00E73CA1"/>
    <w:rsid w:val="00E7436F"/>
    <w:rsid w:val="00E74C01"/>
    <w:rsid w:val="00E751C4"/>
    <w:rsid w:val="00E7625D"/>
    <w:rsid w:val="00E77C35"/>
    <w:rsid w:val="00E8142D"/>
    <w:rsid w:val="00E81DA2"/>
    <w:rsid w:val="00E81EE2"/>
    <w:rsid w:val="00E82A88"/>
    <w:rsid w:val="00E82E3A"/>
    <w:rsid w:val="00E833F9"/>
    <w:rsid w:val="00E838B8"/>
    <w:rsid w:val="00E8535F"/>
    <w:rsid w:val="00E8739C"/>
    <w:rsid w:val="00E9055D"/>
    <w:rsid w:val="00E912FE"/>
    <w:rsid w:val="00E919E6"/>
    <w:rsid w:val="00E929EE"/>
    <w:rsid w:val="00E92F02"/>
    <w:rsid w:val="00E9412E"/>
    <w:rsid w:val="00E94992"/>
    <w:rsid w:val="00E9568D"/>
    <w:rsid w:val="00E95AC6"/>
    <w:rsid w:val="00E97186"/>
    <w:rsid w:val="00E97CDA"/>
    <w:rsid w:val="00EA00E5"/>
    <w:rsid w:val="00EA0F42"/>
    <w:rsid w:val="00EA1ECC"/>
    <w:rsid w:val="00EA22EB"/>
    <w:rsid w:val="00EA282A"/>
    <w:rsid w:val="00EA320B"/>
    <w:rsid w:val="00EA64CF"/>
    <w:rsid w:val="00EA660D"/>
    <w:rsid w:val="00EA6B2D"/>
    <w:rsid w:val="00EB0F9D"/>
    <w:rsid w:val="00EB293A"/>
    <w:rsid w:val="00EB2A10"/>
    <w:rsid w:val="00EB3F18"/>
    <w:rsid w:val="00EB5118"/>
    <w:rsid w:val="00ED09AD"/>
    <w:rsid w:val="00ED1BA4"/>
    <w:rsid w:val="00ED2D4F"/>
    <w:rsid w:val="00ED6CF9"/>
    <w:rsid w:val="00ED6F9F"/>
    <w:rsid w:val="00ED71BB"/>
    <w:rsid w:val="00EE02D9"/>
    <w:rsid w:val="00EE0C2A"/>
    <w:rsid w:val="00EE257E"/>
    <w:rsid w:val="00EE36F5"/>
    <w:rsid w:val="00EE3E54"/>
    <w:rsid w:val="00EE5358"/>
    <w:rsid w:val="00EE6ADA"/>
    <w:rsid w:val="00EE773F"/>
    <w:rsid w:val="00EF041E"/>
    <w:rsid w:val="00EF0A1F"/>
    <w:rsid w:val="00EF1030"/>
    <w:rsid w:val="00EF1E14"/>
    <w:rsid w:val="00EF4122"/>
    <w:rsid w:val="00EF4AA6"/>
    <w:rsid w:val="00EF5193"/>
    <w:rsid w:val="00EF59C2"/>
    <w:rsid w:val="00EF648A"/>
    <w:rsid w:val="00F01217"/>
    <w:rsid w:val="00F0683B"/>
    <w:rsid w:val="00F073F5"/>
    <w:rsid w:val="00F104BE"/>
    <w:rsid w:val="00F10566"/>
    <w:rsid w:val="00F10712"/>
    <w:rsid w:val="00F11A34"/>
    <w:rsid w:val="00F121EC"/>
    <w:rsid w:val="00F1655C"/>
    <w:rsid w:val="00F20013"/>
    <w:rsid w:val="00F20BCE"/>
    <w:rsid w:val="00F21478"/>
    <w:rsid w:val="00F21628"/>
    <w:rsid w:val="00F23C85"/>
    <w:rsid w:val="00F27810"/>
    <w:rsid w:val="00F30E93"/>
    <w:rsid w:val="00F337F5"/>
    <w:rsid w:val="00F343C8"/>
    <w:rsid w:val="00F34716"/>
    <w:rsid w:val="00F361D7"/>
    <w:rsid w:val="00F37D90"/>
    <w:rsid w:val="00F40351"/>
    <w:rsid w:val="00F43CD1"/>
    <w:rsid w:val="00F444B8"/>
    <w:rsid w:val="00F45F70"/>
    <w:rsid w:val="00F47811"/>
    <w:rsid w:val="00F479FB"/>
    <w:rsid w:val="00F505E2"/>
    <w:rsid w:val="00F50777"/>
    <w:rsid w:val="00F50C82"/>
    <w:rsid w:val="00F50ECF"/>
    <w:rsid w:val="00F5128F"/>
    <w:rsid w:val="00F514DD"/>
    <w:rsid w:val="00F51B13"/>
    <w:rsid w:val="00F548C4"/>
    <w:rsid w:val="00F54910"/>
    <w:rsid w:val="00F54CF3"/>
    <w:rsid w:val="00F556A7"/>
    <w:rsid w:val="00F5650C"/>
    <w:rsid w:val="00F607B7"/>
    <w:rsid w:val="00F62870"/>
    <w:rsid w:val="00F63C12"/>
    <w:rsid w:val="00F653B8"/>
    <w:rsid w:val="00F657CE"/>
    <w:rsid w:val="00F65B72"/>
    <w:rsid w:val="00F65F6C"/>
    <w:rsid w:val="00F674D0"/>
    <w:rsid w:val="00F71371"/>
    <w:rsid w:val="00F713B8"/>
    <w:rsid w:val="00F71AA7"/>
    <w:rsid w:val="00F72908"/>
    <w:rsid w:val="00F7303F"/>
    <w:rsid w:val="00F730DC"/>
    <w:rsid w:val="00F7526A"/>
    <w:rsid w:val="00F75F2A"/>
    <w:rsid w:val="00F76266"/>
    <w:rsid w:val="00F76D3A"/>
    <w:rsid w:val="00F77EF9"/>
    <w:rsid w:val="00F77F84"/>
    <w:rsid w:val="00F815EF"/>
    <w:rsid w:val="00F8375C"/>
    <w:rsid w:val="00F84047"/>
    <w:rsid w:val="00F84DCD"/>
    <w:rsid w:val="00F87493"/>
    <w:rsid w:val="00F977E8"/>
    <w:rsid w:val="00F979E6"/>
    <w:rsid w:val="00F97C4F"/>
    <w:rsid w:val="00F97EA6"/>
    <w:rsid w:val="00FA0DCF"/>
    <w:rsid w:val="00FA2B80"/>
    <w:rsid w:val="00FA2EB7"/>
    <w:rsid w:val="00FA380A"/>
    <w:rsid w:val="00FA3A1D"/>
    <w:rsid w:val="00FA6356"/>
    <w:rsid w:val="00FB108B"/>
    <w:rsid w:val="00FB1572"/>
    <w:rsid w:val="00FB1FC1"/>
    <w:rsid w:val="00FB2C2E"/>
    <w:rsid w:val="00FB2C7E"/>
    <w:rsid w:val="00FB34F6"/>
    <w:rsid w:val="00FB3745"/>
    <w:rsid w:val="00FB4967"/>
    <w:rsid w:val="00FB4B55"/>
    <w:rsid w:val="00FC1A42"/>
    <w:rsid w:val="00FC3877"/>
    <w:rsid w:val="00FC42C5"/>
    <w:rsid w:val="00FC5229"/>
    <w:rsid w:val="00FC5BFF"/>
    <w:rsid w:val="00FC6697"/>
    <w:rsid w:val="00FC7ED1"/>
    <w:rsid w:val="00FD246C"/>
    <w:rsid w:val="00FD5F1B"/>
    <w:rsid w:val="00FD61F1"/>
    <w:rsid w:val="00FD6F1E"/>
    <w:rsid w:val="00FD7C78"/>
    <w:rsid w:val="00FD7E7A"/>
    <w:rsid w:val="00FE0B91"/>
    <w:rsid w:val="00FE2231"/>
    <w:rsid w:val="00FE2BDF"/>
    <w:rsid w:val="00FE3F17"/>
    <w:rsid w:val="00FE457C"/>
    <w:rsid w:val="00FE679E"/>
    <w:rsid w:val="00FE7D01"/>
    <w:rsid w:val="00FF02C8"/>
    <w:rsid w:val="00FF240D"/>
    <w:rsid w:val="00FF27DE"/>
    <w:rsid w:val="00FF2CBC"/>
    <w:rsid w:val="00FF434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B06CD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character" w:customStyle="1" w:styleId="Heading3Char">
    <w:name w:val="Heading 3 Char"/>
    <w:basedOn w:val="DefaultParagraphFont"/>
    <w:link w:val="Heading3"/>
    <w:uiPriority w:val="9"/>
    <w:rsid w:val="00B06CDB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A2263DA-BAB8-40F8-9CC1-FAECFF4AFD9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5041</TotalTime>
  <Pages>5</Pages>
  <Words>1592</Words>
  <Characters>9075</Characters>
  <Application>Microsoft Office Word</Application>
  <DocSecurity>0</DocSecurity>
  <Lines>75</Lines>
  <Paragraphs>21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10646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846</cp:revision>
  <dcterms:created xsi:type="dcterms:W3CDTF">2014-09-11T20:00:00Z</dcterms:created>
  <dcterms:modified xsi:type="dcterms:W3CDTF">2015-10-13T06:06:00Z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30</vt:i4>
  </property>
  <property fmtid="{D5CDD505-2E9C-101B-9397-08002B2CF9AE}" pid="4" name="specName">
    <vt:lpwstr>SRS_SESSION_</vt:lpwstr>
  </property>
</Properties>
</file>