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03378543" w:rsidR="00C25BBA" w:rsidRPr="0084240C"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 xml:space="preserve">The error </w:t>
      </w:r>
      <w:r w:rsidR="00E919E6" w:rsidRPr="00E919E6">
        <w:rPr>
          <w:rFonts w:ascii="NimbusSanL-Bold" w:hAnsi="NimbusSanL-Bold" w:cs="NimbusSanL-Bold"/>
          <w:bCs/>
          <w:sz w:val="20"/>
          <w:szCs w:val="20"/>
          <w:highlight w:val="green"/>
        </w:rPr>
        <w:lastRenderedPageBreak/>
        <w:t>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r w:rsidR="0084240C" w:rsidRPr="0095531D">
        <w:rPr>
          <w:rFonts w:ascii="NimbusSanL-Bold" w:hAnsi="NimbusSanL-Bold" w:cs="NimbusSanL-Bold"/>
          <w:b/>
          <w:bCs/>
          <w:sz w:val="20"/>
          <w:szCs w:val="20"/>
          <w:highlight w:val="green"/>
        </w:rPr>
        <w:t>SRS_CONNECTION_01_223: [</w:t>
      </w:r>
      <w:r w:rsidR="0084240C" w:rsidRPr="0095531D">
        <w:rPr>
          <w:highlight w:val="green"/>
        </w:rPr>
        <w:t>If the frame_received_callback is called with a NULL performative then the connection shall be closed with the error condition amqp:</w:t>
      </w:r>
      <w:r w:rsidR="006552E3" w:rsidRPr="0095531D">
        <w:rPr>
          <w:highlight w:val="green"/>
        </w:rPr>
        <w:t>internal</w:t>
      </w:r>
      <w:r w:rsidR="0084240C" w:rsidRPr="0095531D">
        <w:rPr>
          <w:highlight w:val="green"/>
        </w:rPr>
        <w:t>-error and an implementation defined error description.</w:t>
      </w:r>
      <w:r w:rsidR="0084240C" w:rsidRPr="0095531D">
        <w:rPr>
          <w:b/>
          <w:highlight w:val="green"/>
        </w:rPr>
        <w:t>]</w:t>
      </w:r>
      <w:r w:rsidR="0084240C">
        <w:rPr>
          <w:b/>
        </w:rPr>
        <w:t xml:space="preserve"> </w:t>
      </w:r>
    </w:p>
    <w:p w14:paraId="0396B4E0" w14:textId="47A5BA75" w:rsidR="00086867" w:rsidRDefault="00086867" w:rsidP="00C25BBA">
      <w:pPr>
        <w:pStyle w:val="Heading3"/>
      </w:pPr>
      <w:r>
        <w:t>Open frame reception</w:t>
      </w:r>
    </w:p>
    <w:p w14:paraId="18060A38" w14:textId="03892095" w:rsidR="00086867" w:rsidRPr="00C35C1F"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 xml:space="preserve">SRS_CONNECTION_01_220: [The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p>
    <w:p w14:paraId="2C958896" w14:textId="7FA59BA9" w:rsidR="00785EF5" w:rsidRDefault="00785EF5" w:rsidP="00C25BBA">
      <w:pPr>
        <w:pStyle w:val="Heading3"/>
      </w:pPr>
      <w:r>
        <w:t>Begin frame reception</w:t>
      </w:r>
    </w:p>
    <w:p w14:paraId="0F5192F1" w14:textId="6E7887E0" w:rsidR="00785EF5" w:rsidRPr="00094375" w:rsidRDefault="008B03AA" w:rsidP="00785EF5">
      <w:r>
        <w:rPr>
          <w:b/>
        </w:rPr>
        <w:t>SRS_CONNECTION_01_144: [</w:t>
      </w:r>
      <w:r>
        <w:t>When a begin frame is received, the connection shall only look at the remote_channel field</w:t>
      </w:r>
      <w:r w:rsidR="00775ABF">
        <w:t xml:space="preserve"> and i</w:t>
      </w:r>
      <w:r>
        <w:t xml:space="preserve">f the remote </w:t>
      </w:r>
      <w:r w:rsidR="0084240C">
        <w:tab/>
      </w:r>
      <w:r>
        <w:t>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0"/>
      <w:r w:rsidRPr="005A49B4">
        <w:rPr>
          <w:b/>
          <w:highlight w:val="yellow"/>
        </w:rPr>
        <w:t>SRS_CONNECTION</w:t>
      </w:r>
      <w:commentRangeEnd w:id="0"/>
      <w:r w:rsidR="00E61162">
        <w:rPr>
          <w:rStyle w:val="CommentReference"/>
        </w:rPr>
        <w:commentReference w:id="0"/>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xml:space="preserve">] </w:t>
      </w:r>
      <w:r w:rsidRPr="005A49B4">
        <w:rPr>
          <w:b/>
          <w:highlight w:val="yellow"/>
        </w:rPr>
        <w:lastRenderedPageBreak/>
        <w:t>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134109">
        <w:rPr>
          <w:rFonts w:ascii="NimbusSanL-Regu" w:hAnsi="NimbusSanL-Regu" w:cs="NimbusSanL-Regu"/>
          <w:b/>
          <w:color w:val="000000"/>
          <w:sz w:val="20"/>
          <w:szCs w:val="20"/>
          <w:highlight w:val="green"/>
        </w:rPr>
        <w:t>SRS_CONNECTION_01_091: [</w:t>
      </w:r>
      <w:r w:rsidRPr="00134109">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13410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C5331B">
        <w:rPr>
          <w:rFonts w:ascii="NimbusSanL-Regu" w:hAnsi="NimbusSanL-Regu" w:cs="NimbusSanL-Regu"/>
          <w:b/>
          <w:color w:val="000000"/>
          <w:sz w:val="20"/>
          <w:szCs w:val="20"/>
          <w:highlight w:val="green"/>
        </w:rPr>
        <w:t>SRS_CONNECTION_01_002: [</w:t>
      </w:r>
      <w:r w:rsidRPr="00C5331B">
        <w:rPr>
          <w:rFonts w:ascii="NimbusSanL-Regu" w:hAnsi="NimbusSanL-Regu" w:cs="NimbusSanL-Regu"/>
          <w:color w:val="000000"/>
          <w:sz w:val="20"/>
          <w:szCs w:val="20"/>
          <w:highlight w:val="green"/>
        </w:rPr>
        <w:t>Each AMQP connection begins with an exchange of capabilities and limitations, including the maximum frame size.</w:t>
      </w:r>
      <w:r w:rsidRPr="00C5331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D41A68">
        <w:rPr>
          <w:rFonts w:ascii="NimbusSanL-Regu" w:hAnsi="NimbusSanL-Regu" w:cs="NimbusSanL-Regu"/>
          <w:b/>
          <w:color w:val="000000"/>
          <w:sz w:val="20"/>
          <w:szCs w:val="20"/>
          <w:highlight w:val="green"/>
        </w:rPr>
        <w:t>SRS_CONNECTION_01_006: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w:t>
      </w:r>
      <w:r w:rsidRPr="00EF59C2">
        <w:rPr>
          <w:rFonts w:ascii="NimbusSanL-Regu" w:hAnsi="NimbusSanL-Regu" w:cs="NimbusSanL-Regu"/>
          <w:b/>
          <w:color w:val="000000"/>
          <w:sz w:val="20"/>
          <w:szCs w:val="20"/>
          <w:highlight w:val="green"/>
        </w:rPr>
        <w:t>SRS_CONNECTION_01_013: [</w:t>
      </w:r>
      <w:r w:rsidRPr="00EF59C2">
        <w:rPr>
          <w:rFonts w:ascii="NimbusSanL-Regu" w:hAnsi="NimbusSanL-Regu" w:cs="NimbusSanL-Regu"/>
          <w:color w:val="000000"/>
          <w:sz w:val="20"/>
          <w:szCs w:val="20"/>
          <w:highlight w:val="green"/>
        </w:rPr>
        <w:t>However, implementations SHOULD send it on channel 0</w:t>
      </w:r>
      <w:r w:rsidRPr="00EF59C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sidRPr="00620E71">
        <w:rPr>
          <w:rFonts w:ascii="NimbusSanL-Regu" w:hAnsi="NimbusSanL-Regu" w:cs="NimbusSanL-Regu"/>
          <w:b/>
          <w:color w:val="000000"/>
          <w:sz w:val="20"/>
          <w:szCs w:val="20"/>
          <w:highlight w:val="green"/>
        </w:rPr>
        <w:t>SRS_CONNECTION_01_015: [</w:t>
      </w:r>
      <w:r w:rsidRPr="00620E71">
        <w:rPr>
          <w:rFonts w:ascii="NimbusSanL-Regu" w:hAnsi="NimbusSanL-Regu" w:cs="NimbusSanL-Regu"/>
          <w:color w:val="000000"/>
          <w:sz w:val="20"/>
          <w:szCs w:val="20"/>
          <w:highlight w:val="green"/>
        </w:rPr>
        <w:t xml:space="preserve">Implementations SHOULD NOT expect to be able to reuse open TCP sockets after </w:t>
      </w:r>
      <w:r w:rsidRPr="00620E71">
        <w:rPr>
          <w:rFonts w:ascii="CMTT10" w:hAnsi="CMTT10" w:cs="CMTT10"/>
          <w:color w:val="000000"/>
          <w:sz w:val="20"/>
          <w:szCs w:val="20"/>
          <w:highlight w:val="green"/>
        </w:rPr>
        <w:t xml:space="preserve">close </w:t>
      </w:r>
      <w:r w:rsidRPr="00620E71">
        <w:rPr>
          <w:rFonts w:ascii="NimbusSanL-Regu" w:hAnsi="NimbusSanL-Regu" w:cs="NimbusSanL-Regu"/>
          <w:color w:val="000000"/>
          <w:sz w:val="20"/>
          <w:szCs w:val="20"/>
          <w:highlight w:val="green"/>
        </w:rPr>
        <w:t>performatives have been exchanged.</w:t>
      </w:r>
      <w:r w:rsidRPr="00620E7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lastRenderedPageBreak/>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410B15">
        <w:rPr>
          <w:rFonts w:ascii="NimbusSanL-Regu" w:hAnsi="NimbusSanL-Regu" w:cs="NimbusSanL-Regu"/>
          <w:b/>
          <w:color w:val="000000"/>
          <w:sz w:val="20"/>
          <w:szCs w:val="20"/>
          <w:highlight w:val="red"/>
        </w:rPr>
        <w:t>SRS_CONNECTION_01_043: [</w:t>
      </w:r>
      <w:r w:rsidRPr="00410B15">
        <w:rPr>
          <w:rFonts w:ascii="NimbusSanL-Bold" w:hAnsi="NimbusSanL-Bold" w:cs="NimbusSanL-Bold"/>
          <w:b/>
          <w:bCs/>
          <w:color w:val="000000"/>
          <w:sz w:val="20"/>
          <w:szCs w:val="20"/>
          <w:highlight w:val="red"/>
        </w:rPr>
        <w:t xml:space="preserve">OPEN PIPE </w:t>
      </w:r>
      <w:r w:rsidRPr="00410B15">
        <w:rPr>
          <w:rFonts w:ascii="NimbusSanL-Regu" w:hAnsi="NimbusSanL-Regu" w:cs="NimbusSanL-Regu"/>
          <w:color w:val="000000"/>
          <w:sz w:val="20"/>
          <w:szCs w:val="20"/>
          <w:highlight w:val="red"/>
        </w:rPr>
        <w:t xml:space="preserve">In this state both the connection header and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D2A9C7D" w14:textId="28666E74"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SRS_CONNECTION_01_044: [</w:t>
      </w:r>
      <w:r w:rsidRPr="00410B15">
        <w:rPr>
          <w:rFonts w:ascii="NimbusSanL-Bold" w:hAnsi="NimbusSanL-Bold" w:cs="NimbusSanL-Bold"/>
          <w:b/>
          <w:bCs/>
          <w:color w:val="000000"/>
          <w:sz w:val="20"/>
          <w:szCs w:val="20"/>
          <w:highlight w:val="red"/>
        </w:rPr>
        <w:t xml:space="preserve">OC PIPE </w:t>
      </w:r>
      <w:r w:rsidRPr="00410B15">
        <w:rPr>
          <w:rFonts w:ascii="NimbusSanL-Regu" w:hAnsi="NimbusSanL-Regu" w:cs="NimbusSanL-Regu"/>
          <w:color w:val="000000"/>
          <w:sz w:val="20"/>
          <w:szCs w:val="20"/>
          <w:highlight w:val="red"/>
        </w:rPr>
        <w:t xml:space="preserve">In this state, the connection header,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SRS_CONNECTION_01_047: [</w:t>
      </w:r>
      <w:r w:rsidRPr="00410B15">
        <w:rPr>
          <w:rFonts w:ascii="NimbusSanL-Bold" w:hAnsi="NimbusSanL-Bold" w:cs="NimbusSanL-Bold"/>
          <w:b/>
          <w:bCs/>
          <w:color w:val="000000"/>
          <w:sz w:val="20"/>
          <w:szCs w:val="20"/>
          <w:highlight w:val="red"/>
        </w:rPr>
        <w:t xml:space="preserve">CLOSE PIPE </w:t>
      </w:r>
      <w:r w:rsidRPr="00410B15">
        <w:rPr>
          <w:rFonts w:ascii="NimbusSanL-Regu" w:hAnsi="NimbusSanL-Regu" w:cs="NimbusSanL-Regu"/>
          <w:color w:val="000000"/>
          <w:sz w:val="20"/>
          <w:szCs w:val="20"/>
          <w:highlight w:val="red"/>
        </w:rPr>
        <w:t xml:space="preserve">In this state the connection headers have been exchanged. An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 xml:space="preserve">frame have been sent but no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has yet been received from the peer.</w:t>
      </w:r>
      <w:r w:rsidRPr="00410B15">
        <w:rPr>
          <w:rFonts w:ascii="NimbusSanL-Regu" w:hAnsi="NimbusSanL-Regu" w:cs="NimbusSanL-Regu"/>
          <w:b/>
          <w:color w:val="000000"/>
          <w:sz w:val="20"/>
          <w:szCs w:val="20"/>
          <w:highlight w:val="red"/>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lastRenderedPageBreak/>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4A40922A"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62F63">
        <w:rPr>
          <w:rFonts w:ascii="CMTT9" w:hAnsi="CMTT9" w:cs="CMTT9"/>
          <w:b/>
          <w:color w:val="000000"/>
          <w:sz w:val="18"/>
          <w:szCs w:val="18"/>
          <w:highlight w:val="green"/>
        </w:rPr>
        <w:t>SRS_CONNECTION_01_224: [</w:t>
      </w:r>
      <w:r w:rsidRPr="00E62F63">
        <w:rPr>
          <w:rFonts w:ascii="CMTT9" w:hAnsi="CMTT9" w:cs="CMTT9"/>
          <w:color w:val="000000"/>
          <w:sz w:val="18"/>
          <w:szCs w:val="18"/>
          <w:highlight w:val="green"/>
        </w:rPr>
        <w:t>START HDR HDR</w:t>
      </w:r>
      <w:r w:rsidRPr="00E62F63">
        <w:rPr>
          <w:rFonts w:ascii="CMTT9" w:hAnsi="CMTT9" w:cs="CMTT9"/>
          <w:b/>
          <w:color w:val="000000"/>
          <w:sz w:val="18"/>
          <w:szCs w:val="18"/>
          <w:highlight w:val="green"/>
        </w:rPr>
        <w:t>]</w:t>
      </w:r>
      <w:r>
        <w:rPr>
          <w:rFonts w:ascii="CMTT9" w:hAnsi="CMTT9" w:cs="CMTT9"/>
          <w:b/>
          <w:color w:val="000000"/>
          <w:sz w:val="18"/>
          <w:szCs w:val="18"/>
        </w:rPr>
        <w:t xml:space="preserve"> </w:t>
      </w:r>
    </w:p>
    <w:p w14:paraId="6C393DF2" w14:textId="14E5AB18"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365ECD">
        <w:rPr>
          <w:rFonts w:ascii="CMTT9" w:hAnsi="CMTT9" w:cs="CMTT9"/>
          <w:b/>
          <w:color w:val="000000"/>
          <w:sz w:val="18"/>
          <w:szCs w:val="18"/>
          <w:highlight w:val="green"/>
        </w:rPr>
        <w:t>SRS_CONNECTION_01_225: [</w:t>
      </w:r>
      <w:r w:rsidRPr="00365ECD">
        <w:rPr>
          <w:rFonts w:ascii="CMTT9" w:hAnsi="CMTT9" w:cs="CMTT9"/>
          <w:color w:val="000000"/>
          <w:sz w:val="18"/>
          <w:szCs w:val="18"/>
          <w:highlight w:val="green"/>
        </w:rPr>
        <w:t>HDR_RCVD HDR OPEN</w:t>
      </w:r>
      <w:r w:rsidRPr="00365ECD">
        <w:rPr>
          <w:rFonts w:ascii="CMTT9" w:hAnsi="CMTT9" w:cs="CMTT9"/>
          <w:b/>
          <w:color w:val="000000"/>
          <w:sz w:val="18"/>
          <w:szCs w:val="18"/>
          <w:highlight w:val="green"/>
        </w:rPr>
        <w:t>]</w:t>
      </w:r>
      <w:bookmarkStart w:id="1" w:name="_GoBack"/>
      <w:bookmarkEnd w:id="1"/>
      <w:r>
        <w:rPr>
          <w:rFonts w:ascii="CMTT9" w:hAnsi="CMTT9" w:cs="CMTT9"/>
          <w:b/>
          <w:color w:val="000000"/>
          <w:sz w:val="18"/>
          <w:szCs w:val="18"/>
        </w:rPr>
        <w:t xml:space="preserve"> </w:t>
      </w:r>
    </w:p>
    <w:p w14:paraId="6B0A52BD" w14:textId="6B4BC5F0"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E02D9">
        <w:rPr>
          <w:rFonts w:ascii="CMTT9" w:hAnsi="CMTT9" w:cs="CMTT9"/>
          <w:b/>
          <w:color w:val="000000"/>
          <w:sz w:val="18"/>
          <w:szCs w:val="18"/>
          <w:highlight w:val="green"/>
        </w:rPr>
        <w:t>SRS_CONNECTION_01_226: [</w:t>
      </w:r>
      <w:r w:rsidRPr="00EE02D9">
        <w:rPr>
          <w:rFonts w:ascii="CMTT9" w:hAnsi="CMTT9" w:cs="CMTT9"/>
          <w:color w:val="000000"/>
          <w:sz w:val="18"/>
          <w:szCs w:val="18"/>
          <w:highlight w:val="green"/>
        </w:rPr>
        <w:t>HDR_SENT OPEN HDR</w:t>
      </w:r>
      <w:r w:rsidRPr="00EE02D9">
        <w:rPr>
          <w:rFonts w:ascii="CMTT9" w:hAnsi="CMTT9" w:cs="CMTT9"/>
          <w:b/>
          <w:color w:val="000000"/>
          <w:sz w:val="18"/>
          <w:szCs w:val="18"/>
          <w:highlight w:val="green"/>
        </w:rPr>
        <w:t>]</w:t>
      </w:r>
      <w:r>
        <w:rPr>
          <w:rFonts w:ascii="CMTT9" w:hAnsi="CMTT9" w:cs="CMTT9"/>
          <w:b/>
          <w:color w:val="000000"/>
          <w:sz w:val="18"/>
          <w:szCs w:val="18"/>
        </w:rPr>
        <w:t xml:space="preserve"> </w:t>
      </w:r>
    </w:p>
    <w:p w14:paraId="0615172C" w14:textId="7DA91662"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SRS_CONNECTION_01_227: [</w:t>
      </w:r>
      <w:r>
        <w:rPr>
          <w:rFonts w:ascii="CMTT9" w:hAnsi="CMTT9" w:cs="CMTT9"/>
          <w:color w:val="000000"/>
          <w:sz w:val="18"/>
          <w:szCs w:val="18"/>
        </w:rPr>
        <w:t>HDR_EXCH OPEN OPEN</w:t>
      </w:r>
      <w:r>
        <w:rPr>
          <w:rFonts w:ascii="CMTT9" w:hAnsi="CMTT9" w:cs="CMTT9"/>
          <w:b/>
          <w:color w:val="000000"/>
          <w:sz w:val="18"/>
          <w:szCs w:val="18"/>
        </w:rPr>
        <w:t xml:space="preserve">] </w:t>
      </w:r>
    </w:p>
    <w:p w14:paraId="7226A5DC" w14:textId="148AEAAE"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SRS_CONNECTION_01_228: [</w:t>
      </w:r>
      <w:r>
        <w:rPr>
          <w:rFonts w:ascii="CMTT9" w:hAnsi="CMTT9" w:cs="CMTT9"/>
          <w:color w:val="000000"/>
          <w:sz w:val="18"/>
          <w:szCs w:val="18"/>
        </w:rPr>
        <w:t>OPEN_RCVD OPEN *</w:t>
      </w:r>
      <w:r>
        <w:rPr>
          <w:rFonts w:ascii="CMTT9" w:hAnsi="CMTT9" w:cs="CMTT9"/>
          <w:b/>
          <w:color w:val="000000"/>
          <w:sz w:val="18"/>
          <w:szCs w:val="18"/>
        </w:rPr>
        <w:t xml:space="preserve">] </w:t>
      </w:r>
    </w:p>
    <w:p w14:paraId="4FB5CF93" w14:textId="1D4CFF16"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SRS_CONNECTION_01_229: [</w:t>
      </w:r>
      <w:r>
        <w:rPr>
          <w:rFonts w:ascii="CMTT9" w:hAnsi="CMTT9" w:cs="CMTT9"/>
          <w:color w:val="000000"/>
          <w:sz w:val="18"/>
          <w:szCs w:val="18"/>
        </w:rPr>
        <w:t>OPEN_SENT ** OPEN</w:t>
      </w:r>
      <w:r>
        <w:rPr>
          <w:rFonts w:ascii="CMTT9" w:hAnsi="CMTT9" w:cs="CMTT9"/>
          <w:b/>
          <w:color w:val="000000"/>
          <w:sz w:val="18"/>
          <w:szCs w:val="18"/>
        </w:rPr>
        <w:t xml:space="preserve">] </w:t>
      </w:r>
    </w:p>
    <w:p w14:paraId="0CE90E8D" w14:textId="71F11A93"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410B15">
        <w:rPr>
          <w:rFonts w:ascii="CMTT9" w:hAnsi="CMTT9" w:cs="CMTT9"/>
          <w:b/>
          <w:color w:val="000000"/>
          <w:sz w:val="18"/>
          <w:szCs w:val="18"/>
          <w:highlight w:val="red"/>
        </w:rPr>
        <w:t>SRS_CONNECTION_01_230: [</w:t>
      </w:r>
      <w:r w:rsidRPr="00410B15">
        <w:rPr>
          <w:rFonts w:ascii="CMTT9" w:hAnsi="CMTT9" w:cs="CMTT9"/>
          <w:color w:val="000000"/>
          <w:sz w:val="18"/>
          <w:szCs w:val="18"/>
          <w:highlight w:val="red"/>
        </w:rPr>
        <w:t>OPEN_PIPE ** HDR</w:t>
      </w:r>
      <w:r w:rsidRPr="00410B15">
        <w:rPr>
          <w:rFonts w:ascii="CMTT9" w:hAnsi="CMTT9" w:cs="CMTT9"/>
          <w:b/>
          <w:color w:val="000000"/>
          <w:sz w:val="18"/>
          <w:szCs w:val="18"/>
          <w:highlight w:val="red"/>
        </w:rPr>
        <w:t>]</w:t>
      </w:r>
      <w:r>
        <w:rPr>
          <w:rFonts w:ascii="CMTT9" w:hAnsi="CMTT9" w:cs="CMTT9"/>
          <w:b/>
          <w:color w:val="000000"/>
          <w:sz w:val="18"/>
          <w:szCs w:val="18"/>
        </w:rPr>
        <w:t xml:space="preserve"> </w:t>
      </w:r>
    </w:p>
    <w:p w14:paraId="63DFEA06" w14:textId="2D728D45"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SRS_CONNECTION_01_231: [</w:t>
      </w:r>
      <w:r w:rsidRPr="00CB068F">
        <w:rPr>
          <w:rFonts w:ascii="CMTT9" w:hAnsi="CMTT9" w:cs="CMTT9"/>
          <w:color w:val="000000"/>
          <w:sz w:val="18"/>
          <w:szCs w:val="18"/>
          <w:highlight w:val="red"/>
        </w:rPr>
        <w:t>CLOSE_PIPE - OPEN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2021C7DE" w14:textId="77CFA1B6"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SRS_CONNECTION_01_232: [</w:t>
      </w:r>
      <w:r w:rsidRPr="00CB068F">
        <w:rPr>
          <w:rFonts w:ascii="CMTT9" w:hAnsi="CMTT9" w:cs="CMTT9"/>
          <w:color w:val="000000"/>
          <w:sz w:val="18"/>
          <w:szCs w:val="18"/>
          <w:highlight w:val="red"/>
        </w:rPr>
        <w:t>OC_PIPE - HDR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4AFD4167" w14:textId="11C8C4AA"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lastRenderedPageBreak/>
        <w:t>SRS_CONNECTION_01_233: [</w:t>
      </w:r>
      <w:r>
        <w:rPr>
          <w:rFonts w:ascii="CMTT9" w:hAnsi="CMTT9" w:cs="CMTT9"/>
          <w:color w:val="000000"/>
          <w:sz w:val="18"/>
          <w:szCs w:val="18"/>
        </w:rPr>
        <w:t>OPENED * *</w:t>
      </w:r>
      <w:r>
        <w:rPr>
          <w:rFonts w:ascii="CMTT9" w:hAnsi="CMTT9" w:cs="CMTT9"/>
          <w:b/>
          <w:color w:val="000000"/>
          <w:sz w:val="18"/>
          <w:szCs w:val="18"/>
        </w:rPr>
        <w:t xml:space="preserve">] </w:t>
      </w:r>
    </w:p>
    <w:p w14:paraId="70C2D745" w14:textId="135EBC6D"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9345C">
        <w:rPr>
          <w:rFonts w:ascii="CMTT9" w:hAnsi="CMTT9" w:cs="CMTT9"/>
          <w:b/>
          <w:color w:val="000000"/>
          <w:sz w:val="18"/>
          <w:szCs w:val="18"/>
          <w:highlight w:val="green"/>
        </w:rPr>
        <w:t>SRS_CONNECTION_01_234: [</w:t>
      </w:r>
      <w:r w:rsidRPr="00C9345C">
        <w:rPr>
          <w:rFonts w:ascii="CMTT9" w:hAnsi="CMTT9" w:cs="CMTT9"/>
          <w:color w:val="000000"/>
          <w:sz w:val="18"/>
          <w:szCs w:val="18"/>
          <w:highlight w:val="green"/>
        </w:rPr>
        <w:t>CLOSE_RCVD * - TCP Close for Read</w:t>
      </w:r>
      <w:r w:rsidRPr="00C9345C">
        <w:rPr>
          <w:rFonts w:ascii="CMTT9" w:hAnsi="CMTT9" w:cs="CMTT9"/>
          <w:b/>
          <w:color w:val="000000"/>
          <w:sz w:val="18"/>
          <w:szCs w:val="18"/>
          <w:highlight w:val="green"/>
        </w:rPr>
        <w:t>]</w:t>
      </w:r>
      <w:r>
        <w:rPr>
          <w:rFonts w:ascii="CMTT9" w:hAnsi="CMTT9" w:cs="CMTT9"/>
          <w:b/>
          <w:color w:val="000000"/>
          <w:sz w:val="18"/>
          <w:szCs w:val="18"/>
        </w:rPr>
        <w:t xml:space="preserve"> </w:t>
      </w:r>
    </w:p>
    <w:p w14:paraId="7DC95D83" w14:textId="45AEBF4B"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SRS_CONNECTION_01_235: [</w:t>
      </w:r>
      <w:r>
        <w:rPr>
          <w:rFonts w:ascii="CMTT9" w:hAnsi="CMTT9" w:cs="CMTT9"/>
          <w:color w:val="000000"/>
          <w:sz w:val="18"/>
          <w:szCs w:val="18"/>
        </w:rPr>
        <w:t>CLOSE_SENT - * TCP Close for Write</w:t>
      </w:r>
      <w:r>
        <w:rPr>
          <w:rFonts w:ascii="CMTT9" w:hAnsi="CMTT9" w:cs="CMTT9"/>
          <w:b/>
          <w:color w:val="000000"/>
          <w:sz w:val="18"/>
          <w:szCs w:val="18"/>
        </w:rPr>
        <w:t xml:space="preserve">] </w:t>
      </w:r>
    </w:p>
    <w:p w14:paraId="311556B6" w14:textId="7F1717EE"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SRS_CONNECTION_01_236: [</w:t>
      </w:r>
      <w:r>
        <w:rPr>
          <w:rFonts w:ascii="CMTT9" w:hAnsi="CMTT9" w:cs="CMTT9"/>
          <w:color w:val="000000"/>
          <w:sz w:val="18"/>
          <w:szCs w:val="18"/>
        </w:rPr>
        <w:t>DISCARDING - * TCP Close for Write</w:t>
      </w:r>
      <w:r>
        <w:rPr>
          <w:rFonts w:ascii="CMTT9" w:hAnsi="CMTT9" w:cs="CMTT9"/>
          <w:b/>
          <w:color w:val="000000"/>
          <w:sz w:val="18"/>
          <w:szCs w:val="18"/>
        </w:rPr>
        <w:t xml:space="preserve">] </w:t>
      </w:r>
    </w:p>
    <w:p w14:paraId="1AAC6228" w14:textId="1C7CA0F9"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SRS_CONNECTION_01_237: [</w:t>
      </w:r>
      <w:r>
        <w:rPr>
          <w:rFonts w:ascii="CMTT9" w:hAnsi="CMTT9" w:cs="CMTT9"/>
          <w:color w:val="000000"/>
          <w:sz w:val="18"/>
          <w:szCs w:val="18"/>
        </w:rPr>
        <w:t>END - - TCP Close</w:t>
      </w:r>
      <w:r>
        <w:rPr>
          <w:rFonts w:ascii="CMTT9" w:hAnsi="CMTT9" w:cs="CMTT9"/>
          <w:b/>
          <w:color w:val="000000"/>
          <w:sz w:val="18"/>
          <w:szCs w:val="18"/>
        </w:rPr>
        <w:t xml:space="preserve">] </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02DA3EDB"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set, this field indicates that the connection is being closed due to an error condition. The value</w:t>
      </w:r>
    </w:p>
    <w:p w14:paraId="58E94622" w14:textId="09AA07AB" w:rsidR="00563695" w:rsidRPr="004E2F81" w:rsidRDefault="00563695" w:rsidP="00563695">
      <w:r>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522C90B" w14:textId="77777777" w:rsidR="00685846" w:rsidRDefault="00685846" w:rsidP="008A7EA3">
      <w:pPr>
        <w:spacing w:after="0" w:line="240" w:lineRule="auto"/>
      </w:pPr>
      <w:r>
        <w:separator/>
      </w:r>
    </w:p>
  </w:endnote>
  <w:endnote w:type="continuationSeparator" w:id="0">
    <w:p w14:paraId="16A35906" w14:textId="77777777" w:rsidR="00685846" w:rsidRDefault="00685846"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A17FB72" w14:textId="77777777" w:rsidR="00685846" w:rsidRDefault="00685846" w:rsidP="008A7EA3">
      <w:pPr>
        <w:spacing w:after="0" w:line="240" w:lineRule="auto"/>
      </w:pPr>
      <w:r>
        <w:separator/>
      </w:r>
    </w:p>
  </w:footnote>
  <w:footnote w:type="continuationSeparator" w:id="0">
    <w:p w14:paraId="7C799672" w14:textId="77777777" w:rsidR="00685846" w:rsidRDefault="00685846"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376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109"/>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5E0"/>
    <w:rsid w:val="001647F8"/>
    <w:rsid w:val="0016574F"/>
    <w:rsid w:val="00173316"/>
    <w:rsid w:val="001743A3"/>
    <w:rsid w:val="00174EC2"/>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1AD0"/>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5ECD"/>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15"/>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0E71"/>
    <w:rsid w:val="00621D42"/>
    <w:rsid w:val="006224FF"/>
    <w:rsid w:val="00626540"/>
    <w:rsid w:val="00626CD7"/>
    <w:rsid w:val="00627AED"/>
    <w:rsid w:val="00627F38"/>
    <w:rsid w:val="00627F93"/>
    <w:rsid w:val="00630DD3"/>
    <w:rsid w:val="006340E3"/>
    <w:rsid w:val="00635243"/>
    <w:rsid w:val="00635E72"/>
    <w:rsid w:val="00636676"/>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52E3"/>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5846"/>
    <w:rsid w:val="00686712"/>
    <w:rsid w:val="00687114"/>
    <w:rsid w:val="00690129"/>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240"/>
    <w:rsid w:val="006D2B7B"/>
    <w:rsid w:val="006D5B70"/>
    <w:rsid w:val="006D7483"/>
    <w:rsid w:val="006E0722"/>
    <w:rsid w:val="006E0E26"/>
    <w:rsid w:val="006E2118"/>
    <w:rsid w:val="006E32BB"/>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0517"/>
    <w:rsid w:val="00840DD7"/>
    <w:rsid w:val="0084240C"/>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2937"/>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531D"/>
    <w:rsid w:val="00956F24"/>
    <w:rsid w:val="00957264"/>
    <w:rsid w:val="0096049A"/>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B7E80"/>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1627"/>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4A04"/>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429"/>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25BBA"/>
    <w:rsid w:val="00C271E0"/>
    <w:rsid w:val="00C30492"/>
    <w:rsid w:val="00C30AA8"/>
    <w:rsid w:val="00C321C6"/>
    <w:rsid w:val="00C32A02"/>
    <w:rsid w:val="00C32B94"/>
    <w:rsid w:val="00C354E0"/>
    <w:rsid w:val="00C35C1F"/>
    <w:rsid w:val="00C360D9"/>
    <w:rsid w:val="00C36B6D"/>
    <w:rsid w:val="00C421D8"/>
    <w:rsid w:val="00C4246E"/>
    <w:rsid w:val="00C43644"/>
    <w:rsid w:val="00C52715"/>
    <w:rsid w:val="00C5331B"/>
    <w:rsid w:val="00C5359C"/>
    <w:rsid w:val="00C54A0E"/>
    <w:rsid w:val="00C55F56"/>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345C"/>
    <w:rsid w:val="00C94B05"/>
    <w:rsid w:val="00C95097"/>
    <w:rsid w:val="00C950EC"/>
    <w:rsid w:val="00C952FC"/>
    <w:rsid w:val="00C970D4"/>
    <w:rsid w:val="00C97898"/>
    <w:rsid w:val="00CA0F73"/>
    <w:rsid w:val="00CA5177"/>
    <w:rsid w:val="00CA55E4"/>
    <w:rsid w:val="00CA650A"/>
    <w:rsid w:val="00CA69C2"/>
    <w:rsid w:val="00CB068F"/>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6AB5"/>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2F63"/>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2D9"/>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59C2"/>
    <w:rsid w:val="00EF648A"/>
    <w:rsid w:val="00F01217"/>
    <w:rsid w:val="00F073F5"/>
    <w:rsid w:val="00F104BE"/>
    <w:rsid w:val="00F10566"/>
    <w:rsid w:val="00F10712"/>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CB50DC4-2493-4A16-9021-45A361EA8DB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4690</TotalTime>
  <Pages>14</Pages>
  <Words>6273</Words>
  <Characters>35760</Characters>
  <Application>Microsoft Office Word</Application>
  <DocSecurity>0</DocSecurity>
  <Lines>298</Lines>
  <Paragraphs>83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41950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752</cp:revision>
  <dcterms:created xsi:type="dcterms:W3CDTF">2014-09-11T20:00:00Z</dcterms:created>
  <dcterms:modified xsi:type="dcterms:W3CDTF">2015-10-06T06:24:00Z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238</vt:i4>
  </property>
  <property fmtid="{D5CDD505-2E9C-101B-9397-08002B2CF9AE}" pid="4" name="specName">
    <vt:lpwstr>SRS_CONNECTION_</vt:lpwstr>
  </property>
</Properties>
</file>