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3F95F286"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E9055D">
        <w:rPr>
          <w:rFonts w:ascii="Consolas" w:hAnsi="Consolas" w:cs="Consolas"/>
          <w:color w:val="569CD6"/>
          <w:sz w:val="19"/>
          <w:szCs w:val="19"/>
          <w:highlight w:val="black"/>
        </w:rPr>
        <w:t>extern</w:t>
      </w:r>
      <w:r w:rsidR="00E9055D">
        <w:rPr>
          <w:rFonts w:ascii="Consolas" w:hAnsi="Consolas" w:cs="Consolas"/>
          <w:color w:val="DCDCDC"/>
          <w:sz w:val="19"/>
          <w:szCs w:val="19"/>
          <w:highlight w:val="black"/>
        </w:rPr>
        <w:t xml:space="preserve"> </w:t>
      </w:r>
      <w:r w:rsidR="00E9055D">
        <w:rPr>
          <w:rFonts w:ascii="Consolas" w:hAnsi="Consolas" w:cs="Consolas"/>
          <w:color w:val="569CD6"/>
          <w:sz w:val="19"/>
          <w:szCs w:val="19"/>
          <w:highlight w:val="black"/>
        </w:rPr>
        <w:t>int</w:t>
      </w:r>
      <w:r w:rsidR="00E9055D">
        <w:rPr>
          <w:rFonts w:ascii="Consolas" w:hAnsi="Consolas" w:cs="Consolas"/>
          <w:color w:val="DCDCDC"/>
          <w:sz w:val="19"/>
          <w:szCs w:val="19"/>
          <w:highlight w:val="black"/>
        </w:rPr>
        <w:t xml:space="preserve"> </w:t>
      </w:r>
      <w:r w:rsidR="00E9055D">
        <w:rPr>
          <w:rFonts w:ascii="Consolas" w:hAnsi="Consolas" w:cs="Consolas"/>
          <w:color w:val="C8C8C8"/>
          <w:sz w:val="19"/>
          <w:szCs w:val="19"/>
          <w:highlight w:val="black"/>
        </w:rPr>
        <w:t>connection_encode_frame</w:t>
      </w:r>
      <w:r w:rsidR="00E9055D">
        <w:rPr>
          <w:rFonts w:ascii="Consolas" w:hAnsi="Consolas" w:cs="Consolas"/>
          <w:color w:val="B4B4B4"/>
          <w:sz w:val="19"/>
          <w:szCs w:val="19"/>
          <w:highlight w:val="black"/>
        </w:rPr>
        <w:t>(</w:t>
      </w:r>
      <w:r w:rsidR="00E9055D">
        <w:rPr>
          <w:rFonts w:ascii="Consolas" w:hAnsi="Consolas" w:cs="Consolas"/>
          <w:color w:val="4EC9B0"/>
          <w:sz w:val="19"/>
          <w:szCs w:val="19"/>
          <w:highlight w:val="black"/>
        </w:rPr>
        <w:t>ENDPOINT_HANDLE</w:t>
      </w:r>
      <w:r w:rsidR="00E9055D">
        <w:rPr>
          <w:rFonts w:ascii="Consolas" w:hAnsi="Consolas" w:cs="Consolas"/>
          <w:color w:val="DCDCDC"/>
          <w:sz w:val="19"/>
          <w:szCs w:val="19"/>
          <w:highlight w:val="black"/>
        </w:rPr>
        <w:t xml:space="preserve"> endpoint</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569CD6"/>
          <w:sz w:val="19"/>
          <w:szCs w:val="19"/>
          <w:highlight w:val="black"/>
        </w:rPr>
        <w:t>const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AMQP_VALUE</w:t>
      </w:r>
      <w:r w:rsidR="00E9055D">
        <w:rPr>
          <w:rFonts w:ascii="Consolas" w:hAnsi="Consolas" w:cs="Consolas"/>
          <w:color w:val="DCDCDC"/>
          <w:sz w:val="19"/>
          <w:szCs w:val="19"/>
          <w:highlight w:val="black"/>
        </w:rPr>
        <w:t xml:space="preserve"> performative</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PAYLOAD</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payloads</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size_t</w:t>
      </w:r>
      <w:r w:rsidR="00E9055D">
        <w:rPr>
          <w:rFonts w:ascii="Consolas" w:hAnsi="Consolas" w:cs="Consolas"/>
          <w:color w:val="DCDCDC"/>
          <w:sz w:val="19"/>
          <w:szCs w:val="19"/>
          <w:highlight w:val="black"/>
        </w:rPr>
        <w:t xml:space="preserve"> payload_count</w:t>
      </w:r>
      <w:r w:rsidR="00E9055D">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E9E787" w14:textId="77777777" w:rsidR="007D4B30" w:rsidRDefault="007D4B30" w:rsidP="007D4B3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3203914C" w14:textId="77777777" w:rsidR="007D4B30" w:rsidRDefault="007D4B30" w:rsidP="003E042E">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77777777" w:rsidR="00B920D2" w:rsidRDefault="00B920D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77777777"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On success, connection_create_endpoint shall return a non-NULL handle to the newly created endpoint.</w:t>
      </w:r>
      <w:r w:rsidRPr="00AE45F0">
        <w:rPr>
          <w:b/>
          <w:highlight w:val="green"/>
        </w:rPr>
        <w:t>]</w:t>
      </w:r>
      <w:r>
        <w:rPr>
          <w:b/>
        </w:rPr>
        <w:t xml:space="preserve"> </w:t>
      </w:r>
      <w:r w:rsidRPr="00E221D9">
        <w:rPr>
          <w:b/>
          <w:highlight w:val="green"/>
        </w:rPr>
        <w:t>SRS_CONNECTION_01_113: [</w:t>
      </w:r>
      <w:r w:rsidRPr="00E221D9">
        <w:rPr>
          <w:highlight w:val="green"/>
        </w:rPr>
        <w:t xml:space="preserve">If connection, frame_received_callback or frame_payload_bytes_received_callback is NULL, connection_create_endpoint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SRS_CONNECTION_01_115: [</w:t>
      </w:r>
      <w:r>
        <w:t xml:space="preserve">If no more endpoints can be created due to all channels being used, </w:t>
      </w:r>
      <w:r w:rsidRPr="003A1016">
        <w:t xml:space="preserve">connection_create_endpoint </w:t>
      </w:r>
      <w:r>
        <w:t>shall fail and return NULL.</w:t>
      </w:r>
      <w:r>
        <w:rPr>
          <w:b/>
        </w:rPr>
        <w:t>] SRS_CONNECTION_01_128: [</w:t>
      </w:r>
      <w:r w:rsidRPr="00A230D4">
        <w:t>The lowest number outgoing channel shall be associated with the newly created endpoint.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Pr>
          <w:rStyle w:val="CommentReference"/>
        </w:rPr>
        <w:commentReference w:id="0"/>
      </w:r>
      <w:r w:rsidRPr="005A49B4">
        <w:rPr>
          <w:b/>
          <w:highlight w:val="yellow"/>
        </w:rPr>
        <w:t>_01_130: [</w:t>
      </w:r>
      <w:r w:rsidRPr="005A49B4">
        <w:rPr>
          <w:highlight w:val="yellow"/>
        </w:rPr>
        <w:t>The outgoing channel associated with the endpoint shall be released by removing the endpoint from the endpoint list.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5341B5A2" w:rsidR="00B920D2" w:rsidRPr="00450B78" w:rsidRDefault="00B920D2" w:rsidP="00B920D2">
      <w:r>
        <w:rPr>
          <w:b/>
        </w:rPr>
        <w:t>SRS_CONNECTION_01_247: [</w:t>
      </w:r>
      <w:r w:rsidRPr="00EB2A10">
        <w:t>connection_encode_frame</w:t>
      </w:r>
      <w:r>
        <w:t xml:space="preserve"> shall start sending a frame for a certain endpoint.</w:t>
      </w:r>
      <w:r>
        <w:rPr>
          <w:b/>
        </w:rPr>
        <w:t>] SRS_CONNECTION_01_248: [</w:t>
      </w:r>
      <w:r>
        <w:t>On success it shall return 0.</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connection_encode_frame</w:t>
      </w:r>
      <w:r w:rsidR="00450B78" w:rsidRPr="00450B78">
        <w:rPr>
          <w:highlight w:val="green"/>
        </w:rPr>
        <w:t xml:space="preserve"> </w:t>
      </w:r>
      <w:r w:rsidRPr="00A2582E">
        <w:rPr>
          <w:highlight w:val="green"/>
        </w:rPr>
        <w:t>shall fail and return a non-zero value.</w:t>
      </w:r>
      <w:r w:rsidRPr="00A2582E">
        <w:rPr>
          <w:b/>
          <w:highlight w:val="green"/>
        </w:rPr>
        <w:t>]</w:t>
      </w:r>
      <w:r>
        <w:rPr>
          <w:b/>
        </w:rPr>
        <w:t xml:space="preserve"> SRS_CONNECTION_01_250: [</w:t>
      </w:r>
      <w:r w:rsidR="00450B78" w:rsidRPr="00EB2A10">
        <w:t>connection_encode_frame</w:t>
      </w:r>
      <w:r w:rsidR="00450B78">
        <w:t xml:space="preserve"> </w:t>
      </w:r>
      <w:r>
        <w:t>shall initiate the frame send by calling amqp_frame_codec_begin_encode_frame.</w:t>
      </w:r>
      <w:r>
        <w:rPr>
          <w:b/>
        </w:rPr>
        <w:t>] SRS_CONNECTION_01_251: [</w:t>
      </w:r>
      <w:r>
        <w:t xml:space="preserve">The channel number passed to amqp_frame_codec_begin_encode_frame shall be the outgoing channel number associated with the </w:t>
      </w:r>
      <w:r>
        <w:lastRenderedPageBreak/>
        <w:t>endpoint by connection_create_endpoint.</w:t>
      </w:r>
      <w:r>
        <w:rPr>
          <w:b/>
        </w:rPr>
        <w:t>] SRS_CONNECTION_01_252: [</w:t>
      </w:r>
      <w:r>
        <w:t xml:space="preserve">The performative and payload_size passed to amqp_frame_codec_begin_encode_frame shall be the performative and payload_size arguments of </w:t>
      </w:r>
      <w:r w:rsidR="00450B78" w:rsidRPr="00EB2A10">
        <w:t>connection_encode_frame</w:t>
      </w:r>
      <w:r>
        <w:t>.</w:t>
      </w:r>
      <w:r>
        <w:rPr>
          <w:b/>
        </w:rPr>
        <w:t>] SRS_CONNECTION_01_253: [</w:t>
      </w:r>
      <w:r>
        <w:t xml:space="preserve">If amqp_frame_codec_begin_encode_frame fails, then </w:t>
      </w:r>
      <w:r w:rsidR="00450B78" w:rsidRPr="00EB2A10">
        <w:t>connection_encode_frame</w:t>
      </w:r>
      <w:r w:rsidR="00450B78">
        <w:t xml:space="preserve"> </w:t>
      </w:r>
      <w:r>
        <w:t>shall fail and return a non-zero value.</w:t>
      </w:r>
      <w:r>
        <w:rPr>
          <w:b/>
        </w:rPr>
        <w:t>]</w:t>
      </w:r>
      <w:r w:rsidR="00674F10">
        <w:rPr>
          <w:b/>
        </w:rPr>
        <w:t xml:space="preserve"> </w:t>
      </w:r>
      <w:r w:rsidR="00450B78">
        <w:rPr>
          <w:b/>
        </w:rPr>
        <w:t>SRS_CONNECTION_01_254: [</w:t>
      </w:r>
      <w:r w:rsidR="00450B78" w:rsidRPr="00450B78">
        <w:t>If connection_encode_frame is called before the connection is in the OPENED state, connection_encode_frame shall fail and return a non-zero value.</w:t>
      </w:r>
      <w:r w:rsidR="00450B78">
        <w:rPr>
          <w:b/>
        </w:rPr>
        <w:t xml:space="preserve">] </w:t>
      </w:r>
      <w:bookmarkStart w:id="1" w:name="_GoBack"/>
      <w:bookmarkEnd w:id="1"/>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 xml:space="preserve">If the </w:t>
      </w:r>
      <w:r w:rsidR="0084240C" w:rsidRPr="0095531D">
        <w:rPr>
          <w:highlight w:val="green"/>
        </w:rPr>
        <w:lastRenderedPageBreak/>
        <w:t>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Pr>
          <w:rFonts w:ascii="NimbusSanL-Regu" w:hAnsi="NimbusSanL-Regu" w:cs="NimbusSanL-Regu"/>
          <w:b/>
          <w:color w:val="000000"/>
          <w:sz w:val="20"/>
          <w:szCs w:val="20"/>
        </w:rPr>
        <w:lastRenderedPageBreak/>
        <w:t>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frame MAY be received on any channel up to the maximum 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lastRenderedPageBreak/>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lastRenderedPageBreak/>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68A6777A" w14:textId="77777777" w:rsidR="00B920D2" w:rsidRDefault="00B920D2" w:rsidP="00B920D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68A6777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3F12FDB" w14:textId="77777777" w:rsidR="004D4DCB" w:rsidRDefault="004D4DCB" w:rsidP="008A7EA3">
      <w:pPr>
        <w:spacing w:after="0" w:line="240" w:lineRule="auto"/>
      </w:pPr>
      <w:r>
        <w:separator/>
      </w:r>
    </w:p>
  </w:endnote>
  <w:endnote w:type="continuationSeparator" w:id="0">
    <w:p w14:paraId="27604C2F" w14:textId="77777777" w:rsidR="004D4DCB" w:rsidRDefault="004D4DC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FF04636" w14:textId="77777777" w:rsidR="004D4DCB" w:rsidRDefault="004D4DCB" w:rsidP="008A7EA3">
      <w:pPr>
        <w:spacing w:after="0" w:line="240" w:lineRule="auto"/>
      </w:pPr>
      <w:r>
        <w:separator/>
      </w:r>
    </w:p>
  </w:footnote>
  <w:footnote w:type="continuationSeparator" w:id="0">
    <w:p w14:paraId="4DE3680A" w14:textId="77777777" w:rsidR="004D4DCB" w:rsidRDefault="004D4DCB"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489A"/>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3D5A2C1-34B0-448F-8085-B1267DFA36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4944</TotalTime>
  <Pages>15</Pages>
  <Words>6544</Words>
  <Characters>37305</Characters>
  <Application>Microsoft Office Word</Application>
  <DocSecurity>0</DocSecurity>
  <Lines>310</Lines>
  <Paragraphs>87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43762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801</cp:revision>
  <dcterms:created xsi:type="dcterms:W3CDTF">2014-09-11T20:00:00Z</dcterms:created>
  <dcterms:modified xsi:type="dcterms:W3CDTF">2015-10-12T05:27:00Z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255</vt:i4>
  </property>
  <property fmtid="{D5CDD505-2E9C-101B-9397-08002B2CF9AE}" pid="4" name="specName">
    <vt:lpwstr>SRS_CONNECTION_</vt:lpwstr>
  </property>
</Properties>
</file>