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4A0BD2A9" w:rsidR="003D3B4D" w:rsidRPr="00ED0FAE" w:rsidRDefault="00ED0FAE" w:rsidP="00997F40">
      <w:pPr>
        <w:rPr>
          <w:rFonts w:ascii="Consolas" w:hAnsi="Consolas" w:cs="Consolas"/>
          <w:color w:val="B4B4B4"/>
          <w:sz w:val="19"/>
          <w:szCs w:val="19"/>
        </w:rPr>
      </w:pPr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</w:t>
      </w:r>
      <w:bookmarkStart w:id="2" w:name="_GoBack"/>
      <w:bookmarkEnd w:id="2"/>
      <w:r w:rsidRPr="0026645C">
        <w:rPr>
          <w:highlight w:val="green"/>
        </w:rPr>
        <w:t xml:space="preserve">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SRS_AMQPVALUE_01_184: [</w:t>
      </w:r>
      <w:r>
        <w:t>If the key already exists in the map, its value shall be replaced with the value provided by the value argument.</w:t>
      </w:r>
      <w:r>
        <w:rPr>
          <w:b/>
        </w:rPr>
        <w:t>] SRS_AMQPVALUE_01_185: [</w:t>
      </w:r>
      <w:r>
        <w:t>When storing the key or value, their contents shall be cloned.</w:t>
      </w:r>
      <w:r>
        <w:rPr>
          <w:b/>
        </w:rPr>
        <w:t>] SRS_AMQPVALUE_01_186: [</w:t>
      </w:r>
      <w:r>
        <w:t>If allocating memory to hold a new key/value pair fails, amqpvalue_set_map_value shall fail and return a non-zero value.</w:t>
      </w:r>
      <w:r>
        <w:rPr>
          <w:b/>
        </w:rPr>
        <w:t>] SRS_AMQPVALUE_01_187: [</w:t>
      </w:r>
      <w:r>
        <w:t>If cloning the key fails, amqpvalue_set_map_value shall fail and return a non-zero value.</w:t>
      </w:r>
      <w:r>
        <w:rPr>
          <w:b/>
        </w:rPr>
        <w:t>] SRS_AMQPVALUE_01_188: [</w:t>
      </w:r>
      <w:r>
        <w:t>If cloning the value fails, amqpvalue_set_map_value shall fail and return a non-zero value.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FEB882B" w14:textId="77777777" w:rsidR="00165F27" w:rsidRDefault="00165F27" w:rsidP="008A7EA3">
      <w:pPr>
        <w:spacing w:after="0" w:line="240" w:lineRule="auto"/>
      </w:pPr>
      <w:r>
        <w:separator/>
      </w:r>
    </w:p>
  </w:endnote>
  <w:endnote w:type="continuationSeparator" w:id="0">
    <w:p w14:paraId="6C27EA0D" w14:textId="77777777" w:rsidR="00165F27" w:rsidRDefault="00165F2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59A34D" w14:textId="77777777" w:rsidR="00165F27" w:rsidRDefault="00165F27" w:rsidP="008A7EA3">
      <w:pPr>
        <w:spacing w:after="0" w:line="240" w:lineRule="auto"/>
      </w:pPr>
      <w:r>
        <w:separator/>
      </w:r>
    </w:p>
  </w:footnote>
  <w:footnote w:type="continuationSeparator" w:id="0">
    <w:p w14:paraId="1BB100E2" w14:textId="77777777" w:rsidR="00165F27" w:rsidRDefault="00165F2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65F27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051C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A5C79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A53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4830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986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2396C9-69FB-4F78-A450-0CA5E16552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782</TotalTime>
  <Pages>14</Pages>
  <Words>4972</Words>
  <Characters>28347</Characters>
  <Application>Microsoft Office Word</Application>
  <DocSecurity>0</DocSecurity>
  <Lines>236</Lines>
  <Paragraphs>66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33253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337</cp:revision>
  <dcterms:created xsi:type="dcterms:W3CDTF">2014-09-11T20:00:00Z</dcterms:created>
  <dcterms:modified xsi:type="dcterms:W3CDTF">2015-07-10T03:21:00Z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189</vt:i4>
  </property>
  <property fmtid="{D5CDD505-2E9C-101B-9397-08002B2CF9AE}" pid="4" name="specName">
    <vt:lpwstr>SRS_AMQPVALUE_</vt:lpwstr>
  </property>
</Properties>
</file>