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5B759C3" w:rsidR="003B5465" w:rsidRDefault="00275652" w:rsidP="00662FD8">
      <w:pPr>
        <w:pStyle w:val="Title"/>
        <w:jc w:val="both"/>
      </w:pPr>
      <w:r>
        <w:t>EventHubClient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53B25BF" w14:textId="4EF07E1B" w:rsidR="00673335" w:rsidRDefault="00FE29F8" w:rsidP="002C23D3">
      <w:r>
        <w:t xml:space="preserve">The EventHubClient is a native library used for </w:t>
      </w:r>
      <w:r w:rsidR="00917737">
        <w:t xml:space="preserve">communication with an existing </w:t>
      </w:r>
      <w:r>
        <w:t>Event Hub.</w:t>
      </w:r>
      <w:r w:rsidR="00D73ABD">
        <w:t xml:space="preserve"> </w:t>
      </w:r>
      <w:r w:rsidR="00691959">
        <w:t xml:space="preserve">The EventHubClient </w:t>
      </w:r>
      <w:del w:id="0" w:author="Dan Cristoloveanu" w:date="2016-01-30T17:58:00Z">
        <w:r w:rsidR="00691959" w:rsidDel="00346F41">
          <w:delText xml:space="preserve">library </w:delText>
        </w:r>
      </w:del>
      <w:ins w:id="1" w:author="Dan Cristoloveanu" w:date="2016-01-30T17:58:00Z">
        <w:r w:rsidR="00346F41">
          <w:t xml:space="preserve">module is simply a convenience wrapper on top of the </w:t>
        </w:r>
      </w:ins>
      <w:del w:id="2" w:author="Dan Cristoloveanu" w:date="2016-01-30T17:58:00Z">
        <w:r w:rsidR="00691959" w:rsidDel="00346F41">
          <w:delText xml:space="preserve">uses </w:delText>
        </w:r>
        <w:r w:rsidR="00136ECB" w:rsidDel="00346F41">
          <w:delText xml:space="preserve">the </w:delText>
        </w:r>
      </w:del>
      <w:r w:rsidR="00136ECB">
        <w:t xml:space="preserve">EventHubClient_LL </w:t>
      </w:r>
      <w:ins w:id="3" w:author="Dan Cristoloveanu" w:date="2016-01-30T17:57:00Z">
        <w:r w:rsidR="00346F41">
          <w:t>module</w:t>
        </w:r>
      </w:ins>
      <w:del w:id="4" w:author="Dan Cristoloveanu" w:date="2016-01-30T17:58:00Z">
        <w:r w:rsidR="00136ECB" w:rsidDel="00346F41">
          <w:delText xml:space="preserve">to </w:delText>
        </w:r>
        <w:r w:rsidR="00691959" w:rsidDel="00346F41">
          <w:delText xml:space="preserve">communication with </w:delText>
        </w:r>
        <w:r w:rsidR="005139B7" w:rsidDel="00346F41">
          <w:delText xml:space="preserve">an existing </w:delText>
        </w:r>
        <w:r w:rsidR="00691959" w:rsidDel="00346F41">
          <w:delText>EventHub</w:delText>
        </w:r>
      </w:del>
      <w:r w:rsidR="00691959">
        <w:t>.</w:t>
      </w:r>
      <w:del w:id="5" w:author="Dan Cristoloveanu" w:date="2016-01-30T17:58:00Z">
        <w:r w:rsidR="00691959" w:rsidDel="00346F41">
          <w:delText xml:space="preserve"> </w:delText>
        </w:r>
        <w:r w:rsidR="00D73ABD" w:rsidDel="00346F41">
          <w:delText xml:space="preserve">This library is developed to provide </w:delText>
        </w:r>
        <w:r w:rsidR="00805C3D" w:rsidDel="00346F41">
          <w:delText xml:space="preserve">similar </w:delText>
        </w:r>
        <w:r w:rsidR="00D73ABD" w:rsidDel="00346F41">
          <w:delText xml:space="preserve">usage </w:delText>
        </w:r>
        <w:r w:rsidR="00805C3D" w:rsidDel="00346F41">
          <w:delText xml:space="preserve">to that provided via the </w:delText>
        </w:r>
        <w:r w:rsidR="00315AE9" w:rsidDel="00346F41">
          <w:fldChar w:fldCharType="begin"/>
        </w:r>
        <w:r w:rsidR="00315AE9" w:rsidDel="00346F41">
          <w:delInstrText xml:space="preserve"> HYPERLINK "http://msdn.microsoft.com/en-us/library/microsoft.servicebus.messaging.eventhubclient.aspx" </w:delInstrText>
        </w:r>
        <w:r w:rsidR="00315AE9" w:rsidDel="00346F41">
          <w:fldChar w:fldCharType="separate"/>
        </w:r>
        <w:r w:rsidR="00D73ABD" w:rsidRPr="00451B56" w:rsidDel="00346F41">
          <w:rPr>
            <w:rStyle w:val="Hyperlink"/>
          </w:rPr>
          <w:delText xml:space="preserve">EventHubClient </w:delText>
        </w:r>
        <w:r w:rsidR="00451B56" w:rsidRPr="00451B56" w:rsidDel="00346F41">
          <w:rPr>
            <w:rStyle w:val="Hyperlink"/>
          </w:rPr>
          <w:delText>Class in .Net</w:delText>
        </w:r>
        <w:r w:rsidR="00315AE9" w:rsidDel="00346F41">
          <w:rPr>
            <w:rStyle w:val="Hyperlink"/>
          </w:rPr>
          <w:fldChar w:fldCharType="end"/>
        </w:r>
        <w:r w:rsidR="00D73ABD" w:rsidDel="00346F41">
          <w:delText>.</w:delText>
        </w:r>
      </w:del>
      <w:bookmarkStart w:id="6" w:name="_GoBack"/>
      <w:bookmarkEnd w:id="6"/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38E97B74" w14:textId="643123EE" w:rsidR="001E43B1" w:rsidRDefault="00315AE9" w:rsidP="00A71201">
      <w:hyperlink r:id="rId9" w:history="1">
        <w:r w:rsidR="001E43B1" w:rsidRPr="001E43B1">
          <w:rPr>
            <w:rStyle w:val="Hyperlink"/>
          </w:rPr>
          <w:t>Event</w:t>
        </w:r>
        <w:r w:rsidR="006E0F66">
          <w:rPr>
            <w:rStyle w:val="Hyperlink"/>
          </w:rPr>
          <w:t xml:space="preserve"> </w:t>
        </w:r>
        <w:r w:rsidR="001E43B1" w:rsidRPr="001E43B1">
          <w:rPr>
            <w:rStyle w:val="Hyperlink"/>
          </w:rPr>
          <w:t>Hubs</w:t>
        </w:r>
      </w:hyperlink>
    </w:p>
    <w:p w14:paraId="61B52EF2" w14:textId="74488870" w:rsidR="002E1060" w:rsidRPr="009524CA" w:rsidRDefault="00315AE9" w:rsidP="002E1060">
      <w:hyperlink r:id="rId10" w:history="1">
        <w:r w:rsidR="002E1060" w:rsidRPr="002E1060">
          <w:rPr>
            <w:rStyle w:val="Hyperlink"/>
          </w:rPr>
          <w:t>EventHubClient Class for .net</w:t>
        </w:r>
      </w:hyperlink>
    </w:p>
    <w:p w14:paraId="4819A566" w14:textId="73271C78" w:rsidR="00260F20" w:rsidRDefault="003B5465" w:rsidP="00505375">
      <w:pPr>
        <w:pStyle w:val="Heading1"/>
        <w:jc w:val="both"/>
      </w:pPr>
      <w:r>
        <w:t>Exposed API</w:t>
      </w:r>
    </w:p>
    <w:p w14:paraId="4CAE48B8" w14:textId="77777777" w:rsidR="00C225C2" w:rsidRDefault="00C225C2" w:rsidP="00C225C2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>
        <w:rPr>
          <w:rFonts w:ascii="Consolas" w:hAnsi="Consolas" w:cs="Consolas"/>
          <w:b/>
          <w:color w:val="000000"/>
        </w:rPr>
        <w:t>SRS_EVENTHUBCLIENT_03_001: [</w:t>
      </w:r>
    </w:p>
    <w:p w14:paraId="7C49EBA1" w14:textId="27EB4E80" w:rsidR="00264658" w:rsidRPr="00264658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3AE169D0" w14:textId="77777777" w:rsidR="00264658" w:rsidRPr="00264658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74A520CF" w14:textId="77777777" w:rsidR="00264658" w:rsidRPr="00264658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19A06F7" w14:textId="02571526" w:rsidR="00667EF7" w:rsidRDefault="00667EF7" w:rsidP="0027378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 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EventHubClient_GetVersionString(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);</w:t>
      </w:r>
    </w:p>
    <w:p w14:paraId="474A2D79" w14:textId="7D09F709" w:rsidR="00264658" w:rsidRPr="00264658" w:rsidRDefault="00264658" w:rsidP="0027378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64658">
        <w:rPr>
          <w:rFonts w:ascii="Consolas" w:hAnsi="Consolas" w:cs="Consolas"/>
          <w:color w:val="0000FF"/>
        </w:rPr>
        <w:t>extern</w:t>
      </w:r>
      <w:r w:rsidRPr="00264658">
        <w:rPr>
          <w:rFonts w:ascii="Consolas" w:hAnsi="Consolas" w:cs="Consolas"/>
          <w:color w:val="000000"/>
        </w:rPr>
        <w:t> </w:t>
      </w:r>
      <w:r w:rsidRPr="00264658">
        <w:rPr>
          <w:rFonts w:ascii="Consolas" w:hAnsi="Consolas" w:cs="Consolas"/>
          <w:color w:val="2B91AF"/>
        </w:rPr>
        <w:t>EVENTHUBCLIENT_HANDLE</w:t>
      </w:r>
      <w:r w:rsidRPr="00264658">
        <w:rPr>
          <w:rFonts w:ascii="Consolas" w:hAnsi="Consolas" w:cs="Consolas"/>
          <w:color w:val="000000"/>
        </w:rPr>
        <w:t> EventHubClient_CreateFromConnectionString(</w:t>
      </w:r>
      <w:r w:rsidRPr="00264658">
        <w:rPr>
          <w:rFonts w:ascii="Consolas" w:hAnsi="Consolas" w:cs="Consolas"/>
          <w:color w:val="0000FF"/>
        </w:rPr>
        <w:t>const</w:t>
      </w:r>
      <w:r w:rsidRPr="00264658">
        <w:rPr>
          <w:rFonts w:ascii="Consolas" w:hAnsi="Consolas" w:cs="Consolas"/>
          <w:color w:val="000000"/>
        </w:rPr>
        <w:t> </w:t>
      </w:r>
      <w:r w:rsidRPr="00264658">
        <w:rPr>
          <w:rFonts w:ascii="Consolas" w:hAnsi="Consolas" w:cs="Consolas"/>
          <w:color w:val="0000FF"/>
        </w:rPr>
        <w:t>char</w:t>
      </w:r>
      <w:r w:rsidRPr="00264658">
        <w:rPr>
          <w:rFonts w:ascii="Consolas" w:hAnsi="Consolas" w:cs="Consolas"/>
          <w:color w:val="000000"/>
        </w:rPr>
        <w:t>* connectionString, </w:t>
      </w:r>
      <w:r w:rsidRPr="00264658">
        <w:rPr>
          <w:rFonts w:ascii="Consolas" w:hAnsi="Consolas" w:cs="Consolas"/>
          <w:color w:val="0000FF"/>
        </w:rPr>
        <w:t>const</w:t>
      </w:r>
      <w:r w:rsidRPr="00264658">
        <w:rPr>
          <w:rFonts w:ascii="Consolas" w:hAnsi="Consolas" w:cs="Consolas"/>
          <w:color w:val="000000"/>
        </w:rPr>
        <w:t> </w:t>
      </w:r>
      <w:r w:rsidRPr="00264658">
        <w:rPr>
          <w:rFonts w:ascii="Consolas" w:hAnsi="Consolas" w:cs="Consolas"/>
          <w:color w:val="0000FF"/>
        </w:rPr>
        <w:t>char</w:t>
      </w:r>
      <w:r w:rsidRPr="00264658">
        <w:rPr>
          <w:rFonts w:ascii="Consolas" w:hAnsi="Consolas" w:cs="Consolas"/>
          <w:color w:val="000000"/>
        </w:rPr>
        <w:t>* eventHubPath);</w:t>
      </w:r>
    </w:p>
    <w:p w14:paraId="03BF6236" w14:textId="77777777" w:rsidR="00264658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EVENTHUBCLIENT_RESULT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EventHubClient_Send(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eventDataHandle);</w:t>
      </w:r>
    </w:p>
    <w:p w14:paraId="7C791D12" w14:textId="57AE8CC5" w:rsidR="00136ECB" w:rsidRDefault="00136ECB" w:rsidP="00136E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EVENTHUBCLIENT_RESULT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EventHubClient_Send</w:t>
      </w:r>
      <w:r>
        <w:rPr>
          <w:rFonts w:ascii="Consolas" w:eastAsia="Times New Roman" w:hAnsi="Consolas" w:cs="Consolas"/>
          <w:color w:val="000000"/>
          <w:sz w:val="20"/>
          <w:szCs w:val="20"/>
        </w:rPr>
        <w:t>Async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</w:t>
      </w:r>
      <w:r>
        <w:rPr>
          <w:rFonts w:ascii="Consolas" w:eastAsia="Times New Roman" w:hAnsi="Consolas" w:cs="Consolas"/>
          <w:color w:val="2B91AF"/>
          <w:sz w:val="20"/>
          <w:szCs w:val="20"/>
        </w:rPr>
        <w:t xml:space="preserve">CLIENT_SENDASYNC_CONFIRMATION_CALLBACK 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notificatoinCallback, </w:t>
      </w:r>
      <w:r>
        <w:rPr>
          <w:rFonts w:ascii="Consolas" w:hAnsi="Consolas" w:cs="Consolas"/>
          <w:color w:val="0000FF"/>
        </w:rPr>
        <w:t xml:space="preserve">void*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userContextCallback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52365BB0" w14:textId="66A4DEA1" w:rsidR="00802D86" w:rsidRPr="00264658" w:rsidRDefault="00802D86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802D8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EVENTHUBCLIENT_RESULT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EventHubClient_SendBatch(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eventHubHandle, 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*eventDataHandle, 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count);</w:t>
      </w:r>
    </w:p>
    <w:p w14:paraId="04F30DA8" w14:textId="7F847B2B" w:rsidR="009E347E" w:rsidRPr="00264658" w:rsidRDefault="009E347E" w:rsidP="009E34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802D8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EVENTHUBCLIENT_RESULT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EventHubClient_SendBatch</w:t>
      </w:r>
      <w:r>
        <w:rPr>
          <w:rFonts w:ascii="Consolas" w:eastAsia="Times New Roman" w:hAnsi="Consolas" w:cs="Consolas"/>
          <w:color w:val="000000"/>
          <w:sz w:val="20"/>
          <w:szCs w:val="20"/>
        </w:rPr>
        <w:t>Async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eventHubHandle, 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*eventDataHandle, 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count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</w:t>
      </w:r>
      <w:r>
        <w:rPr>
          <w:rFonts w:ascii="Consolas" w:eastAsia="Times New Roman" w:hAnsi="Consolas" w:cs="Consolas"/>
          <w:color w:val="2B91AF"/>
          <w:sz w:val="20"/>
          <w:szCs w:val="20"/>
        </w:rPr>
        <w:t xml:space="preserve">CLIENT_SENDASYNC_CONFIRMATION_CALLBACK </w:t>
      </w:r>
      <w:r w:rsidR="00FA7EA9">
        <w:rPr>
          <w:rFonts w:ascii="Consolas" w:eastAsia="Times New Roman" w:hAnsi="Consolas" w:cs="Consolas"/>
          <w:color w:val="000000"/>
          <w:sz w:val="20"/>
          <w:szCs w:val="20"/>
        </w:rPr>
        <w:t>sendAsync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Callback, </w:t>
      </w:r>
      <w:r>
        <w:rPr>
          <w:rFonts w:ascii="Consolas" w:hAnsi="Consolas" w:cs="Consolas"/>
          <w:color w:val="0000FF"/>
        </w:rPr>
        <w:t xml:space="preserve">void*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userContextCallback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6C9D344B" w14:textId="77777777" w:rsidR="00264658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EventHubClient_Destroy(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eventHubHandle);</w:t>
      </w:r>
    </w:p>
    <w:p w14:paraId="7BD5C98D" w14:textId="77777777" w:rsidR="009E347E" w:rsidRPr="00264658" w:rsidRDefault="009E347E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3A22154" w14:textId="77777777" w:rsidR="009E347E" w:rsidRDefault="00416FC5" w:rsidP="00B715A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]</w:t>
      </w:r>
    </w:p>
    <w:p w14:paraId="43F109F5" w14:textId="54026BB5" w:rsidR="001A4F2F" w:rsidRPr="00B715A7" w:rsidRDefault="001A4F2F" w:rsidP="00B715A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88B1580" w14:textId="49E2FBEC" w:rsidR="00EB1373" w:rsidRDefault="00EB1373" w:rsidP="00CB7F12">
      <w:pPr>
        <w:pStyle w:val="Heading2"/>
      </w:pPr>
      <w:r w:rsidRPr="00EB1373">
        <w:t>EventHubClient_GetVersionString</w:t>
      </w:r>
    </w:p>
    <w:p w14:paraId="538A852A" w14:textId="77777777" w:rsidR="00EB1373" w:rsidRDefault="00EB1373" w:rsidP="00EB137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 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EventHubClient_GetVersionString(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);</w:t>
      </w:r>
    </w:p>
    <w:p w14:paraId="59894200" w14:textId="75260FBF" w:rsidR="00EB1373" w:rsidRPr="00273781" w:rsidRDefault="00EB1373" w:rsidP="00273781">
      <w:r>
        <w:rPr>
          <w:b/>
        </w:rPr>
        <w:br/>
      </w:r>
      <w:r w:rsidRPr="00273781">
        <w:rPr>
          <w:b/>
          <w:highlight w:val="yellow"/>
        </w:rPr>
        <w:t>SRS_EVENTHUBCLIENT_05_003: [</w:t>
      </w:r>
      <w:r w:rsidRPr="00273781">
        <w:rPr>
          <w:highlight w:val="yellow"/>
        </w:rPr>
        <w:t>EventHubClient_GetVersionString shall return a pointer to a constant string which indicates the version of EventHubClient API.</w:t>
      </w:r>
      <w:r w:rsidRPr="00273781">
        <w:rPr>
          <w:b/>
          <w:highlight w:val="yellow"/>
        </w:rPr>
        <w:t>]</w:t>
      </w:r>
      <w:r>
        <w:rPr>
          <w:b/>
        </w:rPr>
        <w:t xml:space="preserve"> </w:t>
      </w:r>
    </w:p>
    <w:p w14:paraId="628724F2" w14:textId="021037EE" w:rsidR="00CB7F12" w:rsidRDefault="00CB7F12" w:rsidP="00CB7F12">
      <w:pPr>
        <w:pStyle w:val="Heading2"/>
      </w:pPr>
      <w:r>
        <w:t>EventHubClient_Create</w:t>
      </w:r>
      <w:r w:rsidR="00B715A7">
        <w:t>FromConnectionString</w:t>
      </w:r>
    </w:p>
    <w:p w14:paraId="47CACF35" w14:textId="4195C2EB" w:rsid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EventHubClient_CreateFromConnectionString(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connectionString,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eventHubPath);</w:t>
      </w:r>
    </w:p>
    <w:p w14:paraId="2092B5D8" w14:textId="77777777" w:rsidR="00FA3CF8" w:rsidRP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852F126" w14:textId="5853DB69" w:rsidR="00534F7A" w:rsidRDefault="005E0BE0" w:rsidP="004031A9">
      <w:pPr>
        <w:spacing w:line="240" w:lineRule="auto"/>
        <w:rPr>
          <w:b/>
        </w:rPr>
      </w:pPr>
      <w:r w:rsidRPr="00505375">
        <w:rPr>
          <w:b/>
          <w:highlight w:val="green"/>
        </w:rPr>
        <w:t>SRS_EVENTHUBCLIENT_03_002: [</w:t>
      </w:r>
      <w:r w:rsidR="00780758" w:rsidRPr="00505375">
        <w:rPr>
          <w:highlight w:val="green"/>
        </w:rPr>
        <w:t>Upon Success of</w:t>
      </w:r>
      <w:r w:rsidR="00780758" w:rsidRPr="00505375">
        <w:rPr>
          <w:b/>
          <w:highlight w:val="green"/>
        </w:rPr>
        <w:t xml:space="preserve"> </w:t>
      </w:r>
      <w:r w:rsidR="00780758" w:rsidRPr="00505375">
        <w:rPr>
          <w:highlight w:val="green"/>
        </w:rPr>
        <w:t>EventHubClient_CreateFromConnectionString_LL</w:t>
      </w:r>
      <w:r w:rsidR="00517A84" w:rsidRPr="002B58E6">
        <w:rPr>
          <w:highlight w:val="green"/>
        </w:rPr>
        <w:t>, EventHubClient</w:t>
      </w:r>
      <w:r w:rsidR="0080056C" w:rsidRPr="00505375">
        <w:rPr>
          <w:highlight w:val="green"/>
        </w:rPr>
        <w:t>_CreateFromConnectionString shall allocate the internal structures required by this module.</w:t>
      </w:r>
      <w:r w:rsidR="00F43760" w:rsidRPr="00505375">
        <w:rPr>
          <w:b/>
          <w:highlight w:val="green"/>
        </w:rPr>
        <w:t>]</w:t>
      </w:r>
    </w:p>
    <w:p w14:paraId="0F52AA6E" w14:textId="79C63689" w:rsidR="00CE5537" w:rsidRPr="00253541" w:rsidRDefault="00CE5537" w:rsidP="003F2BCF">
      <w:r w:rsidRPr="008E2073">
        <w:rPr>
          <w:b/>
          <w:highlight w:val="green"/>
        </w:rPr>
        <w:t>SRS_EVENTHUBCLIENT_03_</w:t>
      </w:r>
      <w:r w:rsidR="00E77C91" w:rsidRPr="008E2073">
        <w:rPr>
          <w:b/>
          <w:highlight w:val="green"/>
        </w:rPr>
        <w:t>0</w:t>
      </w:r>
      <w:r w:rsidR="00E77C91">
        <w:rPr>
          <w:b/>
          <w:highlight w:val="green"/>
        </w:rPr>
        <w:t>04</w:t>
      </w:r>
      <w:r w:rsidRPr="008E2073">
        <w:rPr>
          <w:b/>
          <w:highlight w:val="green"/>
        </w:rPr>
        <w:t>: [</w:t>
      </w:r>
      <w:r w:rsidRPr="008E2073">
        <w:rPr>
          <w:highlight w:val="green"/>
        </w:rPr>
        <w:t>EventHubClient_</w:t>
      </w:r>
      <w:r w:rsidRPr="00273781">
        <w:rPr>
          <w:highlight w:val="green"/>
        </w:rPr>
        <w:t xml:space="preserve">CreateFromConnectionString </w:t>
      </w:r>
      <w:r w:rsidRPr="008E2073">
        <w:rPr>
          <w:highlight w:val="green"/>
        </w:rPr>
        <w:t xml:space="preserve">shall </w:t>
      </w:r>
      <w:r w:rsidR="00780758">
        <w:rPr>
          <w:highlight w:val="green"/>
        </w:rPr>
        <w:t>pass the connectionString and eventHubPath variables to EventHubClient_CreateFromConnectionString_LL</w:t>
      </w:r>
      <w:r w:rsidRPr="008E2073">
        <w:rPr>
          <w:highlight w:val="green"/>
        </w:rPr>
        <w:t>.</w:t>
      </w:r>
      <w:r w:rsidRPr="008E2073">
        <w:rPr>
          <w:b/>
          <w:highlight w:val="green"/>
        </w:rPr>
        <w:t>]</w:t>
      </w:r>
      <w:r>
        <w:rPr>
          <w:b/>
        </w:rPr>
        <w:t xml:space="preserve"> </w:t>
      </w:r>
    </w:p>
    <w:p w14:paraId="54311D22" w14:textId="0BA53295" w:rsidR="00D37ED4" w:rsidRPr="00B72218" w:rsidRDefault="00B72218" w:rsidP="004031A9">
      <w:pPr>
        <w:spacing w:line="240" w:lineRule="auto"/>
      </w:pPr>
      <w:r w:rsidRPr="00EA527D">
        <w:rPr>
          <w:b/>
          <w:highlight w:val="green"/>
        </w:rPr>
        <w:lastRenderedPageBreak/>
        <w:t>SRS_EVENTHUBCLIENT_03_</w:t>
      </w:r>
      <w:r w:rsidR="00E77C91" w:rsidRPr="00EA527D">
        <w:rPr>
          <w:b/>
          <w:highlight w:val="green"/>
        </w:rPr>
        <w:t>0</w:t>
      </w:r>
      <w:r w:rsidR="00E77C91">
        <w:rPr>
          <w:b/>
          <w:highlight w:val="green"/>
        </w:rPr>
        <w:t>05</w:t>
      </w:r>
      <w:r w:rsidRPr="00EA527D">
        <w:rPr>
          <w:b/>
          <w:highlight w:val="green"/>
        </w:rPr>
        <w:t>: [</w:t>
      </w:r>
      <w:r w:rsidR="00780758">
        <w:rPr>
          <w:highlight w:val="green"/>
        </w:rPr>
        <w:t>Upon Success E</w:t>
      </w:r>
      <w:r w:rsidRPr="00EA527D">
        <w:rPr>
          <w:highlight w:val="green"/>
        </w:rPr>
        <w:t xml:space="preserve">ventHubClient_CreateFromConnectionString shall return </w:t>
      </w:r>
      <w:r w:rsidR="00780758">
        <w:rPr>
          <w:highlight w:val="green"/>
        </w:rPr>
        <w:t>the EVENTHUBCLIENT_HANDLE</w:t>
      </w:r>
      <w:r w:rsidRPr="00EA527D">
        <w:rPr>
          <w:highlight w:val="green"/>
        </w:rPr>
        <w:t>.</w:t>
      </w:r>
      <w:r w:rsidRPr="00EA527D">
        <w:rPr>
          <w:b/>
          <w:highlight w:val="green"/>
        </w:rPr>
        <w:t>]</w:t>
      </w:r>
      <w:r>
        <w:rPr>
          <w:b/>
        </w:rPr>
        <w:t xml:space="preserve"> </w:t>
      </w:r>
    </w:p>
    <w:p w14:paraId="2AA577C2" w14:textId="074D0EA8" w:rsidR="003E6782" w:rsidRDefault="005E0BE0" w:rsidP="004031A9">
      <w:pPr>
        <w:spacing w:line="240" w:lineRule="auto"/>
        <w:rPr>
          <w:b/>
        </w:rPr>
      </w:pPr>
      <w:r w:rsidRPr="0009332F">
        <w:rPr>
          <w:b/>
          <w:highlight w:val="green"/>
        </w:rPr>
        <w:t>SRS_EVENTHUBCLIENT_03_</w:t>
      </w:r>
      <w:r w:rsidR="00E77C91" w:rsidRPr="0009332F">
        <w:rPr>
          <w:b/>
          <w:highlight w:val="green"/>
        </w:rPr>
        <w:t>00</w:t>
      </w:r>
      <w:r w:rsidR="00E77C91">
        <w:rPr>
          <w:b/>
          <w:highlight w:val="green"/>
        </w:rPr>
        <w:t>6</w:t>
      </w:r>
      <w:r w:rsidRPr="0009332F">
        <w:rPr>
          <w:b/>
          <w:highlight w:val="green"/>
        </w:rPr>
        <w:t>: [</w:t>
      </w:r>
      <w:r w:rsidRPr="0009332F">
        <w:rPr>
          <w:highlight w:val="green"/>
        </w:rPr>
        <w:t>EventHubClient_</w:t>
      </w:r>
      <w:r w:rsidR="000E70A4" w:rsidRPr="0009332F">
        <w:rPr>
          <w:highlight w:val="green"/>
        </w:rPr>
        <w:t xml:space="preserve">CreateFromConnectionString </w:t>
      </w:r>
      <w:r w:rsidRPr="0009332F">
        <w:rPr>
          <w:highlight w:val="green"/>
        </w:rPr>
        <w:t xml:space="preserve">shall return </w:t>
      </w:r>
      <w:r w:rsidR="00915366" w:rsidRPr="0009332F">
        <w:rPr>
          <w:highlight w:val="green"/>
        </w:rPr>
        <w:t xml:space="preserve">a NULL value if </w:t>
      </w:r>
      <w:r w:rsidR="00780758">
        <w:rPr>
          <w:highlight w:val="green"/>
        </w:rPr>
        <w:t>EventHubClient_CreateFromConnectionString_</w:t>
      </w:r>
      <w:r w:rsidR="002B58E6">
        <w:rPr>
          <w:highlight w:val="green"/>
        </w:rPr>
        <w:t>LL</w:t>
      </w:r>
      <w:r w:rsidR="002B58E6" w:rsidRPr="0009332F" w:rsidDel="00780758">
        <w:rPr>
          <w:highlight w:val="green"/>
        </w:rPr>
        <w:t xml:space="preserve"> </w:t>
      </w:r>
      <w:r w:rsidR="002B58E6">
        <w:rPr>
          <w:highlight w:val="green"/>
        </w:rPr>
        <w:t>returns</w:t>
      </w:r>
      <w:r w:rsidR="00780758">
        <w:rPr>
          <w:highlight w:val="green"/>
        </w:rPr>
        <w:t xml:space="preserve"> NULL</w:t>
      </w:r>
      <w:r w:rsidRPr="0009332F">
        <w:rPr>
          <w:highlight w:val="green"/>
        </w:rPr>
        <w:t>.</w:t>
      </w:r>
      <w:r w:rsidRPr="0009332F">
        <w:rPr>
          <w:b/>
          <w:highlight w:val="green"/>
        </w:rPr>
        <w:t>]</w:t>
      </w:r>
    </w:p>
    <w:p w14:paraId="0CEE4F0F" w14:textId="77777777" w:rsidR="00F17B6B" w:rsidRDefault="00F17B6B" w:rsidP="0052793F">
      <w:pPr>
        <w:pStyle w:val="Heading2"/>
        <w:rPr>
          <w:b/>
          <w:highlight w:val="green"/>
        </w:rPr>
      </w:pPr>
    </w:p>
    <w:p w14:paraId="4D4D5419" w14:textId="2AA02B29" w:rsidR="004B7FFC" w:rsidRDefault="004B7FFC" w:rsidP="00505375">
      <w:pPr>
        <w:pStyle w:val="Heading2"/>
        <w:rPr>
          <w:color w:val="0000FF"/>
        </w:rPr>
      </w:pPr>
      <w:r>
        <w:t>Execute</w:t>
      </w:r>
      <w:r w:rsidRPr="00264658">
        <w:t>_</w:t>
      </w:r>
      <w:r>
        <w:t>LowerLayerSendAsync</w:t>
      </w:r>
    </w:p>
    <w:p w14:paraId="2D5BAFD1" w14:textId="3722ECE4" w:rsidR="00F17B6B" w:rsidRPr="00264658" w:rsidRDefault="00F17B6B" w:rsidP="0050537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C20CBE">
        <w:rPr>
          <w:rFonts w:ascii="Consolas" w:eastAsia="Times New Roman" w:hAnsi="Consolas" w:cs="Consolas"/>
          <w:color w:val="2B91AF"/>
          <w:sz w:val="20"/>
          <w:szCs w:val="20"/>
        </w:rPr>
        <w:t>int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Execute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LowerLayerSendAsync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STRUCT*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ClientInfo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eventDataHandle,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</w:t>
      </w:r>
      <w:r>
        <w:rPr>
          <w:rFonts w:ascii="Consolas" w:eastAsia="Times New Roman" w:hAnsi="Consolas" w:cs="Consolas"/>
          <w:color w:val="2B91AF"/>
          <w:sz w:val="20"/>
          <w:szCs w:val="20"/>
        </w:rPr>
        <w:t>_CLIENT_SENDASYNC_CONFIRMATION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CALLBACK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notificiationCallback, </w:t>
      </w:r>
      <w:r>
        <w:rPr>
          <w:rFonts w:ascii="Consolas" w:hAnsi="Consolas" w:cs="Consolas"/>
          <w:color w:val="0000FF"/>
        </w:rPr>
        <w:t xml:space="preserve">void*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userContextCallback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621E33CF" w14:textId="0D637587" w:rsidR="00780758" w:rsidRDefault="00533AA3" w:rsidP="00505375">
      <w:r w:rsidRPr="00505375">
        <w:rPr>
          <w:b/>
          <w:highlight w:val="green"/>
        </w:rPr>
        <w:t>SRS_EVENTHUBCLIENT_07_029: [</w:t>
      </w:r>
      <w:r w:rsidRPr="00505375">
        <w:rPr>
          <w:highlight w:val="green"/>
        </w:rPr>
        <w:t>Execute_LowerLayerSendAsync shall Lock on the EVENTHUBCLIENT_STRUCT lockInfo to protect calls to Lower Layer and Thread function calls.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46C8BC79" w14:textId="1B27010E" w:rsidR="00533AA3" w:rsidRPr="00473BB0" w:rsidRDefault="00533AA3" w:rsidP="00505375">
      <w:r w:rsidRPr="00505375">
        <w:rPr>
          <w:b/>
          <w:highlight w:val="green"/>
        </w:rPr>
        <w:t>SRS_EVENTHUBCLIENT_07_030: [</w:t>
      </w:r>
      <w:r w:rsidRPr="00505375">
        <w:rPr>
          <w:highlight w:val="green"/>
        </w:rPr>
        <w:t xml:space="preserve">Execute_LowerLayerSendAsync shall return </w:t>
      </w:r>
      <w:r w:rsidR="00C20CBE" w:rsidRPr="00505375">
        <w:rPr>
          <w:highlight w:val="green"/>
        </w:rPr>
        <w:t xml:space="preserve">a nonzero value </w:t>
      </w:r>
      <w:r w:rsidRPr="00505375">
        <w:rPr>
          <w:highlight w:val="green"/>
        </w:rPr>
        <w:t xml:space="preserve">if </w:t>
      </w:r>
      <w:r w:rsidR="004B7FFC" w:rsidRPr="00505375">
        <w:rPr>
          <w:highlight w:val="green"/>
        </w:rPr>
        <w:t>it is unable to obtain the lock with the Lock function</w:t>
      </w:r>
      <w:r w:rsidRPr="00505375">
        <w:rPr>
          <w:highlight w:val="green"/>
        </w:rPr>
        <w:t>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3F63C160" w14:textId="31E94795" w:rsidR="00533AA3" w:rsidRPr="00473BB0" w:rsidRDefault="004B7FFC" w:rsidP="00505375">
      <w:r w:rsidRPr="00505375">
        <w:rPr>
          <w:b/>
          <w:highlight w:val="green"/>
        </w:rPr>
        <w:t>SRS_EVENTHUBCLIENT_07_031: [</w:t>
      </w:r>
      <w:r w:rsidRPr="00505375">
        <w:rPr>
          <w:highlight w:val="green"/>
        </w:rPr>
        <w:t>Execute_LowerLayerSendAsync shall call into the</w:t>
      </w:r>
      <w:r>
        <w:t xml:space="preserve"> </w:t>
      </w:r>
      <w:r w:rsidRPr="005053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Create_DoWorkThreadIfNeccesary</w:t>
      </w:r>
      <w:r w:rsidRPr="00505375">
        <w:rPr>
          <w:highlight w:val="green"/>
        </w:rPr>
        <w:t xml:space="preserve"> function to create </w:t>
      </w:r>
      <w:r w:rsidR="00985ECA" w:rsidRPr="00505375">
        <w:rPr>
          <w:highlight w:val="green"/>
        </w:rPr>
        <w:t xml:space="preserve">the DoWork </w:t>
      </w:r>
      <w:r w:rsidRPr="00505375">
        <w:rPr>
          <w:highlight w:val="green"/>
        </w:rPr>
        <w:t>thread.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6F709135" w14:textId="60B1713C" w:rsidR="00533AA3" w:rsidRDefault="004B7FFC" w:rsidP="00533A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b/>
        </w:rPr>
      </w:pPr>
      <w:r w:rsidRPr="00505375">
        <w:rPr>
          <w:rFonts w:ascii="Consolas" w:eastAsia="Times New Roman" w:hAnsi="Consolas" w:cs="Consolas"/>
          <w:b/>
          <w:sz w:val="20"/>
          <w:szCs w:val="20"/>
          <w:highlight w:val="green"/>
        </w:rPr>
        <w:t xml:space="preserve">SRS_EVENTHUBCLIENT_07_032: </w:t>
      </w:r>
      <w:r w:rsidR="0004060B" w:rsidRPr="00BD249C">
        <w:rPr>
          <w:rFonts w:ascii="Consolas" w:eastAsia="Times New Roman" w:hAnsi="Consolas" w:cs="Consolas"/>
          <w:b/>
          <w:sz w:val="20"/>
          <w:szCs w:val="20"/>
          <w:highlight w:val="green"/>
        </w:rPr>
        <w:t>[</w:t>
      </w:r>
      <w:r w:rsidRPr="00505375">
        <w:rPr>
          <w:highlight w:val="green"/>
        </w:rPr>
        <w:t xml:space="preserve">If </w:t>
      </w:r>
      <w:r w:rsidRPr="005053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Create_DoWorkThreadIfNeccesary</w:t>
      </w:r>
      <w:r w:rsidRPr="00505375">
        <w:rPr>
          <w:highlight w:val="green"/>
        </w:rPr>
        <w:t xml:space="preserve"> does not return </w:t>
      </w:r>
      <w:r w:rsidR="000823FA" w:rsidRPr="00505375">
        <w:rPr>
          <w:highlight w:val="green"/>
        </w:rPr>
        <w:t>0</w:t>
      </w:r>
      <w:r w:rsidRPr="00505375">
        <w:rPr>
          <w:highlight w:val="green"/>
        </w:rPr>
        <w:t xml:space="preserve"> then Execute_LowerLayerSendAsync shall return </w:t>
      </w:r>
      <w:r w:rsidR="000823FA" w:rsidRPr="00505375">
        <w:rPr>
          <w:highlight w:val="green"/>
        </w:rPr>
        <w:t>a nonzero value</w:t>
      </w:r>
      <w:r w:rsidRPr="00505375">
        <w:rPr>
          <w:highlight w:val="green"/>
        </w:rPr>
        <w:t>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6F8CE2A3" w14:textId="31D5C181" w:rsidR="0004060B" w:rsidRDefault="0004060B" w:rsidP="00533A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b/>
        </w:rPr>
      </w:pPr>
      <w:r w:rsidRPr="0020447C">
        <w:rPr>
          <w:rFonts w:ascii="Consolas" w:eastAsia="Times New Roman" w:hAnsi="Consolas" w:cs="Consolas"/>
          <w:b/>
          <w:sz w:val="20"/>
          <w:szCs w:val="20"/>
          <w:highlight w:val="green"/>
        </w:rPr>
        <w:t>SRS_EVENTHUBCLIENT_07_0</w:t>
      </w:r>
      <w:r>
        <w:rPr>
          <w:rFonts w:ascii="Consolas" w:eastAsia="Times New Roman" w:hAnsi="Consolas" w:cs="Consolas"/>
          <w:b/>
          <w:sz w:val="20"/>
          <w:szCs w:val="20"/>
          <w:highlight w:val="green"/>
        </w:rPr>
        <w:t>28</w:t>
      </w:r>
      <w:r w:rsidRPr="0020447C">
        <w:rPr>
          <w:rFonts w:ascii="Consolas" w:eastAsia="Times New Roman" w:hAnsi="Consolas" w:cs="Consolas"/>
          <w:b/>
          <w:sz w:val="20"/>
          <w:szCs w:val="20"/>
          <w:highlight w:val="green"/>
        </w:rPr>
        <w:t xml:space="preserve">: </w:t>
      </w:r>
      <w:r>
        <w:rPr>
          <w:rFonts w:ascii="Consolas" w:eastAsia="Times New Roman" w:hAnsi="Consolas" w:cs="Consolas"/>
          <w:b/>
          <w:sz w:val="20"/>
          <w:szCs w:val="20"/>
          <w:highlight w:val="green"/>
        </w:rPr>
        <w:t>[</w:t>
      </w:r>
      <w:r w:rsidRPr="0020447C">
        <w:rPr>
          <w:highlight w:val="green"/>
        </w:rPr>
        <w:t xml:space="preserve">If </w:t>
      </w:r>
      <w:r w:rsidR="00E54E95" w:rsidRPr="0020447C">
        <w:rPr>
          <w:highlight w:val="green"/>
        </w:rPr>
        <w:t>Execute_LowerLayerSendAsync</w:t>
      </w:r>
      <w:r w:rsidRPr="0020447C">
        <w:rPr>
          <w:highlight w:val="green"/>
        </w:rPr>
        <w:t xml:space="preserve"> </w:t>
      </w:r>
      <w:r>
        <w:t>is successful then it shall return 0.</w:t>
      </w:r>
      <w:r>
        <w:rPr>
          <w:b/>
        </w:rPr>
        <w:t>]</w:t>
      </w:r>
    </w:p>
    <w:p w14:paraId="5D6BE69C" w14:textId="4E12AFD1" w:rsidR="00985ECA" w:rsidRPr="00505375" w:rsidRDefault="00985ECA" w:rsidP="00533A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</w:pPr>
      <w:r w:rsidRPr="00505375">
        <w:rPr>
          <w:b/>
          <w:highlight w:val="green"/>
        </w:rPr>
        <w:t>SRS_EVENTHUBCLIENT_07_038: [</w:t>
      </w:r>
      <w:r w:rsidRPr="00985ECA">
        <w:rPr>
          <w:highlight w:val="green"/>
        </w:rPr>
        <w:t>Execute_LowerLayerSendAsync shall</w:t>
      </w:r>
      <w:r w:rsidRPr="00505375">
        <w:rPr>
          <w:highlight w:val="green"/>
        </w:rPr>
        <w:t xml:space="preserve"> call EventHubClient_LL_SendAsync to send data to the Eventhub Endpoint.</w:t>
      </w:r>
      <w:r w:rsidRPr="00505375">
        <w:rPr>
          <w:b/>
          <w:highlight w:val="green"/>
        </w:rPr>
        <w:t>] SRS_EVENTHUBCLIENT_07_039: [</w:t>
      </w:r>
      <w:r w:rsidRPr="00505375">
        <w:rPr>
          <w:highlight w:val="green"/>
        </w:rPr>
        <w:t>If the EventHubClient_LL_SendAsync call fails then Execute_LowerLayerSendAsync shall return a nonzero value.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74A70F3F" w14:textId="1A6A5E2D" w:rsidR="008940DE" w:rsidRDefault="008940DE" w:rsidP="008940DE">
      <w:pPr>
        <w:pStyle w:val="Heading2"/>
        <w:rPr>
          <w:color w:val="0000FF"/>
        </w:rPr>
      </w:pPr>
      <w:r>
        <w:t>Execute</w:t>
      </w:r>
      <w:r w:rsidRPr="00264658">
        <w:t>_</w:t>
      </w:r>
      <w:r>
        <w:t>LowerLayerSendBatchAsync</w:t>
      </w:r>
    </w:p>
    <w:p w14:paraId="4800E3A4" w14:textId="5C345C9B" w:rsidR="008940DE" w:rsidRPr="00264658" w:rsidRDefault="008940DE" w:rsidP="008940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int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Execute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LowerLayerSendAsync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STRUCT*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ClientInfo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>
        <w:rPr>
          <w:rFonts w:ascii="Consolas" w:eastAsia="Times New Roman" w:hAnsi="Consolas" w:cs="Consolas"/>
          <w:color w:val="2B91AF"/>
          <w:sz w:val="20"/>
          <w:szCs w:val="20"/>
        </w:rPr>
        <w:t>*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eventData</w:t>
      </w:r>
      <w:r>
        <w:rPr>
          <w:rFonts w:ascii="Consolas" w:eastAsia="Times New Roman" w:hAnsi="Consolas" w:cs="Consolas"/>
          <w:color w:val="000000"/>
          <w:sz w:val="20"/>
          <w:szCs w:val="20"/>
        </w:rPr>
        <w:t>List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size_t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count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</w:t>
      </w:r>
      <w:r>
        <w:rPr>
          <w:rFonts w:ascii="Consolas" w:eastAsia="Times New Roman" w:hAnsi="Consolas" w:cs="Consolas"/>
          <w:color w:val="2B91AF"/>
          <w:sz w:val="20"/>
          <w:szCs w:val="20"/>
        </w:rPr>
        <w:t>_CLIENT_SENDASYNC_CONFIRMATION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CALLBACK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sendAsyncCallback, </w:t>
      </w:r>
      <w:r>
        <w:rPr>
          <w:rFonts w:ascii="Consolas" w:hAnsi="Consolas" w:cs="Consolas"/>
          <w:color w:val="0000FF"/>
        </w:rPr>
        <w:t xml:space="preserve">void*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userContextCallback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6529EFCE" w14:textId="6EDA2E6A" w:rsidR="008940DE" w:rsidRPr="008940DE" w:rsidRDefault="008940DE" w:rsidP="008940DE">
      <w:r w:rsidRPr="00505375">
        <w:rPr>
          <w:b/>
          <w:highlight w:val="green"/>
        </w:rPr>
        <w:t>SRS_EVENTHUBCLIENT_07_043: [</w:t>
      </w:r>
      <w:r w:rsidRPr="00505375">
        <w:rPr>
          <w:highlight w:val="green"/>
        </w:rPr>
        <w:t>Execute_LowerLayerSendBatchAsync shall Lock on the EVENTHUBCLIENT_STRUCT lockInfo to protect calls to Lower Layer and Thread function calls.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14E19AE3" w14:textId="76BEAF93" w:rsidR="008940DE" w:rsidRPr="008940DE" w:rsidRDefault="008940DE" w:rsidP="008940DE">
      <w:r w:rsidRPr="00505375">
        <w:rPr>
          <w:b/>
          <w:highlight w:val="green"/>
        </w:rPr>
        <w:t>SRS_EVENTHUBCLIENT_07_044: [</w:t>
      </w:r>
      <w:r w:rsidRPr="00505375">
        <w:rPr>
          <w:highlight w:val="green"/>
        </w:rPr>
        <w:t>Execute_LowerLayerSendBatchAsync shall return a nonzero value if it is unable to obtain the lock with the Lock function.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2DFFC345" w14:textId="44068172" w:rsidR="008940DE" w:rsidRPr="00E611B3" w:rsidRDefault="00E611B3" w:rsidP="008940DE">
      <w:r w:rsidRPr="00505375">
        <w:rPr>
          <w:b/>
          <w:highlight w:val="green"/>
        </w:rPr>
        <w:t>SRS_EVENTHUBCLIENT_07_045: [</w:t>
      </w:r>
      <w:r w:rsidRPr="00505375">
        <w:rPr>
          <w:highlight w:val="green"/>
        </w:rPr>
        <w:t xml:space="preserve">Execute_LowerLayerSendAsync shall call into the </w:t>
      </w:r>
      <w:r w:rsidRPr="005053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Create_DoWorkThreadIfNeccesary</w:t>
      </w:r>
      <w:r w:rsidRPr="00505375">
        <w:rPr>
          <w:highlight w:val="green"/>
        </w:rPr>
        <w:t xml:space="preserve"> function to create the DoWork thread.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47F2E883" w14:textId="1EABCC91" w:rsidR="008940DE" w:rsidRPr="00505375" w:rsidRDefault="00E611B3" w:rsidP="008940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</w:pPr>
      <w:r w:rsidRPr="00505375">
        <w:rPr>
          <w:b/>
          <w:highlight w:val="green"/>
        </w:rPr>
        <w:t>SRS_EVENTHUBCLIENT_07_046: [</w:t>
      </w:r>
      <w:r w:rsidRPr="00505375">
        <w:rPr>
          <w:highlight w:val="green"/>
        </w:rPr>
        <w:t xml:space="preserve">If </w:t>
      </w:r>
      <w:r w:rsidRPr="005053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Create_DoWorkThreadIfNeccesary</w:t>
      </w:r>
      <w:r w:rsidRPr="00505375">
        <w:rPr>
          <w:highlight w:val="green"/>
        </w:rPr>
        <w:t xml:space="preserve"> does not return 0 then Execute_LowerLayerSendAsync shall return a nonzero value.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4CCEB724" w14:textId="21A6F913" w:rsidR="008940DE" w:rsidRPr="00505375" w:rsidRDefault="00E611B3" w:rsidP="008940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</w:pPr>
      <w:r w:rsidRPr="00505375">
        <w:rPr>
          <w:b/>
          <w:highlight w:val="green"/>
        </w:rPr>
        <w:t>SRS_EVENTHUBCLIENT_07_047: [</w:t>
      </w:r>
      <w:r w:rsidRPr="00505375">
        <w:rPr>
          <w:highlight w:val="green"/>
        </w:rPr>
        <w:t>If Execute_LowerLayerSendAsync is successful then it shall return 0.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3154B9D8" w14:textId="31575D8C" w:rsidR="008940DE" w:rsidRPr="00D27458" w:rsidRDefault="00D27458" w:rsidP="008940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</w:pPr>
      <w:r w:rsidRPr="00505375">
        <w:rPr>
          <w:b/>
          <w:highlight w:val="green"/>
        </w:rPr>
        <w:lastRenderedPageBreak/>
        <w:t>SRS_EVENTHUBCLIENT_07_048: [</w:t>
      </w:r>
      <w:r w:rsidRPr="00505375">
        <w:rPr>
          <w:highlight w:val="green"/>
        </w:rPr>
        <w:t>Execute_LowerLayerSendAsync shall call EventHubClient_LL_SendAsync to send data to the Eventhub Endpoint.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  <w:r w:rsidRPr="00505375">
        <w:rPr>
          <w:b/>
          <w:highlight w:val="green"/>
        </w:rPr>
        <w:t>SRS_EVENTHUBCLIENT_07_049: [</w:t>
      </w:r>
      <w:r w:rsidRPr="00505375">
        <w:rPr>
          <w:highlight w:val="green"/>
        </w:rPr>
        <w:t>If the EventHubClient_LL_SendAsync call fails then Execute_LowerLayerSendAsync shall return a nonzero value.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19549797" w14:textId="5D482B5C" w:rsidR="00E5548A" w:rsidRPr="00505375" w:rsidRDefault="00E5548A" w:rsidP="00505375">
      <w:pPr>
        <w:pStyle w:val="Heading2"/>
        <w:rPr>
          <w:color w:val="0000FF"/>
        </w:rPr>
      </w:pPr>
      <w:r>
        <w:t>Create_DoWorkThreadIfNeccesary</w:t>
      </w:r>
    </w:p>
    <w:p w14:paraId="6531D313" w14:textId="34F442FF" w:rsidR="00533AA3" w:rsidRPr="00264658" w:rsidRDefault="00533AA3" w:rsidP="00533A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C20CBE">
        <w:rPr>
          <w:rFonts w:ascii="Consolas" w:eastAsia="Times New Roman" w:hAnsi="Consolas" w:cs="Consolas"/>
          <w:color w:val="2B91AF"/>
          <w:sz w:val="20"/>
          <w:szCs w:val="20"/>
        </w:rPr>
        <w:t xml:space="preserve">int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Create_DoWorkThreadIfNeccesary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 xml:space="preserve"> 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STRUCT*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ClientInfo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37B6222" w14:textId="4AE3028B" w:rsidR="00533AA3" w:rsidRPr="004B7FFC" w:rsidRDefault="004B7FFC" w:rsidP="00533AA3">
      <w:r w:rsidRPr="00505375">
        <w:rPr>
          <w:b/>
          <w:highlight w:val="green"/>
        </w:rPr>
        <w:t>SRS_EVENTHUBCLIENT_07_033: [</w:t>
      </w:r>
      <w:r w:rsidRPr="005053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Create_DoWorkThreadIfNeccesary</w:t>
      </w:r>
      <w:r w:rsidRPr="00505375">
        <w:rPr>
          <w:highlight w:val="green"/>
        </w:rPr>
        <w:t xml:space="preserve"> shall set </w:t>
      </w:r>
      <w:r w:rsidR="00C20CBE" w:rsidRPr="00505375">
        <w:rPr>
          <w:highlight w:val="green"/>
        </w:rPr>
        <w:t>return 0</w:t>
      </w:r>
      <w:r w:rsidRPr="00505375">
        <w:rPr>
          <w:highlight w:val="green"/>
        </w:rPr>
        <w:t xml:space="preserve"> if threadHandle parameter is not a NULL value.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2F917EA4" w14:textId="67ADDEFB" w:rsidR="00533AA3" w:rsidRPr="004B7FFC" w:rsidRDefault="004B7FFC" w:rsidP="00533AA3">
      <w:r w:rsidRPr="00505375">
        <w:rPr>
          <w:b/>
          <w:highlight w:val="green"/>
        </w:rPr>
        <w:t>SRS_EVENTHUBCLIENT_07_034: [</w:t>
      </w:r>
      <w:r w:rsidRPr="005053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Create_DoWorkThreadIfNeccesary shall use the ThreadAPI_Create API to create a thread and execute EventhubClientThread function.</w:t>
      </w:r>
      <w:r w:rsidRPr="005053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6076701" w14:textId="215A83FB" w:rsidR="00533AA3" w:rsidRPr="00473BB0" w:rsidRDefault="004B7FFC" w:rsidP="00505375">
      <w:r w:rsidRPr="00505375">
        <w:rPr>
          <w:b/>
          <w:highlight w:val="green"/>
        </w:rPr>
        <w:t>SRS_EVENTHUBCLIENT_07_035: [</w:t>
      </w:r>
      <w:r w:rsidRPr="005053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Create_DoWorkThreadIfNeccesary</w:t>
      </w:r>
      <w:r w:rsidRPr="00505375">
        <w:rPr>
          <w:highlight w:val="green"/>
        </w:rPr>
        <w:t xml:space="preserve"> shall return </w:t>
      </w:r>
      <w:r w:rsidR="00C20CBE" w:rsidRPr="00505375">
        <w:rPr>
          <w:highlight w:val="green"/>
        </w:rPr>
        <w:t>a nonzero value</w:t>
      </w:r>
      <w:r w:rsidRPr="00505375">
        <w:rPr>
          <w:highlight w:val="green"/>
        </w:rPr>
        <w:t xml:space="preserve"> if any failure is encountered.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5314E6E6" w14:textId="77777777" w:rsidR="0052793F" w:rsidRDefault="0052793F" w:rsidP="0052793F">
      <w:pPr>
        <w:pStyle w:val="Heading2"/>
      </w:pPr>
      <w:r>
        <w:t>EventHubClient_Send</w:t>
      </w:r>
    </w:p>
    <w:p w14:paraId="7172F07E" w14:textId="77777777" w:rsidR="00FA3CF8" w:rsidRPr="00264658" w:rsidRDefault="00FA3CF8" w:rsidP="0050537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12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EVENTHUBCLIENT_RESULT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EventHubClient_Send(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eventDataHandle);</w:t>
      </w:r>
    </w:p>
    <w:p w14:paraId="7D9E03F4" w14:textId="1F7E7279" w:rsidR="00A82570" w:rsidRDefault="00A82570" w:rsidP="0052793F">
      <w:r>
        <w:t xml:space="preserve">EventHubClient_Send shall </w:t>
      </w:r>
      <w:r w:rsidR="006F32A7">
        <w:t xml:space="preserve">call into EventHubClient_LL_SendAsync to send </w:t>
      </w:r>
      <w:r w:rsidR="00242F5C">
        <w:t xml:space="preserve">content to EventHub </w:t>
      </w:r>
      <w:r w:rsidR="00CD1D61">
        <w:t>by means of the following steps:</w:t>
      </w:r>
      <w:r>
        <w:rPr>
          <w:b/>
        </w:rPr>
        <w:t xml:space="preserve"> </w:t>
      </w:r>
    </w:p>
    <w:p w14:paraId="5DA1B4F1" w14:textId="04E0CB7B" w:rsidR="002258C4" w:rsidRPr="00533AA3" w:rsidRDefault="00DC7FFB" w:rsidP="0052793F">
      <w:r w:rsidRPr="00E5548A">
        <w:rPr>
          <w:b/>
          <w:highlight w:val="green"/>
        </w:rPr>
        <w:t>SRS_EVENTHUBCLIENT_03_</w:t>
      </w:r>
      <w:r w:rsidR="00E77C91" w:rsidRPr="00E5548A">
        <w:rPr>
          <w:b/>
          <w:highlight w:val="green"/>
        </w:rPr>
        <w:t>007</w:t>
      </w:r>
      <w:r w:rsidRPr="00E5548A">
        <w:rPr>
          <w:b/>
          <w:highlight w:val="green"/>
        </w:rPr>
        <w:t>: [</w:t>
      </w:r>
      <w:r w:rsidRPr="00E5548A">
        <w:rPr>
          <w:highlight w:val="green"/>
        </w:rPr>
        <w:t xml:space="preserve">EventHubClient_Send shall </w:t>
      </w:r>
      <w:r w:rsidR="006F32A7" w:rsidRPr="00B676FC">
        <w:rPr>
          <w:highlight w:val="green"/>
        </w:rPr>
        <w:t>return EVENTHUBCLIENT_INVALID_ARG if eventHubHandle or eventDataHandle is NULL</w:t>
      </w:r>
      <w:r w:rsidRPr="00B676FC">
        <w:rPr>
          <w:highlight w:val="green"/>
        </w:rPr>
        <w:t>.</w:t>
      </w:r>
      <w:r w:rsidRPr="00B676FC">
        <w:rPr>
          <w:b/>
          <w:highlight w:val="green"/>
        </w:rPr>
        <w:t>]</w:t>
      </w:r>
    </w:p>
    <w:p w14:paraId="1299AA81" w14:textId="540630FB" w:rsidR="00646FC1" w:rsidRPr="00533AA3" w:rsidRDefault="00DC7FFB" w:rsidP="0052793F">
      <w:r w:rsidRPr="00B676FC">
        <w:rPr>
          <w:b/>
          <w:highlight w:val="green"/>
        </w:rPr>
        <w:t>SRS_EVENTHUBCLIENT_03_</w:t>
      </w:r>
      <w:r w:rsidR="00E77C91" w:rsidRPr="00B676FC">
        <w:rPr>
          <w:b/>
          <w:highlight w:val="green"/>
        </w:rPr>
        <w:t>008</w:t>
      </w:r>
      <w:r w:rsidRPr="00B676FC">
        <w:rPr>
          <w:b/>
          <w:highlight w:val="green"/>
        </w:rPr>
        <w:t>: [</w:t>
      </w:r>
      <w:r w:rsidRPr="00B676FC">
        <w:rPr>
          <w:highlight w:val="green"/>
        </w:rPr>
        <w:t xml:space="preserve">EventHubClient_Send shall </w:t>
      </w:r>
      <w:r w:rsidR="006F32A7" w:rsidRPr="00B676FC">
        <w:rPr>
          <w:highlight w:val="green"/>
        </w:rPr>
        <w:t>call into</w:t>
      </w:r>
      <w:r w:rsidR="00E5548A" w:rsidRPr="00505375">
        <w:rPr>
          <w:highlight w:val="green"/>
        </w:rPr>
        <w:t xml:space="preserve"> the Execute_LowerLayerSendAsync function to send the eventDataHandle parameter to the EventHub</w:t>
      </w:r>
      <w:r w:rsidRPr="00B676FC">
        <w:rPr>
          <w:highlight w:val="green"/>
        </w:rPr>
        <w:t>.</w:t>
      </w:r>
      <w:r w:rsidR="00175D28" w:rsidRPr="00B676FC">
        <w:rPr>
          <w:b/>
          <w:highlight w:val="green"/>
        </w:rPr>
        <w:t>]</w:t>
      </w:r>
    </w:p>
    <w:p w14:paraId="58EAAF0F" w14:textId="14DE738E" w:rsidR="00694476" w:rsidRPr="00533AA3" w:rsidRDefault="00DC7FFB" w:rsidP="00694476">
      <w:r w:rsidRPr="00E5548A">
        <w:rPr>
          <w:b/>
          <w:highlight w:val="green"/>
        </w:rPr>
        <w:t>SRS_EVENTHUBCLIENT_03_</w:t>
      </w:r>
      <w:r w:rsidR="00E77C91" w:rsidRPr="00E5548A">
        <w:rPr>
          <w:b/>
          <w:highlight w:val="green"/>
        </w:rPr>
        <w:t>009</w:t>
      </w:r>
      <w:r w:rsidRPr="00E5548A">
        <w:rPr>
          <w:b/>
          <w:highlight w:val="green"/>
        </w:rPr>
        <w:t>: [</w:t>
      </w:r>
      <w:r w:rsidRPr="00020A28">
        <w:rPr>
          <w:highlight w:val="green"/>
        </w:rPr>
        <w:t xml:space="preserve">EventHubClient_Send </w:t>
      </w:r>
      <w:r w:rsidR="006F32A7" w:rsidRPr="00020A28">
        <w:rPr>
          <w:highlight w:val="green"/>
        </w:rPr>
        <w:t>shall return EVENTHUBCLIENT_</w:t>
      </w:r>
      <w:r w:rsidR="00C20CBE" w:rsidRPr="00505375">
        <w:rPr>
          <w:highlight w:val="green"/>
        </w:rPr>
        <w:t>ERROR on any failure that is encountered</w:t>
      </w:r>
      <w:r w:rsidRPr="00020A28">
        <w:rPr>
          <w:highlight w:val="green"/>
        </w:rPr>
        <w:t>.</w:t>
      </w:r>
      <w:r w:rsidRPr="00020A28">
        <w:rPr>
          <w:b/>
          <w:highlight w:val="green"/>
        </w:rPr>
        <w:t>]</w:t>
      </w:r>
      <w:r w:rsidRPr="00533AA3">
        <w:rPr>
          <w:b/>
        </w:rPr>
        <w:t xml:space="preserve"> </w:t>
      </w:r>
    </w:p>
    <w:p w14:paraId="45C41C3A" w14:textId="562D9734" w:rsidR="00C933F5" w:rsidRPr="00533AA3" w:rsidRDefault="00DC7FFB" w:rsidP="0052793F">
      <w:r w:rsidRPr="00020A28">
        <w:rPr>
          <w:b/>
          <w:highlight w:val="green"/>
        </w:rPr>
        <w:t>SRS_EVENTHUBCLIENT_03_</w:t>
      </w:r>
      <w:r w:rsidR="0082252D" w:rsidRPr="00020A28">
        <w:rPr>
          <w:b/>
          <w:highlight w:val="green"/>
        </w:rPr>
        <w:t>010</w:t>
      </w:r>
      <w:r w:rsidRPr="00020A28">
        <w:rPr>
          <w:b/>
          <w:highlight w:val="green"/>
        </w:rPr>
        <w:t>: [</w:t>
      </w:r>
      <w:r w:rsidR="006F32A7" w:rsidRPr="00020A28">
        <w:rPr>
          <w:highlight w:val="green"/>
        </w:rPr>
        <w:t xml:space="preserve">Upon success of </w:t>
      </w:r>
      <w:r w:rsidR="00E5548A" w:rsidRPr="00505375">
        <w:rPr>
          <w:highlight w:val="green"/>
        </w:rPr>
        <w:t xml:space="preserve">Execute_LowerLayerSendAsync, then </w:t>
      </w:r>
      <w:r w:rsidR="00F17B6B" w:rsidRPr="00020A28">
        <w:rPr>
          <w:highlight w:val="green"/>
        </w:rPr>
        <w:t>EventHubClient</w:t>
      </w:r>
      <w:r w:rsidRPr="00020A28">
        <w:rPr>
          <w:highlight w:val="green"/>
        </w:rPr>
        <w:t xml:space="preserve">_Send </w:t>
      </w:r>
      <w:r w:rsidR="00FA7EA9">
        <w:rPr>
          <w:highlight w:val="green"/>
        </w:rPr>
        <w:t>wait</w:t>
      </w:r>
      <w:r w:rsidR="006F32A7" w:rsidRPr="00020A28">
        <w:rPr>
          <w:highlight w:val="green"/>
        </w:rPr>
        <w:t xml:space="preserve"> until the </w:t>
      </w:r>
      <w:r w:rsidR="00C20CBE" w:rsidRPr="00505375">
        <w:rPr>
          <w:highlight w:val="green"/>
        </w:rPr>
        <w:t>EVENTHUB</w:t>
      </w:r>
      <w:r w:rsidR="00FA7EA9">
        <w:rPr>
          <w:highlight w:val="green"/>
        </w:rPr>
        <w:t>_</w:t>
      </w:r>
      <w:r w:rsidR="00C20CBE" w:rsidRPr="00505375">
        <w:rPr>
          <w:highlight w:val="green"/>
        </w:rPr>
        <w:t>C</w:t>
      </w:r>
      <w:r w:rsidR="00FA7EA9">
        <w:rPr>
          <w:highlight w:val="green"/>
        </w:rPr>
        <w:t>ALLBACK</w:t>
      </w:r>
      <w:r w:rsidR="00C20CBE" w:rsidRPr="00505375">
        <w:rPr>
          <w:highlight w:val="green"/>
        </w:rPr>
        <w:t xml:space="preserve">_STRUCT </w:t>
      </w:r>
      <w:r w:rsidR="003D4513" w:rsidRPr="00505375">
        <w:rPr>
          <w:highlight w:val="green"/>
        </w:rPr>
        <w:t>callbackStatus variable is set to CALLBACK_NOTIFIED</w:t>
      </w:r>
      <w:r w:rsidRPr="00020A28">
        <w:rPr>
          <w:highlight w:val="green"/>
        </w:rPr>
        <w:t>.</w:t>
      </w:r>
      <w:r w:rsidRPr="00020A28">
        <w:rPr>
          <w:b/>
          <w:highlight w:val="green"/>
        </w:rPr>
        <w:t>]</w:t>
      </w:r>
      <w:r w:rsidRPr="00533AA3">
        <w:rPr>
          <w:b/>
        </w:rPr>
        <w:t xml:space="preserve"> </w:t>
      </w:r>
    </w:p>
    <w:p w14:paraId="40B2107F" w14:textId="45961807" w:rsidR="003A563F" w:rsidRPr="00505375" w:rsidRDefault="003E4082" w:rsidP="0052793F">
      <w:pPr>
        <w:rPr>
          <w:b/>
        </w:rPr>
      </w:pPr>
      <w:r w:rsidRPr="00505375">
        <w:rPr>
          <w:b/>
          <w:highlight w:val="green"/>
        </w:rPr>
        <w:t>SRS_EVENTHUBCLIENT_07_012: [</w:t>
      </w:r>
      <w:r w:rsidRPr="00505375">
        <w:rPr>
          <w:highlight w:val="green"/>
        </w:rPr>
        <w:t xml:space="preserve">EventHubClient_Send shall return EVENTHUBCLIENT_ERROR </w:t>
      </w:r>
      <w:r w:rsidR="003D4513" w:rsidRPr="00505375">
        <w:rPr>
          <w:highlight w:val="green"/>
        </w:rPr>
        <w:t xml:space="preserve">if the </w:t>
      </w:r>
      <w:r w:rsidR="00FA7EA9" w:rsidRPr="0020447C">
        <w:rPr>
          <w:highlight w:val="green"/>
        </w:rPr>
        <w:t>EVENTHUB</w:t>
      </w:r>
      <w:r w:rsidR="00FA7EA9">
        <w:rPr>
          <w:highlight w:val="green"/>
        </w:rPr>
        <w:t>_</w:t>
      </w:r>
      <w:r w:rsidR="00FA7EA9" w:rsidRPr="0020447C">
        <w:rPr>
          <w:highlight w:val="green"/>
        </w:rPr>
        <w:t>C</w:t>
      </w:r>
      <w:r w:rsidR="00FA7EA9">
        <w:rPr>
          <w:highlight w:val="green"/>
        </w:rPr>
        <w:t>ALLBACK</w:t>
      </w:r>
      <w:r w:rsidR="00FA7EA9" w:rsidRPr="0020447C">
        <w:rPr>
          <w:highlight w:val="green"/>
        </w:rPr>
        <w:t xml:space="preserve">_STRUCT </w:t>
      </w:r>
      <w:r w:rsidR="003D4513" w:rsidRPr="00505375">
        <w:rPr>
          <w:highlight w:val="green"/>
        </w:rPr>
        <w:t xml:space="preserve">confirmationResult variable does not equal </w:t>
      </w:r>
      <w:r w:rsidRPr="00505375">
        <w:rPr>
          <w:highlight w:val="green"/>
        </w:rPr>
        <w:t>EVENTHUBCLIENT_CONFIMRATION_OK.</w:t>
      </w:r>
      <w:r w:rsidRPr="00505375">
        <w:rPr>
          <w:b/>
          <w:highlight w:val="green"/>
        </w:rPr>
        <w:t>]</w:t>
      </w:r>
    </w:p>
    <w:p w14:paraId="5A40D735" w14:textId="7DE9953D" w:rsidR="00B93961" w:rsidRPr="00463C94" w:rsidRDefault="00463C94" w:rsidP="0052793F">
      <w:r w:rsidRPr="004A344E">
        <w:rPr>
          <w:b/>
          <w:highlight w:val="green"/>
        </w:rPr>
        <w:t>SRS_EVENTHUBCLIENT_03_</w:t>
      </w:r>
      <w:r w:rsidR="00B15086" w:rsidRPr="004A344E">
        <w:rPr>
          <w:b/>
          <w:highlight w:val="green"/>
        </w:rPr>
        <w:t>013</w:t>
      </w:r>
      <w:r w:rsidRPr="004A344E">
        <w:rPr>
          <w:b/>
          <w:highlight w:val="green"/>
        </w:rPr>
        <w:t>: [</w:t>
      </w:r>
      <w:r w:rsidRPr="004A344E">
        <w:rPr>
          <w:highlight w:val="green"/>
        </w:rPr>
        <w:t>EventHubClient_Send shall return EVENTHUBCLIENT_</w:t>
      </w:r>
      <w:r w:rsidR="009F54D2" w:rsidRPr="00B676FC">
        <w:rPr>
          <w:highlight w:val="green"/>
        </w:rPr>
        <w:t>OK</w:t>
      </w:r>
      <w:r w:rsidRPr="00B676FC">
        <w:rPr>
          <w:highlight w:val="green"/>
        </w:rPr>
        <w:t xml:space="preserve"> </w:t>
      </w:r>
      <w:r w:rsidR="009F54D2" w:rsidRPr="00B676FC">
        <w:rPr>
          <w:highlight w:val="green"/>
        </w:rPr>
        <w:t xml:space="preserve">upon successful completion of the </w:t>
      </w:r>
      <w:r w:rsidR="00B676FC" w:rsidRPr="00B676FC">
        <w:rPr>
          <w:highlight w:val="green"/>
        </w:rPr>
        <w:t>Execute_LowerLayerSendAsync</w:t>
      </w:r>
      <w:r w:rsidR="003E4082" w:rsidRPr="00B676FC">
        <w:rPr>
          <w:highlight w:val="green"/>
        </w:rPr>
        <w:t xml:space="preserve"> and the callback</w:t>
      </w:r>
      <w:r w:rsidR="003A563F" w:rsidRPr="00B676FC">
        <w:rPr>
          <w:highlight w:val="green"/>
        </w:rPr>
        <w:t xml:space="preserve"> function</w:t>
      </w:r>
      <w:r w:rsidRPr="00B676FC">
        <w:rPr>
          <w:highlight w:val="green"/>
        </w:rPr>
        <w:t>.</w:t>
      </w:r>
      <w:r w:rsidRPr="00B676FC">
        <w:rPr>
          <w:b/>
          <w:highlight w:val="green"/>
        </w:rPr>
        <w:t>]</w:t>
      </w:r>
      <w:r>
        <w:rPr>
          <w:b/>
        </w:rPr>
        <w:t xml:space="preserve"> </w:t>
      </w:r>
    </w:p>
    <w:p w14:paraId="3E7C5404" w14:textId="02F77BA2" w:rsidR="00A625F1" w:rsidRPr="001F38C7" w:rsidRDefault="00A625F1" w:rsidP="0052793F"/>
    <w:p w14:paraId="15372395" w14:textId="7F5CCE56" w:rsidR="00B93961" w:rsidRDefault="00B93961" w:rsidP="00505375">
      <w:pPr>
        <w:pStyle w:val="Heading2"/>
        <w:rPr>
          <w:color w:val="0000FF"/>
        </w:rPr>
      </w:pPr>
      <w:r w:rsidRPr="00264658">
        <w:t>EventHubClient_Send</w:t>
      </w:r>
      <w:r>
        <w:t>Async</w:t>
      </w:r>
    </w:p>
    <w:p w14:paraId="6C0C8AAC" w14:textId="4160C632" w:rsidR="001260F4" w:rsidRDefault="00B93961" w:rsidP="0052793F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EVENTHUBCLIENT_RESULT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EventHubClient_Send</w:t>
      </w:r>
      <w:r>
        <w:rPr>
          <w:rFonts w:ascii="Consolas" w:eastAsia="Times New Roman" w:hAnsi="Consolas" w:cs="Consolas"/>
          <w:color w:val="000000"/>
          <w:sz w:val="20"/>
          <w:szCs w:val="20"/>
        </w:rPr>
        <w:t>Async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lastRenderedPageBreak/>
        <w:t>EVENTDATA_</w:t>
      </w:r>
      <w:r>
        <w:rPr>
          <w:rFonts w:ascii="Consolas" w:eastAsia="Times New Roman" w:hAnsi="Consolas" w:cs="Consolas"/>
          <w:color w:val="2B91AF"/>
          <w:sz w:val="20"/>
          <w:szCs w:val="20"/>
        </w:rPr>
        <w:t xml:space="preserve">CLIENT_SENDASYNC_CONFIRMATION_CALLBACK </w:t>
      </w:r>
      <w:r w:rsidR="004A2D7D">
        <w:rPr>
          <w:rFonts w:ascii="Consolas" w:eastAsia="Times New Roman" w:hAnsi="Consolas" w:cs="Consolas"/>
          <w:color w:val="000000"/>
          <w:sz w:val="20"/>
          <w:szCs w:val="20"/>
        </w:rPr>
        <w:t>sendAsync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Callback, </w:t>
      </w:r>
      <w:r>
        <w:rPr>
          <w:rFonts w:ascii="Consolas" w:hAnsi="Consolas" w:cs="Consolas"/>
          <w:color w:val="0000FF"/>
        </w:rPr>
        <w:t xml:space="preserve">void*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userContextCallback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74115A3D" w14:textId="236CB300" w:rsidR="00B93961" w:rsidRPr="00533AA3" w:rsidRDefault="00B93961" w:rsidP="0052793F">
      <w:pPr>
        <w:rPr>
          <w:b/>
        </w:rPr>
      </w:pPr>
      <w:r w:rsidRPr="006F3E45">
        <w:rPr>
          <w:b/>
          <w:highlight w:val="green"/>
        </w:rPr>
        <w:t>SRS_EVENTHUBCLIENT_03_021: [</w:t>
      </w:r>
      <w:r w:rsidRPr="006F3E45">
        <w:rPr>
          <w:highlight w:val="green"/>
        </w:rPr>
        <w:t>EventHubClient_SendAsync shall return EVENTHUBCLIENT_INVALID_ARG if eventHubHandle or eventDataHandle is NULL.</w:t>
      </w:r>
      <w:r w:rsidRPr="006F3E45">
        <w:rPr>
          <w:b/>
          <w:highlight w:val="green"/>
        </w:rPr>
        <w:t>]</w:t>
      </w:r>
    </w:p>
    <w:p w14:paraId="4150A4A8" w14:textId="417AEB28" w:rsidR="00CF1A36" w:rsidRDefault="00D642FE" w:rsidP="0052793F">
      <w:pPr>
        <w:rPr>
          <w:b/>
        </w:rPr>
      </w:pPr>
      <w:r w:rsidRPr="00505375">
        <w:rPr>
          <w:b/>
          <w:highlight w:val="green"/>
        </w:rPr>
        <w:t>SRS_EVENTHUBCLIENT_07_022: [</w:t>
      </w:r>
      <w:r w:rsidRPr="006F3E45">
        <w:rPr>
          <w:highlight w:val="green"/>
        </w:rPr>
        <w:t xml:space="preserve">EventHubClient_SendAsync shall call into </w:t>
      </w:r>
      <w:r w:rsidR="006F3E45" w:rsidRPr="00505375">
        <w:rPr>
          <w:highlight w:val="green"/>
        </w:rPr>
        <w:t>Execute_LowerLayerSendAsync</w:t>
      </w:r>
      <w:r w:rsidR="003E4082" w:rsidRPr="006F3E45">
        <w:rPr>
          <w:highlight w:val="green"/>
        </w:rPr>
        <w:t xml:space="preserve"> and return EVENTHUBCLIENT_</w:t>
      </w:r>
      <w:r w:rsidR="0004060B">
        <w:rPr>
          <w:highlight w:val="green"/>
        </w:rPr>
        <w:t xml:space="preserve">ERROR on </w:t>
      </w:r>
      <w:r w:rsidR="00020A28">
        <w:rPr>
          <w:highlight w:val="green"/>
        </w:rPr>
        <w:t>a nonzero return value</w:t>
      </w:r>
      <w:r w:rsidRPr="006F3E45">
        <w:rPr>
          <w:highlight w:val="green"/>
        </w:rPr>
        <w:t>.</w:t>
      </w:r>
      <w:r w:rsidRPr="006F3E45">
        <w:rPr>
          <w:b/>
          <w:highlight w:val="green"/>
        </w:rPr>
        <w:t>]</w:t>
      </w:r>
      <w:r w:rsidRPr="00D642FE">
        <w:rPr>
          <w:b/>
          <w:highlight w:val="green"/>
        </w:rPr>
        <w:t xml:space="preserve"> </w:t>
      </w:r>
    </w:p>
    <w:p w14:paraId="53D272BB" w14:textId="1AF9EA31" w:rsidR="008264CD" w:rsidRDefault="00020A28" w:rsidP="0052793F">
      <w:pPr>
        <w:rPr>
          <w:b/>
        </w:rPr>
      </w:pPr>
      <w:r w:rsidRPr="00505375">
        <w:rPr>
          <w:b/>
          <w:highlight w:val="green"/>
        </w:rPr>
        <w:t>SRS_EVENTHUBCLIENT_07_037: [</w:t>
      </w:r>
      <w:r w:rsidRPr="00505375">
        <w:rPr>
          <w:highlight w:val="green"/>
        </w:rPr>
        <w:t>On Success EventHubClient_SendAsync shall return EVENTHUBCLIENT_OK.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592E8591" w14:textId="71890D89" w:rsidR="004A2D7D" w:rsidRDefault="004A2D7D" w:rsidP="00505375">
      <w:pPr>
        <w:pStyle w:val="Heading2"/>
        <w:spacing w:before="240"/>
      </w:pPr>
      <w:r>
        <w:t>EventHubClient_SendBatch</w:t>
      </w:r>
    </w:p>
    <w:p w14:paraId="68C6F014" w14:textId="2A019ACC" w:rsidR="004A2D7D" w:rsidRPr="00264658" w:rsidRDefault="004A2D7D" w:rsidP="004A2D7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12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EVENTHUBCLIENT_RESULT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EventHubClient_Send</w:t>
      </w:r>
      <w:r>
        <w:rPr>
          <w:rFonts w:ascii="Consolas" w:eastAsia="Times New Roman" w:hAnsi="Consolas" w:cs="Consolas"/>
          <w:color w:val="000000"/>
          <w:sz w:val="20"/>
          <w:szCs w:val="20"/>
        </w:rPr>
        <w:t>Batch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>
        <w:rPr>
          <w:rFonts w:ascii="Consolas" w:eastAsia="Times New Roman" w:hAnsi="Consolas" w:cs="Consolas"/>
          <w:color w:val="2B91AF"/>
          <w:sz w:val="20"/>
          <w:szCs w:val="20"/>
        </w:rPr>
        <w:t>*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eventData</w:t>
      </w:r>
      <w:r>
        <w:rPr>
          <w:rFonts w:ascii="Consolas" w:eastAsia="Times New Roman" w:hAnsi="Consolas" w:cs="Consolas"/>
          <w:color w:val="000000"/>
          <w:sz w:val="20"/>
          <w:szCs w:val="20"/>
        </w:rPr>
        <w:t>List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2F51864" w14:textId="65F7B98D" w:rsidR="004A2D7D" w:rsidRDefault="004A2D7D" w:rsidP="004A2D7D">
      <w:r>
        <w:t>EventHubClient_Send</w:t>
      </w:r>
      <w:r w:rsidR="00032027">
        <w:t>Batch</w:t>
      </w:r>
      <w:r>
        <w:t xml:space="preserve"> shall call into EventHubClient_LL_Send</w:t>
      </w:r>
      <w:r w:rsidR="00032027">
        <w:t>Batch</w:t>
      </w:r>
      <w:r>
        <w:t>Async to send content to EventHub by means of the following steps:</w:t>
      </w:r>
      <w:r>
        <w:rPr>
          <w:b/>
        </w:rPr>
        <w:t xml:space="preserve"> </w:t>
      </w:r>
    </w:p>
    <w:p w14:paraId="7FB58818" w14:textId="18980FE3" w:rsidR="004A2D7D" w:rsidRPr="00F07BDF" w:rsidRDefault="00F07BDF" w:rsidP="004A2D7D">
      <w:r w:rsidRPr="00505375">
        <w:rPr>
          <w:b/>
          <w:highlight w:val="green"/>
        </w:rPr>
        <w:t>SRS_EVENTHUBCLIENT_07_050: [</w:t>
      </w:r>
      <w:r w:rsidRPr="00505375">
        <w:rPr>
          <w:highlight w:val="green"/>
        </w:rPr>
        <w:t>EventHubClient_SendBatch shall return EVENTHUBCLIENT_INVALID_ARG if eventHubHandle or eventDataHandle is NULL.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723303C4" w14:textId="476A0A84" w:rsidR="004A2D7D" w:rsidRPr="00F07BDF" w:rsidRDefault="00F07BDF" w:rsidP="004A2D7D">
      <w:r w:rsidRPr="00505375">
        <w:rPr>
          <w:b/>
          <w:highlight w:val="green"/>
        </w:rPr>
        <w:t>SRS_EVENTHUBCLIENT_07_051: [</w:t>
      </w:r>
      <w:r w:rsidRPr="00505375">
        <w:rPr>
          <w:highlight w:val="green"/>
        </w:rPr>
        <w:t>EventHubClient_SendBatch shall call into the Execute_LowerLayerSendBatchAsync function to send the eventDataHandle parameter to the EventHub.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2A246A92" w14:textId="24449526" w:rsidR="004A2D7D" w:rsidRPr="00F07BDF" w:rsidRDefault="00F07BDF" w:rsidP="004A2D7D">
      <w:r w:rsidRPr="00505375">
        <w:rPr>
          <w:b/>
          <w:highlight w:val="green"/>
        </w:rPr>
        <w:t>SRS_EVENTHUBCLIENT_07_052: [</w:t>
      </w:r>
      <w:r w:rsidRPr="00505375">
        <w:rPr>
          <w:highlight w:val="green"/>
        </w:rPr>
        <w:t>EventHubClient_SendBatch shall return EVENTHUBCLIENT_ERROR on any failure that is encountered.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521919F6" w14:textId="4B2C47F1" w:rsidR="004A2D7D" w:rsidRPr="00F07BDF" w:rsidRDefault="00F07BDF" w:rsidP="004A2D7D">
      <w:r w:rsidRPr="00505375">
        <w:rPr>
          <w:b/>
          <w:highlight w:val="green"/>
        </w:rPr>
        <w:t>SRS_EVENTHUBCLIENT_07_053: [</w:t>
      </w:r>
      <w:r w:rsidRPr="00505375">
        <w:rPr>
          <w:highlight w:val="green"/>
        </w:rPr>
        <w:t>Upon success of Execute_LowerLayerSendBatchAsync, then EventHubClient_SendBatch shall wait until the EVENTHUB_CALLBACK_STRUCT callbackStatus variable is set to CALLBACK_NOTIFIED.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60C43581" w14:textId="3EA3CDBA" w:rsidR="004A2D7D" w:rsidRPr="00F07BDF" w:rsidRDefault="00F07BDF" w:rsidP="004A2D7D">
      <w:r>
        <w:rPr>
          <w:b/>
        </w:rPr>
        <w:t>SRS_EVENTHUBCLIENT_07_054: [</w:t>
      </w:r>
      <w:r w:rsidRPr="00457922">
        <w:t>EventHubClient_Send</w:t>
      </w:r>
      <w:r>
        <w:t>Batch</w:t>
      </w:r>
      <w:r w:rsidRPr="00457922">
        <w:t xml:space="preserve"> shall return EVENTHUBCLIENT_OK upon successful completion of the Execute_LowerLayerSend</w:t>
      </w:r>
      <w:r>
        <w:t>Batch</w:t>
      </w:r>
      <w:r w:rsidRPr="00457922">
        <w:t>Async and the callback function.</w:t>
      </w:r>
      <w:r>
        <w:rPr>
          <w:b/>
        </w:rPr>
        <w:t xml:space="preserve">] </w:t>
      </w:r>
    </w:p>
    <w:p w14:paraId="62457F70" w14:textId="4CC9B747" w:rsidR="004A2D7D" w:rsidRDefault="004A2D7D" w:rsidP="00505375">
      <w:pPr>
        <w:pStyle w:val="Heading2"/>
        <w:spacing w:before="240"/>
        <w:rPr>
          <w:color w:val="0000FF"/>
        </w:rPr>
      </w:pPr>
      <w:r w:rsidRPr="00264658">
        <w:t>EventHubClient_Send</w:t>
      </w:r>
      <w:r>
        <w:t>BatchAsync</w:t>
      </w:r>
    </w:p>
    <w:p w14:paraId="1F36D9E9" w14:textId="196F3E1C" w:rsidR="004A2D7D" w:rsidRDefault="004A2D7D" w:rsidP="004A2D7D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EVENTHUBCLIENT_RESULT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EventHubClient_Send</w:t>
      </w:r>
      <w:r>
        <w:rPr>
          <w:rFonts w:ascii="Consolas" w:eastAsia="Times New Roman" w:hAnsi="Consolas" w:cs="Consolas"/>
          <w:color w:val="000000"/>
          <w:sz w:val="20"/>
          <w:szCs w:val="20"/>
        </w:rPr>
        <w:t>BatchAsync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>
        <w:rPr>
          <w:rFonts w:ascii="Consolas" w:eastAsia="Times New Roman" w:hAnsi="Consolas" w:cs="Consolas"/>
          <w:color w:val="2B91AF"/>
          <w:sz w:val="20"/>
          <w:szCs w:val="20"/>
        </w:rPr>
        <w:t>*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eventData</w:t>
      </w:r>
      <w:r>
        <w:rPr>
          <w:rFonts w:ascii="Consolas" w:eastAsia="Times New Roman" w:hAnsi="Consolas" w:cs="Consolas"/>
          <w:color w:val="000000"/>
          <w:sz w:val="20"/>
          <w:szCs w:val="20"/>
        </w:rPr>
        <w:t>List</w:t>
      </w:r>
      <w:r w:rsidR="00B96FCE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B96FCE"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size_t </w:t>
      </w:r>
      <w:r w:rsidR="00B96FCE">
        <w:rPr>
          <w:rFonts w:ascii="Consolas" w:hAnsi="Consolas" w:cs="Consolas"/>
          <w:color w:val="000000"/>
          <w:sz w:val="19"/>
          <w:szCs w:val="19"/>
          <w:highlight w:val="white"/>
        </w:rPr>
        <w:t>count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</w:t>
      </w:r>
      <w:r>
        <w:rPr>
          <w:rFonts w:ascii="Consolas" w:eastAsia="Times New Roman" w:hAnsi="Consolas" w:cs="Consolas"/>
          <w:color w:val="2B91AF"/>
          <w:sz w:val="20"/>
          <w:szCs w:val="20"/>
        </w:rPr>
        <w:t xml:space="preserve">CLIENT_SENDASYNC_CONFIRMATION_CALLBACK 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sendAsyncCallback, </w:t>
      </w:r>
      <w:r>
        <w:rPr>
          <w:rFonts w:ascii="Consolas" w:hAnsi="Consolas" w:cs="Consolas"/>
          <w:color w:val="0000FF"/>
        </w:rPr>
        <w:t xml:space="preserve">void*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userContextCallback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6527A8B" w14:textId="500C5B4E" w:rsidR="004A2D7D" w:rsidRPr="00505375" w:rsidRDefault="00B96FCE" w:rsidP="004A2D7D">
      <w:r w:rsidRPr="00505375">
        <w:rPr>
          <w:b/>
          <w:highlight w:val="green"/>
        </w:rPr>
        <w:t>SRS_EVENTHUBCLIENT_07_040: [</w:t>
      </w:r>
      <w:r w:rsidRPr="00505375">
        <w:rPr>
          <w:highlight w:val="green"/>
        </w:rPr>
        <w:t>EventHubClient_SendBatchAsync shall return EVENTHUBCLIENT_INVALID_ARG if eventHubHandle or eventDataHandle is NULL or count is zero.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7533D121" w14:textId="215D4546" w:rsidR="004A2D7D" w:rsidRPr="00505375" w:rsidRDefault="00B96FCE" w:rsidP="004A2D7D">
      <w:r w:rsidRPr="00505375">
        <w:rPr>
          <w:b/>
          <w:highlight w:val="green"/>
        </w:rPr>
        <w:t>SRS_EVENTHUBCLIENT_07_041: [</w:t>
      </w:r>
      <w:r w:rsidRPr="00505375">
        <w:rPr>
          <w:highlight w:val="green"/>
        </w:rPr>
        <w:t>EventHubClient_SendBatchAsync shall call into Execute_LowerLayerSendBatchAsync and return EVENTHUBCLIENT_ERROR on a nonzero return value.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1AE83463" w14:textId="0FBDFE11" w:rsidR="004A2D7D" w:rsidRPr="008940DE" w:rsidRDefault="008940DE" w:rsidP="004A2D7D">
      <w:r w:rsidRPr="00505375">
        <w:rPr>
          <w:b/>
          <w:highlight w:val="green"/>
        </w:rPr>
        <w:t>SRS_EVENTHUBCLIENT_07_042: [</w:t>
      </w:r>
      <w:r w:rsidRPr="00505375">
        <w:rPr>
          <w:highlight w:val="green"/>
        </w:rPr>
        <w:t>On Success EventHubClient_SendBatchAsync shall return EVENTHUBCLIENT_OK.</w:t>
      </w:r>
      <w:r w:rsidRPr="00505375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8B9A6D7" w:rsidR="00597349" w:rsidRDefault="00CB7F12" w:rsidP="00505375">
      <w:pPr>
        <w:pStyle w:val="Heading2"/>
        <w:spacing w:before="240"/>
      </w:pPr>
      <w:r>
        <w:lastRenderedPageBreak/>
        <w:t>EventHubClient_</w:t>
      </w:r>
      <w:r w:rsidR="00195493">
        <w:t>Destroy</w:t>
      </w:r>
    </w:p>
    <w:p w14:paraId="7A41AB8C" w14:textId="77777777" w:rsidR="00D5639C" w:rsidRDefault="00D5639C" w:rsidP="00D5639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EventHubClient_Destroy(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eventHubHandle);</w:t>
      </w:r>
    </w:p>
    <w:p w14:paraId="04C92FB2" w14:textId="109256D5" w:rsidR="008D0C4D" w:rsidRPr="00897621" w:rsidRDefault="008D0C4D">
      <w:pPr>
        <w:rPr>
          <w:highlight w:val="green"/>
        </w:rPr>
      </w:pPr>
      <w:r w:rsidRPr="00897621">
        <w:rPr>
          <w:b/>
          <w:highlight w:val="green"/>
        </w:rPr>
        <w:t>SRS_EVENTHUBCLIENT_03_</w:t>
      </w:r>
      <w:r w:rsidR="00B93961" w:rsidRPr="00897621">
        <w:rPr>
          <w:b/>
          <w:highlight w:val="green"/>
        </w:rPr>
        <w:t>0</w:t>
      </w:r>
      <w:r w:rsidR="00B93961">
        <w:rPr>
          <w:b/>
          <w:highlight w:val="green"/>
        </w:rPr>
        <w:t>19</w:t>
      </w:r>
      <w:r w:rsidRPr="00897621">
        <w:rPr>
          <w:b/>
          <w:highlight w:val="green"/>
        </w:rPr>
        <w:t>: [</w:t>
      </w:r>
      <w:r w:rsidRPr="00897621">
        <w:rPr>
          <w:highlight w:val="green"/>
        </w:rPr>
        <w:t>EventHubClient_</w:t>
      </w:r>
      <w:r w:rsidR="00DA2F3E" w:rsidRPr="00897621">
        <w:rPr>
          <w:highlight w:val="green"/>
        </w:rPr>
        <w:t>Destroy</w:t>
      </w:r>
      <w:r w:rsidRPr="00897621">
        <w:rPr>
          <w:highlight w:val="green"/>
        </w:rPr>
        <w:t xml:space="preserve"> shall terminate the usage of this EventHubClient specified by the </w:t>
      </w:r>
      <w:r w:rsidR="00E8072F" w:rsidRPr="00897621">
        <w:rPr>
          <w:highlight w:val="green"/>
        </w:rPr>
        <w:t>eventHubHandle</w:t>
      </w:r>
      <w:r w:rsidR="002F578A" w:rsidRPr="00897621">
        <w:rPr>
          <w:highlight w:val="green"/>
        </w:rPr>
        <w:t xml:space="preserve"> and cleanup all associated resources</w:t>
      </w:r>
      <w:r w:rsidRPr="00897621">
        <w:rPr>
          <w:highlight w:val="green"/>
        </w:rPr>
        <w:t>.</w:t>
      </w:r>
      <w:r w:rsidRPr="00897621">
        <w:rPr>
          <w:b/>
          <w:highlight w:val="green"/>
        </w:rPr>
        <w:t xml:space="preserve">] </w:t>
      </w:r>
    </w:p>
    <w:p w14:paraId="65212A23" w14:textId="5919F2A8" w:rsidR="008D0C4D" w:rsidRDefault="008D0C4D">
      <w:pPr>
        <w:rPr>
          <w:b/>
        </w:rPr>
      </w:pPr>
      <w:r w:rsidRPr="00897621">
        <w:rPr>
          <w:b/>
          <w:highlight w:val="green"/>
        </w:rPr>
        <w:t>SRS_EVENTHUBCLIENT_03_</w:t>
      </w:r>
      <w:r w:rsidR="00B93961" w:rsidRPr="00897621">
        <w:rPr>
          <w:b/>
          <w:highlight w:val="green"/>
        </w:rPr>
        <w:t>01</w:t>
      </w:r>
      <w:r w:rsidR="00B93961">
        <w:rPr>
          <w:b/>
          <w:highlight w:val="green"/>
        </w:rPr>
        <w:t>8</w:t>
      </w:r>
      <w:r w:rsidRPr="00897621">
        <w:rPr>
          <w:b/>
          <w:highlight w:val="green"/>
        </w:rPr>
        <w:t>: [</w:t>
      </w:r>
      <w:r w:rsidRPr="00897621">
        <w:rPr>
          <w:highlight w:val="green"/>
        </w:rPr>
        <w:t xml:space="preserve">If the </w:t>
      </w:r>
      <w:r w:rsidR="00E8072F" w:rsidRPr="00897621">
        <w:rPr>
          <w:highlight w:val="green"/>
        </w:rPr>
        <w:t>eventHubHandle</w:t>
      </w:r>
      <w:r w:rsidRPr="00897621">
        <w:rPr>
          <w:highlight w:val="green"/>
        </w:rPr>
        <w:t xml:space="preserve"> is NULL, EventHubClient_</w:t>
      </w:r>
      <w:r w:rsidR="00DA2F3E" w:rsidRPr="00897621">
        <w:rPr>
          <w:highlight w:val="green"/>
        </w:rPr>
        <w:t>Destroy</w:t>
      </w:r>
      <w:r w:rsidRPr="00897621">
        <w:rPr>
          <w:highlight w:val="green"/>
        </w:rPr>
        <w:t xml:space="preserve"> shall</w:t>
      </w:r>
      <w:r w:rsidR="00E96BD3" w:rsidRPr="00897621">
        <w:rPr>
          <w:highlight w:val="green"/>
        </w:rPr>
        <w:t xml:space="preserve"> not do anything.</w:t>
      </w:r>
      <w:r w:rsidR="003315C7" w:rsidRPr="00897621">
        <w:rPr>
          <w:b/>
          <w:highlight w:val="green"/>
        </w:rPr>
        <w:t>]</w:t>
      </w:r>
    </w:p>
    <w:p w14:paraId="7185E188" w14:textId="60028ADE" w:rsidR="00985925" w:rsidRPr="00DC7FFB" w:rsidRDefault="00985925" w:rsidP="00985925">
      <w:r w:rsidRPr="00BE5804">
        <w:rPr>
          <w:b/>
          <w:highlight w:val="green"/>
        </w:rPr>
        <w:t>SRS_EVENTHUBCLIENT_03_0</w:t>
      </w:r>
      <w:r w:rsidR="00B93961">
        <w:rPr>
          <w:b/>
          <w:highlight w:val="green"/>
        </w:rPr>
        <w:t>20</w:t>
      </w:r>
      <w:r w:rsidRPr="00BE5804">
        <w:rPr>
          <w:b/>
          <w:highlight w:val="green"/>
        </w:rPr>
        <w:t>: [</w:t>
      </w:r>
      <w:r w:rsidRPr="00BE5804">
        <w:rPr>
          <w:highlight w:val="green"/>
        </w:rPr>
        <w:t>EventHubClient_</w:t>
      </w:r>
      <w:r>
        <w:rPr>
          <w:highlight w:val="green"/>
        </w:rPr>
        <w:t>Destroy</w:t>
      </w:r>
      <w:r w:rsidRPr="00BE5804">
        <w:rPr>
          <w:highlight w:val="green"/>
        </w:rPr>
        <w:t xml:space="preserve"> shall </w:t>
      </w:r>
      <w:r w:rsidR="00B93961">
        <w:rPr>
          <w:highlight w:val="green"/>
        </w:rPr>
        <w:t>call EventHubClient_LL_Destroy with the lower level handle</w:t>
      </w:r>
      <w:r w:rsidRPr="00BE5804">
        <w:rPr>
          <w:highlight w:val="green"/>
        </w:rPr>
        <w:t>.</w:t>
      </w:r>
      <w:r w:rsidRPr="00BE5804">
        <w:rPr>
          <w:b/>
          <w:highlight w:val="green"/>
        </w:rPr>
        <w:t>]</w:t>
      </w:r>
    </w:p>
    <w:p w14:paraId="495C35B9" w14:textId="77777777" w:rsidR="00985925" w:rsidRDefault="00985925"/>
    <w:sectPr w:rsidR="00985925" w:rsidSect="0063600C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86C18EF" w14:textId="77777777" w:rsidR="00315AE9" w:rsidRDefault="00315AE9" w:rsidP="008A7EA3">
      <w:pPr>
        <w:spacing w:after="0" w:line="240" w:lineRule="auto"/>
      </w:pPr>
      <w:r>
        <w:separator/>
      </w:r>
    </w:p>
  </w:endnote>
  <w:endnote w:type="continuationSeparator" w:id="0">
    <w:p w14:paraId="495EB1A4" w14:textId="77777777" w:rsidR="00315AE9" w:rsidRDefault="00315AE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402977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D9F31A" w14:textId="05984077" w:rsidR="005A2BB5" w:rsidRDefault="005A2BB5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46F41">
          <w:rPr>
            <w:noProof/>
          </w:rPr>
          <w:t>6</w:t>
        </w:r>
        <w:r>
          <w:rPr>
            <w:noProof/>
          </w:rPr>
          <w:fldChar w:fldCharType="end"/>
        </w:r>
      </w:p>
    </w:sdtContent>
  </w:sdt>
  <w:p w14:paraId="00CFB056" w14:textId="77777777" w:rsidR="005A2BB5" w:rsidRDefault="005A2BB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CBFF126" w14:textId="77777777" w:rsidR="00315AE9" w:rsidRDefault="00315AE9" w:rsidP="008A7EA3">
      <w:pPr>
        <w:spacing w:after="0" w:line="240" w:lineRule="auto"/>
      </w:pPr>
      <w:r>
        <w:separator/>
      </w:r>
    </w:p>
  </w:footnote>
  <w:footnote w:type="continuationSeparator" w:id="0">
    <w:p w14:paraId="190B3958" w14:textId="77777777" w:rsidR="00315AE9" w:rsidRDefault="00315AE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E6B774E"/>
    <w:multiLevelType w:val="hybridMultilevel"/>
    <w:tmpl w:val="6A1E8814"/>
    <w:lvl w:ilvl="0" w:tplc="0BE2531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5"/>
  </w:num>
  <w:num w:numId="5">
    <w:abstractNumId w:val="4"/>
  </w:num>
  <w:num w:numId="6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0A28"/>
    <w:rsid w:val="00023114"/>
    <w:rsid w:val="000238C0"/>
    <w:rsid w:val="00024ED7"/>
    <w:rsid w:val="00027B5E"/>
    <w:rsid w:val="00031D93"/>
    <w:rsid w:val="00032027"/>
    <w:rsid w:val="0003447B"/>
    <w:rsid w:val="00035B67"/>
    <w:rsid w:val="00035E8E"/>
    <w:rsid w:val="00036921"/>
    <w:rsid w:val="00037811"/>
    <w:rsid w:val="000378B6"/>
    <w:rsid w:val="000400E8"/>
    <w:rsid w:val="0004060B"/>
    <w:rsid w:val="00041363"/>
    <w:rsid w:val="0004434D"/>
    <w:rsid w:val="00044CFE"/>
    <w:rsid w:val="00045572"/>
    <w:rsid w:val="00047AF5"/>
    <w:rsid w:val="000505B5"/>
    <w:rsid w:val="00050872"/>
    <w:rsid w:val="00050D21"/>
    <w:rsid w:val="00052802"/>
    <w:rsid w:val="00052936"/>
    <w:rsid w:val="00062090"/>
    <w:rsid w:val="000622E1"/>
    <w:rsid w:val="00062B7D"/>
    <w:rsid w:val="000633F1"/>
    <w:rsid w:val="00070D52"/>
    <w:rsid w:val="0007149A"/>
    <w:rsid w:val="0007538B"/>
    <w:rsid w:val="000823FA"/>
    <w:rsid w:val="00082625"/>
    <w:rsid w:val="000826A4"/>
    <w:rsid w:val="0009046F"/>
    <w:rsid w:val="0009332F"/>
    <w:rsid w:val="000946BE"/>
    <w:rsid w:val="00094E2C"/>
    <w:rsid w:val="00096D87"/>
    <w:rsid w:val="00097A12"/>
    <w:rsid w:val="000A18C0"/>
    <w:rsid w:val="000A1C9D"/>
    <w:rsid w:val="000A52DC"/>
    <w:rsid w:val="000A70CC"/>
    <w:rsid w:val="000A76CA"/>
    <w:rsid w:val="000B1F0A"/>
    <w:rsid w:val="000B2735"/>
    <w:rsid w:val="000B2BFB"/>
    <w:rsid w:val="000B3233"/>
    <w:rsid w:val="000B56B8"/>
    <w:rsid w:val="000B72F8"/>
    <w:rsid w:val="000C2C45"/>
    <w:rsid w:val="000C3966"/>
    <w:rsid w:val="000C470B"/>
    <w:rsid w:val="000C48FC"/>
    <w:rsid w:val="000C60F6"/>
    <w:rsid w:val="000C75D2"/>
    <w:rsid w:val="000D01BF"/>
    <w:rsid w:val="000D10C4"/>
    <w:rsid w:val="000E03BB"/>
    <w:rsid w:val="000E0CE9"/>
    <w:rsid w:val="000E3616"/>
    <w:rsid w:val="000E5C1F"/>
    <w:rsid w:val="000E70A4"/>
    <w:rsid w:val="000F17CE"/>
    <w:rsid w:val="000F18D3"/>
    <w:rsid w:val="000F1C7D"/>
    <w:rsid w:val="000F1D93"/>
    <w:rsid w:val="000F2240"/>
    <w:rsid w:val="000F5E1C"/>
    <w:rsid w:val="000F6B60"/>
    <w:rsid w:val="000F7160"/>
    <w:rsid w:val="000F7B9F"/>
    <w:rsid w:val="00100E7E"/>
    <w:rsid w:val="00101354"/>
    <w:rsid w:val="00101A8B"/>
    <w:rsid w:val="00101DF4"/>
    <w:rsid w:val="00102DF4"/>
    <w:rsid w:val="00102E91"/>
    <w:rsid w:val="00104E41"/>
    <w:rsid w:val="00105686"/>
    <w:rsid w:val="0010631D"/>
    <w:rsid w:val="001063E4"/>
    <w:rsid w:val="00107156"/>
    <w:rsid w:val="00110233"/>
    <w:rsid w:val="001108EA"/>
    <w:rsid w:val="00111D2D"/>
    <w:rsid w:val="001144A7"/>
    <w:rsid w:val="00114B1B"/>
    <w:rsid w:val="00122A64"/>
    <w:rsid w:val="00123277"/>
    <w:rsid w:val="0012397E"/>
    <w:rsid w:val="00123B83"/>
    <w:rsid w:val="00123E9A"/>
    <w:rsid w:val="001240F5"/>
    <w:rsid w:val="001260F4"/>
    <w:rsid w:val="00126ABC"/>
    <w:rsid w:val="00130D55"/>
    <w:rsid w:val="00131ED2"/>
    <w:rsid w:val="00133289"/>
    <w:rsid w:val="00134472"/>
    <w:rsid w:val="001367F8"/>
    <w:rsid w:val="00136ECB"/>
    <w:rsid w:val="001374AA"/>
    <w:rsid w:val="00137A8A"/>
    <w:rsid w:val="001402EC"/>
    <w:rsid w:val="001430AE"/>
    <w:rsid w:val="00143E5B"/>
    <w:rsid w:val="00147334"/>
    <w:rsid w:val="00147D7B"/>
    <w:rsid w:val="001515F4"/>
    <w:rsid w:val="00151D25"/>
    <w:rsid w:val="001546EF"/>
    <w:rsid w:val="00160083"/>
    <w:rsid w:val="001626D1"/>
    <w:rsid w:val="001647F8"/>
    <w:rsid w:val="0016574F"/>
    <w:rsid w:val="00173316"/>
    <w:rsid w:val="001743A3"/>
    <w:rsid w:val="00175D28"/>
    <w:rsid w:val="00176D5F"/>
    <w:rsid w:val="00181608"/>
    <w:rsid w:val="00182342"/>
    <w:rsid w:val="00182661"/>
    <w:rsid w:val="00182A4F"/>
    <w:rsid w:val="00182E05"/>
    <w:rsid w:val="0018320D"/>
    <w:rsid w:val="00184A06"/>
    <w:rsid w:val="00186FDA"/>
    <w:rsid w:val="00192A30"/>
    <w:rsid w:val="00193EB7"/>
    <w:rsid w:val="00194168"/>
    <w:rsid w:val="00195493"/>
    <w:rsid w:val="001968F0"/>
    <w:rsid w:val="00196DD6"/>
    <w:rsid w:val="001A0521"/>
    <w:rsid w:val="001A11F9"/>
    <w:rsid w:val="001A4F2F"/>
    <w:rsid w:val="001A614C"/>
    <w:rsid w:val="001A6CDD"/>
    <w:rsid w:val="001A6FC5"/>
    <w:rsid w:val="001A733B"/>
    <w:rsid w:val="001B03F7"/>
    <w:rsid w:val="001B074E"/>
    <w:rsid w:val="001B3E0E"/>
    <w:rsid w:val="001B3F68"/>
    <w:rsid w:val="001B4462"/>
    <w:rsid w:val="001B4A05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D7744"/>
    <w:rsid w:val="001E20AE"/>
    <w:rsid w:val="001E2591"/>
    <w:rsid w:val="001E43B1"/>
    <w:rsid w:val="001E4AD2"/>
    <w:rsid w:val="001E77D3"/>
    <w:rsid w:val="001F097A"/>
    <w:rsid w:val="001F118E"/>
    <w:rsid w:val="001F38C7"/>
    <w:rsid w:val="001F490F"/>
    <w:rsid w:val="001F5A41"/>
    <w:rsid w:val="001F684E"/>
    <w:rsid w:val="001F727B"/>
    <w:rsid w:val="002006FD"/>
    <w:rsid w:val="00201E97"/>
    <w:rsid w:val="002111E8"/>
    <w:rsid w:val="00211257"/>
    <w:rsid w:val="00214172"/>
    <w:rsid w:val="00214F62"/>
    <w:rsid w:val="00222060"/>
    <w:rsid w:val="002226C7"/>
    <w:rsid w:val="00222D13"/>
    <w:rsid w:val="00222E75"/>
    <w:rsid w:val="00224D3D"/>
    <w:rsid w:val="002258C4"/>
    <w:rsid w:val="0022695E"/>
    <w:rsid w:val="00227280"/>
    <w:rsid w:val="00230458"/>
    <w:rsid w:val="00230947"/>
    <w:rsid w:val="00233029"/>
    <w:rsid w:val="0023399A"/>
    <w:rsid w:val="00233B52"/>
    <w:rsid w:val="00235B60"/>
    <w:rsid w:val="00236EBB"/>
    <w:rsid w:val="00240B53"/>
    <w:rsid w:val="00240D17"/>
    <w:rsid w:val="0024170D"/>
    <w:rsid w:val="00242F5C"/>
    <w:rsid w:val="00244BC4"/>
    <w:rsid w:val="00244E9D"/>
    <w:rsid w:val="0024582B"/>
    <w:rsid w:val="00247CC7"/>
    <w:rsid w:val="00250E5D"/>
    <w:rsid w:val="00251901"/>
    <w:rsid w:val="00251F97"/>
    <w:rsid w:val="00253541"/>
    <w:rsid w:val="00254342"/>
    <w:rsid w:val="00255226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658"/>
    <w:rsid w:val="00264EFE"/>
    <w:rsid w:val="00264F0B"/>
    <w:rsid w:val="00266E03"/>
    <w:rsid w:val="002722A0"/>
    <w:rsid w:val="00273781"/>
    <w:rsid w:val="00274206"/>
    <w:rsid w:val="002748D2"/>
    <w:rsid w:val="002751FA"/>
    <w:rsid w:val="00275652"/>
    <w:rsid w:val="00276C88"/>
    <w:rsid w:val="00277242"/>
    <w:rsid w:val="00280EB4"/>
    <w:rsid w:val="00282105"/>
    <w:rsid w:val="002827A6"/>
    <w:rsid w:val="00283028"/>
    <w:rsid w:val="00283341"/>
    <w:rsid w:val="0028725C"/>
    <w:rsid w:val="00292C84"/>
    <w:rsid w:val="00294C8E"/>
    <w:rsid w:val="00294DCC"/>
    <w:rsid w:val="00295C20"/>
    <w:rsid w:val="00296508"/>
    <w:rsid w:val="002A2FB7"/>
    <w:rsid w:val="002A3F02"/>
    <w:rsid w:val="002A5324"/>
    <w:rsid w:val="002A563C"/>
    <w:rsid w:val="002B21D4"/>
    <w:rsid w:val="002B269F"/>
    <w:rsid w:val="002B2EC0"/>
    <w:rsid w:val="002B58E6"/>
    <w:rsid w:val="002B598E"/>
    <w:rsid w:val="002B6A57"/>
    <w:rsid w:val="002B6F53"/>
    <w:rsid w:val="002B7421"/>
    <w:rsid w:val="002B7606"/>
    <w:rsid w:val="002C0A58"/>
    <w:rsid w:val="002C23D3"/>
    <w:rsid w:val="002C4CE4"/>
    <w:rsid w:val="002C4EB8"/>
    <w:rsid w:val="002D0D97"/>
    <w:rsid w:val="002D3666"/>
    <w:rsid w:val="002D4613"/>
    <w:rsid w:val="002D6547"/>
    <w:rsid w:val="002D7A5A"/>
    <w:rsid w:val="002D7B9E"/>
    <w:rsid w:val="002D7E36"/>
    <w:rsid w:val="002E04CC"/>
    <w:rsid w:val="002E1060"/>
    <w:rsid w:val="002E10F3"/>
    <w:rsid w:val="002E3B21"/>
    <w:rsid w:val="002E7B20"/>
    <w:rsid w:val="002F0107"/>
    <w:rsid w:val="002F19AA"/>
    <w:rsid w:val="002F578A"/>
    <w:rsid w:val="002F669A"/>
    <w:rsid w:val="002F69F9"/>
    <w:rsid w:val="002F7067"/>
    <w:rsid w:val="002F713A"/>
    <w:rsid w:val="002F7245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5AE9"/>
    <w:rsid w:val="00316C39"/>
    <w:rsid w:val="00320BF3"/>
    <w:rsid w:val="00321367"/>
    <w:rsid w:val="00327CAF"/>
    <w:rsid w:val="0033009E"/>
    <w:rsid w:val="0033099B"/>
    <w:rsid w:val="0033144E"/>
    <w:rsid w:val="003315C7"/>
    <w:rsid w:val="00333482"/>
    <w:rsid w:val="00335485"/>
    <w:rsid w:val="00337095"/>
    <w:rsid w:val="00337884"/>
    <w:rsid w:val="00343599"/>
    <w:rsid w:val="003451F3"/>
    <w:rsid w:val="00346283"/>
    <w:rsid w:val="00346F41"/>
    <w:rsid w:val="00347432"/>
    <w:rsid w:val="003474AA"/>
    <w:rsid w:val="00350CC1"/>
    <w:rsid w:val="00353B6F"/>
    <w:rsid w:val="00355736"/>
    <w:rsid w:val="0035640C"/>
    <w:rsid w:val="00356600"/>
    <w:rsid w:val="00360388"/>
    <w:rsid w:val="00360800"/>
    <w:rsid w:val="00361DF5"/>
    <w:rsid w:val="003627F8"/>
    <w:rsid w:val="003631F5"/>
    <w:rsid w:val="00364071"/>
    <w:rsid w:val="003663A6"/>
    <w:rsid w:val="003671EB"/>
    <w:rsid w:val="0036734B"/>
    <w:rsid w:val="00367774"/>
    <w:rsid w:val="00372864"/>
    <w:rsid w:val="00373BDE"/>
    <w:rsid w:val="0037692A"/>
    <w:rsid w:val="003779F1"/>
    <w:rsid w:val="00380AF2"/>
    <w:rsid w:val="00381A2B"/>
    <w:rsid w:val="00381E6C"/>
    <w:rsid w:val="00382696"/>
    <w:rsid w:val="0038330D"/>
    <w:rsid w:val="003833F2"/>
    <w:rsid w:val="003836FF"/>
    <w:rsid w:val="0038668E"/>
    <w:rsid w:val="00386E60"/>
    <w:rsid w:val="0039146D"/>
    <w:rsid w:val="00391C4B"/>
    <w:rsid w:val="00391F1A"/>
    <w:rsid w:val="003975EC"/>
    <w:rsid w:val="003A3754"/>
    <w:rsid w:val="003A4542"/>
    <w:rsid w:val="003A53E0"/>
    <w:rsid w:val="003A563F"/>
    <w:rsid w:val="003A6361"/>
    <w:rsid w:val="003A6541"/>
    <w:rsid w:val="003B022D"/>
    <w:rsid w:val="003B2C44"/>
    <w:rsid w:val="003B37BA"/>
    <w:rsid w:val="003B424F"/>
    <w:rsid w:val="003B4A44"/>
    <w:rsid w:val="003B5465"/>
    <w:rsid w:val="003B5BDE"/>
    <w:rsid w:val="003B62AC"/>
    <w:rsid w:val="003B6E12"/>
    <w:rsid w:val="003B7563"/>
    <w:rsid w:val="003B765B"/>
    <w:rsid w:val="003C1CE1"/>
    <w:rsid w:val="003D1130"/>
    <w:rsid w:val="003D3093"/>
    <w:rsid w:val="003D30B2"/>
    <w:rsid w:val="003D3C72"/>
    <w:rsid w:val="003D43AC"/>
    <w:rsid w:val="003D4513"/>
    <w:rsid w:val="003D5216"/>
    <w:rsid w:val="003D5528"/>
    <w:rsid w:val="003D5ED5"/>
    <w:rsid w:val="003E08B4"/>
    <w:rsid w:val="003E1484"/>
    <w:rsid w:val="003E1F76"/>
    <w:rsid w:val="003E3345"/>
    <w:rsid w:val="003E3392"/>
    <w:rsid w:val="003E3CF3"/>
    <w:rsid w:val="003E4082"/>
    <w:rsid w:val="003E42D3"/>
    <w:rsid w:val="003E6782"/>
    <w:rsid w:val="003E697A"/>
    <w:rsid w:val="003E6A67"/>
    <w:rsid w:val="003F00A0"/>
    <w:rsid w:val="003F11B7"/>
    <w:rsid w:val="003F2AF7"/>
    <w:rsid w:val="003F2BCF"/>
    <w:rsid w:val="003F2BF6"/>
    <w:rsid w:val="003F4B7D"/>
    <w:rsid w:val="003F5B1C"/>
    <w:rsid w:val="003F61EC"/>
    <w:rsid w:val="00401652"/>
    <w:rsid w:val="004031A9"/>
    <w:rsid w:val="004040F0"/>
    <w:rsid w:val="00404FF0"/>
    <w:rsid w:val="00412BDF"/>
    <w:rsid w:val="004146ED"/>
    <w:rsid w:val="004157A8"/>
    <w:rsid w:val="004167ED"/>
    <w:rsid w:val="00416FC5"/>
    <w:rsid w:val="0041751E"/>
    <w:rsid w:val="00417DDB"/>
    <w:rsid w:val="00420FE6"/>
    <w:rsid w:val="004223AD"/>
    <w:rsid w:val="00422744"/>
    <w:rsid w:val="00422939"/>
    <w:rsid w:val="00422B83"/>
    <w:rsid w:val="0042431E"/>
    <w:rsid w:val="00425A52"/>
    <w:rsid w:val="004263B2"/>
    <w:rsid w:val="00426A63"/>
    <w:rsid w:val="00427AB0"/>
    <w:rsid w:val="004328F5"/>
    <w:rsid w:val="00434E01"/>
    <w:rsid w:val="00435F92"/>
    <w:rsid w:val="00436F32"/>
    <w:rsid w:val="004370BA"/>
    <w:rsid w:val="004400B1"/>
    <w:rsid w:val="00442292"/>
    <w:rsid w:val="004424A4"/>
    <w:rsid w:val="004431DA"/>
    <w:rsid w:val="00444B06"/>
    <w:rsid w:val="00445B5E"/>
    <w:rsid w:val="00446D2F"/>
    <w:rsid w:val="0045151B"/>
    <w:rsid w:val="00451B56"/>
    <w:rsid w:val="00451EAD"/>
    <w:rsid w:val="0045665B"/>
    <w:rsid w:val="00456E32"/>
    <w:rsid w:val="00457400"/>
    <w:rsid w:val="00457AF1"/>
    <w:rsid w:val="00460E31"/>
    <w:rsid w:val="00463C94"/>
    <w:rsid w:val="00464D20"/>
    <w:rsid w:val="00465D2F"/>
    <w:rsid w:val="004678AD"/>
    <w:rsid w:val="00467FB6"/>
    <w:rsid w:val="004701CC"/>
    <w:rsid w:val="00473BB0"/>
    <w:rsid w:val="004767A5"/>
    <w:rsid w:val="00477C3A"/>
    <w:rsid w:val="00477CD4"/>
    <w:rsid w:val="0048295A"/>
    <w:rsid w:val="004839CD"/>
    <w:rsid w:val="00484200"/>
    <w:rsid w:val="00484FDB"/>
    <w:rsid w:val="0048645E"/>
    <w:rsid w:val="0048793D"/>
    <w:rsid w:val="004916F5"/>
    <w:rsid w:val="004918A2"/>
    <w:rsid w:val="004936AC"/>
    <w:rsid w:val="0049727A"/>
    <w:rsid w:val="004A0A7F"/>
    <w:rsid w:val="004A10DD"/>
    <w:rsid w:val="004A1297"/>
    <w:rsid w:val="004A13C5"/>
    <w:rsid w:val="004A2160"/>
    <w:rsid w:val="004A228D"/>
    <w:rsid w:val="004A2AF6"/>
    <w:rsid w:val="004A2D7D"/>
    <w:rsid w:val="004A33B2"/>
    <w:rsid w:val="004A344E"/>
    <w:rsid w:val="004A35EE"/>
    <w:rsid w:val="004A7DBD"/>
    <w:rsid w:val="004B19F8"/>
    <w:rsid w:val="004B1B90"/>
    <w:rsid w:val="004B5165"/>
    <w:rsid w:val="004B5A6A"/>
    <w:rsid w:val="004B71FE"/>
    <w:rsid w:val="004B7593"/>
    <w:rsid w:val="004B7C08"/>
    <w:rsid w:val="004B7FFC"/>
    <w:rsid w:val="004C1142"/>
    <w:rsid w:val="004C330C"/>
    <w:rsid w:val="004C3352"/>
    <w:rsid w:val="004C38B4"/>
    <w:rsid w:val="004C4B34"/>
    <w:rsid w:val="004D0F28"/>
    <w:rsid w:val="004D19A3"/>
    <w:rsid w:val="004D5376"/>
    <w:rsid w:val="004D57CF"/>
    <w:rsid w:val="004D5EE5"/>
    <w:rsid w:val="004E1262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4420"/>
    <w:rsid w:val="004F5649"/>
    <w:rsid w:val="004F6740"/>
    <w:rsid w:val="0050145D"/>
    <w:rsid w:val="00503266"/>
    <w:rsid w:val="005041DE"/>
    <w:rsid w:val="00505375"/>
    <w:rsid w:val="00506934"/>
    <w:rsid w:val="005115F3"/>
    <w:rsid w:val="00511A46"/>
    <w:rsid w:val="005139B7"/>
    <w:rsid w:val="00513A8E"/>
    <w:rsid w:val="005144D3"/>
    <w:rsid w:val="00514C6B"/>
    <w:rsid w:val="00515463"/>
    <w:rsid w:val="00516CCC"/>
    <w:rsid w:val="00516EC8"/>
    <w:rsid w:val="00517A84"/>
    <w:rsid w:val="00520F61"/>
    <w:rsid w:val="00522312"/>
    <w:rsid w:val="00522CA2"/>
    <w:rsid w:val="005234E8"/>
    <w:rsid w:val="00524972"/>
    <w:rsid w:val="00524B0A"/>
    <w:rsid w:val="005273DF"/>
    <w:rsid w:val="0052793F"/>
    <w:rsid w:val="0053092F"/>
    <w:rsid w:val="00531986"/>
    <w:rsid w:val="005330E0"/>
    <w:rsid w:val="00533A63"/>
    <w:rsid w:val="00533AA3"/>
    <w:rsid w:val="00534174"/>
    <w:rsid w:val="00534A50"/>
    <w:rsid w:val="00534F7A"/>
    <w:rsid w:val="00535876"/>
    <w:rsid w:val="00537928"/>
    <w:rsid w:val="00540E98"/>
    <w:rsid w:val="00542697"/>
    <w:rsid w:val="00546839"/>
    <w:rsid w:val="00547CF7"/>
    <w:rsid w:val="005520A1"/>
    <w:rsid w:val="00560A17"/>
    <w:rsid w:val="00561455"/>
    <w:rsid w:val="00562E0C"/>
    <w:rsid w:val="00563337"/>
    <w:rsid w:val="00563571"/>
    <w:rsid w:val="00563744"/>
    <w:rsid w:val="00564AB1"/>
    <w:rsid w:val="00565DDE"/>
    <w:rsid w:val="00566006"/>
    <w:rsid w:val="00570987"/>
    <w:rsid w:val="00571159"/>
    <w:rsid w:val="00572342"/>
    <w:rsid w:val="005811AC"/>
    <w:rsid w:val="0058165B"/>
    <w:rsid w:val="005816A4"/>
    <w:rsid w:val="00582F4B"/>
    <w:rsid w:val="00584446"/>
    <w:rsid w:val="005847A4"/>
    <w:rsid w:val="00585122"/>
    <w:rsid w:val="005852E5"/>
    <w:rsid w:val="00585549"/>
    <w:rsid w:val="00585A73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BB5"/>
    <w:rsid w:val="005A3021"/>
    <w:rsid w:val="005A3390"/>
    <w:rsid w:val="005A3DE9"/>
    <w:rsid w:val="005A420D"/>
    <w:rsid w:val="005A45CF"/>
    <w:rsid w:val="005A4E05"/>
    <w:rsid w:val="005A672A"/>
    <w:rsid w:val="005A6E67"/>
    <w:rsid w:val="005A7257"/>
    <w:rsid w:val="005B00EB"/>
    <w:rsid w:val="005B181C"/>
    <w:rsid w:val="005B2163"/>
    <w:rsid w:val="005B2DF2"/>
    <w:rsid w:val="005B57C6"/>
    <w:rsid w:val="005B6CC8"/>
    <w:rsid w:val="005B735C"/>
    <w:rsid w:val="005C0D8C"/>
    <w:rsid w:val="005C2D37"/>
    <w:rsid w:val="005C3B7F"/>
    <w:rsid w:val="005C3DE3"/>
    <w:rsid w:val="005C566E"/>
    <w:rsid w:val="005C6BEB"/>
    <w:rsid w:val="005C6EE5"/>
    <w:rsid w:val="005C77D6"/>
    <w:rsid w:val="005D3159"/>
    <w:rsid w:val="005D4ED1"/>
    <w:rsid w:val="005D59F8"/>
    <w:rsid w:val="005D63C7"/>
    <w:rsid w:val="005D7427"/>
    <w:rsid w:val="005D7AA5"/>
    <w:rsid w:val="005D7B17"/>
    <w:rsid w:val="005E0BE0"/>
    <w:rsid w:val="005E3E5C"/>
    <w:rsid w:val="005E4E50"/>
    <w:rsid w:val="005E7C71"/>
    <w:rsid w:val="005F1B62"/>
    <w:rsid w:val="005F22CA"/>
    <w:rsid w:val="005F2353"/>
    <w:rsid w:val="005F335E"/>
    <w:rsid w:val="005F430D"/>
    <w:rsid w:val="005F5D0F"/>
    <w:rsid w:val="005F6D84"/>
    <w:rsid w:val="00600D87"/>
    <w:rsid w:val="006014EC"/>
    <w:rsid w:val="00601E43"/>
    <w:rsid w:val="0060243E"/>
    <w:rsid w:val="00603C2A"/>
    <w:rsid w:val="006043C8"/>
    <w:rsid w:val="006063DD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74F"/>
    <w:rsid w:val="00626540"/>
    <w:rsid w:val="00627F93"/>
    <w:rsid w:val="00630DD3"/>
    <w:rsid w:val="00633861"/>
    <w:rsid w:val="006340E3"/>
    <w:rsid w:val="00635243"/>
    <w:rsid w:val="00635B22"/>
    <w:rsid w:val="00640912"/>
    <w:rsid w:val="00641EA3"/>
    <w:rsid w:val="00642559"/>
    <w:rsid w:val="00643536"/>
    <w:rsid w:val="00643CE9"/>
    <w:rsid w:val="00644AB5"/>
    <w:rsid w:val="00646FC1"/>
    <w:rsid w:val="0064727E"/>
    <w:rsid w:val="00647682"/>
    <w:rsid w:val="00647AE4"/>
    <w:rsid w:val="00651B72"/>
    <w:rsid w:val="00656B9F"/>
    <w:rsid w:val="00657819"/>
    <w:rsid w:val="00657C4C"/>
    <w:rsid w:val="0066261F"/>
    <w:rsid w:val="00662FD8"/>
    <w:rsid w:val="00663672"/>
    <w:rsid w:val="006645B8"/>
    <w:rsid w:val="00664763"/>
    <w:rsid w:val="00664BF4"/>
    <w:rsid w:val="0066639C"/>
    <w:rsid w:val="00666720"/>
    <w:rsid w:val="006676BD"/>
    <w:rsid w:val="00667EF7"/>
    <w:rsid w:val="00671073"/>
    <w:rsid w:val="0067290B"/>
    <w:rsid w:val="00673335"/>
    <w:rsid w:val="00673AEA"/>
    <w:rsid w:val="00673FCA"/>
    <w:rsid w:val="00675459"/>
    <w:rsid w:val="0067733D"/>
    <w:rsid w:val="006817D5"/>
    <w:rsid w:val="00681C87"/>
    <w:rsid w:val="0068372C"/>
    <w:rsid w:val="00683FC2"/>
    <w:rsid w:val="00685B58"/>
    <w:rsid w:val="00687114"/>
    <w:rsid w:val="00691959"/>
    <w:rsid w:val="00692E8A"/>
    <w:rsid w:val="00694476"/>
    <w:rsid w:val="00695552"/>
    <w:rsid w:val="0069582A"/>
    <w:rsid w:val="006976FF"/>
    <w:rsid w:val="006A0489"/>
    <w:rsid w:val="006A3CCF"/>
    <w:rsid w:val="006A40B0"/>
    <w:rsid w:val="006A46D9"/>
    <w:rsid w:val="006A4BEF"/>
    <w:rsid w:val="006A7A64"/>
    <w:rsid w:val="006B032A"/>
    <w:rsid w:val="006B0D4F"/>
    <w:rsid w:val="006B3CE0"/>
    <w:rsid w:val="006B61A8"/>
    <w:rsid w:val="006B79DA"/>
    <w:rsid w:val="006C1559"/>
    <w:rsid w:val="006C15DD"/>
    <w:rsid w:val="006C2810"/>
    <w:rsid w:val="006C42B9"/>
    <w:rsid w:val="006C478F"/>
    <w:rsid w:val="006C7006"/>
    <w:rsid w:val="006D22CD"/>
    <w:rsid w:val="006D23B6"/>
    <w:rsid w:val="006D29D1"/>
    <w:rsid w:val="006D2B7B"/>
    <w:rsid w:val="006D5B70"/>
    <w:rsid w:val="006D740B"/>
    <w:rsid w:val="006D7483"/>
    <w:rsid w:val="006E0722"/>
    <w:rsid w:val="006E0E26"/>
    <w:rsid w:val="006E0F66"/>
    <w:rsid w:val="006E6521"/>
    <w:rsid w:val="006E7D59"/>
    <w:rsid w:val="006E7D74"/>
    <w:rsid w:val="006F29F0"/>
    <w:rsid w:val="006F32A7"/>
    <w:rsid w:val="006F3E45"/>
    <w:rsid w:val="006F434D"/>
    <w:rsid w:val="006F6E02"/>
    <w:rsid w:val="006F7EC1"/>
    <w:rsid w:val="007000A2"/>
    <w:rsid w:val="0070183E"/>
    <w:rsid w:val="00703564"/>
    <w:rsid w:val="00703EC7"/>
    <w:rsid w:val="007065DC"/>
    <w:rsid w:val="007068A8"/>
    <w:rsid w:val="0070724F"/>
    <w:rsid w:val="007074C1"/>
    <w:rsid w:val="00710876"/>
    <w:rsid w:val="00710944"/>
    <w:rsid w:val="00712515"/>
    <w:rsid w:val="00714195"/>
    <w:rsid w:val="00714798"/>
    <w:rsid w:val="00715119"/>
    <w:rsid w:val="00715CF7"/>
    <w:rsid w:val="00715FA8"/>
    <w:rsid w:val="0071763C"/>
    <w:rsid w:val="00720BE6"/>
    <w:rsid w:val="0072162E"/>
    <w:rsid w:val="00722E64"/>
    <w:rsid w:val="00724C67"/>
    <w:rsid w:val="00724CBF"/>
    <w:rsid w:val="007256F3"/>
    <w:rsid w:val="00732919"/>
    <w:rsid w:val="00733537"/>
    <w:rsid w:val="00735DAA"/>
    <w:rsid w:val="0073620B"/>
    <w:rsid w:val="0073629A"/>
    <w:rsid w:val="00741683"/>
    <w:rsid w:val="00741C93"/>
    <w:rsid w:val="00742705"/>
    <w:rsid w:val="007451EB"/>
    <w:rsid w:val="00750493"/>
    <w:rsid w:val="007508E3"/>
    <w:rsid w:val="00753586"/>
    <w:rsid w:val="00753799"/>
    <w:rsid w:val="00753976"/>
    <w:rsid w:val="00754A69"/>
    <w:rsid w:val="0075583D"/>
    <w:rsid w:val="00760F16"/>
    <w:rsid w:val="00761567"/>
    <w:rsid w:val="00762458"/>
    <w:rsid w:val="00762F3C"/>
    <w:rsid w:val="00763244"/>
    <w:rsid w:val="007661B5"/>
    <w:rsid w:val="00766D45"/>
    <w:rsid w:val="0076759F"/>
    <w:rsid w:val="0076761A"/>
    <w:rsid w:val="0077003E"/>
    <w:rsid w:val="0077032B"/>
    <w:rsid w:val="0077191E"/>
    <w:rsid w:val="00772709"/>
    <w:rsid w:val="00773DFF"/>
    <w:rsid w:val="00775216"/>
    <w:rsid w:val="00780390"/>
    <w:rsid w:val="00780758"/>
    <w:rsid w:val="00780BCE"/>
    <w:rsid w:val="00781478"/>
    <w:rsid w:val="00785F43"/>
    <w:rsid w:val="00787AEA"/>
    <w:rsid w:val="00791AE8"/>
    <w:rsid w:val="00792242"/>
    <w:rsid w:val="00796E3C"/>
    <w:rsid w:val="007A0C30"/>
    <w:rsid w:val="007A136C"/>
    <w:rsid w:val="007A217A"/>
    <w:rsid w:val="007A25F1"/>
    <w:rsid w:val="007B02B8"/>
    <w:rsid w:val="007B09EF"/>
    <w:rsid w:val="007B183F"/>
    <w:rsid w:val="007B1D4F"/>
    <w:rsid w:val="007B1F0D"/>
    <w:rsid w:val="007B55C1"/>
    <w:rsid w:val="007B57CC"/>
    <w:rsid w:val="007B7935"/>
    <w:rsid w:val="007C1B59"/>
    <w:rsid w:val="007C2EA1"/>
    <w:rsid w:val="007C3221"/>
    <w:rsid w:val="007C54CE"/>
    <w:rsid w:val="007C596A"/>
    <w:rsid w:val="007C5CB1"/>
    <w:rsid w:val="007C76D5"/>
    <w:rsid w:val="007C78C4"/>
    <w:rsid w:val="007D064A"/>
    <w:rsid w:val="007D22E7"/>
    <w:rsid w:val="007D5054"/>
    <w:rsid w:val="007D6554"/>
    <w:rsid w:val="007D75E6"/>
    <w:rsid w:val="007D7797"/>
    <w:rsid w:val="007E1F65"/>
    <w:rsid w:val="007E2FF6"/>
    <w:rsid w:val="007E38DB"/>
    <w:rsid w:val="007E4FA8"/>
    <w:rsid w:val="007E7812"/>
    <w:rsid w:val="007E7A97"/>
    <w:rsid w:val="007E7AD4"/>
    <w:rsid w:val="007F0F5D"/>
    <w:rsid w:val="007F2039"/>
    <w:rsid w:val="007F33E5"/>
    <w:rsid w:val="007F3846"/>
    <w:rsid w:val="007F4C61"/>
    <w:rsid w:val="007F55D4"/>
    <w:rsid w:val="007F6358"/>
    <w:rsid w:val="0080056C"/>
    <w:rsid w:val="0080096D"/>
    <w:rsid w:val="008011FD"/>
    <w:rsid w:val="00802D86"/>
    <w:rsid w:val="00802E25"/>
    <w:rsid w:val="00803C76"/>
    <w:rsid w:val="00805810"/>
    <w:rsid w:val="00805C3D"/>
    <w:rsid w:val="008078D6"/>
    <w:rsid w:val="00811FC3"/>
    <w:rsid w:val="0081233F"/>
    <w:rsid w:val="00812C0B"/>
    <w:rsid w:val="008207EF"/>
    <w:rsid w:val="00820EE0"/>
    <w:rsid w:val="00821044"/>
    <w:rsid w:val="00821F20"/>
    <w:rsid w:val="008224EA"/>
    <w:rsid w:val="0082252D"/>
    <w:rsid w:val="00824103"/>
    <w:rsid w:val="008264CD"/>
    <w:rsid w:val="008305A2"/>
    <w:rsid w:val="0083332D"/>
    <w:rsid w:val="00837C27"/>
    <w:rsid w:val="008425DD"/>
    <w:rsid w:val="00847A42"/>
    <w:rsid w:val="00850267"/>
    <w:rsid w:val="008517F3"/>
    <w:rsid w:val="00852E2C"/>
    <w:rsid w:val="0085328D"/>
    <w:rsid w:val="00854D33"/>
    <w:rsid w:val="0085691B"/>
    <w:rsid w:val="00857709"/>
    <w:rsid w:val="00857985"/>
    <w:rsid w:val="00857F05"/>
    <w:rsid w:val="008608FF"/>
    <w:rsid w:val="00860B70"/>
    <w:rsid w:val="0086185D"/>
    <w:rsid w:val="00863408"/>
    <w:rsid w:val="00863E94"/>
    <w:rsid w:val="00864FF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289E"/>
    <w:rsid w:val="008932D0"/>
    <w:rsid w:val="00893B14"/>
    <w:rsid w:val="008940DE"/>
    <w:rsid w:val="0089423B"/>
    <w:rsid w:val="00894E22"/>
    <w:rsid w:val="00894E43"/>
    <w:rsid w:val="00895CB0"/>
    <w:rsid w:val="00896BD0"/>
    <w:rsid w:val="0089712F"/>
    <w:rsid w:val="00897621"/>
    <w:rsid w:val="008A0E5E"/>
    <w:rsid w:val="008A1263"/>
    <w:rsid w:val="008A3F35"/>
    <w:rsid w:val="008A458B"/>
    <w:rsid w:val="008A741C"/>
    <w:rsid w:val="008A7C21"/>
    <w:rsid w:val="008A7DB2"/>
    <w:rsid w:val="008A7EA3"/>
    <w:rsid w:val="008B1219"/>
    <w:rsid w:val="008B3324"/>
    <w:rsid w:val="008B45A6"/>
    <w:rsid w:val="008B499C"/>
    <w:rsid w:val="008B4AEF"/>
    <w:rsid w:val="008B4FE5"/>
    <w:rsid w:val="008B6526"/>
    <w:rsid w:val="008B7AE1"/>
    <w:rsid w:val="008C0659"/>
    <w:rsid w:val="008C0DF6"/>
    <w:rsid w:val="008C0EE5"/>
    <w:rsid w:val="008C2B14"/>
    <w:rsid w:val="008C2C3F"/>
    <w:rsid w:val="008C4BC7"/>
    <w:rsid w:val="008C56E9"/>
    <w:rsid w:val="008D05AE"/>
    <w:rsid w:val="008D0782"/>
    <w:rsid w:val="008D0C4D"/>
    <w:rsid w:val="008D3084"/>
    <w:rsid w:val="008D3D65"/>
    <w:rsid w:val="008D498B"/>
    <w:rsid w:val="008D602E"/>
    <w:rsid w:val="008D60FB"/>
    <w:rsid w:val="008D7168"/>
    <w:rsid w:val="008D7B02"/>
    <w:rsid w:val="008E08AC"/>
    <w:rsid w:val="008E1D7E"/>
    <w:rsid w:val="008E2073"/>
    <w:rsid w:val="008E3847"/>
    <w:rsid w:val="008E44C6"/>
    <w:rsid w:val="008E5AAE"/>
    <w:rsid w:val="008E5AF7"/>
    <w:rsid w:val="008E7457"/>
    <w:rsid w:val="008F0BB3"/>
    <w:rsid w:val="008F1F46"/>
    <w:rsid w:val="008F7829"/>
    <w:rsid w:val="00901731"/>
    <w:rsid w:val="00904ED7"/>
    <w:rsid w:val="00905403"/>
    <w:rsid w:val="00906952"/>
    <w:rsid w:val="00906CFC"/>
    <w:rsid w:val="00910D84"/>
    <w:rsid w:val="009120B8"/>
    <w:rsid w:val="00912982"/>
    <w:rsid w:val="00915366"/>
    <w:rsid w:val="00915A86"/>
    <w:rsid w:val="00917737"/>
    <w:rsid w:val="0092032D"/>
    <w:rsid w:val="00921037"/>
    <w:rsid w:val="00924648"/>
    <w:rsid w:val="009276AB"/>
    <w:rsid w:val="00927B3C"/>
    <w:rsid w:val="00930143"/>
    <w:rsid w:val="00935BB2"/>
    <w:rsid w:val="00942270"/>
    <w:rsid w:val="00942C3E"/>
    <w:rsid w:val="00945FBE"/>
    <w:rsid w:val="0095053E"/>
    <w:rsid w:val="009509A3"/>
    <w:rsid w:val="009519CE"/>
    <w:rsid w:val="009524CA"/>
    <w:rsid w:val="00954129"/>
    <w:rsid w:val="00956201"/>
    <w:rsid w:val="00956F24"/>
    <w:rsid w:val="009631FC"/>
    <w:rsid w:val="009649E2"/>
    <w:rsid w:val="00967A1D"/>
    <w:rsid w:val="009704C6"/>
    <w:rsid w:val="0097095A"/>
    <w:rsid w:val="009718BC"/>
    <w:rsid w:val="00972940"/>
    <w:rsid w:val="00972ACD"/>
    <w:rsid w:val="00973D12"/>
    <w:rsid w:val="009759D2"/>
    <w:rsid w:val="009778B6"/>
    <w:rsid w:val="00980106"/>
    <w:rsid w:val="009810F0"/>
    <w:rsid w:val="00982805"/>
    <w:rsid w:val="0098388A"/>
    <w:rsid w:val="0098439F"/>
    <w:rsid w:val="00984407"/>
    <w:rsid w:val="00984A60"/>
    <w:rsid w:val="00985925"/>
    <w:rsid w:val="00985ECA"/>
    <w:rsid w:val="00986880"/>
    <w:rsid w:val="00987352"/>
    <w:rsid w:val="00990071"/>
    <w:rsid w:val="00991C0D"/>
    <w:rsid w:val="00992283"/>
    <w:rsid w:val="00993006"/>
    <w:rsid w:val="009949E1"/>
    <w:rsid w:val="009954D2"/>
    <w:rsid w:val="00997DE9"/>
    <w:rsid w:val="009A2134"/>
    <w:rsid w:val="009A3B71"/>
    <w:rsid w:val="009A6E99"/>
    <w:rsid w:val="009A6F48"/>
    <w:rsid w:val="009A7351"/>
    <w:rsid w:val="009A7F89"/>
    <w:rsid w:val="009B0E40"/>
    <w:rsid w:val="009B14CF"/>
    <w:rsid w:val="009B2A6F"/>
    <w:rsid w:val="009B2B9B"/>
    <w:rsid w:val="009B3251"/>
    <w:rsid w:val="009B37E9"/>
    <w:rsid w:val="009B386F"/>
    <w:rsid w:val="009B4D8F"/>
    <w:rsid w:val="009C6E5D"/>
    <w:rsid w:val="009C7019"/>
    <w:rsid w:val="009D03DB"/>
    <w:rsid w:val="009D1BBF"/>
    <w:rsid w:val="009D2952"/>
    <w:rsid w:val="009D3D05"/>
    <w:rsid w:val="009D4205"/>
    <w:rsid w:val="009D6271"/>
    <w:rsid w:val="009D6E1B"/>
    <w:rsid w:val="009E347E"/>
    <w:rsid w:val="009E6912"/>
    <w:rsid w:val="009F072C"/>
    <w:rsid w:val="009F1749"/>
    <w:rsid w:val="009F1D25"/>
    <w:rsid w:val="009F286D"/>
    <w:rsid w:val="009F3750"/>
    <w:rsid w:val="009F54D2"/>
    <w:rsid w:val="009F7917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42"/>
    <w:rsid w:val="00A15062"/>
    <w:rsid w:val="00A163CA"/>
    <w:rsid w:val="00A17446"/>
    <w:rsid w:val="00A20CCB"/>
    <w:rsid w:val="00A21BEF"/>
    <w:rsid w:val="00A22387"/>
    <w:rsid w:val="00A2682B"/>
    <w:rsid w:val="00A30F03"/>
    <w:rsid w:val="00A31433"/>
    <w:rsid w:val="00A3729A"/>
    <w:rsid w:val="00A379AB"/>
    <w:rsid w:val="00A4291D"/>
    <w:rsid w:val="00A5040F"/>
    <w:rsid w:val="00A51686"/>
    <w:rsid w:val="00A537D1"/>
    <w:rsid w:val="00A53BE9"/>
    <w:rsid w:val="00A53FAE"/>
    <w:rsid w:val="00A55502"/>
    <w:rsid w:val="00A55FA8"/>
    <w:rsid w:val="00A568CC"/>
    <w:rsid w:val="00A602FC"/>
    <w:rsid w:val="00A60DAE"/>
    <w:rsid w:val="00A625F1"/>
    <w:rsid w:val="00A62BA9"/>
    <w:rsid w:val="00A6313E"/>
    <w:rsid w:val="00A635B4"/>
    <w:rsid w:val="00A647C9"/>
    <w:rsid w:val="00A64AF0"/>
    <w:rsid w:val="00A70EA4"/>
    <w:rsid w:val="00A70F29"/>
    <w:rsid w:val="00A71201"/>
    <w:rsid w:val="00A7220F"/>
    <w:rsid w:val="00A74282"/>
    <w:rsid w:val="00A74980"/>
    <w:rsid w:val="00A80856"/>
    <w:rsid w:val="00A81D6B"/>
    <w:rsid w:val="00A82570"/>
    <w:rsid w:val="00A842AB"/>
    <w:rsid w:val="00A84539"/>
    <w:rsid w:val="00A90716"/>
    <w:rsid w:val="00A908FD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00A6"/>
    <w:rsid w:val="00AC17A3"/>
    <w:rsid w:val="00AC5375"/>
    <w:rsid w:val="00AC5B3C"/>
    <w:rsid w:val="00AC635D"/>
    <w:rsid w:val="00AD063D"/>
    <w:rsid w:val="00AD178B"/>
    <w:rsid w:val="00AD2726"/>
    <w:rsid w:val="00AD2BE6"/>
    <w:rsid w:val="00AD4C37"/>
    <w:rsid w:val="00AD70F9"/>
    <w:rsid w:val="00AE12AA"/>
    <w:rsid w:val="00AE1B76"/>
    <w:rsid w:val="00AE28AF"/>
    <w:rsid w:val="00AE3AAA"/>
    <w:rsid w:val="00AE4371"/>
    <w:rsid w:val="00AE61E4"/>
    <w:rsid w:val="00AE7297"/>
    <w:rsid w:val="00AF07A4"/>
    <w:rsid w:val="00AF40E3"/>
    <w:rsid w:val="00AF4A58"/>
    <w:rsid w:val="00AF5FA8"/>
    <w:rsid w:val="00AF676A"/>
    <w:rsid w:val="00AF6932"/>
    <w:rsid w:val="00AF7327"/>
    <w:rsid w:val="00B000C6"/>
    <w:rsid w:val="00B004A7"/>
    <w:rsid w:val="00B10EDF"/>
    <w:rsid w:val="00B10F85"/>
    <w:rsid w:val="00B11127"/>
    <w:rsid w:val="00B1179C"/>
    <w:rsid w:val="00B15086"/>
    <w:rsid w:val="00B15A9E"/>
    <w:rsid w:val="00B1794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5B7C"/>
    <w:rsid w:val="00B525CB"/>
    <w:rsid w:val="00B54DEF"/>
    <w:rsid w:val="00B55F07"/>
    <w:rsid w:val="00B568FE"/>
    <w:rsid w:val="00B60744"/>
    <w:rsid w:val="00B60D44"/>
    <w:rsid w:val="00B61113"/>
    <w:rsid w:val="00B61726"/>
    <w:rsid w:val="00B6314C"/>
    <w:rsid w:val="00B6359B"/>
    <w:rsid w:val="00B670D9"/>
    <w:rsid w:val="00B676FC"/>
    <w:rsid w:val="00B715A7"/>
    <w:rsid w:val="00B72034"/>
    <w:rsid w:val="00B720E9"/>
    <w:rsid w:val="00B72218"/>
    <w:rsid w:val="00B72964"/>
    <w:rsid w:val="00B72EF7"/>
    <w:rsid w:val="00B73285"/>
    <w:rsid w:val="00B745F7"/>
    <w:rsid w:val="00B7685E"/>
    <w:rsid w:val="00B82F8D"/>
    <w:rsid w:val="00B83BE8"/>
    <w:rsid w:val="00B8429F"/>
    <w:rsid w:val="00B84330"/>
    <w:rsid w:val="00B84C30"/>
    <w:rsid w:val="00B873A4"/>
    <w:rsid w:val="00B92850"/>
    <w:rsid w:val="00B92875"/>
    <w:rsid w:val="00B93961"/>
    <w:rsid w:val="00B93D9E"/>
    <w:rsid w:val="00B9437B"/>
    <w:rsid w:val="00B95F32"/>
    <w:rsid w:val="00B961D8"/>
    <w:rsid w:val="00B96FCE"/>
    <w:rsid w:val="00B972B4"/>
    <w:rsid w:val="00B972F8"/>
    <w:rsid w:val="00B976E5"/>
    <w:rsid w:val="00BA0DC3"/>
    <w:rsid w:val="00BA2B00"/>
    <w:rsid w:val="00BA3A2B"/>
    <w:rsid w:val="00BA463E"/>
    <w:rsid w:val="00BA75A2"/>
    <w:rsid w:val="00BA7FC6"/>
    <w:rsid w:val="00BB00CD"/>
    <w:rsid w:val="00BB04B8"/>
    <w:rsid w:val="00BB2EAF"/>
    <w:rsid w:val="00BB5593"/>
    <w:rsid w:val="00BB5979"/>
    <w:rsid w:val="00BB7060"/>
    <w:rsid w:val="00BC0760"/>
    <w:rsid w:val="00BC0954"/>
    <w:rsid w:val="00BC1B4A"/>
    <w:rsid w:val="00BC2B5E"/>
    <w:rsid w:val="00BC33D8"/>
    <w:rsid w:val="00BC46CD"/>
    <w:rsid w:val="00BC4749"/>
    <w:rsid w:val="00BC49EB"/>
    <w:rsid w:val="00BC7E0B"/>
    <w:rsid w:val="00BC7FED"/>
    <w:rsid w:val="00BD04B3"/>
    <w:rsid w:val="00BD05BA"/>
    <w:rsid w:val="00BD1972"/>
    <w:rsid w:val="00BD249C"/>
    <w:rsid w:val="00BD5D7D"/>
    <w:rsid w:val="00BD7FCD"/>
    <w:rsid w:val="00BE0CAD"/>
    <w:rsid w:val="00BE1492"/>
    <w:rsid w:val="00BE2D50"/>
    <w:rsid w:val="00BE5804"/>
    <w:rsid w:val="00BE7BBF"/>
    <w:rsid w:val="00BF12C8"/>
    <w:rsid w:val="00BF259C"/>
    <w:rsid w:val="00BF2B05"/>
    <w:rsid w:val="00BF2C1F"/>
    <w:rsid w:val="00BF4A8B"/>
    <w:rsid w:val="00BF58C3"/>
    <w:rsid w:val="00BF703E"/>
    <w:rsid w:val="00BF7B89"/>
    <w:rsid w:val="00BF7B8A"/>
    <w:rsid w:val="00C015E2"/>
    <w:rsid w:val="00C01DED"/>
    <w:rsid w:val="00C044E8"/>
    <w:rsid w:val="00C04C59"/>
    <w:rsid w:val="00C06FCC"/>
    <w:rsid w:val="00C07BF6"/>
    <w:rsid w:val="00C128AC"/>
    <w:rsid w:val="00C14CD5"/>
    <w:rsid w:val="00C15171"/>
    <w:rsid w:val="00C15611"/>
    <w:rsid w:val="00C16F32"/>
    <w:rsid w:val="00C20078"/>
    <w:rsid w:val="00C20CBE"/>
    <w:rsid w:val="00C21B6E"/>
    <w:rsid w:val="00C225C2"/>
    <w:rsid w:val="00C23754"/>
    <w:rsid w:val="00C25C41"/>
    <w:rsid w:val="00C30492"/>
    <w:rsid w:val="00C30AA8"/>
    <w:rsid w:val="00C321C6"/>
    <w:rsid w:val="00C354E0"/>
    <w:rsid w:val="00C372EA"/>
    <w:rsid w:val="00C37367"/>
    <w:rsid w:val="00C423C2"/>
    <w:rsid w:val="00C4246E"/>
    <w:rsid w:val="00C43644"/>
    <w:rsid w:val="00C44F0B"/>
    <w:rsid w:val="00C5359C"/>
    <w:rsid w:val="00C54A0E"/>
    <w:rsid w:val="00C54B8D"/>
    <w:rsid w:val="00C615E4"/>
    <w:rsid w:val="00C6247A"/>
    <w:rsid w:val="00C660F7"/>
    <w:rsid w:val="00C6633F"/>
    <w:rsid w:val="00C667D7"/>
    <w:rsid w:val="00C67002"/>
    <w:rsid w:val="00C7130D"/>
    <w:rsid w:val="00C80E48"/>
    <w:rsid w:val="00C831BE"/>
    <w:rsid w:val="00C84325"/>
    <w:rsid w:val="00C851E5"/>
    <w:rsid w:val="00C85C34"/>
    <w:rsid w:val="00C860AD"/>
    <w:rsid w:val="00C8719C"/>
    <w:rsid w:val="00C9070D"/>
    <w:rsid w:val="00C90748"/>
    <w:rsid w:val="00C926FD"/>
    <w:rsid w:val="00C93100"/>
    <w:rsid w:val="00C93193"/>
    <w:rsid w:val="00C933F5"/>
    <w:rsid w:val="00C94B05"/>
    <w:rsid w:val="00C95097"/>
    <w:rsid w:val="00C950EC"/>
    <w:rsid w:val="00C966AC"/>
    <w:rsid w:val="00C970D4"/>
    <w:rsid w:val="00C97762"/>
    <w:rsid w:val="00C97898"/>
    <w:rsid w:val="00CA2AE5"/>
    <w:rsid w:val="00CA4FD7"/>
    <w:rsid w:val="00CA5177"/>
    <w:rsid w:val="00CA55E4"/>
    <w:rsid w:val="00CA650A"/>
    <w:rsid w:val="00CB0D9B"/>
    <w:rsid w:val="00CB29E8"/>
    <w:rsid w:val="00CB304C"/>
    <w:rsid w:val="00CB4675"/>
    <w:rsid w:val="00CB5393"/>
    <w:rsid w:val="00CB59BE"/>
    <w:rsid w:val="00CB720E"/>
    <w:rsid w:val="00CB7303"/>
    <w:rsid w:val="00CB7F12"/>
    <w:rsid w:val="00CC0C45"/>
    <w:rsid w:val="00CC0E2D"/>
    <w:rsid w:val="00CC1CFC"/>
    <w:rsid w:val="00CC201A"/>
    <w:rsid w:val="00CC265B"/>
    <w:rsid w:val="00CC29EB"/>
    <w:rsid w:val="00CC2BC9"/>
    <w:rsid w:val="00CC4A5E"/>
    <w:rsid w:val="00CC5145"/>
    <w:rsid w:val="00CC6FFC"/>
    <w:rsid w:val="00CC7BF3"/>
    <w:rsid w:val="00CD0A96"/>
    <w:rsid w:val="00CD1668"/>
    <w:rsid w:val="00CD1D61"/>
    <w:rsid w:val="00CD46A3"/>
    <w:rsid w:val="00CD4D03"/>
    <w:rsid w:val="00CE028B"/>
    <w:rsid w:val="00CE0371"/>
    <w:rsid w:val="00CE120F"/>
    <w:rsid w:val="00CE2541"/>
    <w:rsid w:val="00CE381F"/>
    <w:rsid w:val="00CE3AB4"/>
    <w:rsid w:val="00CE5537"/>
    <w:rsid w:val="00CE5C2A"/>
    <w:rsid w:val="00CE7001"/>
    <w:rsid w:val="00CF1A36"/>
    <w:rsid w:val="00CF43A1"/>
    <w:rsid w:val="00CF50AB"/>
    <w:rsid w:val="00D009EA"/>
    <w:rsid w:val="00D0117F"/>
    <w:rsid w:val="00D02392"/>
    <w:rsid w:val="00D04D9E"/>
    <w:rsid w:val="00D04FA1"/>
    <w:rsid w:val="00D05B9D"/>
    <w:rsid w:val="00D05E25"/>
    <w:rsid w:val="00D07ECF"/>
    <w:rsid w:val="00D106A3"/>
    <w:rsid w:val="00D11C03"/>
    <w:rsid w:val="00D12A30"/>
    <w:rsid w:val="00D12F2A"/>
    <w:rsid w:val="00D15C29"/>
    <w:rsid w:val="00D2023F"/>
    <w:rsid w:val="00D20635"/>
    <w:rsid w:val="00D248E7"/>
    <w:rsid w:val="00D24F42"/>
    <w:rsid w:val="00D259D0"/>
    <w:rsid w:val="00D27402"/>
    <w:rsid w:val="00D27458"/>
    <w:rsid w:val="00D27BEE"/>
    <w:rsid w:val="00D33180"/>
    <w:rsid w:val="00D34414"/>
    <w:rsid w:val="00D3496D"/>
    <w:rsid w:val="00D357AF"/>
    <w:rsid w:val="00D378B8"/>
    <w:rsid w:val="00D37ED4"/>
    <w:rsid w:val="00D4230A"/>
    <w:rsid w:val="00D4275D"/>
    <w:rsid w:val="00D427B5"/>
    <w:rsid w:val="00D434EF"/>
    <w:rsid w:val="00D554F8"/>
    <w:rsid w:val="00D560D6"/>
    <w:rsid w:val="00D5639C"/>
    <w:rsid w:val="00D642FE"/>
    <w:rsid w:val="00D71C62"/>
    <w:rsid w:val="00D72C9F"/>
    <w:rsid w:val="00D73ABD"/>
    <w:rsid w:val="00D741AD"/>
    <w:rsid w:val="00D745FB"/>
    <w:rsid w:val="00D74F61"/>
    <w:rsid w:val="00D76DEC"/>
    <w:rsid w:val="00D8685F"/>
    <w:rsid w:val="00D870A8"/>
    <w:rsid w:val="00D879F1"/>
    <w:rsid w:val="00D928AD"/>
    <w:rsid w:val="00D9664C"/>
    <w:rsid w:val="00D97CE7"/>
    <w:rsid w:val="00D97F6B"/>
    <w:rsid w:val="00DA14A6"/>
    <w:rsid w:val="00DA167D"/>
    <w:rsid w:val="00DA17FE"/>
    <w:rsid w:val="00DA1833"/>
    <w:rsid w:val="00DA2237"/>
    <w:rsid w:val="00DA2F3E"/>
    <w:rsid w:val="00DA2F53"/>
    <w:rsid w:val="00DA38F3"/>
    <w:rsid w:val="00DA454E"/>
    <w:rsid w:val="00DA545C"/>
    <w:rsid w:val="00DA6A97"/>
    <w:rsid w:val="00DA792F"/>
    <w:rsid w:val="00DA7A83"/>
    <w:rsid w:val="00DA7E84"/>
    <w:rsid w:val="00DB001C"/>
    <w:rsid w:val="00DB0F75"/>
    <w:rsid w:val="00DB6589"/>
    <w:rsid w:val="00DC024E"/>
    <w:rsid w:val="00DC02A2"/>
    <w:rsid w:val="00DC09C0"/>
    <w:rsid w:val="00DC0DA8"/>
    <w:rsid w:val="00DC10E8"/>
    <w:rsid w:val="00DC1D05"/>
    <w:rsid w:val="00DC3D9C"/>
    <w:rsid w:val="00DC41C5"/>
    <w:rsid w:val="00DC46A1"/>
    <w:rsid w:val="00DC73B4"/>
    <w:rsid w:val="00DC7F57"/>
    <w:rsid w:val="00DC7FFB"/>
    <w:rsid w:val="00DD0F44"/>
    <w:rsid w:val="00DD37EE"/>
    <w:rsid w:val="00DD3EE9"/>
    <w:rsid w:val="00DD5704"/>
    <w:rsid w:val="00DD57E3"/>
    <w:rsid w:val="00DD75E5"/>
    <w:rsid w:val="00DE2F29"/>
    <w:rsid w:val="00DE3582"/>
    <w:rsid w:val="00DE429F"/>
    <w:rsid w:val="00DE4B05"/>
    <w:rsid w:val="00DF045F"/>
    <w:rsid w:val="00DF1F9A"/>
    <w:rsid w:val="00DF2D7A"/>
    <w:rsid w:val="00DF34BB"/>
    <w:rsid w:val="00DF3BCC"/>
    <w:rsid w:val="00DF607D"/>
    <w:rsid w:val="00E01CDC"/>
    <w:rsid w:val="00E028F4"/>
    <w:rsid w:val="00E02CDA"/>
    <w:rsid w:val="00E05C8D"/>
    <w:rsid w:val="00E070F7"/>
    <w:rsid w:val="00E104F6"/>
    <w:rsid w:val="00E10509"/>
    <w:rsid w:val="00E11340"/>
    <w:rsid w:val="00E11406"/>
    <w:rsid w:val="00E11E07"/>
    <w:rsid w:val="00E16472"/>
    <w:rsid w:val="00E17A3F"/>
    <w:rsid w:val="00E204DB"/>
    <w:rsid w:val="00E21178"/>
    <w:rsid w:val="00E26549"/>
    <w:rsid w:val="00E27270"/>
    <w:rsid w:val="00E2755C"/>
    <w:rsid w:val="00E304A3"/>
    <w:rsid w:val="00E30FBB"/>
    <w:rsid w:val="00E315A3"/>
    <w:rsid w:val="00E31E10"/>
    <w:rsid w:val="00E364C5"/>
    <w:rsid w:val="00E36C96"/>
    <w:rsid w:val="00E36FE5"/>
    <w:rsid w:val="00E40431"/>
    <w:rsid w:val="00E40D8E"/>
    <w:rsid w:val="00E40F09"/>
    <w:rsid w:val="00E43C91"/>
    <w:rsid w:val="00E43E18"/>
    <w:rsid w:val="00E44296"/>
    <w:rsid w:val="00E45F50"/>
    <w:rsid w:val="00E478D0"/>
    <w:rsid w:val="00E50507"/>
    <w:rsid w:val="00E519B7"/>
    <w:rsid w:val="00E54246"/>
    <w:rsid w:val="00E54E95"/>
    <w:rsid w:val="00E5548A"/>
    <w:rsid w:val="00E57F2A"/>
    <w:rsid w:val="00E611B3"/>
    <w:rsid w:val="00E61B41"/>
    <w:rsid w:val="00E646D0"/>
    <w:rsid w:val="00E647B8"/>
    <w:rsid w:val="00E738CA"/>
    <w:rsid w:val="00E73BED"/>
    <w:rsid w:val="00E73CA1"/>
    <w:rsid w:val="00E7436F"/>
    <w:rsid w:val="00E74C01"/>
    <w:rsid w:val="00E76EB4"/>
    <w:rsid w:val="00E7761D"/>
    <w:rsid w:val="00E77C91"/>
    <w:rsid w:val="00E8072F"/>
    <w:rsid w:val="00E8142D"/>
    <w:rsid w:val="00E816A0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BD3"/>
    <w:rsid w:val="00EA320B"/>
    <w:rsid w:val="00EA527D"/>
    <w:rsid w:val="00EA64CF"/>
    <w:rsid w:val="00EA6B2D"/>
    <w:rsid w:val="00EB0F9D"/>
    <w:rsid w:val="00EB1373"/>
    <w:rsid w:val="00EB1F49"/>
    <w:rsid w:val="00EB27A4"/>
    <w:rsid w:val="00EB2AC6"/>
    <w:rsid w:val="00EB3F18"/>
    <w:rsid w:val="00ED09AD"/>
    <w:rsid w:val="00ED1BA4"/>
    <w:rsid w:val="00ED371D"/>
    <w:rsid w:val="00ED3C6F"/>
    <w:rsid w:val="00ED6F9F"/>
    <w:rsid w:val="00ED71BB"/>
    <w:rsid w:val="00EE01AB"/>
    <w:rsid w:val="00EE36F5"/>
    <w:rsid w:val="00EE3E54"/>
    <w:rsid w:val="00EE4CCA"/>
    <w:rsid w:val="00EE5358"/>
    <w:rsid w:val="00EE6ADA"/>
    <w:rsid w:val="00EE773F"/>
    <w:rsid w:val="00EF041E"/>
    <w:rsid w:val="00EF06D0"/>
    <w:rsid w:val="00EF1030"/>
    <w:rsid w:val="00EF4122"/>
    <w:rsid w:val="00EF437F"/>
    <w:rsid w:val="00EF620F"/>
    <w:rsid w:val="00EF648A"/>
    <w:rsid w:val="00F01217"/>
    <w:rsid w:val="00F0234B"/>
    <w:rsid w:val="00F034B1"/>
    <w:rsid w:val="00F07BDF"/>
    <w:rsid w:val="00F104BE"/>
    <w:rsid w:val="00F10566"/>
    <w:rsid w:val="00F10712"/>
    <w:rsid w:val="00F11729"/>
    <w:rsid w:val="00F11FC5"/>
    <w:rsid w:val="00F17B6B"/>
    <w:rsid w:val="00F2063B"/>
    <w:rsid w:val="00F20BCE"/>
    <w:rsid w:val="00F21628"/>
    <w:rsid w:val="00F21A1B"/>
    <w:rsid w:val="00F23C85"/>
    <w:rsid w:val="00F24504"/>
    <w:rsid w:val="00F255AE"/>
    <w:rsid w:val="00F26F6C"/>
    <w:rsid w:val="00F27703"/>
    <w:rsid w:val="00F27810"/>
    <w:rsid w:val="00F3189C"/>
    <w:rsid w:val="00F337F5"/>
    <w:rsid w:val="00F343C8"/>
    <w:rsid w:val="00F34716"/>
    <w:rsid w:val="00F34B6C"/>
    <w:rsid w:val="00F361D7"/>
    <w:rsid w:val="00F37D90"/>
    <w:rsid w:val="00F423DC"/>
    <w:rsid w:val="00F4376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C5F"/>
    <w:rsid w:val="00F63C12"/>
    <w:rsid w:val="00F657CE"/>
    <w:rsid w:val="00F65B72"/>
    <w:rsid w:val="00F67A70"/>
    <w:rsid w:val="00F71371"/>
    <w:rsid w:val="00F713B8"/>
    <w:rsid w:val="00F71AA7"/>
    <w:rsid w:val="00F72908"/>
    <w:rsid w:val="00F72CB4"/>
    <w:rsid w:val="00F7526A"/>
    <w:rsid w:val="00F75F2A"/>
    <w:rsid w:val="00F76266"/>
    <w:rsid w:val="00F763F8"/>
    <w:rsid w:val="00F76D3A"/>
    <w:rsid w:val="00F77F84"/>
    <w:rsid w:val="00F815EF"/>
    <w:rsid w:val="00F8375C"/>
    <w:rsid w:val="00F84AFC"/>
    <w:rsid w:val="00F86A6B"/>
    <w:rsid w:val="00F87493"/>
    <w:rsid w:val="00F92715"/>
    <w:rsid w:val="00F94DC1"/>
    <w:rsid w:val="00F9588A"/>
    <w:rsid w:val="00F977E8"/>
    <w:rsid w:val="00F979E6"/>
    <w:rsid w:val="00F97C4F"/>
    <w:rsid w:val="00FA0DCF"/>
    <w:rsid w:val="00FA23E7"/>
    <w:rsid w:val="00FA2B80"/>
    <w:rsid w:val="00FA2EB7"/>
    <w:rsid w:val="00FA380A"/>
    <w:rsid w:val="00FA3A1D"/>
    <w:rsid w:val="00FA3CF8"/>
    <w:rsid w:val="00FA4094"/>
    <w:rsid w:val="00FA5B5B"/>
    <w:rsid w:val="00FA7EA9"/>
    <w:rsid w:val="00FB037A"/>
    <w:rsid w:val="00FB108B"/>
    <w:rsid w:val="00FB1572"/>
    <w:rsid w:val="00FB24A8"/>
    <w:rsid w:val="00FB2C2E"/>
    <w:rsid w:val="00FB2DEB"/>
    <w:rsid w:val="00FB4AA6"/>
    <w:rsid w:val="00FB5D5D"/>
    <w:rsid w:val="00FC1A42"/>
    <w:rsid w:val="00FC42C5"/>
    <w:rsid w:val="00FC5229"/>
    <w:rsid w:val="00FC5BFF"/>
    <w:rsid w:val="00FC6697"/>
    <w:rsid w:val="00FC6A66"/>
    <w:rsid w:val="00FC78A1"/>
    <w:rsid w:val="00FC7ED1"/>
    <w:rsid w:val="00FD0EC4"/>
    <w:rsid w:val="00FD5F1B"/>
    <w:rsid w:val="00FD61F1"/>
    <w:rsid w:val="00FD7C78"/>
    <w:rsid w:val="00FE0B91"/>
    <w:rsid w:val="00FE22A7"/>
    <w:rsid w:val="00FE29F8"/>
    <w:rsid w:val="00FE3F17"/>
    <w:rsid w:val="00FE457C"/>
    <w:rsid w:val="00FE5F58"/>
    <w:rsid w:val="00FE679E"/>
    <w:rsid w:val="00FF27DE"/>
    <w:rsid w:val="00FF2CBC"/>
    <w:rsid w:val="00FF4F8D"/>
    <w:rsid w:val="00FF535A"/>
    <w:rsid w:val="00FF535D"/>
    <w:rsid w:val="00FF57D2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Emphasis">
    <w:name w:val="Emphasis"/>
    <w:basedOn w:val="DefaultParagraphFont"/>
    <w:uiPriority w:val="20"/>
    <w:qFormat/>
    <w:rsid w:val="001E43B1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2E1060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4434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434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4434D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3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915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87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1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84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6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00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microsoft.com/office/2011/relationships/people" Target="peop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yperlink" Target="http://msdn.microsoft.com/en-us/library/microsoft.servicebus.messaging.eventhubclient.aspx" TargetMode="Externa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azure/dn789973.aspx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89D081-6456-410F-8BDA-6CE2E58BB4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14727</TotalTime>
  <Pages>6</Pages>
  <Words>1503</Words>
  <Characters>8572</Characters>
  <Application>Microsoft Office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Dan Cristoloveanu</cp:lastModifiedBy>
  <cp:revision>534</cp:revision>
  <dcterms:created xsi:type="dcterms:W3CDTF">2014-09-11T20:00:00Z</dcterms:created>
  <dcterms:modified xsi:type="dcterms:W3CDTF">2016-01-31T01:58:00Z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42</vt:i4>
  </property>
  <property fmtid="{D5CDD505-2E9C-101B-9397-08002B2CF9AE}" pid="5" name="lastreqid_3">
    <vt:i4>45</vt:i4>
  </property>
  <property fmtid="{D5CDD505-2E9C-101B-9397-08002B2CF9AE}" pid="6" name="lastreqid_4">
    <vt:i4>11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55</vt:i4>
  </property>
  <property fmtid="{D5CDD505-2E9C-101B-9397-08002B2CF9AE}" pid="10" name="lastreqid_8">
    <vt:i4>12</vt:i4>
  </property>
  <property fmtid="{D5CDD505-2E9C-101B-9397-08002B2CF9AE}" pid="11" name="specName">
    <vt:lpwstr>SRS_EVENTHUBCLIENT_</vt:lpwstr>
  </property>
</Properties>
</file>