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C3C2A20" w:rsidR="003B5465" w:rsidRDefault="0044286C" w:rsidP="00662FD8">
      <w:pPr>
        <w:pStyle w:val="Title"/>
        <w:jc w:val="both"/>
      </w:pPr>
      <w:r>
        <w:t>IotHub</w:t>
      </w:r>
      <w:r w:rsidR="003351FF">
        <w:t>Send</w:t>
      </w:r>
      <w:r>
        <w:t>Task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61C9AFA" w14:textId="38605B99" w:rsidR="008B3835" w:rsidRDefault="008B3835" w:rsidP="00CD43F2">
      <w:r>
        <w:t xml:space="preserve">Sends batched messages and invokes callbacks on completed requests. Meant to </w:t>
      </w:r>
      <w:r w:rsidR="002464FD" w:rsidRPr="002464FD">
        <w:t>be used with an executo</w:t>
      </w:r>
      <w:r w:rsidR="006F0D46">
        <w:t>r that continuously calls run()</w:t>
      </w:r>
      <w:r>
        <w:t>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B193EA" w14:textId="13E5590C" w:rsidR="00F6138F" w:rsidRPr="00CD43F2" w:rsidRDefault="00F6138F" w:rsidP="00CD43F2">
      <w:pPr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>public class IotHub</w:t>
      </w:r>
      <w:r w:rsidR="00695A59">
        <w:rPr>
          <w:rFonts w:ascii="Consolas" w:hAnsi="Consolas" w:cs="Consolas"/>
        </w:rPr>
        <w:t>Send</w:t>
      </w:r>
      <w:r w:rsidRPr="00CD43F2">
        <w:rPr>
          <w:rFonts w:ascii="Consolas" w:hAnsi="Consolas" w:cs="Consolas"/>
        </w:rPr>
        <w:t>Task implements Runnable</w:t>
      </w:r>
    </w:p>
    <w:p w14:paraId="1C6211DB" w14:textId="272A1AAB" w:rsidR="00F6138F" w:rsidRPr="00CD43F2" w:rsidRDefault="00F6138F" w:rsidP="00CD43F2">
      <w:pPr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>{</w:t>
      </w:r>
    </w:p>
    <w:p w14:paraId="106741F9" w14:textId="4B6FB469" w:rsidR="00F6138F" w:rsidRDefault="00F6138F" w:rsidP="00CD43F2">
      <w:pPr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 xml:space="preserve">    public IotHub</w:t>
      </w:r>
      <w:r w:rsidR="002A4A5B">
        <w:rPr>
          <w:rFonts w:ascii="Consolas" w:hAnsi="Consolas" w:cs="Consolas"/>
        </w:rPr>
        <w:t>Send</w:t>
      </w:r>
      <w:r w:rsidR="00C54C4A">
        <w:rPr>
          <w:rFonts w:ascii="Consolas" w:hAnsi="Consolas" w:cs="Consolas"/>
        </w:rPr>
        <w:t>Task(</w:t>
      </w:r>
      <w:r w:rsidR="002D43B5">
        <w:rPr>
          <w:rFonts w:ascii="Consolas" w:hAnsi="Consolas" w:cs="Consolas"/>
        </w:rPr>
        <w:t>IotHubTransport</w:t>
      </w:r>
      <w:r w:rsidR="00C54C4A">
        <w:rPr>
          <w:rFonts w:ascii="Consolas" w:hAnsi="Consolas" w:cs="Consolas"/>
        </w:rPr>
        <w:t xml:space="preserve"> transport</w:t>
      </w:r>
      <w:r w:rsidR="008712CF" w:rsidRPr="00A76997">
        <w:rPr>
          <w:rFonts w:ascii="Consolas" w:hAnsi="Consolas" w:cs="Consolas"/>
        </w:rPr>
        <w:t>)</w:t>
      </w:r>
      <w:r w:rsidR="008712CF">
        <w:rPr>
          <w:rFonts w:ascii="Consolas" w:hAnsi="Consolas" w:cs="Consolas"/>
        </w:rPr>
        <w:t>;</w:t>
      </w:r>
    </w:p>
    <w:p w14:paraId="154DCFDD" w14:textId="77777777" w:rsidR="000C05B5" w:rsidRPr="00CD43F2" w:rsidRDefault="000C05B5" w:rsidP="000C05B5">
      <w:pPr>
        <w:rPr>
          <w:rFonts w:ascii="Consolas" w:hAnsi="Consolas" w:cs="Consolas"/>
        </w:rPr>
      </w:pPr>
    </w:p>
    <w:p w14:paraId="2A75A155" w14:textId="167CC420" w:rsidR="00F1094F" w:rsidRDefault="00F1094F" w:rsidP="00A76997">
      <w:pPr>
        <w:rPr>
          <w:rFonts w:ascii="Consolas" w:hAnsi="Consolas" w:cs="Consolas"/>
        </w:rPr>
      </w:pPr>
      <w:r w:rsidRPr="00A76997">
        <w:rPr>
          <w:rFonts w:ascii="Consolas" w:hAnsi="Consolas" w:cs="Consolas"/>
        </w:rPr>
        <w:t xml:space="preserve">    public void run()</w:t>
      </w:r>
      <w:r w:rsidR="008E00A3">
        <w:rPr>
          <w:rFonts w:ascii="Consolas" w:hAnsi="Consolas" w:cs="Consolas"/>
        </w:rPr>
        <w:t>;</w:t>
      </w:r>
    </w:p>
    <w:p w14:paraId="0268141F" w14:textId="11795657" w:rsidR="00BC2B5E" w:rsidRDefault="00F6138F">
      <w:pPr>
        <w:rPr>
          <w:rFonts w:ascii="Consolas" w:hAnsi="Consolas" w:cs="Consolas"/>
          <w:b/>
        </w:rPr>
      </w:pPr>
      <w:r w:rsidRPr="00CD43F2">
        <w:rPr>
          <w:rFonts w:ascii="Consolas" w:hAnsi="Consolas" w:cs="Consolas"/>
        </w:rPr>
        <w:t>}</w:t>
      </w:r>
      <w:r w:rsidR="00BC2B5E" w:rsidRPr="00CD43F2">
        <w:rPr>
          <w:rFonts w:ascii="Consolas" w:hAnsi="Consolas" w:cs="Consolas"/>
          <w:b/>
        </w:rPr>
        <w:t xml:space="preserve"> </w:t>
      </w:r>
    </w:p>
    <w:p w14:paraId="1B0DE18D" w14:textId="77777777" w:rsidR="00757B56" w:rsidRDefault="00757B56">
      <w:pPr>
        <w:rPr>
          <w:rFonts w:ascii="Consolas" w:hAnsi="Consolas" w:cs="Consolas"/>
          <w:b/>
        </w:rPr>
      </w:pPr>
    </w:p>
    <w:p w14:paraId="41956343" w14:textId="32E8F799" w:rsidR="00757B56" w:rsidRDefault="00757B56" w:rsidP="00CD43F2">
      <w:pPr>
        <w:pStyle w:val="Heading2"/>
        <w:rPr>
          <w:rFonts w:ascii="Consolas" w:hAnsi="Consolas" w:cs="Consolas"/>
        </w:rPr>
      </w:pPr>
      <w:r w:rsidRPr="00CD43F2">
        <w:rPr>
          <w:rFonts w:ascii="Consolas" w:hAnsi="Consolas" w:cs="Consolas"/>
        </w:rPr>
        <w:t>public IotHub</w:t>
      </w:r>
      <w:r w:rsidR="004A07A7">
        <w:rPr>
          <w:rFonts w:ascii="Consolas" w:hAnsi="Consolas" w:cs="Consolas"/>
        </w:rPr>
        <w:t>Send</w:t>
      </w:r>
      <w:r w:rsidRPr="00CD43F2">
        <w:rPr>
          <w:rFonts w:ascii="Consolas" w:hAnsi="Consolas" w:cs="Consolas"/>
        </w:rPr>
        <w:t>Task(</w:t>
      </w:r>
      <w:r w:rsidR="002D43B5">
        <w:rPr>
          <w:rFonts w:ascii="Consolas" w:hAnsi="Consolas" w:cs="Consolas"/>
        </w:rPr>
        <w:t>IotHubTransport</w:t>
      </w:r>
      <w:r w:rsidRPr="00CD43F2">
        <w:rPr>
          <w:rFonts w:ascii="Consolas" w:hAnsi="Consolas" w:cs="Consolas"/>
        </w:rPr>
        <w:t xml:space="preserve"> transport</w:t>
      </w:r>
      <w:r w:rsidRPr="00381CE3">
        <w:rPr>
          <w:rFonts w:ascii="Consolas" w:hAnsi="Consolas" w:cs="Consolas"/>
        </w:rPr>
        <w:t>);</w:t>
      </w:r>
    </w:p>
    <w:p w14:paraId="4550E5F5" w14:textId="2B004371" w:rsidR="00151098" w:rsidRPr="00361416" w:rsidRDefault="00361416" w:rsidP="00203245">
      <w:r w:rsidRPr="008D09B1">
        <w:rPr>
          <w:b/>
          <w:highlight w:val="green"/>
        </w:rPr>
        <w:t>SRS_</w:t>
      </w:r>
      <w:r w:rsidR="00C26F79" w:rsidRPr="008D09B1">
        <w:rPr>
          <w:b/>
          <w:highlight w:val="green"/>
        </w:rPr>
        <w:t>IOTHUBSENDTASK</w:t>
      </w:r>
      <w:r w:rsidRPr="008D09B1">
        <w:rPr>
          <w:b/>
          <w:highlight w:val="green"/>
        </w:rPr>
        <w:t>_11_001: [</w:t>
      </w:r>
      <w:r w:rsidRPr="008D09B1">
        <w:rPr>
          <w:highlight w:val="green"/>
        </w:rPr>
        <w:t>The constructor shall save the</w:t>
      </w:r>
      <w:r w:rsidR="00DE3FF6" w:rsidRPr="008D09B1">
        <w:rPr>
          <w:highlight w:val="green"/>
        </w:rPr>
        <w:t xml:space="preserve"> transport</w:t>
      </w:r>
      <w:r w:rsidRPr="008D09B1">
        <w:rPr>
          <w:highlight w:val="green"/>
        </w:rPr>
        <w:t>.</w:t>
      </w:r>
      <w:r w:rsidRPr="008D09B1">
        <w:rPr>
          <w:b/>
          <w:highlight w:val="green"/>
        </w:rPr>
        <w:t>]</w:t>
      </w:r>
      <w:r>
        <w:rPr>
          <w:b/>
        </w:rPr>
        <w:t xml:space="preserve"> </w:t>
      </w:r>
    </w:p>
    <w:p w14:paraId="6F705C59" w14:textId="77777777" w:rsidR="00E83A07" w:rsidRDefault="00E83A07" w:rsidP="00203245"/>
    <w:p w14:paraId="4493BEF0" w14:textId="4DCC9F91" w:rsidR="00E83A07" w:rsidRPr="00EC4B66" w:rsidRDefault="00EC4B66" w:rsidP="00EC4B66">
      <w:pPr>
        <w:pStyle w:val="Heading2"/>
        <w:rPr>
          <w:rFonts w:ascii="Consolas" w:hAnsi="Consolas" w:cs="Consolas"/>
        </w:rPr>
      </w:pPr>
      <w:r w:rsidRPr="00EC4B66">
        <w:rPr>
          <w:rFonts w:ascii="Consolas" w:hAnsi="Consolas" w:cs="Consolas"/>
        </w:rPr>
        <w:t>public void run();</w:t>
      </w:r>
    </w:p>
    <w:p w14:paraId="37344A49" w14:textId="4E7C8C1E" w:rsidR="004D127F" w:rsidRPr="00915D15" w:rsidRDefault="00B976AA" w:rsidP="004D127F">
      <w:pPr>
        <w:rPr>
          <w:highlight w:val="green"/>
        </w:rPr>
      </w:pPr>
      <w:r w:rsidRPr="00915D15">
        <w:rPr>
          <w:b/>
          <w:highlight w:val="green"/>
        </w:rPr>
        <w:t>SRS_</w:t>
      </w:r>
      <w:r w:rsidR="00C26F79" w:rsidRPr="00915D15">
        <w:rPr>
          <w:b/>
          <w:highlight w:val="green"/>
        </w:rPr>
        <w:t>IOTHUBSENDTASK</w:t>
      </w:r>
      <w:r w:rsidRPr="00915D15">
        <w:rPr>
          <w:b/>
          <w:highlight w:val="green"/>
        </w:rPr>
        <w:t>_11_002: [</w:t>
      </w:r>
      <w:r w:rsidRPr="00915D15">
        <w:rPr>
          <w:highlight w:val="green"/>
        </w:rPr>
        <w:t>The function shall send all messages on the transport queue.</w:t>
      </w:r>
      <w:r w:rsidRPr="00915D15">
        <w:rPr>
          <w:b/>
          <w:highlight w:val="green"/>
        </w:rPr>
        <w:t xml:space="preserve">] </w:t>
      </w:r>
    </w:p>
    <w:p w14:paraId="17696D89" w14:textId="0AF3E51A" w:rsidR="00BE3A1E" w:rsidRPr="00915D15" w:rsidRDefault="00B976AA" w:rsidP="004D127F">
      <w:pPr>
        <w:rPr>
          <w:highlight w:val="green"/>
        </w:rPr>
      </w:pPr>
      <w:r w:rsidRPr="00915D15">
        <w:rPr>
          <w:b/>
          <w:highlight w:val="green"/>
        </w:rPr>
        <w:t>SRS_</w:t>
      </w:r>
      <w:r w:rsidR="00C26F79" w:rsidRPr="00915D15">
        <w:rPr>
          <w:b/>
          <w:highlight w:val="green"/>
        </w:rPr>
        <w:t>IOTHUBSENDTASK</w:t>
      </w:r>
      <w:r w:rsidRPr="00915D15">
        <w:rPr>
          <w:b/>
          <w:highlight w:val="green"/>
        </w:rPr>
        <w:t>_11_003: [</w:t>
      </w:r>
      <w:r w:rsidRPr="00915D15">
        <w:rPr>
          <w:highlight w:val="green"/>
        </w:rPr>
        <w:t>The function shall invoke all callbacks on the transport's completed queue.</w:t>
      </w:r>
      <w:r w:rsidRPr="00915D15">
        <w:rPr>
          <w:b/>
          <w:highlight w:val="green"/>
        </w:rPr>
        <w:t xml:space="preserve">] </w:t>
      </w:r>
    </w:p>
    <w:p w14:paraId="13AD241A" w14:textId="20F21CA4" w:rsidR="00A971BB" w:rsidRPr="00915D15" w:rsidRDefault="00B976AA">
      <w:pPr>
        <w:rPr>
          <w:b/>
          <w:highlight w:val="green"/>
        </w:rPr>
      </w:pPr>
      <w:bookmarkStart w:id="0" w:name="_GoBack"/>
      <w:bookmarkEnd w:id="0"/>
      <w:r w:rsidRPr="00915D15">
        <w:rPr>
          <w:b/>
          <w:highlight w:val="green"/>
        </w:rPr>
        <w:t>SRS_</w:t>
      </w:r>
      <w:r w:rsidR="00C26F79" w:rsidRPr="00915D15">
        <w:rPr>
          <w:b/>
          <w:highlight w:val="green"/>
        </w:rPr>
        <w:t>IOTHUBSENDTASK</w:t>
      </w:r>
      <w:r w:rsidRPr="00915D15">
        <w:rPr>
          <w:b/>
          <w:highlight w:val="green"/>
        </w:rPr>
        <w:t>_11_005: [</w:t>
      </w:r>
      <w:r w:rsidRPr="00915D15">
        <w:rPr>
          <w:highlight w:val="green"/>
        </w:rPr>
        <w:t>The function shall not crash because of an IOException thrown by the transport.</w:t>
      </w:r>
      <w:r w:rsidRPr="00915D15">
        <w:rPr>
          <w:b/>
          <w:highlight w:val="green"/>
        </w:rPr>
        <w:t xml:space="preserve">] </w:t>
      </w:r>
    </w:p>
    <w:p w14:paraId="2FD91778" w14:textId="7C5FD556" w:rsidR="00F819E3" w:rsidRPr="00454FDA" w:rsidRDefault="00454FDA" w:rsidP="00BA5A9F">
      <w:r w:rsidRPr="00915D15">
        <w:rPr>
          <w:b/>
          <w:highlight w:val="green"/>
        </w:rPr>
        <w:t>SRS_IOTHUBSENDTASK_11_008: [</w:t>
      </w:r>
      <w:r w:rsidRPr="00915D15">
        <w:rPr>
          <w:highlight w:val="green"/>
        </w:rPr>
        <w:t>The function shall not crash because of any error or exception thrown by the transport.</w:t>
      </w:r>
      <w:r w:rsidRPr="00915D15">
        <w:rPr>
          <w:b/>
          <w:highlight w:val="green"/>
        </w:rPr>
        <w:t>]</w:t>
      </w:r>
      <w:r>
        <w:rPr>
          <w:b/>
        </w:rPr>
        <w:t xml:space="preserve"> </w:t>
      </w:r>
    </w:p>
    <w:sectPr w:rsidR="00F819E3" w:rsidRPr="00454FD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F2ECEF6" w14:textId="77777777" w:rsidR="00A74E6C" w:rsidRDefault="00A74E6C" w:rsidP="008A7EA3">
      <w:pPr>
        <w:spacing w:after="0" w:line="240" w:lineRule="auto"/>
      </w:pPr>
      <w:r>
        <w:separator/>
      </w:r>
    </w:p>
  </w:endnote>
  <w:endnote w:type="continuationSeparator" w:id="0">
    <w:p w14:paraId="16161F1B" w14:textId="77777777" w:rsidR="00A74E6C" w:rsidRDefault="00A74E6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E84AF87" w14:textId="77777777" w:rsidR="00A74E6C" w:rsidRDefault="00A74E6C" w:rsidP="008A7EA3">
      <w:pPr>
        <w:spacing w:after="0" w:line="240" w:lineRule="auto"/>
      </w:pPr>
      <w:r>
        <w:separator/>
      </w:r>
    </w:p>
  </w:footnote>
  <w:footnote w:type="continuationSeparator" w:id="0">
    <w:p w14:paraId="0B51DD5D" w14:textId="77777777" w:rsidR="00A74E6C" w:rsidRDefault="00A74E6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446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717BF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B72F8"/>
    <w:rsid w:val="000C05B5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098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25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3245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4FD"/>
    <w:rsid w:val="00247CC7"/>
    <w:rsid w:val="00251F97"/>
    <w:rsid w:val="00256FF1"/>
    <w:rsid w:val="002573C4"/>
    <w:rsid w:val="00257C0B"/>
    <w:rsid w:val="00257F11"/>
    <w:rsid w:val="002600E6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58A9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72B"/>
    <w:rsid w:val="002A4A5B"/>
    <w:rsid w:val="002A5324"/>
    <w:rsid w:val="002A563C"/>
    <w:rsid w:val="002B21D4"/>
    <w:rsid w:val="002B2571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3B5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2D85"/>
    <w:rsid w:val="00333482"/>
    <w:rsid w:val="003351FF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416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1CE3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86C"/>
    <w:rsid w:val="004431DA"/>
    <w:rsid w:val="00444B06"/>
    <w:rsid w:val="00445B5E"/>
    <w:rsid w:val="00446D2F"/>
    <w:rsid w:val="0045151B"/>
    <w:rsid w:val="00454FD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7A7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27F"/>
    <w:rsid w:val="004D19A3"/>
    <w:rsid w:val="004D5EE5"/>
    <w:rsid w:val="004D7536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C1A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5A59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0D46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7B56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12CF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3835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09B1"/>
    <w:rsid w:val="008D3084"/>
    <w:rsid w:val="008D3D65"/>
    <w:rsid w:val="008D498B"/>
    <w:rsid w:val="008D602E"/>
    <w:rsid w:val="008D7168"/>
    <w:rsid w:val="008D7B02"/>
    <w:rsid w:val="008E00A3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5D15"/>
    <w:rsid w:val="0092032D"/>
    <w:rsid w:val="00921037"/>
    <w:rsid w:val="00924648"/>
    <w:rsid w:val="009276AB"/>
    <w:rsid w:val="00927F2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4D78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749B5"/>
    <w:rsid w:val="00A74E6C"/>
    <w:rsid w:val="00A76997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971BB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0006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0C1E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5F2C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AA"/>
    <w:rsid w:val="00B976E5"/>
    <w:rsid w:val="00BA0DC3"/>
    <w:rsid w:val="00BA2B00"/>
    <w:rsid w:val="00BA5A9F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3A1E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6D6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26F79"/>
    <w:rsid w:val="00C30492"/>
    <w:rsid w:val="00C30AA8"/>
    <w:rsid w:val="00C321C6"/>
    <w:rsid w:val="00C354E0"/>
    <w:rsid w:val="00C4246E"/>
    <w:rsid w:val="00C43644"/>
    <w:rsid w:val="00C5359C"/>
    <w:rsid w:val="00C54A0E"/>
    <w:rsid w:val="00C54C4A"/>
    <w:rsid w:val="00C6103C"/>
    <w:rsid w:val="00C615E4"/>
    <w:rsid w:val="00C6247A"/>
    <w:rsid w:val="00C6604E"/>
    <w:rsid w:val="00C660F7"/>
    <w:rsid w:val="00C6633F"/>
    <w:rsid w:val="00C67002"/>
    <w:rsid w:val="00C7130D"/>
    <w:rsid w:val="00C73D82"/>
    <w:rsid w:val="00C80E48"/>
    <w:rsid w:val="00C831BE"/>
    <w:rsid w:val="00C84325"/>
    <w:rsid w:val="00C851E5"/>
    <w:rsid w:val="00C860AD"/>
    <w:rsid w:val="00C8717B"/>
    <w:rsid w:val="00C8719C"/>
    <w:rsid w:val="00C90748"/>
    <w:rsid w:val="00C93100"/>
    <w:rsid w:val="00C93193"/>
    <w:rsid w:val="00C94B05"/>
    <w:rsid w:val="00C95097"/>
    <w:rsid w:val="00C950EC"/>
    <w:rsid w:val="00C95D66"/>
    <w:rsid w:val="00C970D4"/>
    <w:rsid w:val="00C97898"/>
    <w:rsid w:val="00CA1941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3F2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B08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58D7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3FF6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072D2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3A07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4B66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094F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38F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19E3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81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5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86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D37E28-8065-4230-9AEF-23B6DCDA69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231</TotalTime>
  <Pages>2</Pages>
  <Words>133</Words>
  <Characters>763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181</cp:revision>
  <dcterms:created xsi:type="dcterms:W3CDTF">2014-09-11T20:00:00Z</dcterms:created>
  <dcterms:modified xsi:type="dcterms:W3CDTF">2015-08-05T21:42:00Z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9</vt:i4>
  </property>
  <property fmtid="{D5CDD505-2E9C-101B-9397-08002B2CF9AE}" pid="12" name="specName">
    <vt:lpwstr>SRS_IOTHUBSENDTASK_</vt:lpwstr>
  </property>
</Properties>
</file>