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bookmarkStart w:id="0" w:name="_GoBack"/>
      <w:bookmarkEnd w:id="0"/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DAD8EB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1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2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BE11FEB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del w:id="3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4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414ECB7F" w:rsidR="00682B4F" w:rsidRDefault="00682B4F" w:rsidP="003C7A7E">
      <w:pPr>
        <w:autoSpaceDE w:val="0"/>
        <w:autoSpaceDN w:val="0"/>
        <w:adjustRightInd w:val="0"/>
        <w:spacing w:after="0" w:line="240" w:lineRule="auto"/>
        <w:rPr>
          <w:ins w:id="5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del w:id="6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7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A74C504" w14:textId="77777777" w:rsidR="00AD205A" w:rsidRPr="003C7A7E" w:rsidRDefault="00AD205A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866B7F" w14:textId="16F25F21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8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9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IoTHubTransportAMQ_Register(</w:t>
        </w:r>
      </w:ins>
      <w:ins w:id="10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ins w:id="11" w:author="David Robson" w:date="2016-02-19T08:53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deviceKey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PDLIST_ENTRY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waitingToSend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18DDE43D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2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DB197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3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14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IoTHubTransportAMQ_Unregister(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11FB304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ins w:id="15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6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3B2FD56C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ins w:id="17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8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2B76B416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ins w:id="19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20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633BDCFF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del w:id="21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22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23"/>
      <w:commentRangeStart w:id="24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23"/>
      <w:r w:rsidR="00AE5BC0" w:rsidRPr="003C7A7E">
        <w:rPr>
          <w:rStyle w:val="CommentReference"/>
          <w:highlight w:val="green"/>
        </w:rPr>
        <w:commentReference w:id="23"/>
      </w:r>
      <w:commentRangeEnd w:id="24"/>
      <w:r w:rsidR="00B77820" w:rsidRPr="003C7A7E">
        <w:rPr>
          <w:rStyle w:val="CommentReference"/>
          <w:highlight w:val="green"/>
        </w:rPr>
        <w:commentReference w:id="24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25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26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26"/>
            <w:r w:rsidR="00AE5BC0">
              <w:rPr>
                <w:rStyle w:val="CommentReference"/>
              </w:rPr>
              <w:commentReference w:id="26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27"/>
            <w:r w:rsidR="00B46E3F" w:rsidRPr="00203858">
              <w:t xml:space="preserve"> message_send_timeout</w:t>
            </w:r>
            <w:commentRangeEnd w:id="27"/>
            <w:r w:rsidR="002634FD">
              <w:rPr>
                <w:rStyle w:val="CommentReference"/>
                <w:b w:val="0"/>
                <w:bCs w:val="0"/>
              </w:rPr>
              <w:commentReference w:id="27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lastRenderedPageBreak/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3"/>
        <w:gridCol w:w="3166"/>
        <w:gridCol w:w="3091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2EF71F16" w:rsidR="00B93441" w:rsidRPr="00B93441" w:rsidRDefault="009203E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3C7A7E">
              <w:t>6553</w:t>
            </w:r>
            <w:r w:rsidR="00C13BAF">
              <w:t>6</w:t>
            </w:r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lastRenderedPageBreak/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lastRenderedPageBreak/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ins w:id="28" w:author="Dan Cristoloveanu" w:date="2016-02-16T11:16:00Z">
        <w:r w:rsidR="00AE7A49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9" w:author="Dan Cristoloveanu" w:date="2016-02-16T11:18:00Z"/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ins w:id="30" w:author="Dan Cristoloveanu" w:date="2016-02-16T11:17:00Z">
        <w:r w:rsidR="005535FA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1" w:author="Dan Cristoloveanu" w:date="2016-02-16T11:18:00Z"/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2" w:author="Dan Cristoloveanu" w:date="2016-02-16T11:23:00Z"/>
        </w:rPr>
      </w:pPr>
      <w:ins w:id="33" w:author="Dan Cristoloveanu" w:date="2016-02-16T11:23:00Z">
        <w:r w:rsidRPr="00487D3E">
          <w:rPr>
            <w:b/>
            <w:highlight w:val="green"/>
            <w:rPrChange w:id="34" w:author="Dan Cristoloveanu" w:date="2016-02-16T14:24:00Z">
              <w:rPr>
                <w:b/>
              </w:rPr>
            </w:rPrChange>
          </w:rPr>
          <w:t>SRS_IOTHUBTRANSPORTUAMQP_01_007: [</w:t>
        </w:r>
        <w:r w:rsidRPr="00487D3E">
          <w:rPr>
            <w:highlight w:val="green"/>
            <w:rPrChange w:id="35" w:author="Dan Cristoloveanu" w:date="2016-02-16T14:24:00Z">
              <w:rPr/>
            </w:rPrChange>
          </w:rPr>
          <w:t>The IoTHub message properties shall be obtained by calling IoTHubMessage_Properties.</w:t>
        </w:r>
        <w:r w:rsidRPr="00487D3E">
          <w:rPr>
            <w:b/>
            <w:highlight w:val="green"/>
            <w:rPrChange w:id="36" w:author="Dan Cristoloveanu" w:date="2016-02-16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37" w:author="Dan Cristoloveanu" w:date="2016-02-16T14:21:00Z">
        <w:r w:rsidR="006D300E" w:rsidRPr="00487D3E">
          <w:rPr>
            <w:b/>
            <w:highlight w:val="green"/>
            <w:rPrChange w:id="38" w:author="Dan Cristoloveanu" w:date="2016-02-16T14:23:00Z">
              <w:rPr>
                <w:b/>
              </w:rPr>
            </w:rPrChange>
          </w:rPr>
          <w:t>SRS_IOTHUBTRANSPORTUAMQP_01_015: [</w:t>
        </w:r>
        <w:r w:rsidR="006D300E" w:rsidRPr="00487D3E">
          <w:rPr>
            <w:highlight w:val="green"/>
            <w:rPrChange w:id="39" w:author="Dan Cristoloveanu" w:date="2016-02-16T14:23:00Z">
              <w:rPr/>
            </w:rPrChange>
          </w:rPr>
          <w:t>The actual keys and values, as well as the number of properties shall be obtained by calling Map_GetInternals on the handle obtained from IoTHubMessage_Properties.</w:t>
        </w:r>
        <w:r w:rsidR="006D300E" w:rsidRPr="00487D3E">
          <w:rPr>
            <w:b/>
            <w:highlight w:val="green"/>
            <w:rPrChange w:id="40" w:author="Dan Cristoloveanu" w:date="2016-02-16T14:23:00Z">
              <w:rPr>
                <w:b/>
              </w:rPr>
            </w:rPrChange>
          </w:rPr>
          <w:t>]</w:t>
        </w:r>
        <w:r w:rsidR="006D300E">
          <w:rPr>
            <w:b/>
          </w:rPr>
          <w:t xml:space="preserve"> </w:t>
        </w:r>
      </w:ins>
      <w:ins w:id="41" w:author="Dan Cristoloveanu" w:date="2016-02-16T14:22:00Z">
        <w:r w:rsidR="005A5779" w:rsidRPr="000A40C3">
          <w:rPr>
            <w:b/>
            <w:highlight w:val="green"/>
            <w:rPrChange w:id="42" w:author="Dan Cristoloveanu" w:date="2016-02-16T14:23:00Z">
              <w:rPr>
                <w:b/>
              </w:rPr>
            </w:rPrChange>
          </w:rPr>
          <w:t>SRS_IOTHUBTRANSPORTUAMQP_01_016: [</w:t>
        </w:r>
        <w:r w:rsidR="005A5779" w:rsidRPr="000A40C3">
          <w:rPr>
            <w:highlight w:val="green"/>
            <w:rPrChange w:id="43" w:author="Dan Cristoloveanu" w:date="2016-02-16T14:23:00Z">
              <w:rPr/>
            </w:rPrChange>
          </w:rPr>
          <w:t>If the number of properties is 0, no uAMQP map shall be created and no application properties shall be set on the uAMQP message.</w:t>
        </w:r>
        <w:r w:rsidR="005A5779" w:rsidRPr="000A40C3">
          <w:rPr>
            <w:b/>
            <w:highlight w:val="green"/>
            <w:rPrChange w:id="44" w:author="Dan Cristoloveanu" w:date="2016-02-16T14:23:00Z">
              <w:rPr>
                <w:b/>
              </w:rPr>
            </w:rPrChange>
          </w:rPr>
          <w:t>]</w:t>
        </w:r>
        <w:r w:rsidR="005A5779">
          <w:rPr>
            <w:b/>
          </w:rPr>
          <w:t xml:space="preserve"> </w:t>
        </w:r>
      </w:ins>
      <w:ins w:id="45" w:author="Dan Cristoloveanu" w:date="2016-02-16T11:23:00Z">
        <w:r w:rsidRPr="0077334B">
          <w:rPr>
            <w:b/>
            <w:highlight w:val="green"/>
            <w:rPrChange w:id="46" w:author="Dan Cristoloveanu" w:date="2016-02-16T20:59:00Z">
              <w:rPr>
                <w:b/>
              </w:rPr>
            </w:rPrChange>
          </w:rPr>
          <w:t>SRS_IOTHUBTRANSPORTUAMQP_01_008: [</w:t>
        </w:r>
      </w:ins>
      <w:ins w:id="47" w:author="Dan Cristoloveanu" w:date="2016-02-16T20:59:00Z">
        <w:r w:rsidR="0077334B" w:rsidRPr="0077334B">
          <w:rPr>
            <w:highlight w:val="green"/>
            <w:rPrChange w:id="48" w:author="Dan Cristoloveanu" w:date="2016-02-16T20:59:00Z">
              <w:rPr/>
            </w:rPrChange>
          </w:rPr>
          <w:t>All</w:t>
        </w:r>
      </w:ins>
      <w:ins w:id="49" w:author="Dan Cristoloveanu" w:date="2016-02-16T11:23:00Z">
        <w:r w:rsidRPr="0077334B">
          <w:rPr>
            <w:highlight w:val="green"/>
            <w:rPrChange w:id="50" w:author="Dan Cristoloveanu" w:date="2016-02-16T20:59:00Z">
              <w:rPr/>
            </w:rPrChange>
          </w:rPr>
          <w:t xml:space="preserve"> propert</w:t>
        </w:r>
      </w:ins>
      <w:ins w:id="51" w:author="Dan Cristoloveanu" w:date="2016-02-16T20:59:00Z">
        <w:r w:rsidR="0077334B" w:rsidRPr="0077334B">
          <w:rPr>
            <w:highlight w:val="green"/>
            <w:rPrChange w:id="52" w:author="Dan Cristoloveanu" w:date="2016-02-16T20:59:00Z">
              <w:rPr/>
            </w:rPrChange>
          </w:rPr>
          <w:t>ies</w:t>
        </w:r>
      </w:ins>
      <w:ins w:id="53" w:author="Dan Cristoloveanu" w:date="2016-02-16T11:23:00Z">
        <w:r w:rsidRPr="0077334B">
          <w:rPr>
            <w:highlight w:val="green"/>
            <w:rPrChange w:id="54" w:author="Dan Cristoloveanu" w:date="2016-02-16T20:59:00Z">
              <w:rPr/>
            </w:rPrChange>
          </w:rPr>
          <w:t xml:space="preserve"> shall be transferred to a uAMQP map.</w:t>
        </w:r>
        <w:r w:rsidRPr="0077334B">
          <w:rPr>
            <w:b/>
            <w:highlight w:val="green"/>
            <w:rPrChange w:id="55" w:author="Dan Cristoloveanu" w:date="2016-02-16T20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7334B">
          <w:rPr>
            <w:b/>
            <w:highlight w:val="green"/>
            <w:rPrChange w:id="56" w:author="Dan Cristoloveanu" w:date="2016-02-16T21:02:00Z">
              <w:rPr>
                <w:b/>
              </w:rPr>
            </w:rPrChange>
          </w:rPr>
          <w:t>SRS_IOTHUBTRANSPORTUAMQP_01_009: [</w:t>
        </w:r>
        <w:r w:rsidRPr="0077334B">
          <w:rPr>
            <w:highlight w:val="green"/>
            <w:rPrChange w:id="57" w:author="Dan Cristoloveanu" w:date="2016-02-16T21:02:00Z">
              <w:rPr/>
            </w:rPrChange>
          </w:rPr>
          <w:t>The uAMQP map shall be created by calling amqpvalue_create_map.</w:t>
        </w:r>
        <w:r w:rsidRPr="0077334B">
          <w:rPr>
            <w:b/>
            <w:highlight w:val="green"/>
            <w:rPrChange w:id="58" w:author="Dan Cristoloveanu" w:date="2016-02-16T21:0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9" w:author="Dan Cristoloveanu" w:date="2016-02-16T11:21:00Z"/>
        </w:rPr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0" w:author="Dan Cristoloveanu" w:date="2016-02-16T11:21:00Z"/>
        </w:rPr>
      </w:pPr>
      <w:ins w:id="61" w:author="Dan Cristoloveanu" w:date="2016-02-16T11:20:00Z">
        <w:r>
          <w:t>For each property</w:t>
        </w:r>
      </w:ins>
      <w:ins w:id="62" w:author="Dan Cristoloveanu" w:date="2016-02-16T11:21:00Z">
        <w:r>
          <w:t>:</w:t>
        </w:r>
      </w:ins>
    </w:p>
    <w:p w14:paraId="7ADAD9C6" w14:textId="14CE24E9" w:rsidR="00D379BC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3" w:author="Dan Cristoloveanu" w:date="2016-02-16T11:21:00Z"/>
        </w:rPr>
        <w:pPrChange w:id="64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5" w:author="Dan Cristoloveanu" w:date="2016-02-16T11:23:00Z">
        <w:r w:rsidRPr="0077334B">
          <w:rPr>
            <w:b/>
            <w:highlight w:val="green"/>
            <w:rPrChange w:id="66" w:author="Dan Cristoloveanu" w:date="2016-02-16T21:03:00Z">
              <w:rPr>
                <w:b/>
              </w:rPr>
            </w:rPrChange>
          </w:rPr>
          <w:t>SRS_IOTHUBTRANSPORTUAMQP_01_010: [</w:t>
        </w:r>
        <w:r w:rsidRPr="0077334B">
          <w:rPr>
            <w:highlight w:val="green"/>
            <w:rPrChange w:id="67" w:author="Dan Cristoloveanu" w:date="2016-02-16T21:03:00Z">
              <w:rPr/>
            </w:rPrChange>
          </w:rPr>
          <w:t>A key uAMQP value shall be created by using amqpvalue_create_string.</w:t>
        </w:r>
        <w:r w:rsidRPr="0077334B">
          <w:rPr>
            <w:b/>
            <w:highlight w:val="green"/>
            <w:rPrChange w:id="68" w:author="Dan Cristoloveanu" w:date="2016-02-16T21:03:00Z">
              <w:rPr>
                <w:b/>
              </w:rPr>
            </w:rPrChange>
          </w:rPr>
          <w:t>]</w:t>
        </w:r>
        <w:r w:rsidRPr="00D379BC">
          <w:rPr>
            <w:b/>
          </w:rPr>
          <w:t xml:space="preserve"> </w:t>
        </w:r>
      </w:ins>
    </w:p>
    <w:p w14:paraId="54567EB8" w14:textId="3A8A9C74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9" w:author="Dan Cristoloveanu" w:date="2016-02-16T11:21:00Z"/>
        </w:rPr>
        <w:pPrChange w:id="70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1" w:author="Dan Cristoloveanu" w:date="2016-02-16T11:23:00Z">
        <w:r w:rsidRPr="0077334B">
          <w:rPr>
            <w:b/>
            <w:highlight w:val="green"/>
            <w:rPrChange w:id="72" w:author="Dan Cristoloveanu" w:date="2016-02-16T21:03:00Z">
              <w:rPr>
                <w:b/>
              </w:rPr>
            </w:rPrChange>
          </w:rPr>
          <w:t>SRS_IOTHUBTRANSPORTUAMQP_01_011: [</w:t>
        </w:r>
        <w:r w:rsidRPr="0077334B">
          <w:rPr>
            <w:highlight w:val="green"/>
            <w:rPrChange w:id="73" w:author="Dan Cristoloveanu" w:date="2016-02-16T21:03:00Z">
              <w:rPr/>
            </w:rPrChange>
          </w:rPr>
          <w:t>A value uAMQP value shall be created by using amqpvalue_create_string.</w:t>
        </w:r>
        <w:r w:rsidRPr="0077334B">
          <w:rPr>
            <w:b/>
            <w:highlight w:val="green"/>
            <w:rPrChange w:id="74" w:author="Dan Cristoloveanu" w:date="2016-02-16T2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E935B12" w14:textId="28FB89D3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75" w:author="Dan Cristoloveanu" w:date="2016-02-16T11:19:00Z"/>
        </w:rPr>
        <w:pPrChange w:id="76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7" w:author="Dan Cristoloveanu" w:date="2016-02-16T11:23:00Z">
        <w:r w:rsidRPr="00AC3375">
          <w:rPr>
            <w:b/>
            <w:highlight w:val="green"/>
            <w:rPrChange w:id="78" w:author="Dan Cristoloveanu" w:date="2016-02-16T21:04:00Z">
              <w:rPr>
                <w:b/>
              </w:rPr>
            </w:rPrChange>
          </w:rPr>
          <w:t>SRS_IOTHUBTRANSPORTUAMQP_01_012: [</w:t>
        </w:r>
        <w:r w:rsidRPr="00AC3375">
          <w:rPr>
            <w:highlight w:val="green"/>
            <w:rPrChange w:id="79" w:author="Dan Cristoloveanu" w:date="2016-02-16T21:04:00Z">
              <w:rPr/>
            </w:rPrChange>
          </w:rPr>
          <w:t>The key/value pair for the property shall be set into the uAMQP property map by calling amqpvalue_map_set_value.</w:t>
        </w:r>
        <w:r w:rsidRPr="00AC3375">
          <w:rPr>
            <w:b/>
            <w:highlight w:val="green"/>
            <w:rPrChange w:id="80" w:author="Dan Cristoloveanu" w:date="2016-02-16T21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1" w:author="Dan Cristoloveanu" w:date="2016-02-16T11:21:00Z"/>
        </w:rPr>
      </w:pPr>
      <w:ins w:id="82" w:author="Dan Cristoloveanu" w:date="2016-02-16T11:23:00Z">
        <w:r w:rsidRPr="00AC3375">
          <w:rPr>
            <w:b/>
            <w:highlight w:val="green"/>
            <w:rPrChange w:id="83" w:author="Dan Cristoloveanu" w:date="2016-02-16T21:21:00Z">
              <w:rPr>
                <w:b/>
              </w:rPr>
            </w:rPrChange>
          </w:rPr>
          <w:t>SRS_IOTHUBTRANSPORTUAMQP_01_013: [</w:t>
        </w:r>
        <w:r w:rsidRPr="00AC3375">
          <w:rPr>
            <w:highlight w:val="green"/>
            <w:rPrChange w:id="84" w:author="Dan Cristoloveanu" w:date="2016-02-16T21:21:00Z">
              <w:rPr/>
            </w:rPrChange>
          </w:rPr>
          <w:t>After all properties have been filled in the uAMQP map, the uAMQP properties map shall be set on the uAMQP message by calling message_set_application_properties.</w:t>
        </w:r>
        <w:r w:rsidRPr="00AC3375">
          <w:rPr>
            <w:b/>
            <w:highlight w:val="green"/>
            <w:rPrChange w:id="85" w:author="Dan Cristoloveanu" w:date="2016-02-16T21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ins w:id="86" w:author="Dan Cristoloveanu" w:date="2016-02-16T11:23:00Z">
        <w:r w:rsidRPr="009E36E4">
          <w:rPr>
            <w:b/>
            <w:highlight w:val="green"/>
            <w:rPrChange w:id="87" w:author="Dan Cristoloveanu" w:date="2016-02-16T21:36:00Z">
              <w:rPr>
                <w:b/>
              </w:rPr>
            </w:rPrChange>
          </w:rPr>
          <w:t>SRS_IOTHUBTRANSPORTUAMQP_01_014: [</w:t>
        </w:r>
        <w:r w:rsidRPr="009E36E4">
          <w:rPr>
            <w:highlight w:val="green"/>
            <w:rPrChange w:id="88" w:author="Dan Cristoloveanu" w:date="2016-02-16T21:36:00Z">
              <w:rPr/>
            </w:rPrChange>
          </w:rPr>
          <w:t xml:space="preserve">If any of the APIs fails while building the property map and setting it on the uAMQP message, IoTHubTransportAMQP_DoWork </w:t>
        </w:r>
      </w:ins>
      <w:ins w:id="89" w:author="Dan Cristoloveanu" w:date="2016-02-16T11:56:00Z">
        <w:r w:rsidR="00BD5947" w:rsidRPr="009E36E4">
          <w:rPr>
            <w:highlight w:val="green"/>
            <w:rPrChange w:id="90" w:author="Dan Cristoloveanu" w:date="2016-02-16T21:36:00Z">
              <w:rPr/>
            </w:rPrChange>
          </w:rPr>
          <w:t xml:space="preserve">shall </w:t>
        </w:r>
      </w:ins>
      <w:ins w:id="91" w:author="Dan Cristoloveanu" w:date="2016-02-16T11:23:00Z">
        <w:r w:rsidRPr="009E36E4">
          <w:rPr>
            <w:highlight w:val="green"/>
            <w:rPrChange w:id="92" w:author="Dan Cristoloveanu" w:date="2016-02-16T21:36:00Z">
              <w:rPr/>
            </w:rPrChange>
          </w:rPr>
          <w:t>notify the failure</w:t>
        </w:r>
      </w:ins>
      <w:ins w:id="93" w:author="Dan Cristoloveanu" w:date="2016-02-16T14:45:00Z">
        <w:r w:rsidR="00D512B9" w:rsidRPr="009E36E4">
          <w:rPr>
            <w:highlight w:val="green"/>
            <w:rPrChange w:id="94" w:author="Dan Cristoloveanu" w:date="2016-02-16T21:36:00Z">
              <w:rPr/>
            </w:rPrChange>
          </w:rPr>
          <w:t xml:space="preserve"> by invoking the </w:t>
        </w:r>
      </w:ins>
      <w:ins w:id="95" w:author="Dan Cristoloveanu" w:date="2016-02-16T14:47:00Z">
        <w:r w:rsidR="00000EC6" w:rsidRPr="009E36E4">
          <w:rPr>
            <w:highlight w:val="green"/>
            <w:rPrChange w:id="96" w:author="Dan Cristoloveanu" w:date="2016-02-16T21:36:00Z">
              <w:rPr/>
            </w:rPrChange>
          </w:rPr>
          <w:t xml:space="preserve">upper layer message send </w:t>
        </w:r>
      </w:ins>
      <w:ins w:id="97" w:author="Dan Cristoloveanu" w:date="2016-02-16T14:45:00Z">
        <w:r w:rsidR="00D512B9" w:rsidRPr="009E36E4">
          <w:rPr>
            <w:highlight w:val="green"/>
            <w:rPrChange w:id="98" w:author="Dan Cristoloveanu" w:date="2016-02-16T21:36:00Z">
              <w:rPr/>
            </w:rPrChange>
          </w:rPr>
          <w:t xml:space="preserve">callback with </w:t>
        </w:r>
        <w:r w:rsidR="00D512B9" w:rsidRPr="009E36E4">
          <w:rPr>
            <w:highlight w:val="green"/>
            <w:rPrChange w:id="99" w:author="Dan Cristoloveanu" w:date="2016-02-16T21:36:00Z">
              <w:rPr>
                <w:highlight w:val="yellow"/>
              </w:rPr>
            </w:rPrChange>
          </w:rPr>
          <w:t>IOTHUB_CLIENT_CONFIRMATION_ERROR</w:t>
        </w:r>
        <w:r w:rsidR="00D512B9" w:rsidRPr="009E36E4">
          <w:rPr>
            <w:highlight w:val="green"/>
            <w:rPrChange w:id="100" w:author="Dan Cristoloveanu" w:date="2016-02-16T21:36:00Z">
              <w:rPr/>
            </w:rPrChange>
          </w:rPr>
          <w:t>.</w:t>
        </w:r>
      </w:ins>
      <w:ins w:id="101" w:author="Dan Cristoloveanu" w:date="2016-02-16T11:23:00Z">
        <w:r w:rsidRPr="009E36E4">
          <w:rPr>
            <w:b/>
            <w:highlight w:val="green"/>
            <w:rPrChange w:id="102" w:author="Dan Cristoloveanu" w:date="2016-02-16T21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0B98E58D" w:rsidR="001677F3" w:rsidRDefault="00AD205A">
      <w:pPr>
        <w:pStyle w:val="Heading2"/>
        <w:rPr>
          <w:ins w:id="103" w:author="David Robson" w:date="2016-02-19T08:56:00Z"/>
        </w:rPr>
        <w:pPrChange w:id="104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05" w:author="David Robson" w:date="2016-02-19T08:55:00Z">
        <w:r>
          <w:rPr>
            <w:highlight w:val="white"/>
          </w:rPr>
          <w:t>IoTHubTransportAMQ_Register</w:t>
        </w:r>
      </w:ins>
    </w:p>
    <w:p w14:paraId="03AB06FA" w14:textId="53375380" w:rsidR="00AD205A" w:rsidRDefault="00AD205A">
      <w:pPr>
        <w:rPr>
          <w:ins w:id="106" w:author="David Robson" w:date="2016-02-19T08:56:00Z"/>
        </w:rPr>
        <w:pPrChange w:id="107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</w:p>
    <w:p w14:paraId="0C8B3590" w14:textId="21005825" w:rsidR="00AD205A" w:rsidRDefault="00AD205A">
      <w:pPr>
        <w:rPr>
          <w:ins w:id="108" w:author="David Robson" w:date="2016-02-19T08:58:00Z"/>
        </w:rPr>
        <w:pPrChange w:id="109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0" w:author="David Robson" w:date="2016-02-19T08:56:00Z">
        <w:r>
          <w:t>This function registers a device with the transport.  The AMQP transport only supports a single device</w:t>
        </w:r>
      </w:ins>
      <w:ins w:id="111" w:author="David Robson" w:date="2016-02-19T09:05:00Z">
        <w:r w:rsidR="00C97178">
          <w:t xml:space="preserve"> established on create</w:t>
        </w:r>
      </w:ins>
      <w:ins w:id="112" w:author="David Robson" w:date="2016-02-19T08:56:00Z">
        <w:r>
          <w:t>, so this function will prevent multiple devices from being registered.</w:t>
        </w:r>
      </w:ins>
    </w:p>
    <w:p w14:paraId="64D6233C" w14:textId="547CB7B1" w:rsidR="00C0532E" w:rsidRPr="00C0532E" w:rsidRDefault="00C0532E">
      <w:pPr>
        <w:rPr>
          <w:ins w:id="113" w:author="David Robson" w:date="2016-02-19T09:36:00Z"/>
          <w:rPrChange w:id="114" w:author="David Robson" w:date="2016-02-19T09:37:00Z">
            <w:rPr>
              <w:ins w:id="115" w:author="David Robson" w:date="2016-02-19T09:36:00Z"/>
              <w:b/>
            </w:rPr>
          </w:rPrChange>
        </w:rPr>
        <w:pPrChange w:id="116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7" w:author="David Robson" w:date="2016-02-19T09:37:00Z">
        <w:r>
          <w:rPr>
            <w:b/>
          </w:rPr>
          <w:t>SRS_IOTHUBTRANSPORTUAMQP_17_005: [</w:t>
        </w:r>
        <w:r w:rsidRPr="00AD205A">
          <w:t>IoTHubTransportAMQ_Register</w:t>
        </w:r>
        <w:r>
          <w:t xml:space="preserve"> shall return NULL if the </w:t>
        </w:r>
      </w:ins>
      <w:ins w:id="118" w:author="David Robson" w:date="2016-03-16T13:06:00Z">
        <w:r w:rsidR="00AA3F92">
          <w:t>TRANSPORT_LL_HANDLE</w:t>
        </w:r>
      </w:ins>
      <w:ins w:id="119" w:author="David Robson" w:date="2016-02-19T09:37:00Z">
        <w:r>
          <w:t xml:space="preserve"> is NULL.</w:t>
        </w:r>
        <w:r>
          <w:rPr>
            <w:b/>
          </w:rPr>
          <w:t xml:space="preserve">] </w:t>
        </w:r>
      </w:ins>
    </w:p>
    <w:p w14:paraId="7413EDE9" w14:textId="3EB29A4C" w:rsidR="00AD205A" w:rsidRPr="00C97178" w:rsidRDefault="00C97178">
      <w:pPr>
        <w:rPr>
          <w:ins w:id="120" w:author="David Robson" w:date="2016-02-19T08:59:00Z"/>
        </w:rPr>
        <w:pPrChange w:id="121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2" w:author="David Robson" w:date="2016-02-19T09:07:00Z">
        <w:r>
          <w:rPr>
            <w:b/>
          </w:rPr>
          <w:t>SRS_IOTHUBTRANSPORTUAMQP_17_001: [</w:t>
        </w:r>
        <w:r w:rsidRPr="00AD205A">
          <w:t>IoTHubTransportAMQ_Register</w:t>
        </w:r>
        <w:r>
          <w:t xml:space="preserve"> shall return NULL if deviceId, deviceKey or waitingToSend are NULL.</w:t>
        </w:r>
        <w:r>
          <w:rPr>
            <w:b/>
          </w:rPr>
          <w:t xml:space="preserve">] </w:t>
        </w:r>
      </w:ins>
    </w:p>
    <w:p w14:paraId="72EB2B55" w14:textId="1FD86C2A" w:rsidR="00AD205A" w:rsidRPr="00C97178" w:rsidRDefault="00C97178">
      <w:pPr>
        <w:rPr>
          <w:ins w:id="123" w:author="David Robson" w:date="2016-02-19T09:02:00Z"/>
        </w:rPr>
        <w:pPrChange w:id="124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5" w:author="David Robson" w:date="2016-02-19T09:08:00Z">
        <w:r>
          <w:rPr>
            <w:b/>
          </w:rPr>
          <w:t>SRS_IOTHUBTRANSPORTUAMQP_17_002: [</w:t>
        </w:r>
        <w:r w:rsidRPr="00AD205A">
          <w:t>IoTHubTransportAMQ_Register</w:t>
        </w:r>
        <w:r>
          <w:t xml:space="preserve"> shall return NULL if deviceId or deviceKey do not match the deviceId and deviceKey passed in during </w:t>
        </w:r>
        <w:r w:rsidRPr="00AD205A">
          <w:t>IoTHubTransportAMQP_Create</w:t>
        </w:r>
        <w:r>
          <w:t>.</w:t>
        </w:r>
        <w:r>
          <w:rPr>
            <w:b/>
          </w:rPr>
          <w:t xml:space="preserve">] </w:t>
        </w:r>
      </w:ins>
    </w:p>
    <w:p w14:paraId="3EF04A72" w14:textId="45B4A293" w:rsidR="00C97178" w:rsidRPr="00C97178" w:rsidRDefault="00C97178">
      <w:pPr>
        <w:pPrChange w:id="126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7" w:author="David Robson" w:date="2016-02-19T09:08:00Z">
        <w:r>
          <w:rPr>
            <w:b/>
          </w:rPr>
          <w:t>SR</w:t>
        </w:r>
        <w:r w:rsidR="00C0532E">
          <w:rPr>
            <w:b/>
          </w:rPr>
          <w:t>S_IOTHUBTRANSPORTUAMQP_17_003: [</w:t>
        </w:r>
        <w:r w:rsidRPr="00AD205A">
          <w:t>IoTHubTransportAMQ_Register</w:t>
        </w:r>
        <w:r>
          <w:t xml:space="preserve"> shall return the </w:t>
        </w:r>
      </w:ins>
      <w:ins w:id="128" w:author="David Robson" w:date="2016-03-16T13:06:00Z">
        <w:r w:rsidR="00AA3F92">
          <w:t>TRANSPORT_LL_HANDLE</w:t>
        </w:r>
      </w:ins>
      <w:ins w:id="129" w:author="David Robson" w:date="2016-02-19T09:08:00Z">
        <w:r>
          <w:t xml:space="preserve"> as the </w:t>
        </w:r>
        <w:r w:rsidRPr="00C97178">
          <w:t>IOTHUB_DEVICE_HANDLE</w:t>
        </w:r>
        <w:r>
          <w:t>.</w:t>
        </w:r>
        <w:r>
          <w:rPr>
            <w:b/>
          </w:rPr>
          <w:t xml:space="preserve">] </w:t>
        </w:r>
      </w:ins>
    </w:p>
    <w:p w14:paraId="1C6DBB80" w14:textId="7193D9E5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0" w:author="David Robson" w:date="2016-02-19T09:03:00Z"/>
        </w:rPr>
      </w:pPr>
    </w:p>
    <w:p w14:paraId="501B20A0" w14:textId="0CD58C87" w:rsidR="00C97178" w:rsidRDefault="00C97178">
      <w:pPr>
        <w:pStyle w:val="Heading2"/>
        <w:rPr>
          <w:ins w:id="131" w:author="David Robson" w:date="2016-02-19T09:04:00Z"/>
        </w:rPr>
        <w:pPrChange w:id="132" w:author="David Robson" w:date="2016-02-19T09:0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33" w:author="David Robson" w:date="2016-02-19T09:04:00Z">
        <w:r w:rsidRPr="00C97178">
          <w:t>IoTHubTransportAMQ_Unregister</w:t>
        </w:r>
      </w:ins>
    </w:p>
    <w:p w14:paraId="777CD588" w14:textId="364905E0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4" w:author="David Robson" w:date="2016-02-19T09:04:00Z"/>
        </w:rPr>
      </w:pPr>
    </w:p>
    <w:p w14:paraId="2A733D6A" w14:textId="638CA1C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5" w:author="David Robson" w:date="2016-02-19T09:05:00Z"/>
        </w:rPr>
      </w:pPr>
      <w:ins w:id="136" w:author="David Robson" w:date="2016-02-19T09:04:00Z">
        <w:r>
          <w:t>This function is intended to remove a device as registered with the transport.  As there is only one IoT Hub Device per AMQP transport</w:t>
        </w:r>
      </w:ins>
      <w:ins w:id="137" w:author="David Robson" w:date="2016-02-19T09:05:00Z">
        <w:r>
          <w:t xml:space="preserve"> established on create, this function </w:t>
        </w:r>
      </w:ins>
      <w:ins w:id="138" w:author="David Robson" w:date="2016-02-19T09:08:00Z">
        <w:r>
          <w:t>is a placeholder not intended to do meaningful work</w:t>
        </w:r>
      </w:ins>
      <w:ins w:id="139" w:author="David Robson" w:date="2016-02-19T09:05:00Z">
        <w:r>
          <w:t>.</w:t>
        </w:r>
      </w:ins>
    </w:p>
    <w:p w14:paraId="65D4EF17" w14:textId="34E52A2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40" w:author="David Robson" w:date="2016-02-19T09:07:00Z"/>
        </w:rPr>
      </w:pPr>
    </w:p>
    <w:p w14:paraId="568E3FF4" w14:textId="1EA888D2" w:rsidR="00C97178" w:rsidRP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41" w:author="David Robson" w:date="2016-02-19T09:04:00Z"/>
        </w:rPr>
      </w:pPr>
      <w:ins w:id="142" w:author="David Robson" w:date="2016-02-19T09:08:00Z">
        <w:r>
          <w:rPr>
            <w:b/>
          </w:rPr>
          <w:t>SRS_IOTHUBTRANSPORTUAMQP_17_004: [</w:t>
        </w:r>
        <w:r w:rsidRPr="00C97178">
          <w:t>IoTHubTransportAMQ_Unregister</w:t>
        </w:r>
        <w:r>
          <w:t xml:space="preserve"> shall return.</w:t>
        </w:r>
        <w:r>
          <w:rPr>
            <w:b/>
          </w:rPr>
          <w:t xml:space="preserve">] </w:t>
        </w:r>
      </w:ins>
    </w:p>
    <w:p w14:paraId="4CFD8E4D" w14:textId="77777777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39B12956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D1677B8" w:rsidR="00935D67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_09_047: [</w:t>
      </w:r>
      <w:r w:rsidR="00954CB6" w:rsidRPr="00455354">
        <w:rPr>
          <w:highlight w:val="green"/>
        </w:rPr>
        <w:t xml:space="preserve">If optionName is not an option supported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  <w:r w:rsidR="00954CB6">
        <w:rPr>
          <w:b/>
        </w:rPr>
        <w:t xml:space="preserve"> </w:t>
      </w:r>
    </w:p>
    <w:p w14:paraId="64C2A592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16EDC341" w14:textId="7ED31547" w:rsidR="004A7E5A" w:rsidRPr="00CB6E81" w:rsidRDefault="00CB6E81" w:rsidP="003C7A7E">
      <w:pPr>
        <w:pStyle w:val="NoSpacing"/>
      </w:pPr>
      <w:r>
        <w:rPr>
          <w:b/>
        </w:rPr>
        <w:t xml:space="preserve"> </w:t>
      </w:r>
    </w:p>
    <w:sectPr w:rsidR="004A7E5A" w:rsidRPr="00CB6E81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23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24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25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26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27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44C2D73" w14:textId="77777777" w:rsidR="003C4D54" w:rsidRDefault="003C4D54" w:rsidP="008A7EA3">
      <w:pPr>
        <w:spacing w:after="0" w:line="240" w:lineRule="auto"/>
      </w:pPr>
      <w:r>
        <w:separator/>
      </w:r>
    </w:p>
  </w:endnote>
  <w:endnote w:type="continuationSeparator" w:id="0">
    <w:p w14:paraId="4A558ACC" w14:textId="77777777" w:rsidR="003C4D54" w:rsidRDefault="003C4D5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B4FEF2" w14:textId="77777777" w:rsidR="003C4D54" w:rsidRDefault="003C4D54" w:rsidP="008A7EA3">
      <w:pPr>
        <w:spacing w:after="0" w:line="240" w:lineRule="auto"/>
      </w:pPr>
      <w:r>
        <w:separator/>
      </w:r>
    </w:p>
  </w:footnote>
  <w:footnote w:type="continuationSeparator" w:id="0">
    <w:p w14:paraId="45723A7A" w14:textId="77777777" w:rsidR="003C4D54" w:rsidRDefault="003C4D5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vid Robson">
    <w15:presenceInfo w15:providerId="AD" w15:userId="S-1-5-21-2127521184-1604012920-1887927527-17852697"/>
  </w15:person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968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4EB6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4D54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16F2E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3F92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05A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532E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178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DD9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CC8C09-582E-4AA2-9CFF-18639098EE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49102</TotalTime>
  <Pages>14</Pages>
  <Words>4010</Words>
  <Characters>22860</Characters>
  <Application>Microsoft Office Word</Application>
  <DocSecurity>0</DocSecurity>
  <Lines>190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David Robson</cp:lastModifiedBy>
  <cp:revision>572</cp:revision>
  <dcterms:created xsi:type="dcterms:W3CDTF">2014-09-11T20:00:00Z</dcterms:created>
  <dcterms:modified xsi:type="dcterms:W3CDTF">2016-03-16T20:06:00Z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17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  <property fmtid="{D5CDD505-2E9C-101B-9397-08002B2CF9AE}" pid="13" name="lastreqid_17">
    <vt:i4>6</vt:i4>
  </property>
</Properties>
</file>