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A1" w:rsidRDefault="00443BA1" w:rsidP="00443BA1">
      <w:pPr>
        <w:pStyle w:val="Ttulo"/>
      </w:pPr>
      <w:r>
        <w:t xml:space="preserve">Azure Resource Manager Template with DSC for </w:t>
      </w:r>
      <w:proofErr w:type="spellStart"/>
      <w:r>
        <w:t>SonarQube</w:t>
      </w:r>
      <w:proofErr w:type="spellEnd"/>
      <w:r>
        <w:t xml:space="preserve"> Installation in Azure</w:t>
      </w:r>
    </w:p>
    <w:p w:rsidR="00443BA1" w:rsidRDefault="00443BA1"/>
    <w:p w:rsidR="00C66E6D" w:rsidRDefault="00C66E6D" w:rsidP="00C66E6D">
      <w:pPr>
        <w:pStyle w:val="Ttulo1"/>
        <w:rPr>
          <w:rFonts w:ascii="Segoe UI" w:hAnsi="Segoe UI" w:cs="Segoe UI"/>
          <w:sz w:val="28"/>
          <w:szCs w:val="28"/>
        </w:rPr>
      </w:pPr>
      <w:r w:rsidRPr="00C66E6D">
        <w:rPr>
          <w:rFonts w:ascii="Segoe UI" w:hAnsi="Segoe UI" w:cs="Segoe UI"/>
          <w:sz w:val="28"/>
          <w:szCs w:val="28"/>
        </w:rPr>
        <w:t xml:space="preserve">What is </w:t>
      </w:r>
      <w:proofErr w:type="spellStart"/>
      <w:r w:rsidRPr="00C66E6D">
        <w:rPr>
          <w:rFonts w:ascii="Segoe UI" w:hAnsi="Segoe UI" w:cs="Segoe UI"/>
          <w:sz w:val="28"/>
          <w:szCs w:val="28"/>
        </w:rPr>
        <w:t>SonarQube</w:t>
      </w:r>
      <w:proofErr w:type="spellEnd"/>
    </w:p>
    <w:p w:rsidR="00443BA1" w:rsidRPr="00443BA1" w:rsidRDefault="00443BA1" w:rsidP="00443BA1"/>
    <w:p w:rsidR="00C66E6D" w:rsidRPr="00C66E6D" w:rsidRDefault="00C66E6D" w:rsidP="00C66E6D">
      <w:pPr>
        <w:rPr>
          <w:rFonts w:ascii="Segoe UI" w:hAnsi="Segoe UI" w:cs="Segoe UI"/>
          <w:sz w:val="24"/>
          <w:szCs w:val="24"/>
        </w:rPr>
      </w:pPr>
      <w:r w:rsidRPr="00C66E6D">
        <w:rPr>
          <w:rFonts w:ascii="Segoe UI" w:hAnsi="Segoe UI" w:cs="Segoe UI"/>
          <w:sz w:val="24"/>
          <w:szCs w:val="24"/>
        </w:rPr>
        <w:t>Technical Debt is a growing problem for many developers, as while an application matures and code becomes more stable, it can also pile up to create inefficiencies and drain productivity from the team to create new enhancements.  This occurs largely because the code become more complex, and by extension more difficult to understand.  This creates unforeseen roadblocks that can slow the team’s ability to deliver value.</w:t>
      </w:r>
    </w:p>
    <w:p w:rsidR="00C66E6D" w:rsidRPr="00C66E6D" w:rsidRDefault="00C66E6D" w:rsidP="00C66E6D">
      <w:pPr>
        <w:rPr>
          <w:rFonts w:ascii="Segoe UI" w:hAnsi="Segoe UI" w:cs="Segoe UI"/>
          <w:sz w:val="24"/>
          <w:szCs w:val="24"/>
        </w:rPr>
      </w:pP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is an open source platform that assist developers in isolating and managing technical debt.  It provides in debt analysis and scanning and can be leveraged as part of a Build process.  Over the past few months, </w:t>
      </w: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has greatly expanded its support of not only Java, but .net and JavaScript code analysis.  </w:t>
      </w:r>
    </w:p>
    <w:p w:rsidR="00C66E6D" w:rsidRDefault="00C66E6D" w:rsidP="00C66E6D">
      <w:pPr>
        <w:rPr>
          <w:rFonts w:ascii="Segoe UI" w:hAnsi="Segoe UI" w:cs="Segoe UI"/>
          <w:sz w:val="24"/>
          <w:szCs w:val="24"/>
        </w:rPr>
      </w:pPr>
      <w:r w:rsidRPr="00C66E6D">
        <w:rPr>
          <w:rFonts w:ascii="Segoe UI" w:hAnsi="Segoe UI" w:cs="Segoe UI"/>
          <w:sz w:val="24"/>
          <w:szCs w:val="24"/>
        </w:rPr>
        <w:t xml:space="preserve">Despite all these advantages, the biggest roadblock to adoption for many organizations is the configuration and steps required to deploy a </w:t>
      </w: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instance.  This solution provides a method of leveraging Azure Resource Manager (ARM) templates, and </w:t>
      </w:r>
      <w:proofErr w:type="spellStart"/>
      <w:r w:rsidRPr="00C66E6D">
        <w:rPr>
          <w:rFonts w:ascii="Segoe UI" w:hAnsi="Segoe UI" w:cs="Segoe UI"/>
          <w:sz w:val="24"/>
          <w:szCs w:val="24"/>
        </w:rPr>
        <w:t>Powershell</w:t>
      </w:r>
      <w:proofErr w:type="spellEnd"/>
      <w:r w:rsidRPr="00C66E6D">
        <w:rPr>
          <w:rFonts w:ascii="Segoe UI" w:hAnsi="Segoe UI" w:cs="Segoe UI"/>
          <w:sz w:val="24"/>
          <w:szCs w:val="24"/>
        </w:rPr>
        <w:t xml:space="preserve"> DSC (Desired State Configuration) to automate the creation of the necessary components to standup a </w:t>
      </w: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installation to support your development environment.</w:t>
      </w:r>
    </w:p>
    <w:p w:rsidR="00832FD5" w:rsidRDefault="00832FD5" w:rsidP="00C66E6D">
      <w:pPr>
        <w:rPr>
          <w:rFonts w:ascii="Segoe UI" w:hAnsi="Segoe UI" w:cs="Segoe UI"/>
          <w:sz w:val="24"/>
          <w:szCs w:val="24"/>
        </w:rPr>
      </w:pPr>
    </w:p>
    <w:p w:rsidR="00832FD5" w:rsidRDefault="00832FD5" w:rsidP="00832FD5">
      <w:pPr>
        <w:pStyle w:val="Ttulo1"/>
        <w:rPr>
          <w:rFonts w:ascii="Segoe UI" w:hAnsi="Segoe UI" w:cs="Segoe UI"/>
          <w:sz w:val="28"/>
          <w:szCs w:val="28"/>
        </w:rPr>
      </w:pPr>
      <w:r w:rsidRPr="00C66E6D">
        <w:rPr>
          <w:rFonts w:ascii="Segoe UI" w:hAnsi="Segoe UI" w:cs="Segoe UI"/>
          <w:sz w:val="28"/>
          <w:szCs w:val="28"/>
        </w:rPr>
        <w:t xml:space="preserve">What is </w:t>
      </w:r>
      <w:r>
        <w:rPr>
          <w:rFonts w:ascii="Segoe UI" w:hAnsi="Segoe UI" w:cs="Segoe UI"/>
          <w:sz w:val="28"/>
          <w:szCs w:val="28"/>
        </w:rPr>
        <w:t>Desired State Configuration (DSC)</w:t>
      </w:r>
    </w:p>
    <w:p w:rsidR="00832FD5" w:rsidRPr="00C66E6D" w:rsidRDefault="00832FD5" w:rsidP="00C66E6D">
      <w:pPr>
        <w:rPr>
          <w:rFonts w:ascii="Segoe UI" w:hAnsi="Segoe UI" w:cs="Segoe UI"/>
          <w:sz w:val="24"/>
          <w:szCs w:val="24"/>
        </w:rPr>
      </w:pPr>
    </w:p>
    <w:p w:rsidR="00C66E6D" w:rsidRDefault="00C66E6D"/>
    <w:p w:rsidR="00C66E6D" w:rsidRPr="00C66E6D" w:rsidRDefault="00C66E6D" w:rsidP="00C66E6D">
      <w:pPr>
        <w:pStyle w:val="Ttulo1"/>
        <w:rPr>
          <w:rFonts w:eastAsia="Times New Roman"/>
          <w:b/>
          <w:lang w:val="en"/>
        </w:rPr>
      </w:pPr>
      <w:r w:rsidRPr="00C66E6D">
        <w:rPr>
          <w:rFonts w:eastAsia="Times New Roman"/>
          <w:b/>
          <w:lang w:val="en"/>
        </w:rPr>
        <w:t>What is Azure Resource Manager</w:t>
      </w: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r w:rsidRPr="006B16EB">
        <w:rPr>
          <w:rFonts w:ascii="Segoe UI" w:eastAsia="Times New Roman" w:hAnsi="Segoe UI" w:cs="Segoe UI"/>
          <w:color w:val="505050"/>
          <w:sz w:val="24"/>
          <w:szCs w:val="24"/>
          <w:lang w:val="en"/>
        </w:rPr>
        <w:t>Azure Resource Manager allows you to provision your applications using a declarative template. In a single template, you can deploy multiple services along with their dependencies. You use the same template to repeatedly deploy your application during every stage of the application lifecycle.</w:t>
      </w:r>
    </w:p>
    <w:p w:rsidR="006B16EB" w:rsidRDefault="0085327D" w:rsidP="006B16EB">
      <w:pPr>
        <w:shd w:val="clear" w:color="auto" w:fill="FFFFFF"/>
        <w:spacing w:before="180" w:after="180" w:line="240" w:lineRule="auto"/>
        <w:rPr>
          <w:rFonts w:ascii="Segoe UI" w:eastAsia="Times New Roman" w:hAnsi="Segoe UI" w:cs="Segoe UI"/>
          <w:color w:val="505050"/>
          <w:sz w:val="24"/>
          <w:szCs w:val="24"/>
          <w:lang w:val="en"/>
        </w:rPr>
      </w:pPr>
      <w:hyperlink r:id="rId5" w:history="1">
        <w:r w:rsidR="006B16EB" w:rsidRPr="008A4A72">
          <w:rPr>
            <w:rStyle w:val="Hyperlink"/>
            <w:rFonts w:ascii="Segoe UI" w:eastAsia="Times New Roman" w:hAnsi="Segoe UI" w:cs="Segoe UI"/>
            <w:sz w:val="24"/>
            <w:szCs w:val="24"/>
            <w:lang w:val="en"/>
          </w:rPr>
          <w:t>https://azure.microsoft.com/en-us/documentation/templates/</w:t>
        </w:r>
      </w:hyperlink>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One of the first questions when creating a template is "how to start?". One can start from a blank template, following the basic structure described in </w:t>
      </w:r>
      <w:hyperlink r:id="rId6" w:anchor="template-format" w:history="1">
        <w:r>
          <w:rPr>
            <w:rStyle w:val="Hyperlink"/>
            <w:rFonts w:ascii="Segoe UI" w:hAnsi="Segoe UI" w:cs="Segoe UI"/>
            <w:lang w:val="en"/>
          </w:rPr>
          <w:t>Authoring Template article</w:t>
        </w:r>
      </w:hyperlink>
      <w:r>
        <w:rPr>
          <w:rFonts w:ascii="Segoe UI" w:hAnsi="Segoe UI" w:cs="Segoe UI"/>
          <w:color w:val="505050"/>
          <w:lang w:val="en"/>
        </w:rPr>
        <w:t xml:space="preserve">, and add the resources and appropriate parameters and variables. A good alternative would be to start by going through the </w:t>
      </w:r>
      <w:hyperlink r:id="rId7" w:history="1">
        <w:proofErr w:type="spellStart"/>
        <w:r>
          <w:rPr>
            <w:rStyle w:val="Hyperlink"/>
            <w:rFonts w:ascii="Segoe UI" w:hAnsi="Segoe UI" w:cs="Segoe UI"/>
            <w:lang w:val="en"/>
          </w:rPr>
          <w:t>quickstart</w:t>
        </w:r>
        <w:proofErr w:type="spellEnd"/>
        <w:r>
          <w:rPr>
            <w:rStyle w:val="Hyperlink"/>
            <w:rFonts w:ascii="Segoe UI" w:hAnsi="Segoe UI" w:cs="Segoe UI"/>
            <w:lang w:val="en"/>
          </w:rPr>
          <w:t xml:space="preserve"> gallery</w:t>
        </w:r>
      </w:hyperlink>
      <w:r>
        <w:rPr>
          <w:rFonts w:ascii="Segoe UI" w:hAnsi="Segoe UI" w:cs="Segoe UI"/>
          <w:color w:val="505050"/>
          <w:lang w:val="en"/>
        </w:rPr>
        <w:t xml:space="preserve"> and look for similar scenarios to the one you are trying to create. You can merge several templates or edit an existing one to suit your own specific scenario. </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Let's take a look at a common infrastructure:</w:t>
      </w:r>
    </w:p>
    <w:p w:rsidR="006B16EB" w:rsidRDefault="006B16EB" w:rsidP="006B16EB">
      <w:pPr>
        <w:numPr>
          <w:ilvl w:val="0"/>
          <w:numId w:val="1"/>
        </w:numPr>
        <w:shd w:val="clear" w:color="auto" w:fill="FFFFFF"/>
        <w:spacing w:before="100" w:beforeAutospacing="1" w:after="180" w:line="240" w:lineRule="auto"/>
        <w:ind w:left="0"/>
        <w:rPr>
          <w:rFonts w:ascii="Segoe UI" w:hAnsi="Segoe UI" w:cs="Segoe UI"/>
          <w:color w:val="505050"/>
          <w:lang w:val="en"/>
        </w:rPr>
      </w:pPr>
      <w:r>
        <w:rPr>
          <w:rFonts w:ascii="Segoe UI" w:hAnsi="Segoe UI" w:cs="Segoe UI"/>
          <w:color w:val="505050"/>
          <w:lang w:val="en"/>
        </w:rPr>
        <w:t>Two virtual machines that use the same storage account, are in the same availability set, and on the same subnet of a virtual network.</w:t>
      </w:r>
    </w:p>
    <w:p w:rsidR="006B16EB" w:rsidRDefault="006B16EB" w:rsidP="006B16EB">
      <w:pPr>
        <w:numPr>
          <w:ilvl w:val="0"/>
          <w:numId w:val="1"/>
        </w:numPr>
        <w:shd w:val="clear" w:color="auto" w:fill="FFFFFF"/>
        <w:spacing w:before="100" w:beforeAutospacing="1" w:after="180" w:line="240" w:lineRule="auto"/>
        <w:ind w:left="0"/>
        <w:rPr>
          <w:rFonts w:ascii="Segoe UI" w:hAnsi="Segoe UI" w:cs="Segoe UI"/>
          <w:color w:val="505050"/>
          <w:lang w:val="en"/>
        </w:rPr>
      </w:pPr>
      <w:r>
        <w:rPr>
          <w:rFonts w:ascii="Segoe UI" w:hAnsi="Segoe UI" w:cs="Segoe UI"/>
          <w:color w:val="505050"/>
          <w:lang w:val="en"/>
        </w:rPr>
        <w:t>A single NIC and VM IP address for each virtual machine.</w:t>
      </w:r>
    </w:p>
    <w:p w:rsidR="006B16EB" w:rsidRDefault="006B16EB" w:rsidP="006B16EB">
      <w:pPr>
        <w:numPr>
          <w:ilvl w:val="0"/>
          <w:numId w:val="1"/>
        </w:numPr>
        <w:shd w:val="clear" w:color="auto" w:fill="FFFFFF"/>
        <w:spacing w:before="100" w:beforeAutospacing="1" w:after="180" w:line="240" w:lineRule="auto"/>
        <w:ind w:left="0"/>
        <w:rPr>
          <w:rFonts w:ascii="Segoe UI" w:hAnsi="Segoe UI" w:cs="Segoe UI"/>
          <w:color w:val="505050"/>
          <w:lang w:val="en"/>
        </w:rPr>
      </w:pPr>
      <w:r>
        <w:rPr>
          <w:rFonts w:ascii="Segoe UI" w:hAnsi="Segoe UI" w:cs="Segoe UI"/>
          <w:color w:val="505050"/>
          <w:lang w:val="en"/>
        </w:rPr>
        <w:t>A load balancer with a load balancing rule on port 80</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noProof/>
          <w:color w:val="505050"/>
          <w:lang w:val="pt-BR" w:eastAsia="pt-BR"/>
        </w:rPr>
        <w:drawing>
          <wp:inline distT="0" distB="0" distL="0" distR="0" wp14:anchorId="2746E1A6" wp14:editId="68381C4B">
            <wp:extent cx="4480560" cy="2743200"/>
            <wp:effectExtent l="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2743200"/>
                    </a:xfrm>
                    <a:prstGeom prst="rect">
                      <a:avLst/>
                    </a:prstGeom>
                    <a:noFill/>
                    <a:ln>
                      <a:noFill/>
                    </a:ln>
                  </pic:spPr>
                </pic:pic>
              </a:graphicData>
            </a:graphic>
          </wp:inline>
        </w:drawing>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This topic walks you through the steps of creating a Resource Manager template for that infrastructure. The final template you create is based on a </w:t>
      </w:r>
      <w:proofErr w:type="spellStart"/>
      <w:r>
        <w:rPr>
          <w:rFonts w:ascii="Segoe UI" w:hAnsi="Segoe UI" w:cs="Segoe UI"/>
          <w:color w:val="505050"/>
          <w:lang w:val="en"/>
        </w:rPr>
        <w:t>Quickstart</w:t>
      </w:r>
      <w:proofErr w:type="spellEnd"/>
      <w:r>
        <w:rPr>
          <w:rFonts w:ascii="Segoe UI" w:hAnsi="Segoe UI" w:cs="Segoe UI"/>
          <w:color w:val="505050"/>
          <w:lang w:val="en"/>
        </w:rPr>
        <w:t xml:space="preserve"> template called </w:t>
      </w:r>
      <w:hyperlink r:id="rId9" w:history="1">
        <w:r>
          <w:rPr>
            <w:rStyle w:val="Hyperlink"/>
            <w:rFonts w:ascii="Segoe UI" w:hAnsi="Segoe UI" w:cs="Segoe UI"/>
            <w:lang w:val="en"/>
          </w:rPr>
          <w:t>2 VMs in a Load Balancer and load balancing rules</w:t>
        </w:r>
      </w:hyperlink>
      <w:r>
        <w:rPr>
          <w:rFonts w:ascii="Segoe UI" w:hAnsi="Segoe UI" w:cs="Segoe UI"/>
          <w:color w:val="505050"/>
          <w:lang w:val="en"/>
        </w:rPr>
        <w:t>.</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But, that's a lot to build all at once, so let's first create a storage account and deploy it. After you have mastered creating the storage account, you will add the other resources and re-deploy the template to complete the infrastructure.</w:t>
      </w:r>
    </w:p>
    <w:p w:rsidR="006B16EB" w:rsidRDefault="006B16EB" w:rsidP="006B16EB">
      <w:pPr>
        <w:pStyle w:val="Ttulo5"/>
        <w:shd w:val="clear" w:color="auto" w:fill="EEEEEE"/>
        <w:rPr>
          <w:rFonts w:ascii="Segoe UI" w:hAnsi="Segoe UI" w:cs="Segoe UI"/>
          <w:color w:val="505050"/>
          <w:lang w:val="en"/>
        </w:rPr>
      </w:pPr>
      <w:bookmarkStart w:id="0" w:name="strongnotestrong"/>
      <w:bookmarkEnd w:id="0"/>
      <w:r>
        <w:rPr>
          <w:rStyle w:val="Forte"/>
          <w:rFonts w:ascii="Segoe UI" w:hAnsi="Segoe UI" w:cs="Segoe UI"/>
          <w:color w:val="505050"/>
          <w:lang w:val="en"/>
        </w:rPr>
        <w:lastRenderedPageBreak/>
        <w:t>Note:</w:t>
      </w:r>
    </w:p>
    <w:p w:rsidR="006B16EB" w:rsidRDefault="006B16EB" w:rsidP="006B16EB">
      <w:pPr>
        <w:pStyle w:val="NormalWeb"/>
        <w:shd w:val="clear" w:color="auto" w:fill="EEEEEE"/>
        <w:rPr>
          <w:rFonts w:ascii="Segoe UI" w:hAnsi="Segoe UI" w:cs="Segoe UI"/>
          <w:color w:val="505050"/>
          <w:lang w:val="en"/>
        </w:rPr>
      </w:pPr>
      <w:r>
        <w:rPr>
          <w:rFonts w:ascii="Segoe UI" w:hAnsi="Segoe UI" w:cs="Segoe UI"/>
          <w:color w:val="505050"/>
          <w:lang w:val="en"/>
        </w:rPr>
        <w:t xml:space="preserve">You can use any type of editor when creating the template. Visual Studio provides tools that simplify template development, but you do not need Visual Studio to complete this tutorial. For a tutorial on using Visual Studio to create a Web App and SQL Database deployment, see </w:t>
      </w:r>
      <w:hyperlink r:id="rId10" w:history="1">
        <w:r>
          <w:rPr>
            <w:rStyle w:val="Hyperlink"/>
            <w:rFonts w:ascii="Segoe UI" w:hAnsi="Segoe UI" w:cs="Segoe UI"/>
            <w:lang w:val="en"/>
          </w:rPr>
          <w:t>Creating and deploying Azure resource groups through Visual Studio</w:t>
        </w:r>
      </w:hyperlink>
      <w:r>
        <w:rPr>
          <w:rFonts w:ascii="Segoe UI" w:hAnsi="Segoe UI" w:cs="Segoe UI"/>
          <w:color w:val="505050"/>
          <w:lang w:val="en"/>
        </w:rPr>
        <w:t xml:space="preserve">. </w:t>
      </w: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pStyle w:val="Ttulo2"/>
        <w:shd w:val="clear" w:color="auto" w:fill="FFFFFF"/>
        <w:rPr>
          <w:rFonts w:ascii="Segoe UI" w:hAnsi="Segoe UI" w:cs="Segoe UI"/>
          <w:color w:val="505050"/>
          <w:lang w:val="en"/>
        </w:rPr>
      </w:pPr>
      <w:r>
        <w:rPr>
          <w:rFonts w:ascii="Segoe UI" w:hAnsi="Segoe UI" w:cs="Segoe UI"/>
          <w:color w:val="505050"/>
          <w:lang w:val="en"/>
        </w:rPr>
        <w:t>Create the Resource Manager template</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The template is a JSON file that defines all of the resources you will deploy. It also permits you to define parameters that are specified during deployment, variables that constructed from other values and expressions, and outputs from the deployment. </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Let's start with the simplest template:</w:t>
      </w:r>
    </w:p>
    <w:p w:rsidR="006B16EB" w:rsidRDefault="006B16EB" w:rsidP="006B16EB">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"$schema"</w:t>
      </w:r>
      <w:r>
        <w:rPr>
          <w:rStyle w:val="pun"/>
          <w:lang w:val="en"/>
        </w:rPr>
        <w:t>:</w:t>
      </w:r>
      <w:r>
        <w:rPr>
          <w:rStyle w:val="pln1"/>
          <w:lang w:val="en"/>
        </w:rPr>
        <w:t xml:space="preserve"> </w:t>
      </w:r>
      <w:r>
        <w:rPr>
          <w:rStyle w:val="str"/>
          <w:lang w:val="en"/>
        </w:rPr>
        <w:t>"http://schema.management.azure.com/schemas/2015-01-01/deploymentTemplate.json#"</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w:t>
      </w:r>
      <w:proofErr w:type="spellStart"/>
      <w:r>
        <w:rPr>
          <w:rStyle w:val="str"/>
          <w:lang w:val="en"/>
        </w:rPr>
        <w:t>contentVersion</w:t>
      </w:r>
      <w:proofErr w:type="spellEnd"/>
      <w:r>
        <w:rPr>
          <w:rStyle w:val="str"/>
          <w:lang w:val="en"/>
        </w:rPr>
        <w:t>"</w:t>
      </w:r>
      <w:r>
        <w:rPr>
          <w:rStyle w:val="pun"/>
          <w:lang w:val="en"/>
        </w:rPr>
        <w:t>:</w:t>
      </w:r>
      <w:r>
        <w:rPr>
          <w:rStyle w:val="pln1"/>
          <w:lang w:val="en"/>
        </w:rPr>
        <w:t xml:space="preserve"> </w:t>
      </w:r>
      <w:r>
        <w:rPr>
          <w:rStyle w:val="str"/>
          <w:lang w:val="en"/>
        </w:rPr>
        <w:t>"1.0.0.0"</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"parameters"</w:t>
      </w:r>
      <w:r>
        <w:rPr>
          <w:rStyle w:val="pun"/>
          <w:lang w:val="en"/>
        </w:rPr>
        <w:t>:</w:t>
      </w:r>
      <w:r>
        <w:rPr>
          <w:rStyle w:val="pln1"/>
          <w:lang w:val="en"/>
        </w:rPr>
        <w:t xml:space="preserve"> </w:t>
      </w:r>
      <w:proofErr w:type="gramStart"/>
      <w:r>
        <w:rPr>
          <w:rStyle w:val="pun"/>
          <w:lang w:val="en"/>
        </w:rPr>
        <w:t>{</w:t>
      </w:r>
      <w:r>
        <w:rPr>
          <w:rStyle w:val="pln1"/>
          <w:lang w:val="en"/>
        </w:rPr>
        <w:t xml:space="preserve">  </w:t>
      </w:r>
      <w:r>
        <w:rPr>
          <w:rStyle w:val="pun"/>
          <w:lang w:val="en"/>
        </w:rPr>
        <w:t>}</w:t>
      </w:r>
      <w:proofErr w:type="gramEnd"/>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"variables"</w:t>
      </w:r>
      <w:r>
        <w:rPr>
          <w:rStyle w:val="pun"/>
          <w:lang w:val="en"/>
        </w:rPr>
        <w:t>:</w:t>
      </w:r>
      <w:r>
        <w:rPr>
          <w:rStyle w:val="pln1"/>
          <w:lang w:val="en"/>
        </w:rPr>
        <w:t xml:space="preserve"> </w:t>
      </w:r>
      <w:proofErr w:type="gramStart"/>
      <w:r>
        <w:rPr>
          <w:rStyle w:val="pun"/>
          <w:lang w:val="en"/>
        </w:rPr>
        <w:t>{</w:t>
      </w:r>
      <w:r>
        <w:rPr>
          <w:rStyle w:val="pln1"/>
          <w:lang w:val="en"/>
        </w:rPr>
        <w:t xml:space="preserve">  </w:t>
      </w:r>
      <w:r>
        <w:rPr>
          <w:rStyle w:val="pun"/>
          <w:lang w:val="en"/>
        </w:rPr>
        <w:t>}</w:t>
      </w:r>
      <w:proofErr w:type="gramEnd"/>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"resources"</w:t>
      </w:r>
      <w:r>
        <w:rPr>
          <w:rStyle w:val="pun"/>
          <w:lang w:val="en"/>
        </w:rPr>
        <w:t>:</w:t>
      </w:r>
      <w:r>
        <w:rPr>
          <w:rStyle w:val="pln1"/>
          <w:lang w:val="en"/>
        </w:rPr>
        <w:t xml:space="preserve"> </w:t>
      </w:r>
      <w:proofErr w:type="gramStart"/>
      <w:r>
        <w:rPr>
          <w:rStyle w:val="pun"/>
          <w:lang w:val="en"/>
        </w:rPr>
        <w:t>[</w:t>
      </w:r>
      <w:r>
        <w:rPr>
          <w:rStyle w:val="pln1"/>
          <w:lang w:val="en"/>
        </w:rPr>
        <w:t xml:space="preserve">  </w:t>
      </w:r>
      <w:r>
        <w:rPr>
          <w:rStyle w:val="pun"/>
          <w:lang w:val="en"/>
        </w:rPr>
        <w:t>]</w:t>
      </w:r>
      <w:proofErr w:type="gramEnd"/>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"outputs"</w:t>
      </w:r>
      <w:r>
        <w:rPr>
          <w:rStyle w:val="pun"/>
          <w:lang w:val="en"/>
        </w:rPr>
        <w:t>:</w:t>
      </w:r>
      <w:r>
        <w:rPr>
          <w:rStyle w:val="pln1"/>
          <w:lang w:val="en"/>
        </w:rPr>
        <w:t xml:space="preserve"> </w:t>
      </w:r>
      <w:proofErr w:type="gramStart"/>
      <w:r>
        <w:rPr>
          <w:rStyle w:val="pun"/>
          <w:lang w:val="en"/>
        </w:rPr>
        <w:t>{</w:t>
      </w:r>
      <w:r>
        <w:rPr>
          <w:rStyle w:val="pln1"/>
          <w:lang w:val="en"/>
        </w:rPr>
        <w:t xml:space="preserve">  </w:t>
      </w:r>
      <w:r>
        <w:rPr>
          <w:rStyle w:val="pun"/>
          <w:lang w:val="en"/>
        </w:rPr>
        <w:t>}</w:t>
      </w:r>
      <w:proofErr w:type="gramEnd"/>
    </w:p>
    <w:p w:rsidR="006B16EB" w:rsidRDefault="006B16EB" w:rsidP="006B16EB">
      <w:pPr>
        <w:pStyle w:val="Pr-formataoHTML"/>
        <w:rPr>
          <w:lang w:val="en"/>
        </w:rPr>
      </w:pPr>
      <w:r>
        <w:rPr>
          <w:rStyle w:val="pln1"/>
          <w:lang w:val="en"/>
        </w:rPr>
        <w:t xml:space="preserve">    </w:t>
      </w:r>
      <w:r>
        <w:rPr>
          <w:rStyle w:val="pun"/>
          <w:lang w:val="en"/>
        </w:rPr>
        <w:t>}</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Save this file as </w:t>
      </w:r>
      <w:proofErr w:type="spellStart"/>
      <w:r>
        <w:rPr>
          <w:rStyle w:val="Forte"/>
          <w:rFonts w:ascii="Segoe UI" w:hAnsi="Segoe UI" w:cs="Segoe UI"/>
          <w:color w:val="505050"/>
          <w:lang w:val="en"/>
        </w:rPr>
        <w:t>azuredeploy.json</w:t>
      </w:r>
      <w:proofErr w:type="spellEnd"/>
      <w:r>
        <w:rPr>
          <w:rFonts w:ascii="Segoe UI" w:hAnsi="Segoe UI" w:cs="Segoe UI"/>
          <w:color w:val="505050"/>
          <w:lang w:val="en"/>
        </w:rPr>
        <w:t xml:space="preserve"> (note that the template can have any name you want, just that it must be a </w:t>
      </w:r>
      <w:proofErr w:type="spellStart"/>
      <w:r>
        <w:rPr>
          <w:rFonts w:ascii="Segoe UI" w:hAnsi="Segoe UI" w:cs="Segoe UI"/>
          <w:color w:val="505050"/>
          <w:lang w:val="en"/>
        </w:rPr>
        <w:t>json</w:t>
      </w:r>
      <w:proofErr w:type="spellEnd"/>
      <w:r>
        <w:rPr>
          <w:rFonts w:ascii="Segoe UI" w:hAnsi="Segoe UI" w:cs="Segoe UI"/>
          <w:color w:val="505050"/>
          <w:lang w:val="en"/>
        </w:rPr>
        <w:t xml:space="preserve"> file).</w:t>
      </w:r>
    </w:p>
    <w:p w:rsidR="006B16EB" w:rsidRDefault="006B16EB" w:rsidP="006B16EB">
      <w:pPr>
        <w:pStyle w:val="Ttulo2"/>
        <w:shd w:val="clear" w:color="auto" w:fill="FFFFFF"/>
        <w:rPr>
          <w:rFonts w:ascii="Segoe UI" w:hAnsi="Segoe UI" w:cs="Segoe UI"/>
          <w:color w:val="505050"/>
          <w:lang w:val="en"/>
        </w:rPr>
      </w:pPr>
      <w:bookmarkStart w:id="1" w:name="create-a-storage-account"/>
      <w:bookmarkEnd w:id="1"/>
      <w:r>
        <w:rPr>
          <w:rFonts w:ascii="Segoe UI" w:hAnsi="Segoe UI" w:cs="Segoe UI"/>
          <w:color w:val="505050"/>
          <w:lang w:val="en"/>
        </w:rPr>
        <w:t>Create a storage account</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Within the </w:t>
      </w:r>
      <w:r>
        <w:rPr>
          <w:rStyle w:val="Forte"/>
          <w:rFonts w:ascii="Segoe UI" w:hAnsi="Segoe UI" w:cs="Segoe UI"/>
          <w:color w:val="505050"/>
          <w:lang w:val="en"/>
        </w:rPr>
        <w:t>resources</w:t>
      </w:r>
      <w:r>
        <w:rPr>
          <w:rFonts w:ascii="Segoe UI" w:hAnsi="Segoe UI" w:cs="Segoe UI"/>
          <w:color w:val="505050"/>
          <w:lang w:val="en"/>
        </w:rPr>
        <w:t xml:space="preserve"> section, add an object that defines the storage account, as shown below. </w:t>
      </w:r>
    </w:p>
    <w:p w:rsidR="006B16EB" w:rsidRDefault="006B16EB" w:rsidP="006B16EB">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rsidR="006B16EB" w:rsidRDefault="006B16EB" w:rsidP="006B16EB">
      <w:pPr>
        <w:pStyle w:val="Pr-formataoHTML"/>
        <w:rPr>
          <w:rStyle w:val="pln1"/>
          <w:lang w:val="en"/>
        </w:rPr>
      </w:pPr>
      <w:r>
        <w:rPr>
          <w:rStyle w:val="str"/>
          <w:lang w:val="en"/>
        </w:rPr>
        <w:t>"resources"</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"type"</w:t>
      </w:r>
      <w:r>
        <w:rPr>
          <w:rStyle w:val="pun"/>
          <w:lang w:val="en"/>
        </w:rPr>
        <w:t>:</w:t>
      </w:r>
      <w:r>
        <w:rPr>
          <w:rStyle w:val="pln1"/>
          <w:lang w:val="en"/>
        </w:rPr>
        <w:t xml:space="preserve"> </w:t>
      </w:r>
      <w:r>
        <w:rPr>
          <w:rStyle w:val="str"/>
          <w:lang w:val="en"/>
        </w:rPr>
        <w:t>"</w:t>
      </w:r>
      <w:proofErr w:type="spellStart"/>
      <w:r>
        <w:rPr>
          <w:rStyle w:val="str"/>
          <w:lang w:val="en"/>
        </w:rPr>
        <w:t>Microsoft.Storage</w:t>
      </w:r>
      <w:proofErr w:type="spellEnd"/>
      <w:r>
        <w:rPr>
          <w:rStyle w:val="str"/>
          <w:lang w:val="en"/>
        </w:rPr>
        <w:t>/</w:t>
      </w:r>
      <w:proofErr w:type="spellStart"/>
      <w:r>
        <w:rPr>
          <w:rStyle w:val="str"/>
          <w:lang w:val="en"/>
        </w:rPr>
        <w:t>storageAccounts</w:t>
      </w:r>
      <w:proofErr w:type="spellEnd"/>
      <w:r>
        <w:rPr>
          <w:rStyle w:val="str"/>
          <w:lang w:val="en"/>
        </w:rPr>
        <w:t>"</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"name"</w:t>
      </w:r>
      <w:r>
        <w:rPr>
          <w:rStyle w:val="pun"/>
          <w:lang w:val="en"/>
        </w:rPr>
        <w:t>:</w:t>
      </w:r>
      <w:r>
        <w:rPr>
          <w:rStyle w:val="pln1"/>
          <w:lang w:val="en"/>
        </w:rPr>
        <w:t xml:space="preserve"> </w:t>
      </w:r>
      <w:r>
        <w:rPr>
          <w:rStyle w:val="str"/>
          <w:lang w:val="en"/>
        </w:rPr>
        <w:t>"[parameters('</w:t>
      </w:r>
      <w:proofErr w:type="spellStart"/>
      <w:r>
        <w:rPr>
          <w:rStyle w:val="str"/>
          <w:lang w:val="en"/>
        </w:rPr>
        <w:t>storageAccountName</w:t>
      </w:r>
      <w:proofErr w:type="spellEnd"/>
      <w:r>
        <w:rPr>
          <w:rStyle w:val="str"/>
          <w:lang w:val="en"/>
        </w:rPr>
        <w:t>')]"</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w:t>
      </w:r>
      <w:proofErr w:type="spellStart"/>
      <w:r>
        <w:rPr>
          <w:rStyle w:val="str"/>
          <w:lang w:val="en"/>
        </w:rPr>
        <w:t>apiVersion</w:t>
      </w:r>
      <w:proofErr w:type="spellEnd"/>
      <w:r>
        <w:rPr>
          <w:rStyle w:val="str"/>
          <w:lang w:val="en"/>
        </w:rPr>
        <w:t>"</w:t>
      </w:r>
      <w:r>
        <w:rPr>
          <w:rStyle w:val="pun"/>
          <w:lang w:val="en"/>
        </w:rPr>
        <w:t>:</w:t>
      </w:r>
      <w:r>
        <w:rPr>
          <w:rStyle w:val="pln1"/>
          <w:lang w:val="en"/>
        </w:rPr>
        <w:t xml:space="preserve"> </w:t>
      </w:r>
      <w:r>
        <w:rPr>
          <w:rStyle w:val="str"/>
          <w:lang w:val="en"/>
        </w:rPr>
        <w:t>"2015-06-15"</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"location"</w:t>
      </w:r>
      <w:r>
        <w:rPr>
          <w:rStyle w:val="pun"/>
          <w:lang w:val="en"/>
        </w:rPr>
        <w:t>:</w:t>
      </w:r>
      <w:r>
        <w:rPr>
          <w:rStyle w:val="pln1"/>
          <w:lang w:val="en"/>
        </w:rPr>
        <w:t xml:space="preserve"> </w:t>
      </w:r>
      <w:r>
        <w:rPr>
          <w:rStyle w:val="str"/>
          <w:lang w:val="en"/>
        </w:rPr>
        <w:t>"[</w:t>
      </w:r>
      <w:proofErr w:type="spellStart"/>
      <w:r>
        <w:rPr>
          <w:rStyle w:val="str"/>
          <w:lang w:val="en"/>
        </w:rPr>
        <w:t>resourceGroup</w:t>
      </w:r>
      <w:proofErr w:type="spellEnd"/>
      <w:r>
        <w:rPr>
          <w:rStyle w:val="str"/>
          <w:lang w:val="en"/>
        </w:rPr>
        <w:t>(</w:t>
      </w:r>
      <w:proofErr w:type="gramStart"/>
      <w:r>
        <w:rPr>
          <w:rStyle w:val="str"/>
          <w:lang w:val="en"/>
        </w:rPr>
        <w:t>).location</w:t>
      </w:r>
      <w:proofErr w:type="gramEnd"/>
      <w:r>
        <w:rPr>
          <w:rStyle w:val="str"/>
          <w:lang w:val="en"/>
        </w:rPr>
        <w:t>]"</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"properties"</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lastRenderedPageBreak/>
        <w:t xml:space="preserve">      </w:t>
      </w:r>
      <w:r>
        <w:rPr>
          <w:rStyle w:val="str"/>
          <w:lang w:val="en"/>
        </w:rPr>
        <w:t>"</w:t>
      </w:r>
      <w:proofErr w:type="spellStart"/>
      <w:r>
        <w:rPr>
          <w:rStyle w:val="str"/>
          <w:lang w:val="en"/>
        </w:rPr>
        <w:t>accountType</w:t>
      </w:r>
      <w:proofErr w:type="spellEnd"/>
      <w:r>
        <w:rPr>
          <w:rStyle w:val="str"/>
          <w:lang w:val="en"/>
        </w:rPr>
        <w:t>"</w:t>
      </w:r>
      <w:r>
        <w:rPr>
          <w:rStyle w:val="pun"/>
          <w:lang w:val="en"/>
        </w:rPr>
        <w:t>:</w:t>
      </w:r>
      <w:r>
        <w:rPr>
          <w:rStyle w:val="pln1"/>
          <w:lang w:val="en"/>
        </w:rPr>
        <w:t xml:space="preserve"> </w:t>
      </w:r>
      <w:r>
        <w:rPr>
          <w:rStyle w:val="str"/>
          <w:lang w:val="en"/>
        </w:rPr>
        <w:t>"</w:t>
      </w:r>
      <w:proofErr w:type="spellStart"/>
      <w:r>
        <w:rPr>
          <w:rStyle w:val="str"/>
          <w:lang w:val="en"/>
        </w:rPr>
        <w:t>Standard_LRS</w:t>
      </w:r>
      <w:proofErr w:type="spellEnd"/>
      <w:r>
        <w:rPr>
          <w:rStyle w:val="str"/>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lang w:val="en"/>
        </w:rPr>
      </w:pPr>
      <w:r>
        <w:rPr>
          <w:rStyle w:val="pun"/>
          <w:lang w:val="en"/>
        </w:rPr>
        <w:t>]</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You may be wondering where these properties and values come from. The properties </w:t>
      </w:r>
      <w:r>
        <w:rPr>
          <w:rStyle w:val="Forte"/>
          <w:rFonts w:ascii="Segoe UI" w:hAnsi="Segoe UI" w:cs="Segoe UI"/>
          <w:color w:val="505050"/>
          <w:lang w:val="en"/>
        </w:rPr>
        <w:t>type</w:t>
      </w:r>
      <w:r>
        <w:rPr>
          <w:rFonts w:ascii="Segoe UI" w:hAnsi="Segoe UI" w:cs="Segoe UI"/>
          <w:color w:val="505050"/>
          <w:lang w:val="en"/>
        </w:rPr>
        <w:t xml:space="preserve">, </w:t>
      </w:r>
      <w:r>
        <w:rPr>
          <w:rStyle w:val="Forte"/>
          <w:rFonts w:ascii="Segoe UI" w:hAnsi="Segoe UI" w:cs="Segoe UI"/>
          <w:color w:val="505050"/>
          <w:lang w:val="en"/>
        </w:rPr>
        <w:t>name</w:t>
      </w:r>
      <w:r>
        <w:rPr>
          <w:rFonts w:ascii="Segoe UI" w:hAnsi="Segoe UI" w:cs="Segoe UI"/>
          <w:color w:val="505050"/>
          <w:lang w:val="en"/>
        </w:rPr>
        <w:t xml:space="preserve">, </w:t>
      </w:r>
      <w:proofErr w:type="spellStart"/>
      <w:r>
        <w:rPr>
          <w:rStyle w:val="Forte"/>
          <w:rFonts w:ascii="Segoe UI" w:hAnsi="Segoe UI" w:cs="Segoe UI"/>
          <w:color w:val="505050"/>
          <w:lang w:val="en"/>
        </w:rPr>
        <w:t>apiVersion</w:t>
      </w:r>
      <w:proofErr w:type="spellEnd"/>
      <w:r>
        <w:rPr>
          <w:rFonts w:ascii="Segoe UI" w:hAnsi="Segoe UI" w:cs="Segoe UI"/>
          <w:color w:val="505050"/>
          <w:lang w:val="en"/>
        </w:rPr>
        <w:t xml:space="preserve">, and </w:t>
      </w:r>
      <w:r>
        <w:rPr>
          <w:rStyle w:val="Forte"/>
          <w:rFonts w:ascii="Segoe UI" w:hAnsi="Segoe UI" w:cs="Segoe UI"/>
          <w:color w:val="505050"/>
          <w:lang w:val="en"/>
        </w:rPr>
        <w:t>location</w:t>
      </w:r>
      <w:r>
        <w:rPr>
          <w:rFonts w:ascii="Segoe UI" w:hAnsi="Segoe UI" w:cs="Segoe UI"/>
          <w:color w:val="505050"/>
          <w:lang w:val="en"/>
        </w:rPr>
        <w:t xml:space="preserve"> are standard elements that are available for all resource types. You can learn about the common elements at </w:t>
      </w:r>
      <w:hyperlink r:id="rId11" w:anchor="resources" w:history="1">
        <w:r>
          <w:rPr>
            <w:rStyle w:val="Hyperlink"/>
            <w:rFonts w:ascii="Segoe UI" w:hAnsi="Segoe UI" w:cs="Segoe UI"/>
            <w:lang w:val="en"/>
          </w:rPr>
          <w:t>Resources</w:t>
        </w:r>
      </w:hyperlink>
      <w:r>
        <w:rPr>
          <w:rFonts w:ascii="Segoe UI" w:hAnsi="Segoe UI" w:cs="Segoe UI"/>
          <w:color w:val="505050"/>
          <w:lang w:val="en"/>
        </w:rPr>
        <w:t xml:space="preserve">. </w:t>
      </w:r>
      <w:r>
        <w:rPr>
          <w:rStyle w:val="Forte"/>
          <w:rFonts w:ascii="Segoe UI" w:hAnsi="Segoe UI" w:cs="Segoe UI"/>
          <w:color w:val="505050"/>
          <w:lang w:val="en"/>
        </w:rPr>
        <w:t>name</w:t>
      </w:r>
      <w:r>
        <w:rPr>
          <w:rFonts w:ascii="Segoe UI" w:hAnsi="Segoe UI" w:cs="Segoe UI"/>
          <w:color w:val="505050"/>
          <w:lang w:val="en"/>
        </w:rPr>
        <w:t xml:space="preserve"> is set to a parameter value that you pass in during deployment and </w:t>
      </w:r>
      <w:r>
        <w:rPr>
          <w:rStyle w:val="Forte"/>
          <w:rFonts w:ascii="Segoe UI" w:hAnsi="Segoe UI" w:cs="Segoe UI"/>
          <w:color w:val="505050"/>
          <w:lang w:val="en"/>
        </w:rPr>
        <w:t>location</w:t>
      </w:r>
      <w:r>
        <w:rPr>
          <w:rFonts w:ascii="Segoe UI" w:hAnsi="Segoe UI" w:cs="Segoe UI"/>
          <w:color w:val="505050"/>
          <w:lang w:val="en"/>
        </w:rPr>
        <w:t xml:space="preserve"> as the location used by the resource group. We'll look at how you determine </w:t>
      </w:r>
      <w:r>
        <w:rPr>
          <w:rStyle w:val="Forte"/>
          <w:rFonts w:ascii="Segoe UI" w:hAnsi="Segoe UI" w:cs="Segoe UI"/>
          <w:color w:val="505050"/>
          <w:lang w:val="en"/>
        </w:rPr>
        <w:t>type</w:t>
      </w:r>
      <w:r>
        <w:rPr>
          <w:rFonts w:ascii="Segoe UI" w:hAnsi="Segoe UI" w:cs="Segoe UI"/>
          <w:color w:val="505050"/>
          <w:lang w:val="en"/>
        </w:rPr>
        <w:t xml:space="preserve"> and </w:t>
      </w:r>
      <w:proofErr w:type="spellStart"/>
      <w:r>
        <w:rPr>
          <w:rStyle w:val="Forte"/>
          <w:rFonts w:ascii="Segoe UI" w:hAnsi="Segoe UI" w:cs="Segoe UI"/>
          <w:color w:val="505050"/>
          <w:lang w:val="en"/>
        </w:rPr>
        <w:t>apiVersion</w:t>
      </w:r>
      <w:proofErr w:type="spellEnd"/>
      <w:r>
        <w:rPr>
          <w:rFonts w:ascii="Segoe UI" w:hAnsi="Segoe UI" w:cs="Segoe UI"/>
          <w:color w:val="505050"/>
          <w:lang w:val="en"/>
        </w:rPr>
        <w:t xml:space="preserve"> in the sections below.</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The </w:t>
      </w:r>
      <w:r>
        <w:rPr>
          <w:rStyle w:val="Forte"/>
          <w:rFonts w:ascii="Segoe UI" w:hAnsi="Segoe UI" w:cs="Segoe UI"/>
          <w:color w:val="505050"/>
          <w:lang w:val="en"/>
        </w:rPr>
        <w:t>properties</w:t>
      </w:r>
      <w:r>
        <w:rPr>
          <w:rFonts w:ascii="Segoe UI" w:hAnsi="Segoe UI" w:cs="Segoe UI"/>
          <w:color w:val="505050"/>
          <w:lang w:val="en"/>
        </w:rPr>
        <w:t xml:space="preserve"> section contains all of the properties that are unique to a particular resource type. The values you specify in this section exactly match the PUT operation in the REST API for creating that resource type. When creating a storage account, you must provide an </w:t>
      </w:r>
      <w:proofErr w:type="spellStart"/>
      <w:r>
        <w:rPr>
          <w:rStyle w:val="Forte"/>
          <w:rFonts w:ascii="Segoe UI" w:hAnsi="Segoe UI" w:cs="Segoe UI"/>
          <w:color w:val="505050"/>
          <w:lang w:val="en"/>
        </w:rPr>
        <w:t>accountType</w:t>
      </w:r>
      <w:proofErr w:type="spellEnd"/>
      <w:r>
        <w:rPr>
          <w:rFonts w:ascii="Segoe UI" w:hAnsi="Segoe UI" w:cs="Segoe UI"/>
          <w:color w:val="505050"/>
          <w:lang w:val="en"/>
        </w:rPr>
        <w:t xml:space="preserve">. Notice in the </w:t>
      </w:r>
      <w:hyperlink r:id="rId12" w:history="1">
        <w:r>
          <w:rPr>
            <w:rStyle w:val="Hyperlink"/>
            <w:rFonts w:ascii="Segoe UI" w:hAnsi="Segoe UI" w:cs="Segoe UI"/>
            <w:lang w:val="en"/>
          </w:rPr>
          <w:t>REST API for creating a Storage account</w:t>
        </w:r>
      </w:hyperlink>
      <w:r>
        <w:rPr>
          <w:rFonts w:ascii="Segoe UI" w:hAnsi="Segoe UI" w:cs="Segoe UI"/>
          <w:color w:val="505050"/>
          <w:lang w:val="en"/>
        </w:rPr>
        <w:t xml:space="preserve"> that the properties section of the REST operation also contains an </w:t>
      </w:r>
      <w:proofErr w:type="spellStart"/>
      <w:r>
        <w:rPr>
          <w:rStyle w:val="Forte"/>
          <w:rFonts w:ascii="Segoe UI" w:hAnsi="Segoe UI" w:cs="Segoe UI"/>
          <w:color w:val="505050"/>
          <w:lang w:val="en"/>
        </w:rPr>
        <w:t>accountType</w:t>
      </w:r>
      <w:proofErr w:type="spellEnd"/>
      <w:r>
        <w:rPr>
          <w:rFonts w:ascii="Segoe UI" w:hAnsi="Segoe UI" w:cs="Segoe UI"/>
          <w:color w:val="505050"/>
          <w:lang w:val="en"/>
        </w:rPr>
        <w:t xml:space="preserve"> property, and the permitted values are documented. In this example, the account type is set to </w:t>
      </w:r>
      <w:proofErr w:type="spellStart"/>
      <w:r>
        <w:rPr>
          <w:rStyle w:val="Forte"/>
          <w:rFonts w:ascii="Segoe UI" w:hAnsi="Segoe UI" w:cs="Segoe UI"/>
          <w:color w:val="505050"/>
          <w:lang w:val="en"/>
        </w:rPr>
        <w:t>Standard_LRS</w:t>
      </w:r>
      <w:proofErr w:type="spellEnd"/>
      <w:r>
        <w:rPr>
          <w:rFonts w:ascii="Segoe UI" w:hAnsi="Segoe UI" w:cs="Segoe UI"/>
          <w:color w:val="505050"/>
          <w:lang w:val="en"/>
        </w:rPr>
        <w:t>, but you could specify some other value or permit users to pass in the account type as a parameter.</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Now let's jump back to the </w:t>
      </w:r>
      <w:r>
        <w:rPr>
          <w:rStyle w:val="Forte"/>
          <w:rFonts w:ascii="Segoe UI" w:hAnsi="Segoe UI" w:cs="Segoe UI"/>
          <w:color w:val="505050"/>
          <w:lang w:val="en"/>
        </w:rPr>
        <w:t>parameters</w:t>
      </w:r>
      <w:r>
        <w:rPr>
          <w:rFonts w:ascii="Segoe UI" w:hAnsi="Segoe UI" w:cs="Segoe UI"/>
          <w:color w:val="505050"/>
          <w:lang w:val="en"/>
        </w:rPr>
        <w:t xml:space="preserve"> section, and see how you define the name of the storage account. You can learn more about the use of parameters at </w:t>
      </w:r>
      <w:hyperlink r:id="rId13" w:anchor="parameters" w:history="1">
        <w:r>
          <w:rPr>
            <w:rStyle w:val="Hyperlink"/>
            <w:rFonts w:ascii="Segoe UI" w:hAnsi="Segoe UI" w:cs="Segoe UI"/>
            <w:lang w:val="en"/>
          </w:rPr>
          <w:t>Parameters</w:t>
        </w:r>
      </w:hyperlink>
      <w:r>
        <w:rPr>
          <w:rFonts w:ascii="Segoe UI" w:hAnsi="Segoe UI" w:cs="Segoe UI"/>
          <w:color w:val="505050"/>
          <w:lang w:val="en"/>
        </w:rPr>
        <w:t xml:space="preserve">. </w:t>
      </w:r>
    </w:p>
    <w:p w:rsidR="006B16EB" w:rsidRDefault="006B16EB" w:rsidP="006B16EB">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rsidR="006B16EB" w:rsidRDefault="006B16EB" w:rsidP="006B16EB">
      <w:pPr>
        <w:pStyle w:val="Pr-formataoHTML"/>
        <w:rPr>
          <w:rStyle w:val="pln1"/>
          <w:lang w:val="en"/>
        </w:rPr>
      </w:pPr>
      <w:r>
        <w:rPr>
          <w:rStyle w:val="str"/>
          <w:lang w:val="en"/>
        </w:rPr>
        <w:t>"parameters</w:t>
      </w:r>
      <w:proofErr w:type="gramStart"/>
      <w:r>
        <w:rPr>
          <w:rStyle w:val="str"/>
          <w:lang w:val="en"/>
        </w:rPr>
        <w:t>"</w:t>
      </w:r>
      <w:r>
        <w:rPr>
          <w:rStyle w:val="pln1"/>
          <w:lang w:val="en"/>
        </w:rPr>
        <w:t xml:space="preserve"> </w:t>
      </w:r>
      <w:r>
        <w:rPr>
          <w:rStyle w:val="pun"/>
          <w:lang w:val="en"/>
        </w:rPr>
        <w:t>:</w:t>
      </w:r>
      <w:proofErr w:type="gramEnd"/>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w:t>
      </w:r>
      <w:proofErr w:type="spellStart"/>
      <w:r>
        <w:rPr>
          <w:rStyle w:val="str"/>
          <w:lang w:val="en"/>
        </w:rPr>
        <w:t>storageAccountName</w:t>
      </w:r>
      <w:proofErr w:type="spellEnd"/>
      <w:r>
        <w:rPr>
          <w:rStyle w:val="str"/>
          <w:lang w:val="en"/>
        </w:rPr>
        <w:t>"</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"type"</w:t>
      </w:r>
      <w:r>
        <w:rPr>
          <w:rStyle w:val="pun"/>
          <w:lang w:val="en"/>
        </w:rPr>
        <w:t>:</w:t>
      </w:r>
      <w:r>
        <w:rPr>
          <w:rStyle w:val="pln1"/>
          <w:lang w:val="en"/>
        </w:rPr>
        <w:t xml:space="preserve"> </w:t>
      </w:r>
      <w:r>
        <w:rPr>
          <w:rStyle w:val="str"/>
          <w:lang w:val="en"/>
        </w:rPr>
        <w:t>"string"</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"metadata"</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"description"</w:t>
      </w:r>
      <w:r>
        <w:rPr>
          <w:rStyle w:val="pun"/>
          <w:lang w:val="en"/>
        </w:rPr>
        <w:t>:</w:t>
      </w:r>
      <w:r>
        <w:rPr>
          <w:rStyle w:val="pln1"/>
          <w:lang w:val="en"/>
        </w:rPr>
        <w:t xml:space="preserve"> </w:t>
      </w:r>
      <w:r>
        <w:rPr>
          <w:rStyle w:val="str"/>
          <w:lang w:val="en"/>
        </w:rPr>
        <w:t>"Storage Account Name"</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lang w:val="en"/>
        </w:rPr>
      </w:pPr>
      <w:r>
        <w:rPr>
          <w:rStyle w:val="pun"/>
          <w:lang w:val="en"/>
        </w:rPr>
        <w:t>}</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Here you defined a parameter of type string that will hold the name of the storage account. The value for this parameter will be provided during template deployment.</w:t>
      </w:r>
    </w:p>
    <w:p w:rsidR="006B16EB" w:rsidRDefault="006B16EB" w:rsidP="006B16EB">
      <w:pPr>
        <w:pStyle w:val="Ttulo2"/>
        <w:shd w:val="clear" w:color="auto" w:fill="FFFFFF"/>
        <w:rPr>
          <w:rFonts w:ascii="Segoe UI" w:hAnsi="Segoe UI" w:cs="Segoe UI"/>
          <w:color w:val="505050"/>
          <w:lang w:val="en"/>
        </w:rPr>
      </w:pPr>
      <w:bookmarkStart w:id="2" w:name="deploying-the-template"/>
      <w:bookmarkEnd w:id="2"/>
      <w:r>
        <w:rPr>
          <w:rFonts w:ascii="Segoe UI" w:hAnsi="Segoe UI" w:cs="Segoe UI"/>
          <w:color w:val="505050"/>
          <w:lang w:val="en"/>
        </w:rPr>
        <w:t>Deploying the template</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We have a full template for creating a new storage account. As you recall, the template was saved in </w:t>
      </w:r>
      <w:proofErr w:type="spellStart"/>
      <w:proofErr w:type="gramStart"/>
      <w:r>
        <w:rPr>
          <w:rStyle w:val="Forte"/>
          <w:rFonts w:ascii="Segoe UI" w:hAnsi="Segoe UI" w:cs="Segoe UI"/>
          <w:color w:val="505050"/>
          <w:lang w:val="en"/>
        </w:rPr>
        <w:t>azuredeploy.json</w:t>
      </w:r>
      <w:proofErr w:type="spellEnd"/>
      <w:proofErr w:type="gramEnd"/>
      <w:r>
        <w:rPr>
          <w:rFonts w:ascii="Segoe UI" w:hAnsi="Segoe UI" w:cs="Segoe UI"/>
          <w:color w:val="505050"/>
          <w:lang w:val="en"/>
        </w:rPr>
        <w:t xml:space="preserve"> file:</w:t>
      </w:r>
    </w:p>
    <w:p w:rsidR="006B16EB" w:rsidRDefault="006B16EB" w:rsidP="006B16EB">
      <w:pPr>
        <w:shd w:val="clear" w:color="auto" w:fill="969696"/>
        <w:rPr>
          <w:rFonts w:ascii="Segoe UI" w:hAnsi="Segoe UI" w:cs="Segoe UI"/>
          <w:color w:val="FFFFFF"/>
          <w:lang w:val="en"/>
        </w:rPr>
      </w:pPr>
      <w:r>
        <w:rPr>
          <w:rStyle w:val="copy-tooltip2"/>
          <w:rFonts w:ascii="Segoe UI" w:hAnsi="Segoe UI" w:cs="Segoe UI"/>
          <w:lang w:val="en"/>
          <w:specVanish w:val="0"/>
        </w:rPr>
        <w:t>Copy to clipboard</w:t>
      </w:r>
      <w:r>
        <w:rPr>
          <w:rFonts w:ascii="Segoe UI" w:hAnsi="Segoe UI" w:cs="Segoe UI"/>
          <w:color w:val="FFFFFF"/>
          <w:sz w:val="18"/>
          <w:szCs w:val="18"/>
          <w:lang w:val="en"/>
        </w:rPr>
        <w:t>Copy</w:t>
      </w:r>
    </w:p>
    <w:p w:rsidR="006B16EB" w:rsidRDefault="006B16EB" w:rsidP="006B16EB">
      <w:pPr>
        <w:pStyle w:val="Pr-formataoHTML"/>
        <w:rPr>
          <w:rStyle w:val="pln1"/>
          <w:lang w:val="en"/>
        </w:rPr>
      </w:pP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"$schema"</w:t>
      </w:r>
      <w:r>
        <w:rPr>
          <w:rStyle w:val="pun"/>
          <w:lang w:val="en"/>
        </w:rPr>
        <w:t>:</w:t>
      </w:r>
      <w:r>
        <w:rPr>
          <w:rStyle w:val="pln1"/>
          <w:lang w:val="en"/>
        </w:rPr>
        <w:t xml:space="preserve"> </w:t>
      </w:r>
      <w:r>
        <w:rPr>
          <w:rStyle w:val="str"/>
          <w:lang w:val="en"/>
        </w:rPr>
        <w:t>"https://schema.management.azure.com/schemas/2015-01-01/deploymentTemplate.json#"</w:t>
      </w:r>
      <w:r>
        <w:rPr>
          <w:rStyle w:val="pun"/>
          <w:lang w:val="en"/>
        </w:rPr>
        <w:t>,</w:t>
      </w:r>
    </w:p>
    <w:p w:rsidR="006B16EB" w:rsidRDefault="006B16EB" w:rsidP="006B16EB">
      <w:pPr>
        <w:pStyle w:val="Pr-formataoHTML"/>
        <w:rPr>
          <w:rStyle w:val="pln1"/>
          <w:lang w:val="en"/>
        </w:rPr>
      </w:pPr>
      <w:r>
        <w:rPr>
          <w:rStyle w:val="pln1"/>
          <w:lang w:val="en"/>
        </w:rPr>
        <w:lastRenderedPageBreak/>
        <w:t xml:space="preserve">  </w:t>
      </w:r>
      <w:r>
        <w:rPr>
          <w:rStyle w:val="str"/>
          <w:lang w:val="en"/>
        </w:rPr>
        <w:t>"</w:t>
      </w:r>
      <w:proofErr w:type="spellStart"/>
      <w:r>
        <w:rPr>
          <w:rStyle w:val="str"/>
          <w:lang w:val="en"/>
        </w:rPr>
        <w:t>contentVersion</w:t>
      </w:r>
      <w:proofErr w:type="spellEnd"/>
      <w:r>
        <w:rPr>
          <w:rStyle w:val="str"/>
          <w:lang w:val="en"/>
        </w:rPr>
        <w:t>"</w:t>
      </w:r>
      <w:r>
        <w:rPr>
          <w:rStyle w:val="pun"/>
          <w:lang w:val="en"/>
        </w:rPr>
        <w:t>:</w:t>
      </w:r>
      <w:r>
        <w:rPr>
          <w:rStyle w:val="pln1"/>
          <w:lang w:val="en"/>
        </w:rPr>
        <w:t xml:space="preserve"> </w:t>
      </w:r>
      <w:r>
        <w:rPr>
          <w:rStyle w:val="str"/>
          <w:lang w:val="en"/>
        </w:rPr>
        <w:t>"1.0.0.0"</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"parameters</w:t>
      </w:r>
      <w:proofErr w:type="gramStart"/>
      <w:r>
        <w:rPr>
          <w:rStyle w:val="str"/>
          <w:lang w:val="en"/>
        </w:rPr>
        <w:t>"</w:t>
      </w:r>
      <w:r>
        <w:rPr>
          <w:rStyle w:val="pln1"/>
          <w:lang w:val="en"/>
        </w:rPr>
        <w:t xml:space="preserve"> </w:t>
      </w:r>
      <w:r>
        <w:rPr>
          <w:rStyle w:val="pun"/>
          <w:lang w:val="en"/>
        </w:rPr>
        <w:t>:</w:t>
      </w:r>
      <w:proofErr w:type="gramEnd"/>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w:t>
      </w:r>
      <w:proofErr w:type="spellStart"/>
      <w:r>
        <w:rPr>
          <w:rStyle w:val="str"/>
          <w:lang w:val="en"/>
        </w:rPr>
        <w:t>storageAccountName</w:t>
      </w:r>
      <w:proofErr w:type="spellEnd"/>
      <w:r>
        <w:rPr>
          <w:rStyle w:val="str"/>
          <w:lang w:val="en"/>
        </w:rPr>
        <w:t>"</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"type"</w:t>
      </w:r>
      <w:r>
        <w:rPr>
          <w:rStyle w:val="pun"/>
          <w:lang w:val="en"/>
        </w:rPr>
        <w:t>:</w:t>
      </w:r>
      <w:r>
        <w:rPr>
          <w:rStyle w:val="pln1"/>
          <w:lang w:val="en"/>
        </w:rPr>
        <w:t xml:space="preserve"> </w:t>
      </w:r>
      <w:r>
        <w:rPr>
          <w:rStyle w:val="str"/>
          <w:lang w:val="en"/>
        </w:rPr>
        <w:t>"string"</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"metadata"</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"description"</w:t>
      </w:r>
      <w:r>
        <w:rPr>
          <w:rStyle w:val="pun"/>
          <w:lang w:val="en"/>
        </w:rPr>
        <w:t>:</w:t>
      </w:r>
      <w:r>
        <w:rPr>
          <w:rStyle w:val="pln1"/>
          <w:lang w:val="en"/>
        </w:rPr>
        <w:t xml:space="preserve"> </w:t>
      </w:r>
      <w:r>
        <w:rPr>
          <w:rStyle w:val="str"/>
          <w:lang w:val="en"/>
        </w:rPr>
        <w:t>"Storage Account Name"</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r>
        <w:rPr>
          <w:rStyle w:val="pln1"/>
          <w:lang w:val="en"/>
        </w:rPr>
        <w:t xml:space="preserve">  </w:t>
      </w:r>
    </w:p>
    <w:p w:rsidR="006B16EB" w:rsidRDefault="006B16EB" w:rsidP="006B16EB">
      <w:pPr>
        <w:pStyle w:val="Pr-formataoHTML"/>
        <w:rPr>
          <w:rStyle w:val="pln1"/>
          <w:lang w:val="en"/>
        </w:rPr>
      </w:pPr>
      <w:r>
        <w:rPr>
          <w:rStyle w:val="pln1"/>
          <w:lang w:val="en"/>
        </w:rPr>
        <w:t xml:space="preserve">  </w:t>
      </w:r>
      <w:r>
        <w:rPr>
          <w:rStyle w:val="str"/>
          <w:lang w:val="en"/>
        </w:rPr>
        <w:t>"resources"</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"type"</w:t>
      </w:r>
      <w:r>
        <w:rPr>
          <w:rStyle w:val="pun"/>
          <w:lang w:val="en"/>
        </w:rPr>
        <w:t>:</w:t>
      </w:r>
      <w:r>
        <w:rPr>
          <w:rStyle w:val="pln1"/>
          <w:lang w:val="en"/>
        </w:rPr>
        <w:t xml:space="preserve"> </w:t>
      </w:r>
      <w:r>
        <w:rPr>
          <w:rStyle w:val="str"/>
          <w:lang w:val="en"/>
        </w:rPr>
        <w:t>"</w:t>
      </w:r>
      <w:proofErr w:type="spellStart"/>
      <w:r>
        <w:rPr>
          <w:rStyle w:val="str"/>
          <w:lang w:val="en"/>
        </w:rPr>
        <w:t>Microsoft.Storage</w:t>
      </w:r>
      <w:proofErr w:type="spellEnd"/>
      <w:r>
        <w:rPr>
          <w:rStyle w:val="str"/>
          <w:lang w:val="en"/>
        </w:rPr>
        <w:t>/</w:t>
      </w:r>
      <w:proofErr w:type="spellStart"/>
      <w:r>
        <w:rPr>
          <w:rStyle w:val="str"/>
          <w:lang w:val="en"/>
        </w:rPr>
        <w:t>storageAccounts</w:t>
      </w:r>
      <w:proofErr w:type="spellEnd"/>
      <w:r>
        <w:rPr>
          <w:rStyle w:val="str"/>
          <w:lang w:val="en"/>
        </w:rPr>
        <w:t>"</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"name"</w:t>
      </w:r>
      <w:r>
        <w:rPr>
          <w:rStyle w:val="pun"/>
          <w:lang w:val="en"/>
        </w:rPr>
        <w:t>:</w:t>
      </w:r>
      <w:r>
        <w:rPr>
          <w:rStyle w:val="pln1"/>
          <w:lang w:val="en"/>
        </w:rPr>
        <w:t xml:space="preserve"> </w:t>
      </w:r>
      <w:r>
        <w:rPr>
          <w:rStyle w:val="str"/>
          <w:lang w:val="en"/>
        </w:rPr>
        <w:t>"[parameters('</w:t>
      </w:r>
      <w:proofErr w:type="spellStart"/>
      <w:r>
        <w:rPr>
          <w:rStyle w:val="str"/>
          <w:lang w:val="en"/>
        </w:rPr>
        <w:t>storageAccountName</w:t>
      </w:r>
      <w:proofErr w:type="spellEnd"/>
      <w:r>
        <w:rPr>
          <w:rStyle w:val="str"/>
          <w:lang w:val="en"/>
        </w:rPr>
        <w:t>')]"</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w:t>
      </w:r>
      <w:proofErr w:type="spellStart"/>
      <w:r>
        <w:rPr>
          <w:rStyle w:val="str"/>
          <w:lang w:val="en"/>
        </w:rPr>
        <w:t>apiVersion</w:t>
      </w:r>
      <w:proofErr w:type="spellEnd"/>
      <w:r>
        <w:rPr>
          <w:rStyle w:val="str"/>
          <w:lang w:val="en"/>
        </w:rPr>
        <w:t>"</w:t>
      </w:r>
      <w:r>
        <w:rPr>
          <w:rStyle w:val="pun"/>
          <w:lang w:val="en"/>
        </w:rPr>
        <w:t>:</w:t>
      </w:r>
      <w:r>
        <w:rPr>
          <w:rStyle w:val="pln1"/>
          <w:lang w:val="en"/>
        </w:rPr>
        <w:t xml:space="preserve"> </w:t>
      </w:r>
      <w:r>
        <w:rPr>
          <w:rStyle w:val="str"/>
          <w:lang w:val="en"/>
        </w:rPr>
        <w:t>"2015-06-15"</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"location"</w:t>
      </w:r>
      <w:r>
        <w:rPr>
          <w:rStyle w:val="pun"/>
          <w:lang w:val="en"/>
        </w:rPr>
        <w:t>:</w:t>
      </w:r>
      <w:r>
        <w:rPr>
          <w:rStyle w:val="pln1"/>
          <w:lang w:val="en"/>
        </w:rPr>
        <w:t xml:space="preserve"> </w:t>
      </w:r>
      <w:r>
        <w:rPr>
          <w:rStyle w:val="str"/>
          <w:lang w:val="en"/>
        </w:rPr>
        <w:t>"[</w:t>
      </w:r>
      <w:proofErr w:type="spellStart"/>
      <w:r>
        <w:rPr>
          <w:rStyle w:val="str"/>
          <w:lang w:val="en"/>
        </w:rPr>
        <w:t>resourceGroup</w:t>
      </w:r>
      <w:proofErr w:type="spellEnd"/>
      <w:r>
        <w:rPr>
          <w:rStyle w:val="str"/>
          <w:lang w:val="en"/>
        </w:rPr>
        <w:t>(</w:t>
      </w:r>
      <w:proofErr w:type="gramStart"/>
      <w:r>
        <w:rPr>
          <w:rStyle w:val="str"/>
          <w:lang w:val="en"/>
        </w:rPr>
        <w:t>).location</w:t>
      </w:r>
      <w:proofErr w:type="gramEnd"/>
      <w:r>
        <w:rPr>
          <w:rStyle w:val="str"/>
          <w:lang w:val="en"/>
        </w:rPr>
        <w:t>]"</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"properties"</w:t>
      </w:r>
      <w:r>
        <w:rPr>
          <w:rStyle w:val="pun"/>
          <w:lang w:val="en"/>
        </w:rPr>
        <w:t>:</w:t>
      </w: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str"/>
          <w:lang w:val="en"/>
        </w:rPr>
        <w:t>"</w:t>
      </w:r>
      <w:proofErr w:type="spellStart"/>
      <w:r>
        <w:rPr>
          <w:rStyle w:val="str"/>
          <w:lang w:val="en"/>
        </w:rPr>
        <w:t>accountType</w:t>
      </w:r>
      <w:proofErr w:type="spellEnd"/>
      <w:r>
        <w:rPr>
          <w:rStyle w:val="str"/>
          <w:lang w:val="en"/>
        </w:rPr>
        <w:t>"</w:t>
      </w:r>
      <w:r>
        <w:rPr>
          <w:rStyle w:val="pun"/>
          <w:lang w:val="en"/>
        </w:rPr>
        <w:t>:</w:t>
      </w:r>
      <w:r>
        <w:rPr>
          <w:rStyle w:val="pln1"/>
          <w:lang w:val="en"/>
        </w:rPr>
        <w:t xml:space="preserve"> </w:t>
      </w:r>
      <w:r>
        <w:rPr>
          <w:rStyle w:val="str"/>
          <w:lang w:val="en"/>
        </w:rPr>
        <w:t>"</w:t>
      </w:r>
      <w:proofErr w:type="spellStart"/>
      <w:r>
        <w:rPr>
          <w:rStyle w:val="str"/>
          <w:lang w:val="en"/>
        </w:rPr>
        <w:t>Standard_LRS</w:t>
      </w:r>
      <w:proofErr w:type="spellEnd"/>
      <w:r>
        <w:rPr>
          <w:rStyle w:val="str"/>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rStyle w:val="pln1"/>
          <w:lang w:val="en"/>
        </w:rPr>
      </w:pPr>
      <w:r>
        <w:rPr>
          <w:rStyle w:val="pln1"/>
          <w:lang w:val="en"/>
        </w:rPr>
        <w:t xml:space="preserve">  </w:t>
      </w:r>
      <w:r>
        <w:rPr>
          <w:rStyle w:val="pun"/>
          <w:lang w:val="en"/>
        </w:rPr>
        <w:t>]</w:t>
      </w:r>
    </w:p>
    <w:p w:rsidR="006B16EB" w:rsidRDefault="006B16EB" w:rsidP="006B16EB">
      <w:pPr>
        <w:pStyle w:val="Pr-formataoHTML"/>
        <w:rPr>
          <w:lang w:val="en"/>
        </w:rPr>
      </w:pPr>
      <w:r>
        <w:rPr>
          <w:rStyle w:val="pun"/>
          <w:lang w:val="en"/>
        </w:rPr>
        <w:t>}</w:t>
      </w:r>
    </w:p>
    <w:p w:rsidR="006B16EB" w:rsidRDefault="006B16EB" w:rsidP="006B16EB">
      <w:pPr>
        <w:pStyle w:val="NormalWeb"/>
        <w:shd w:val="clear" w:color="auto" w:fill="FFFFFF"/>
        <w:rPr>
          <w:rFonts w:ascii="Segoe UI" w:hAnsi="Segoe UI" w:cs="Segoe UI"/>
          <w:color w:val="505050"/>
          <w:lang w:val="en"/>
        </w:rPr>
      </w:pPr>
      <w:r>
        <w:rPr>
          <w:rFonts w:ascii="Segoe UI" w:hAnsi="Segoe UI" w:cs="Segoe UI"/>
          <w:color w:val="505050"/>
          <w:lang w:val="en"/>
        </w:rPr>
        <w:t xml:space="preserve">There are quite a few ways to deploy a template, as you can see in the </w:t>
      </w:r>
      <w:hyperlink r:id="rId14" w:history="1">
        <w:r>
          <w:rPr>
            <w:rStyle w:val="Hyperlink"/>
            <w:rFonts w:ascii="Segoe UI" w:hAnsi="Segoe UI" w:cs="Segoe UI"/>
            <w:lang w:val="en"/>
          </w:rPr>
          <w:t>Resource Deployment article</w:t>
        </w:r>
      </w:hyperlink>
      <w:r>
        <w:rPr>
          <w:rFonts w:ascii="Segoe UI" w:hAnsi="Segoe UI" w:cs="Segoe UI"/>
          <w:color w:val="505050"/>
          <w:lang w:val="en"/>
        </w:rPr>
        <w:t>. To deploy the template using Azure PowerShell, use:</w:t>
      </w: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C66E6D" w:rsidRPr="00C66E6D" w:rsidRDefault="0085327D" w:rsidP="00C66E6D">
      <w:pPr>
        <w:pStyle w:val="Ttulo1"/>
        <w:rPr>
          <w:rFonts w:eastAsia="Times New Roman"/>
          <w:b/>
          <w:lang w:val="en"/>
        </w:rPr>
      </w:pPr>
      <w:bookmarkStart w:id="3" w:name="_GoBack"/>
      <w:bookmarkEnd w:id="3"/>
      <w:r w:rsidRPr="0085327D">
        <w:rPr>
          <w:rFonts w:eastAsia="Times New Roman"/>
          <w:b/>
          <w:highlight w:val="yellow"/>
          <w:lang w:val="en"/>
        </w:rPr>
        <w:t xml:space="preserve">Using </w:t>
      </w:r>
      <w:proofErr w:type="spellStart"/>
      <w:r w:rsidRPr="0085327D">
        <w:rPr>
          <w:rFonts w:eastAsia="Times New Roman"/>
          <w:b/>
          <w:highlight w:val="yellow"/>
          <w:lang w:val="en"/>
        </w:rPr>
        <w:t>SonarQ</w:t>
      </w:r>
      <w:r w:rsidR="00C66E6D" w:rsidRPr="0085327D">
        <w:rPr>
          <w:rFonts w:eastAsia="Times New Roman"/>
          <w:b/>
          <w:highlight w:val="yellow"/>
          <w:lang w:val="en"/>
        </w:rPr>
        <w:t>ube</w:t>
      </w:r>
      <w:proofErr w:type="spellEnd"/>
      <w:r w:rsidR="00C66E6D" w:rsidRPr="0085327D">
        <w:rPr>
          <w:rFonts w:eastAsia="Times New Roman"/>
          <w:b/>
          <w:highlight w:val="yellow"/>
          <w:lang w:val="en"/>
        </w:rPr>
        <w:t xml:space="preserve"> ARM Template</w:t>
      </w:r>
    </w:p>
    <w:p w:rsidR="00C66E6D" w:rsidRPr="00C66E6D" w:rsidRDefault="00C66E6D" w:rsidP="00C66E6D">
      <w:pPr>
        <w:pStyle w:val="Ttulo1"/>
        <w:rPr>
          <w:rFonts w:ascii="Segoe UI" w:hAnsi="Segoe UI" w:cs="Segoe UI"/>
          <w:b/>
          <w:sz w:val="24"/>
          <w:szCs w:val="24"/>
        </w:rPr>
      </w:pPr>
      <w:r w:rsidRPr="00C66E6D">
        <w:rPr>
          <w:rFonts w:ascii="Segoe UI" w:hAnsi="Segoe UI" w:cs="Segoe UI"/>
          <w:b/>
          <w:sz w:val="24"/>
          <w:szCs w:val="24"/>
        </w:rPr>
        <w:t>Visual Studio Project:</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t>The solution is primarily made up of a C# Azure Resource Group project template.  This is primarily consisting of two files</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t>*.</w:t>
      </w:r>
      <w:proofErr w:type="spellStart"/>
      <w:r w:rsidRPr="00C66E6D">
        <w:rPr>
          <w:rFonts w:ascii="Segoe UI" w:hAnsi="Segoe UI" w:cs="Segoe UI"/>
          <w:sz w:val="24"/>
          <w:szCs w:val="24"/>
        </w:rPr>
        <w:t>json</w:t>
      </w:r>
      <w:proofErr w:type="spellEnd"/>
      <w:r w:rsidRPr="00C66E6D">
        <w:rPr>
          <w:rFonts w:ascii="Segoe UI" w:hAnsi="Segoe UI" w:cs="Segoe UI"/>
          <w:sz w:val="24"/>
          <w:szCs w:val="24"/>
        </w:rPr>
        <w:t>:</w:t>
      </w:r>
      <w:r w:rsidRPr="00C66E6D">
        <w:rPr>
          <w:rFonts w:ascii="Segoe UI" w:hAnsi="Segoe UI" w:cs="Segoe UI"/>
          <w:sz w:val="24"/>
          <w:szCs w:val="24"/>
        </w:rPr>
        <w:tab/>
        <w:t>Which is the configuration of the template.</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t>*.</w:t>
      </w:r>
      <w:proofErr w:type="spellStart"/>
      <w:r w:rsidRPr="00C66E6D">
        <w:rPr>
          <w:rFonts w:ascii="Segoe UI" w:hAnsi="Segoe UI" w:cs="Segoe UI"/>
          <w:sz w:val="24"/>
          <w:szCs w:val="24"/>
        </w:rPr>
        <w:t>parameters.json</w:t>
      </w:r>
      <w:proofErr w:type="spellEnd"/>
      <w:r w:rsidRPr="00C66E6D">
        <w:rPr>
          <w:rFonts w:ascii="Segoe UI" w:hAnsi="Segoe UI" w:cs="Segoe UI"/>
          <w:sz w:val="24"/>
          <w:szCs w:val="24"/>
        </w:rPr>
        <w:t>:</w:t>
      </w:r>
      <w:r w:rsidRPr="00C66E6D">
        <w:rPr>
          <w:rFonts w:ascii="Segoe UI" w:hAnsi="Segoe UI" w:cs="Segoe UI"/>
          <w:sz w:val="24"/>
          <w:szCs w:val="24"/>
        </w:rPr>
        <w:tab/>
        <w:t>Which is a dictionary listing of the parameters to be leveraged during the deployment to customize the solution.</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t xml:space="preserve">Azure Deploy </w:t>
      </w:r>
      <w:proofErr w:type="spellStart"/>
      <w:r w:rsidRPr="00C66E6D">
        <w:rPr>
          <w:rFonts w:ascii="Segoe UI" w:hAnsi="Segoe UI" w:cs="Segoe UI"/>
          <w:sz w:val="24"/>
          <w:szCs w:val="24"/>
        </w:rPr>
        <w:t>Json</w:t>
      </w:r>
      <w:proofErr w:type="spellEnd"/>
      <w:r w:rsidRPr="00C66E6D">
        <w:rPr>
          <w:rFonts w:ascii="Segoe UI" w:hAnsi="Segoe UI" w:cs="Segoe UI"/>
          <w:sz w:val="24"/>
          <w:szCs w:val="24"/>
        </w:rPr>
        <w:t xml:space="preserve"> file identifies several key points to delve into the configuration of this template:</w:t>
      </w:r>
    </w:p>
    <w:p w:rsidR="00C66E6D" w:rsidRPr="00C66E6D" w:rsidRDefault="00C66E6D" w:rsidP="00C66E6D">
      <w:pPr>
        <w:pStyle w:val="PargrafodaLista"/>
        <w:numPr>
          <w:ilvl w:val="0"/>
          <w:numId w:val="3"/>
        </w:numPr>
        <w:rPr>
          <w:rFonts w:ascii="Segoe UI" w:hAnsi="Segoe UI" w:cs="Segoe UI"/>
          <w:sz w:val="24"/>
          <w:szCs w:val="24"/>
        </w:rPr>
      </w:pPr>
      <w:r w:rsidRPr="00C66E6D">
        <w:rPr>
          <w:rFonts w:ascii="Segoe UI" w:hAnsi="Segoe UI" w:cs="Segoe UI"/>
          <w:sz w:val="24"/>
          <w:szCs w:val="24"/>
        </w:rPr>
        <w:t>Variables:</w:t>
      </w:r>
      <w:r w:rsidRPr="00C66E6D">
        <w:rPr>
          <w:rFonts w:ascii="Segoe UI" w:hAnsi="Segoe UI" w:cs="Segoe UI"/>
          <w:sz w:val="24"/>
          <w:szCs w:val="24"/>
        </w:rPr>
        <w:tab/>
        <w:t xml:space="preserve">Contains a listing of the variables that are leveraged for configuration of this template.  </w:t>
      </w:r>
    </w:p>
    <w:p w:rsidR="00C66E6D" w:rsidRPr="00C66E6D" w:rsidRDefault="00C66E6D" w:rsidP="00C66E6D">
      <w:pPr>
        <w:pStyle w:val="PargrafodaLista"/>
        <w:numPr>
          <w:ilvl w:val="0"/>
          <w:numId w:val="3"/>
        </w:numPr>
        <w:rPr>
          <w:rFonts w:ascii="Segoe UI" w:hAnsi="Segoe UI" w:cs="Segoe UI"/>
          <w:sz w:val="24"/>
          <w:szCs w:val="24"/>
        </w:rPr>
      </w:pPr>
      <w:r w:rsidRPr="00C66E6D">
        <w:rPr>
          <w:rFonts w:ascii="Segoe UI" w:hAnsi="Segoe UI" w:cs="Segoe UI"/>
          <w:sz w:val="24"/>
          <w:szCs w:val="24"/>
        </w:rPr>
        <w:t>Resources:</w:t>
      </w:r>
      <w:r w:rsidRPr="00C66E6D">
        <w:rPr>
          <w:rFonts w:ascii="Segoe UI" w:hAnsi="Segoe UI" w:cs="Segoe UI"/>
          <w:sz w:val="24"/>
          <w:szCs w:val="24"/>
        </w:rPr>
        <w:tab/>
        <w:t xml:space="preserve">Contains all resources that are implemented as part of this ARM Solution.  This includes, the VM, storage account, and NIC.  </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lastRenderedPageBreak/>
        <w:t xml:space="preserve">NOTE:  Keep the name short, there is a 24-character limit for storage accounts, and the concatenation will add a </w:t>
      </w:r>
      <w:proofErr w:type="spellStart"/>
      <w:r w:rsidRPr="00C66E6D">
        <w:rPr>
          <w:rFonts w:ascii="Segoe UI" w:hAnsi="Segoe UI" w:cs="Segoe UI"/>
          <w:sz w:val="24"/>
          <w:szCs w:val="24"/>
        </w:rPr>
        <w:t>guid</w:t>
      </w:r>
      <w:proofErr w:type="spellEnd"/>
      <w:r w:rsidRPr="00C66E6D">
        <w:rPr>
          <w:rFonts w:ascii="Segoe UI" w:hAnsi="Segoe UI" w:cs="Segoe UI"/>
          <w:sz w:val="24"/>
          <w:szCs w:val="24"/>
        </w:rPr>
        <w:t>, so keep the names of storage accounts short.</w:t>
      </w:r>
    </w:p>
    <w:p w:rsidR="00C66E6D" w:rsidRPr="00C66E6D" w:rsidRDefault="00C66E6D" w:rsidP="00C66E6D">
      <w:pPr>
        <w:pStyle w:val="Ttulo1"/>
        <w:rPr>
          <w:rFonts w:ascii="Segoe UI" w:hAnsi="Segoe UI" w:cs="Segoe UI"/>
          <w:b/>
          <w:sz w:val="24"/>
          <w:szCs w:val="24"/>
        </w:rPr>
      </w:pPr>
      <w:r w:rsidRPr="00C66E6D">
        <w:rPr>
          <w:rFonts w:ascii="Segoe UI" w:hAnsi="Segoe UI" w:cs="Segoe UI"/>
          <w:b/>
          <w:sz w:val="24"/>
          <w:szCs w:val="24"/>
        </w:rPr>
        <w:t>Template:</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t>This template contains several artifacts</w:t>
      </w:r>
    </w:p>
    <w:p w:rsidR="00C66E6D" w:rsidRPr="00C66E6D" w:rsidRDefault="00C66E6D" w:rsidP="00C66E6D">
      <w:pPr>
        <w:rPr>
          <w:rFonts w:ascii="Segoe UI" w:hAnsi="Segoe UI" w:cs="Segoe UI"/>
          <w:sz w:val="24"/>
          <w:szCs w:val="24"/>
        </w:rPr>
      </w:pPr>
      <w:r w:rsidRPr="00C66E6D">
        <w:rPr>
          <w:rFonts w:ascii="Segoe UI" w:hAnsi="Segoe UI" w:cs="Segoe UI"/>
          <w:sz w:val="24"/>
          <w:szCs w:val="24"/>
        </w:rPr>
        <w:t>Currently the key components from this template are the following items:</w:t>
      </w:r>
    </w:p>
    <w:p w:rsidR="00C66E6D" w:rsidRPr="00C66E6D" w:rsidRDefault="00C66E6D" w:rsidP="00C66E6D">
      <w:pPr>
        <w:pStyle w:val="PargrafodaLista"/>
        <w:numPr>
          <w:ilvl w:val="0"/>
          <w:numId w:val="2"/>
        </w:numPr>
        <w:rPr>
          <w:rFonts w:ascii="Segoe UI" w:hAnsi="Segoe UI" w:cs="Segoe UI"/>
          <w:sz w:val="24"/>
          <w:szCs w:val="24"/>
        </w:rPr>
      </w:pPr>
      <w:r w:rsidRPr="00C66E6D">
        <w:rPr>
          <w:rFonts w:ascii="Segoe UI" w:hAnsi="Segoe UI" w:cs="Segoe UI"/>
          <w:b/>
          <w:sz w:val="24"/>
          <w:szCs w:val="24"/>
        </w:rPr>
        <w:t>An SQL Azure Server with a SQL Azure Database:</w:t>
      </w:r>
      <w:r w:rsidRPr="00C66E6D">
        <w:rPr>
          <w:rFonts w:ascii="Segoe UI" w:hAnsi="Segoe UI" w:cs="Segoe UI"/>
          <w:sz w:val="24"/>
          <w:szCs w:val="24"/>
        </w:rPr>
        <w:tab/>
        <w:t xml:space="preserve">This platform-as-a-service provides support for the underlying database required by </w:t>
      </w: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w:t>
      </w:r>
    </w:p>
    <w:p w:rsidR="00C66E6D" w:rsidRPr="00C66E6D" w:rsidRDefault="00C66E6D" w:rsidP="00C66E6D">
      <w:pPr>
        <w:pStyle w:val="PargrafodaLista"/>
        <w:numPr>
          <w:ilvl w:val="0"/>
          <w:numId w:val="2"/>
        </w:numPr>
        <w:rPr>
          <w:rFonts w:ascii="Segoe UI" w:hAnsi="Segoe UI" w:cs="Segoe UI"/>
          <w:sz w:val="24"/>
          <w:szCs w:val="24"/>
        </w:rPr>
      </w:pPr>
      <w:r w:rsidRPr="00C66E6D">
        <w:rPr>
          <w:rFonts w:ascii="Segoe UI" w:hAnsi="Segoe UI" w:cs="Segoe UI"/>
          <w:b/>
          <w:sz w:val="24"/>
          <w:szCs w:val="24"/>
        </w:rPr>
        <w:t xml:space="preserve">An </w:t>
      </w:r>
      <w:proofErr w:type="gramStart"/>
      <w:r w:rsidRPr="00C66E6D">
        <w:rPr>
          <w:rFonts w:ascii="Segoe UI" w:hAnsi="Segoe UI" w:cs="Segoe UI"/>
          <w:b/>
          <w:sz w:val="24"/>
          <w:szCs w:val="24"/>
        </w:rPr>
        <w:t>IaaS(</w:t>
      </w:r>
      <w:proofErr w:type="gramEnd"/>
      <w:r w:rsidRPr="00C66E6D">
        <w:rPr>
          <w:rFonts w:ascii="Segoe UI" w:hAnsi="Segoe UI" w:cs="Segoe UI"/>
          <w:b/>
          <w:sz w:val="24"/>
          <w:szCs w:val="24"/>
        </w:rPr>
        <w:t>Infrastructure as a Service) Virtual Machine with jdk8:</w:t>
      </w:r>
      <w:r w:rsidRPr="00C66E6D">
        <w:rPr>
          <w:rFonts w:ascii="Segoe UI" w:hAnsi="Segoe UI" w:cs="Segoe UI"/>
          <w:sz w:val="24"/>
          <w:szCs w:val="24"/>
        </w:rPr>
        <w:tab/>
        <w:t xml:space="preserve">This server provides the required support for the </w:t>
      </w: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application.  And has </w:t>
      </w:r>
      <w:proofErr w:type="spellStart"/>
      <w:r w:rsidRPr="00C66E6D">
        <w:rPr>
          <w:rFonts w:ascii="Segoe UI" w:hAnsi="Segoe UI" w:cs="Segoe UI"/>
          <w:sz w:val="24"/>
          <w:szCs w:val="24"/>
        </w:rPr>
        <w:t>SonarQube</w:t>
      </w:r>
      <w:proofErr w:type="spellEnd"/>
      <w:r w:rsidRPr="00C66E6D">
        <w:rPr>
          <w:rFonts w:ascii="Segoe UI" w:hAnsi="Segoe UI" w:cs="Segoe UI"/>
          <w:sz w:val="24"/>
          <w:szCs w:val="24"/>
        </w:rPr>
        <w:t xml:space="preserve"> installed, with configuration to point to the SQL Azure database identified above.</w:t>
      </w:r>
    </w:p>
    <w:p w:rsidR="00C66E6D" w:rsidRPr="00F07CE5" w:rsidRDefault="00C66E6D" w:rsidP="00C66E6D">
      <w:pPr>
        <w:jc w:val="center"/>
      </w:pPr>
      <w:r>
        <w:rPr>
          <w:noProof/>
          <w:lang w:val="pt-BR" w:eastAsia="pt-BR"/>
        </w:rPr>
        <w:drawing>
          <wp:inline distT="0" distB="0" distL="0" distR="0" wp14:anchorId="45BD3B7E" wp14:editId="07A02718">
            <wp:extent cx="3295238" cy="255238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238" cy="2552381"/>
                    </a:xfrm>
                    <a:prstGeom prst="rect">
                      <a:avLst/>
                    </a:prstGeom>
                  </pic:spPr>
                </pic:pic>
              </a:graphicData>
            </a:graphic>
          </wp:inline>
        </w:drawing>
      </w: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Pr="006B16EB" w:rsidRDefault="006B16EB" w:rsidP="006B16EB">
      <w:pPr>
        <w:shd w:val="clear" w:color="auto" w:fill="FFFFFF"/>
        <w:spacing w:before="180" w:after="180" w:line="240" w:lineRule="auto"/>
        <w:rPr>
          <w:rFonts w:ascii="Segoe UI" w:eastAsia="Times New Roman" w:hAnsi="Segoe UI" w:cs="Segoe UI"/>
          <w:color w:val="505050"/>
          <w:sz w:val="24"/>
          <w:szCs w:val="24"/>
          <w:lang w:val="en"/>
        </w:rPr>
      </w:pPr>
    </w:p>
    <w:p w:rsidR="006B16EB" w:rsidRDefault="006B16EB"/>
    <w:p w:rsidR="006B16EB" w:rsidRDefault="006B16EB"/>
    <w:p w:rsidR="006B16EB" w:rsidRDefault="006B16EB"/>
    <w:sectPr w:rsidR="006B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776"/>
    <w:multiLevelType w:val="hybridMultilevel"/>
    <w:tmpl w:val="08C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52914"/>
    <w:multiLevelType w:val="hybridMultilevel"/>
    <w:tmpl w:val="5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03A1E"/>
    <w:multiLevelType w:val="multilevel"/>
    <w:tmpl w:val="A98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EB"/>
    <w:rsid w:val="003E20B4"/>
    <w:rsid w:val="00443BA1"/>
    <w:rsid w:val="006B16EB"/>
    <w:rsid w:val="00832FD5"/>
    <w:rsid w:val="0085327D"/>
    <w:rsid w:val="00A156AF"/>
    <w:rsid w:val="00C6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B213"/>
  <w15:chartTrackingRefBased/>
  <w15:docId w15:val="{CE314ABA-8CB0-4621-8360-D9141E6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6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6B1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har"/>
    <w:uiPriority w:val="9"/>
    <w:qFormat/>
    <w:rsid w:val="006B16EB"/>
    <w:pPr>
      <w:spacing w:after="180" w:line="240" w:lineRule="auto"/>
      <w:outlineLvl w:val="3"/>
    </w:pPr>
    <w:rPr>
      <w:rFonts w:ascii="Times New Roman" w:eastAsia="Times New Roman" w:hAnsi="Times New Roman" w:cs="Times New Roman"/>
      <w:sz w:val="27"/>
      <w:szCs w:val="27"/>
    </w:rPr>
  </w:style>
  <w:style w:type="paragraph" w:styleId="Ttulo5">
    <w:name w:val="heading 5"/>
    <w:basedOn w:val="Normal"/>
    <w:next w:val="Normal"/>
    <w:link w:val="Ttulo5Char"/>
    <w:uiPriority w:val="9"/>
    <w:semiHidden/>
    <w:unhideWhenUsed/>
    <w:qFormat/>
    <w:rsid w:val="006B16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6B16EB"/>
    <w:rPr>
      <w:rFonts w:ascii="Times New Roman" w:eastAsia="Times New Roman" w:hAnsi="Times New Roman" w:cs="Times New Roman"/>
      <w:sz w:val="27"/>
      <w:szCs w:val="27"/>
    </w:rPr>
  </w:style>
  <w:style w:type="paragraph" w:styleId="NormalWeb">
    <w:name w:val="Normal (Web)"/>
    <w:basedOn w:val="Normal"/>
    <w:uiPriority w:val="99"/>
    <w:semiHidden/>
    <w:unhideWhenUsed/>
    <w:rsid w:val="006B16EB"/>
    <w:pPr>
      <w:spacing w:before="180" w:after="180"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6B16EB"/>
    <w:rPr>
      <w:color w:val="0563C1" w:themeColor="hyperlink"/>
      <w:u w:val="single"/>
    </w:rPr>
  </w:style>
  <w:style w:type="character" w:customStyle="1" w:styleId="Ttulo5Char">
    <w:name w:val="Título 5 Char"/>
    <w:basedOn w:val="Fontepargpadro"/>
    <w:link w:val="Ttulo5"/>
    <w:uiPriority w:val="9"/>
    <w:semiHidden/>
    <w:rsid w:val="006B16EB"/>
    <w:rPr>
      <w:rFonts w:asciiTheme="majorHAnsi" w:eastAsiaTheme="majorEastAsia" w:hAnsiTheme="majorHAnsi" w:cstheme="majorBidi"/>
      <w:color w:val="2E74B5" w:themeColor="accent1" w:themeShade="BF"/>
    </w:rPr>
  </w:style>
  <w:style w:type="character" w:styleId="Forte">
    <w:name w:val="Strong"/>
    <w:basedOn w:val="Fontepargpadro"/>
    <w:uiPriority w:val="22"/>
    <w:qFormat/>
    <w:rsid w:val="006B16EB"/>
    <w:rPr>
      <w:b/>
      <w:bCs/>
    </w:rPr>
  </w:style>
  <w:style w:type="character" w:customStyle="1" w:styleId="Ttulo2Char">
    <w:name w:val="Título 2 Char"/>
    <w:basedOn w:val="Fontepargpadro"/>
    <w:link w:val="Ttulo2"/>
    <w:uiPriority w:val="9"/>
    <w:semiHidden/>
    <w:rsid w:val="006B16EB"/>
    <w:rPr>
      <w:rFonts w:asciiTheme="majorHAnsi" w:eastAsiaTheme="majorEastAsia" w:hAnsiTheme="majorHAnsi" w:cstheme="majorBidi"/>
      <w:color w:val="2E74B5" w:themeColor="accent1" w:themeShade="BF"/>
      <w:sz w:val="26"/>
      <w:szCs w:val="26"/>
    </w:rPr>
  </w:style>
  <w:style w:type="paragraph" w:styleId="Pr-formataoHTML">
    <w:name w:val="HTML Preformatted"/>
    <w:basedOn w:val="Normal"/>
    <w:link w:val="Pr-formataoHTMLChar"/>
    <w:uiPriority w:val="99"/>
    <w:semiHidden/>
    <w:unhideWhenUsed/>
    <w:rsid w:val="006B16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505050"/>
      <w:sz w:val="21"/>
      <w:szCs w:val="21"/>
    </w:rPr>
  </w:style>
  <w:style w:type="character" w:customStyle="1" w:styleId="Pr-formataoHTMLChar">
    <w:name w:val="Pré-formatação HTML Char"/>
    <w:basedOn w:val="Fontepargpadro"/>
    <w:link w:val="Pr-formataoHTML"/>
    <w:uiPriority w:val="99"/>
    <w:semiHidden/>
    <w:rsid w:val="006B16EB"/>
    <w:rPr>
      <w:rFonts w:ascii="Consolas" w:eastAsia="Times New Roman" w:hAnsi="Consolas" w:cs="Courier New"/>
      <w:color w:val="505050"/>
      <w:sz w:val="21"/>
      <w:szCs w:val="21"/>
      <w:shd w:val="clear" w:color="auto" w:fill="EEEEEE"/>
    </w:rPr>
  </w:style>
  <w:style w:type="character" w:customStyle="1" w:styleId="copy-tooltip2">
    <w:name w:val="copy-tooltip2"/>
    <w:basedOn w:val="Fontepargpadro"/>
    <w:rsid w:val="006B16EB"/>
    <w:rPr>
      <w:vanish/>
      <w:webHidden w:val="0"/>
      <w:color w:val="FFFFFF"/>
      <w:sz w:val="18"/>
      <w:szCs w:val="18"/>
      <w:shd w:val="clear" w:color="auto" w:fill="1A1A1A"/>
      <w:specVanish w:val="0"/>
    </w:rPr>
  </w:style>
  <w:style w:type="character" w:customStyle="1" w:styleId="pln1">
    <w:name w:val="pln1"/>
    <w:basedOn w:val="Fontepargpadro"/>
    <w:rsid w:val="006B16EB"/>
    <w:rPr>
      <w:color w:val="000000"/>
    </w:rPr>
  </w:style>
  <w:style w:type="character" w:customStyle="1" w:styleId="pun">
    <w:name w:val="pun"/>
    <w:basedOn w:val="Fontepargpadro"/>
    <w:rsid w:val="006B16EB"/>
  </w:style>
  <w:style w:type="character" w:customStyle="1" w:styleId="str">
    <w:name w:val="str"/>
    <w:basedOn w:val="Fontepargpadro"/>
    <w:rsid w:val="006B16EB"/>
  </w:style>
  <w:style w:type="character" w:customStyle="1" w:styleId="Ttulo1Char">
    <w:name w:val="Título 1 Char"/>
    <w:basedOn w:val="Fontepargpadro"/>
    <w:link w:val="Ttulo1"/>
    <w:uiPriority w:val="9"/>
    <w:rsid w:val="00C66E6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66E6D"/>
    <w:pPr>
      <w:ind w:left="720"/>
      <w:contextualSpacing/>
    </w:pPr>
  </w:style>
  <w:style w:type="paragraph" w:styleId="Ttulo">
    <w:name w:val="Title"/>
    <w:basedOn w:val="Normal"/>
    <w:next w:val="Normal"/>
    <w:link w:val="TtuloChar"/>
    <w:uiPriority w:val="10"/>
    <w:qFormat/>
    <w:rsid w:val="00443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3B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705">
      <w:bodyDiv w:val="1"/>
      <w:marLeft w:val="0"/>
      <w:marRight w:val="0"/>
      <w:marTop w:val="0"/>
      <w:marBottom w:val="0"/>
      <w:divBdr>
        <w:top w:val="none" w:sz="0" w:space="0" w:color="auto"/>
        <w:left w:val="none" w:sz="0" w:space="0" w:color="auto"/>
        <w:bottom w:val="none" w:sz="0" w:space="0" w:color="auto"/>
        <w:right w:val="none" w:sz="0" w:space="0" w:color="auto"/>
      </w:divBdr>
    </w:div>
    <w:div w:id="470638162">
      <w:bodyDiv w:val="1"/>
      <w:marLeft w:val="0"/>
      <w:marRight w:val="0"/>
      <w:marTop w:val="0"/>
      <w:marBottom w:val="0"/>
      <w:divBdr>
        <w:top w:val="none" w:sz="0" w:space="0" w:color="auto"/>
        <w:left w:val="none" w:sz="0" w:space="0" w:color="auto"/>
        <w:bottom w:val="none" w:sz="0" w:space="0" w:color="auto"/>
        <w:right w:val="none" w:sz="0" w:space="0" w:color="auto"/>
      </w:divBdr>
      <w:divsChild>
        <w:div w:id="1284270738">
          <w:marLeft w:val="0"/>
          <w:marRight w:val="0"/>
          <w:marTop w:val="0"/>
          <w:marBottom w:val="0"/>
          <w:divBdr>
            <w:top w:val="none" w:sz="0" w:space="0" w:color="auto"/>
            <w:left w:val="none" w:sz="0" w:space="0" w:color="auto"/>
            <w:bottom w:val="none" w:sz="0" w:space="0" w:color="auto"/>
            <w:right w:val="none" w:sz="0" w:space="0" w:color="auto"/>
          </w:divBdr>
          <w:divsChild>
            <w:div w:id="1314412702">
              <w:marLeft w:val="0"/>
              <w:marRight w:val="0"/>
              <w:marTop w:val="0"/>
              <w:marBottom w:val="0"/>
              <w:divBdr>
                <w:top w:val="none" w:sz="0" w:space="0" w:color="auto"/>
                <w:left w:val="none" w:sz="0" w:space="0" w:color="auto"/>
                <w:bottom w:val="none" w:sz="0" w:space="0" w:color="auto"/>
                <w:right w:val="none" w:sz="0" w:space="0" w:color="auto"/>
              </w:divBdr>
              <w:divsChild>
                <w:div w:id="1946385135">
                  <w:marLeft w:val="0"/>
                  <w:marRight w:val="0"/>
                  <w:marTop w:val="0"/>
                  <w:marBottom w:val="0"/>
                  <w:divBdr>
                    <w:top w:val="none" w:sz="0" w:space="0" w:color="auto"/>
                    <w:left w:val="none" w:sz="0" w:space="0" w:color="auto"/>
                    <w:bottom w:val="none" w:sz="0" w:space="0" w:color="auto"/>
                    <w:right w:val="none" w:sz="0" w:space="0" w:color="auto"/>
                  </w:divBdr>
                  <w:divsChild>
                    <w:div w:id="564949256">
                      <w:marLeft w:val="0"/>
                      <w:marRight w:val="0"/>
                      <w:marTop w:val="180"/>
                      <w:marBottom w:val="180"/>
                      <w:divBdr>
                        <w:top w:val="none" w:sz="0" w:space="0" w:color="auto"/>
                        <w:left w:val="single" w:sz="36" w:space="18" w:color="89C402"/>
                        <w:bottom w:val="none" w:sz="0" w:space="0" w:color="auto"/>
                        <w:right w:val="none" w:sz="0" w:space="0" w:color="auto"/>
                      </w:divBdr>
                    </w:div>
                  </w:divsChild>
                </w:div>
              </w:divsChild>
            </w:div>
          </w:divsChild>
        </w:div>
      </w:divsChild>
    </w:div>
    <w:div w:id="673800144">
      <w:bodyDiv w:val="1"/>
      <w:marLeft w:val="0"/>
      <w:marRight w:val="0"/>
      <w:marTop w:val="0"/>
      <w:marBottom w:val="0"/>
      <w:divBdr>
        <w:top w:val="none" w:sz="0" w:space="0" w:color="auto"/>
        <w:left w:val="none" w:sz="0" w:space="0" w:color="auto"/>
        <w:bottom w:val="none" w:sz="0" w:space="0" w:color="auto"/>
        <w:right w:val="none" w:sz="0" w:space="0" w:color="auto"/>
      </w:divBdr>
      <w:divsChild>
        <w:div w:id="1510408917">
          <w:marLeft w:val="0"/>
          <w:marRight w:val="0"/>
          <w:marTop w:val="0"/>
          <w:marBottom w:val="0"/>
          <w:divBdr>
            <w:top w:val="none" w:sz="0" w:space="0" w:color="auto"/>
            <w:left w:val="none" w:sz="0" w:space="0" w:color="auto"/>
            <w:bottom w:val="none" w:sz="0" w:space="0" w:color="auto"/>
            <w:right w:val="none" w:sz="0" w:space="0" w:color="auto"/>
          </w:divBdr>
          <w:divsChild>
            <w:div w:id="593440757">
              <w:marLeft w:val="0"/>
              <w:marRight w:val="0"/>
              <w:marTop w:val="0"/>
              <w:marBottom w:val="0"/>
              <w:divBdr>
                <w:top w:val="none" w:sz="0" w:space="0" w:color="auto"/>
                <w:left w:val="none" w:sz="0" w:space="0" w:color="auto"/>
                <w:bottom w:val="none" w:sz="0" w:space="0" w:color="auto"/>
                <w:right w:val="none" w:sz="0" w:space="0" w:color="auto"/>
              </w:divBdr>
              <w:divsChild>
                <w:div w:id="3727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9779">
      <w:bodyDiv w:val="1"/>
      <w:marLeft w:val="0"/>
      <w:marRight w:val="0"/>
      <w:marTop w:val="0"/>
      <w:marBottom w:val="0"/>
      <w:divBdr>
        <w:top w:val="none" w:sz="0" w:space="0" w:color="auto"/>
        <w:left w:val="none" w:sz="0" w:space="0" w:color="auto"/>
        <w:bottom w:val="none" w:sz="0" w:space="0" w:color="auto"/>
        <w:right w:val="none" w:sz="0" w:space="0" w:color="auto"/>
      </w:divBdr>
      <w:divsChild>
        <w:div w:id="1269433971">
          <w:marLeft w:val="0"/>
          <w:marRight w:val="0"/>
          <w:marTop w:val="0"/>
          <w:marBottom w:val="0"/>
          <w:divBdr>
            <w:top w:val="none" w:sz="0" w:space="0" w:color="auto"/>
            <w:left w:val="none" w:sz="0" w:space="0" w:color="auto"/>
            <w:bottom w:val="none" w:sz="0" w:space="0" w:color="auto"/>
            <w:right w:val="none" w:sz="0" w:space="0" w:color="auto"/>
          </w:divBdr>
          <w:divsChild>
            <w:div w:id="1696272837">
              <w:marLeft w:val="0"/>
              <w:marRight w:val="0"/>
              <w:marTop w:val="0"/>
              <w:marBottom w:val="0"/>
              <w:divBdr>
                <w:top w:val="none" w:sz="0" w:space="0" w:color="auto"/>
                <w:left w:val="none" w:sz="0" w:space="0" w:color="auto"/>
                <w:bottom w:val="none" w:sz="0" w:space="0" w:color="auto"/>
                <w:right w:val="none" w:sz="0" w:space="0" w:color="auto"/>
              </w:divBdr>
              <w:divsChild>
                <w:div w:id="1223908611">
                  <w:marLeft w:val="0"/>
                  <w:marRight w:val="0"/>
                  <w:marTop w:val="0"/>
                  <w:marBottom w:val="0"/>
                  <w:divBdr>
                    <w:top w:val="none" w:sz="0" w:space="0" w:color="auto"/>
                    <w:left w:val="none" w:sz="0" w:space="0" w:color="auto"/>
                    <w:bottom w:val="none" w:sz="0" w:space="0" w:color="auto"/>
                    <w:right w:val="none" w:sz="0" w:space="0" w:color="auto"/>
                  </w:divBdr>
                  <w:divsChild>
                    <w:div w:id="2111972920">
                      <w:marLeft w:val="0"/>
                      <w:marRight w:val="0"/>
                      <w:marTop w:val="0"/>
                      <w:marBottom w:val="0"/>
                      <w:divBdr>
                        <w:top w:val="none" w:sz="0" w:space="0" w:color="auto"/>
                        <w:left w:val="none" w:sz="0" w:space="0" w:color="auto"/>
                        <w:bottom w:val="none" w:sz="0" w:space="0" w:color="auto"/>
                        <w:right w:val="none" w:sz="0" w:space="0" w:color="auto"/>
                      </w:divBdr>
                      <w:divsChild>
                        <w:div w:id="815804546">
                          <w:marLeft w:val="0"/>
                          <w:marRight w:val="0"/>
                          <w:marTop w:val="0"/>
                          <w:marBottom w:val="0"/>
                          <w:divBdr>
                            <w:top w:val="none" w:sz="0" w:space="0" w:color="auto"/>
                            <w:left w:val="none" w:sz="0" w:space="0" w:color="auto"/>
                            <w:bottom w:val="none" w:sz="0" w:space="0" w:color="auto"/>
                            <w:right w:val="none" w:sz="0" w:space="0" w:color="auto"/>
                          </w:divBdr>
                        </w:div>
                      </w:divsChild>
                    </w:div>
                    <w:div w:id="1526555415">
                      <w:marLeft w:val="0"/>
                      <w:marRight w:val="0"/>
                      <w:marTop w:val="0"/>
                      <w:marBottom w:val="0"/>
                      <w:divBdr>
                        <w:top w:val="none" w:sz="0" w:space="0" w:color="auto"/>
                        <w:left w:val="none" w:sz="0" w:space="0" w:color="auto"/>
                        <w:bottom w:val="none" w:sz="0" w:space="0" w:color="auto"/>
                        <w:right w:val="none" w:sz="0" w:space="0" w:color="auto"/>
                      </w:divBdr>
                      <w:divsChild>
                        <w:div w:id="1034231482">
                          <w:marLeft w:val="0"/>
                          <w:marRight w:val="0"/>
                          <w:marTop w:val="0"/>
                          <w:marBottom w:val="0"/>
                          <w:divBdr>
                            <w:top w:val="none" w:sz="0" w:space="0" w:color="auto"/>
                            <w:left w:val="none" w:sz="0" w:space="0" w:color="auto"/>
                            <w:bottom w:val="none" w:sz="0" w:space="0" w:color="auto"/>
                            <w:right w:val="none" w:sz="0" w:space="0" w:color="auto"/>
                          </w:divBdr>
                        </w:div>
                      </w:divsChild>
                    </w:div>
                    <w:div w:id="1506288177">
                      <w:marLeft w:val="0"/>
                      <w:marRight w:val="0"/>
                      <w:marTop w:val="0"/>
                      <w:marBottom w:val="0"/>
                      <w:divBdr>
                        <w:top w:val="none" w:sz="0" w:space="0" w:color="auto"/>
                        <w:left w:val="none" w:sz="0" w:space="0" w:color="auto"/>
                        <w:bottom w:val="none" w:sz="0" w:space="0" w:color="auto"/>
                        <w:right w:val="none" w:sz="0" w:space="0" w:color="auto"/>
                      </w:divBdr>
                      <w:divsChild>
                        <w:div w:id="564724368">
                          <w:marLeft w:val="0"/>
                          <w:marRight w:val="0"/>
                          <w:marTop w:val="0"/>
                          <w:marBottom w:val="0"/>
                          <w:divBdr>
                            <w:top w:val="none" w:sz="0" w:space="0" w:color="auto"/>
                            <w:left w:val="none" w:sz="0" w:space="0" w:color="auto"/>
                            <w:bottom w:val="none" w:sz="0" w:space="0" w:color="auto"/>
                            <w:right w:val="none" w:sz="0" w:space="0" w:color="auto"/>
                          </w:divBdr>
                        </w:div>
                      </w:divsChild>
                    </w:div>
                    <w:div w:id="1784420893">
                      <w:marLeft w:val="0"/>
                      <w:marRight w:val="0"/>
                      <w:marTop w:val="0"/>
                      <w:marBottom w:val="0"/>
                      <w:divBdr>
                        <w:top w:val="none" w:sz="0" w:space="0" w:color="auto"/>
                        <w:left w:val="none" w:sz="0" w:space="0" w:color="auto"/>
                        <w:bottom w:val="none" w:sz="0" w:space="0" w:color="auto"/>
                        <w:right w:val="none" w:sz="0" w:space="0" w:color="auto"/>
                      </w:divBdr>
                      <w:divsChild>
                        <w:div w:id="1142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documentation/articles/resource-group-authoring-templates/" TargetMode="External"/><Relationship Id="rId3" Type="http://schemas.openxmlformats.org/officeDocument/2006/relationships/settings" Target="settings.xml"/><Relationship Id="rId7" Type="http://schemas.openxmlformats.org/officeDocument/2006/relationships/hyperlink" Target="https://github.com/Azure/azure-quickstart-templates" TargetMode="External"/><Relationship Id="rId12" Type="http://schemas.openxmlformats.org/officeDocument/2006/relationships/hyperlink" Target="https://msdn.microsoft.com/library/azure/mt163564.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documentation/articles/resource-group-authoring-templates/" TargetMode="External"/><Relationship Id="rId11" Type="http://schemas.openxmlformats.org/officeDocument/2006/relationships/hyperlink" Target="https://azure.microsoft.com/en-us/documentation/articles/resource-group-authoring-templates/" TargetMode="External"/><Relationship Id="rId5" Type="http://schemas.openxmlformats.org/officeDocument/2006/relationships/hyperlink" Target="https://azure.microsoft.com/en-us/documentation/templates/" TargetMode="External"/><Relationship Id="rId15" Type="http://schemas.openxmlformats.org/officeDocument/2006/relationships/image" Target="media/image2.png"/><Relationship Id="rId10" Type="http://schemas.openxmlformats.org/officeDocument/2006/relationships/hyperlink" Target="https://azure.microsoft.com/en-us/documentation/articles/vs-azure-tools-resource-groups-deployment-projects-create-deploy/" TargetMode="External"/><Relationship Id="rId4" Type="http://schemas.openxmlformats.org/officeDocument/2006/relationships/webSettings" Target="webSettings.xml"/><Relationship Id="rId9" Type="http://schemas.openxmlformats.org/officeDocument/2006/relationships/hyperlink" Target="https://azure.microsoft.com/documentation/templates/201-2-vms-loadbalancer-lbrules/" TargetMode="External"/><Relationship Id="rId14" Type="http://schemas.openxmlformats.org/officeDocument/2006/relationships/hyperlink" Target="https://azure.microsoft.com/en-us/documentation/articles/resource-group-template-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1438</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Donyegro</dc:creator>
  <cp:keywords/>
  <dc:description/>
  <cp:lastModifiedBy>Vinicius Moura</cp:lastModifiedBy>
  <cp:revision>5</cp:revision>
  <dcterms:created xsi:type="dcterms:W3CDTF">2016-07-21T15:33:00Z</dcterms:created>
  <dcterms:modified xsi:type="dcterms:W3CDTF">2016-08-12T21:02:00Z</dcterms:modified>
</cp:coreProperties>
</file>