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328B2" w:rsidR="00F643E7" w:rsidP="00F643E7" w:rsidRDefault="00F643E7" w14:paraId="4030BABF" w14:textId="77777777">
      <w:pPr>
        <w:rPr>
          <w:rFonts w:cs="Arial" w:eastAsiaTheme="majorEastAsia"/>
          <w:b/>
          <w:sz w:val="24"/>
          <w:szCs w:val="36"/>
          <w:u w:color="3C3C3C"/>
        </w:rPr>
      </w:pPr>
      <w:r w:rsidRPr="001328B2">
        <w:rPr>
          <w:rFonts w:cs="Arial" w:eastAsiaTheme="majorEastAsia"/>
          <w:b/>
          <w:noProof/>
          <w:sz w:val="24"/>
          <w:szCs w:val="36"/>
          <w:u w:color="3C3C3C"/>
        </w:rPr>
        <mc:AlternateContent>
          <mc:Choice Requires="wps">
            <w:drawing>
              <wp:anchor distT="0" distB="0" distL="114300" distR="114300" simplePos="0" relativeHeight="251658246" behindDoc="0" locked="0" layoutInCell="1" allowOverlap="1" wp14:anchorId="4BB7125D" wp14:editId="647F2580">
                <wp:simplePos x="0" y="0"/>
                <wp:positionH relativeFrom="page">
                  <wp:posOffset>-617220</wp:posOffset>
                </wp:positionH>
                <wp:positionV relativeFrom="page">
                  <wp:posOffset>9380220</wp:posOffset>
                </wp:positionV>
                <wp:extent cx="8695690" cy="661035"/>
                <wp:effectExtent l="0" t="0" r="10160" b="24765"/>
                <wp:wrapNone/>
                <wp:docPr id="2" name="Rectangle 2"/>
                <wp:cNvGraphicFramePr/>
                <a:graphic xmlns:a="http://schemas.openxmlformats.org/drawingml/2006/main">
                  <a:graphicData uri="http://schemas.microsoft.com/office/word/2010/wordprocessingShape">
                    <wps:wsp>
                      <wps:cNvSpPr/>
                      <wps:spPr>
                        <a:xfrm>
                          <a:off x="0" y="0"/>
                          <a:ext cx="8695690" cy="661035"/>
                        </a:xfrm>
                        <a:prstGeom prst="rect">
                          <a:avLst/>
                        </a:prstGeom>
                        <a:solidFill>
                          <a:srgbClr val="3C3C3C"/>
                        </a:solidFill>
                      </wps:spPr>
                      <wps:style>
                        <a:lnRef idx="2">
                          <a:schemeClr val="accent1">
                            <a:shade val="50000"/>
                          </a:schemeClr>
                        </a:lnRef>
                        <a:fillRef idx="1">
                          <a:schemeClr val="accent1"/>
                        </a:fillRef>
                        <a:effectRef idx="0">
                          <a:schemeClr val="accent1"/>
                        </a:effectRef>
                        <a:fontRef idx="minor">
                          <a:schemeClr val="lt1"/>
                        </a:fontRef>
                      </wps:style>
                      <wps:txbx>
                        <w:txbxContent>
                          <w:p w:rsidR="002A36DC" w:rsidP="00F643E7" w:rsidRDefault="002A36DC" w14:paraId="3BDA85C6" w14:textId="77777777">
                            <w:pPr>
                              <w:spacing w:before="120" w:after="0"/>
                              <w:ind w:left="1440" w:right="1138"/>
                              <w:rPr>
                                <w:i/>
                                <w:color w:val="FFFFFF" w:themeColor="background1"/>
                                <w:sz w:val="18"/>
                                <w:szCs w:val="18"/>
                              </w:rPr>
                            </w:pPr>
                            <w:r w:rsidRPr="009C5AF7">
                              <w:rPr>
                                <w:i/>
                                <w:color w:val="FFFFFF" w:themeColor="background1"/>
                                <w:sz w:val="18"/>
                                <w:szCs w:val="18"/>
                              </w:rPr>
                              <w:t>This document includes data that may not be disclosed outside of the intended recipient and may not be duplicated, used, or disclosed, in whole or in part, for any</w:t>
                            </w:r>
                            <w:r>
                              <w:rPr>
                                <w:i/>
                                <w:color w:val="FFFFFF" w:themeColor="background1"/>
                                <w:sz w:val="18"/>
                                <w:szCs w:val="18"/>
                              </w:rPr>
                              <w:t xml:space="preserve"> other</w:t>
                            </w:r>
                            <w:r w:rsidRPr="009C5AF7">
                              <w:rPr>
                                <w:i/>
                                <w:color w:val="FFFFFF" w:themeColor="background1"/>
                                <w:sz w:val="18"/>
                                <w:szCs w:val="18"/>
                              </w:rPr>
                              <w:t xml:space="preserve"> purpose.</w:t>
                            </w:r>
                          </w:p>
                          <w:p w:rsidR="002A36DC" w:rsidP="00F643E7" w:rsidRDefault="002A36DC" w14:paraId="494ABF2B" w14:textId="628C3BC0">
                            <w:pPr>
                              <w:ind w:left="1440" w:right="1138"/>
                              <w:jc w:val="right"/>
                            </w:pPr>
                            <w:r>
                              <w:rPr>
                                <w:i/>
                                <w:color w:val="FFFFFF" w:themeColor="background1"/>
                                <w:sz w:val="18"/>
                                <w:szCs w:val="18"/>
                              </w:rPr>
                              <w:t>AIS Use Only:</w:t>
                            </w:r>
                            <w:sdt>
                              <w:sdtPr>
                                <w:rPr>
                                  <w:i/>
                                  <w:color w:val="FFFFFF" w:themeColor="background1"/>
                                  <w:sz w:val="18"/>
                                  <w:szCs w:val="18"/>
                                </w:rPr>
                                <w:alias w:val="TempVersion"/>
                                <w:tag w:val="Template Version"/>
                                <w:id w:val="-215439822"/>
                                <w:placeholder>
                                  <w:docPart w:val="2801E9769E5F48688651ACEA0116A546"/>
                                </w:placeholder>
                                <w:dataBinding w:prefixMappings="xmlns:ns0='http://purl.org/dc/elements/1.1/' xmlns:ns1='http://schemas.openxmlformats.org/package/2006/metadata/core-properties' " w:xpath="/ns1:coreProperties[1]/ns1:contentStatus[1]" w:storeItemID="{6C3C8BC8-F283-45AE-878A-BAB7291924A1}"/>
                                <w15:color w:val="FF0000"/>
                                <w:text/>
                              </w:sdtPr>
                              <w:sdtContent>
                                <w:r w:rsidRPr="005E6706">
                                  <w:rPr>
                                    <w:i/>
                                    <w:color w:val="FFFFFF" w:themeColor="background1"/>
                                    <w:sz w:val="18"/>
                                    <w:szCs w:val="18"/>
                                  </w:rPr>
                                  <w:t>T&amp;M-v</w:t>
                                </w:r>
                                <w:r w:rsidR="00195C82">
                                  <w:rPr>
                                    <w:i/>
                                    <w:color w:val="FFFFFF" w:themeColor="background1"/>
                                    <w:sz w:val="18"/>
                                    <w:szCs w:val="18"/>
                                  </w:rPr>
                                  <w:t>11</w:t>
                                </w:r>
                                <w:r w:rsidRPr="005E6706" w:rsidR="009B5843">
                                  <w:rPr>
                                    <w:i/>
                                    <w:color w:val="FFFFFF" w:themeColor="background1"/>
                                    <w:sz w:val="18"/>
                                    <w:szCs w:val="18"/>
                                  </w:rPr>
                                  <w:t>/</w:t>
                                </w:r>
                                <w:r w:rsidR="009E1CF0">
                                  <w:rPr>
                                    <w:i/>
                                    <w:color w:val="FFFFFF" w:themeColor="background1"/>
                                    <w:sz w:val="18"/>
                                    <w:szCs w:val="18"/>
                                  </w:rPr>
                                  <w:t>24</w:t>
                                </w:r>
                              </w:sdtContent>
                            </w:sdt>
                            <w:r w:rsidRPr="005E6706">
                              <w:rPr>
                                <w:i/>
                                <w:color w:val="FFFFFF" w:themeColor="background1"/>
                                <w:sz w:val="18"/>
                                <w:szCs w:val="18"/>
                              </w:rPr>
                              <w:t xml:space="preserve">; </w:t>
                            </w:r>
                            <w:sdt>
                              <w:sdtPr>
                                <w:rPr>
                                  <w:i/>
                                  <w:color w:val="FFFFFF" w:themeColor="background1"/>
                                  <w:sz w:val="18"/>
                                  <w:szCs w:val="18"/>
                                </w:rPr>
                                <w:alias w:val="Pipeline ID"/>
                                <w:tag w:val="Pipeline ID"/>
                                <w:id w:val="650952544"/>
                                <w:placeholder>
                                  <w:docPart w:val="95F1D5CD525D49B093DEA9D78573C295"/>
                                </w:placeholder>
                                <w:dataBinding w:prefixMappings="xmlns:ns0='urn:microsoft-crm/document-template/opportunity/3/' " w:xpath="/ns0:DocumentTemplate[1]/opportunity[1]/pss_opportunityid[1]" w:storeItemID="{77D66BB9-30D1-4CB1-AB03-B08FA6A5A683}"/>
                                <w15:color w:val="FF0000"/>
                                <w:text/>
                              </w:sdtPr>
                              <w:sdtContent>
                                <w:proofErr w:type="spellStart"/>
                                <w:r w:rsidRPr="005E6706">
                                  <w:rPr>
                                    <w:i/>
                                    <w:color w:val="FFFFFF" w:themeColor="background1"/>
                                    <w:sz w:val="18"/>
                                    <w:szCs w:val="18"/>
                                  </w:rPr>
                                  <w:t>pss_opportunityid</w:t>
                                </w:r>
                                <w:proofErr w:type="spellEnd"/>
                              </w:sdtContent>
                            </w:sdt>
                          </w:p>
                          <w:p w:rsidR="002A36DC" w:rsidP="00F643E7" w:rsidRDefault="002A36DC" w14:paraId="53949DFA" w14:textId="77777777"/>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7566B3C">
              <v:rect id="Rectangle 2" style="position:absolute;margin-left:-48.6pt;margin-top:738.6pt;width:684.7pt;height:52.05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spid="_x0000_s1026" fillcolor="#3c3c3c" strokecolor="#1f3763 [1604]" strokeweight="1pt" w14:anchorId="4BB712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vTMeQIAAFAFAAAOAAAAZHJzL2Uyb0RvYy54bWysVNtuGyEQfa/Uf0C8N7t2Yjexso4sR6kq&#10;RUmUpMozZsGLxDIUsHfdr+/AXmylUR+q2hI7MGfOXJjh+qatNdkL5xWYgk7OckqE4VAqsy3oj9e7&#10;L5eU+MBMyTQYUdCD8PRm+fnTdWMXYgoV6FI4giTGLxpb0CoEu8gyzytRM38GVhhUSnA1C7h126x0&#10;rEH2WmfTPJ9nDbjSOuDCezy97ZR0mfilFDw8SulFILqgGFtIq0vrJq7Z8potto7ZSvE+DPYPUdRM&#10;GXQ6Ut2ywMjOqT+oasUdeJDhjEOdgZSKi5QDZjPJ32XzUjErUi5YHG/HMvn/R8sf9i/2yWEZGusX&#10;HsWYRStdHb8YH2lTsQ5jsUQbCMfDy/nVbH6FNeWom88n+fksVjM7WlvnwzcBNYlCQR1eRqoR29/7&#10;0EEHSHTmQavyTmmdNm67WWtH9gwv7nwd/z37CSw7xpykcNAiGmvzLCRRJUY5TR5TO4mRj3EuTJh0&#10;qoqVonMzy/E3eIkNGC1SRokwMksMb+TuCQZkRzJwd/n1+GgqUjeOxvnfAuuMR4vkGUwYjWtlwH1E&#10;oDGr3nOHx/BPShPF0G5ahERxA+XhyREH3Vh4y+8UXtU98+GJOZwDvF2c7fCIi9TQFBR6iZIK3K+P&#10;ziMe2xO1lDQ4VwX1P3fMCUr0d4ONezW5uIiDmDYXs69T3LhTzeZUY3b1GrADJviKWJ7EiA96EKWD&#10;+g2fgFX0iipmOPou6GYQ16GbdnxCuFitEghHz7Jwb14sj9SxvLERX9s35mzfrQH7/AGGCWSLd03b&#10;YaOlgdUugFSpo49V7QuPY5s6qH9i4rtwuk+o40O4/A0AAP//AwBQSwMEFAAGAAgAAAAhANz5uj7g&#10;AAAADgEAAA8AAABkcnMvZG93bnJldi54bWxMj8FOwzAQRO9I/IO1SNxap2khIcSpEFLFiQNtUcXN&#10;jZc4Il5Hsdumf8/mBLe3mtHMbLkeXSfOOITWk4LFPAGBVHvTUqNgv9vMchAhajK684QKrhhgXd3e&#10;lLow/kIfeN7GRnAIhUIrsDH2hZShtuh0mPseibVvPzgd+RwaaQZ94XDXyTRJHqXTLXGD1T2+Wqx/&#10;tifHvZvD0tRf7/n10yb7Q7ozbysTlbq/G1+eQUQc458Zpvk8HSredPQnMkF0CmZPWcpWFlbZRJMl&#10;zVKmI9NDvliCrEr5/43qFwAA//8DAFBLAQItABQABgAIAAAAIQC2gziS/gAAAOEBAAATAAAAAAAA&#10;AAAAAAAAAAAAAABbQ29udGVudF9UeXBlc10ueG1sUEsBAi0AFAAGAAgAAAAhADj9If/WAAAAlAEA&#10;AAsAAAAAAAAAAAAAAAAALwEAAF9yZWxzLy5yZWxzUEsBAi0AFAAGAAgAAAAhAIoO9Mx5AgAAUAUA&#10;AA4AAAAAAAAAAAAAAAAALgIAAGRycy9lMm9Eb2MueG1sUEsBAi0AFAAGAAgAAAAhANz5uj7gAAAA&#10;DgEAAA8AAAAAAAAAAAAAAAAA0wQAAGRycy9kb3ducmV2LnhtbFBLBQYAAAAABAAEAPMAAADgBQAA&#10;AAA=&#10;">
                <v:textbox>
                  <w:txbxContent>
                    <w:p w:rsidR="002A36DC" w:rsidP="00F643E7" w:rsidRDefault="002A36DC" w14:paraId="1A3D2B1A" w14:textId="77777777">
                      <w:pPr>
                        <w:spacing w:before="120" w:after="0"/>
                        <w:ind w:left="1440" w:right="1138"/>
                        <w:rPr>
                          <w:i/>
                          <w:color w:val="FFFFFF" w:themeColor="background1"/>
                          <w:sz w:val="18"/>
                          <w:szCs w:val="18"/>
                        </w:rPr>
                      </w:pPr>
                      <w:r w:rsidRPr="009C5AF7">
                        <w:rPr>
                          <w:i/>
                          <w:color w:val="FFFFFF" w:themeColor="background1"/>
                          <w:sz w:val="18"/>
                          <w:szCs w:val="18"/>
                        </w:rPr>
                        <w:t>This document includes data that may not be disclosed outside of the intended recipient and may not be duplicated, used, or disclosed, in whole or in part, for any</w:t>
                      </w:r>
                      <w:r>
                        <w:rPr>
                          <w:i/>
                          <w:color w:val="FFFFFF" w:themeColor="background1"/>
                          <w:sz w:val="18"/>
                          <w:szCs w:val="18"/>
                        </w:rPr>
                        <w:t xml:space="preserve"> other</w:t>
                      </w:r>
                      <w:r w:rsidRPr="009C5AF7">
                        <w:rPr>
                          <w:i/>
                          <w:color w:val="FFFFFF" w:themeColor="background1"/>
                          <w:sz w:val="18"/>
                          <w:szCs w:val="18"/>
                        </w:rPr>
                        <w:t xml:space="preserve"> purpose.</w:t>
                      </w:r>
                    </w:p>
                    <w:p w:rsidR="002A36DC" w:rsidP="00F643E7" w:rsidRDefault="002A36DC" w14:paraId="093B9648" w14:textId="628C3BC0">
                      <w:pPr>
                        <w:ind w:left="1440" w:right="1138"/>
                        <w:jc w:val="right"/>
                      </w:pPr>
                      <w:r>
                        <w:rPr>
                          <w:i/>
                          <w:color w:val="FFFFFF" w:themeColor="background1"/>
                          <w:sz w:val="18"/>
                          <w:szCs w:val="18"/>
                        </w:rPr>
                        <w:t>AIS Use Only:</w:t>
                      </w:r>
                      <w:sdt>
                        <w:sdtPr>
                          <w:id w:val="114635449"/>
                          <w:rPr>
                            <w:i/>
                            <w:color w:val="FFFFFF" w:themeColor="background1"/>
                            <w:sz w:val="18"/>
                            <w:szCs w:val="18"/>
                          </w:rPr>
                          <w:alias w:val="TempVersion"/>
                          <w:tag w:val="Template Version"/>
                          <w:id w:val="-215439822"/>
                          <w:placeholder>
                            <w:docPart w:val="2801E9769E5F48688651ACEA0116A546"/>
                          </w:placeholder>
                          <w:dataBinding w:prefixMappings="xmlns:ns0='http://purl.org/dc/elements/1.1/' xmlns:ns1='http://schemas.openxmlformats.org/package/2006/metadata/core-properties' " w:xpath="/ns1:coreProperties[1]/ns1:contentStatus[1]" w:storeItemID="{6C3C8BC8-F283-45AE-878A-BAB7291924A1}"/>
                          <w15:color w:val="FF0000"/>
                          <w:text/>
                        </w:sdtPr>
                        <w:sdtEndPr/>
                        <w:sdtContent>
                          <w:r w:rsidRPr="005E6706">
                            <w:rPr>
                              <w:i/>
                              <w:color w:val="FFFFFF" w:themeColor="background1"/>
                              <w:sz w:val="18"/>
                              <w:szCs w:val="18"/>
                            </w:rPr>
                            <w:t>T&amp;M-v</w:t>
                          </w:r>
                          <w:r w:rsidR="00195C82">
                            <w:rPr>
                              <w:i/>
                              <w:color w:val="FFFFFF" w:themeColor="background1"/>
                              <w:sz w:val="18"/>
                              <w:szCs w:val="18"/>
                            </w:rPr>
                            <w:t>11</w:t>
                          </w:r>
                          <w:r w:rsidRPr="005E6706" w:rsidR="009B5843">
                            <w:rPr>
                              <w:i/>
                              <w:color w:val="FFFFFF" w:themeColor="background1"/>
                              <w:sz w:val="18"/>
                              <w:szCs w:val="18"/>
                            </w:rPr>
                            <w:t>/</w:t>
                          </w:r>
                          <w:r w:rsidR="009E1CF0">
                            <w:rPr>
                              <w:i/>
                              <w:color w:val="FFFFFF" w:themeColor="background1"/>
                              <w:sz w:val="18"/>
                              <w:szCs w:val="18"/>
                            </w:rPr>
                            <w:t>24</w:t>
                          </w:r>
                        </w:sdtContent>
                      </w:sdt>
                      <w:r w:rsidRPr="005E6706">
                        <w:rPr>
                          <w:i/>
                          <w:color w:val="FFFFFF" w:themeColor="background1"/>
                          <w:sz w:val="18"/>
                          <w:szCs w:val="18"/>
                        </w:rPr>
                        <w:t xml:space="preserve">; </w:t>
                      </w:r>
                      <w:sdt>
                        <w:sdtPr>
                          <w:id w:val="1910757622"/>
                          <w:rPr>
                            <w:i/>
                            <w:color w:val="FFFFFF" w:themeColor="background1"/>
                            <w:sz w:val="18"/>
                            <w:szCs w:val="18"/>
                          </w:rPr>
                          <w:alias w:val="Pipeline ID"/>
                          <w:tag w:val="Pipeline ID"/>
                          <w:id w:val="650952544"/>
                          <w:placeholder>
                            <w:docPart w:val="95F1D5CD525D49B093DEA9D78573C295"/>
                          </w:placeholder>
                          <w:dataBinding w:prefixMappings="xmlns:ns0='urn:microsoft-crm/document-template/opportunity/3/' " w:xpath="/ns0:DocumentTemplate[1]/opportunity[1]/pss_opportunityid[1]" w:storeItemID="{77D66BB9-30D1-4CB1-AB03-B08FA6A5A683}"/>
                          <w15:color w:val="FF0000"/>
                          <w:text/>
                        </w:sdtPr>
                        <w:sdtEndPr/>
                        <w:sdtContent>
                          <w:proofErr w:type="spellStart"/>
                          <w:r w:rsidRPr="005E6706">
                            <w:rPr>
                              <w:i/>
                              <w:color w:val="FFFFFF" w:themeColor="background1"/>
                              <w:sz w:val="18"/>
                              <w:szCs w:val="18"/>
                            </w:rPr>
                            <w:t>pss_opportunityid</w:t>
                          </w:r>
                          <w:proofErr w:type="spellEnd"/>
                        </w:sdtContent>
                      </w:sdt>
                    </w:p>
                    <w:p w:rsidR="002A36DC" w:rsidP="00F643E7" w:rsidRDefault="002A36DC" w14:paraId="672A6659" w14:textId="77777777"/>
                  </w:txbxContent>
                </v:textbox>
                <w10:wrap anchorx="page" anchory="page"/>
              </v:rect>
            </w:pict>
          </mc:Fallback>
        </mc:AlternateContent>
      </w:r>
      <w:r w:rsidRPr="001328B2">
        <w:rPr>
          <w:rFonts w:cs="Arial" w:eastAsiaTheme="majorEastAsia"/>
          <w:b/>
          <w:noProof/>
          <w:sz w:val="24"/>
          <w:szCs w:val="36"/>
          <w:u w:color="3C3C3C"/>
        </w:rPr>
        <mc:AlternateContent>
          <mc:Choice Requires="wps">
            <w:drawing>
              <wp:anchor distT="45720" distB="45720" distL="114300" distR="114300" simplePos="0" relativeHeight="251658242" behindDoc="0" locked="0" layoutInCell="1" allowOverlap="1" wp14:anchorId="7486AC45" wp14:editId="6D8BD909">
                <wp:simplePos x="0" y="0"/>
                <wp:positionH relativeFrom="page">
                  <wp:posOffset>215900</wp:posOffset>
                </wp:positionH>
                <wp:positionV relativeFrom="paragraph">
                  <wp:posOffset>7122795</wp:posOffset>
                </wp:positionV>
                <wp:extent cx="7336155" cy="736600"/>
                <wp:effectExtent l="0" t="0" r="0" b="6350"/>
                <wp:wrapSquare wrapText="bothSides"/>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6155" cy="736600"/>
                        </a:xfrm>
                        <a:prstGeom prst="rect">
                          <a:avLst/>
                        </a:prstGeom>
                        <a:noFill/>
                        <a:ln w="9525">
                          <a:noFill/>
                          <a:miter lim="800000"/>
                          <a:headEnd/>
                          <a:tailEnd/>
                        </a:ln>
                      </wps:spPr>
                      <wps:txbx>
                        <w:txbxContent>
                          <w:p w:rsidR="002A36DC" w:rsidP="00F643E7" w:rsidRDefault="002A36DC" w14:paraId="6DE5A593" w14:textId="220CDF85">
                            <w:pPr>
                              <w:pStyle w:val="CoverTitle"/>
                              <w:jc w:val="right"/>
                              <w:rPr>
                                <w:sz w:val="36"/>
                                <w:szCs w:val="36"/>
                              </w:rPr>
                            </w:pPr>
                            <w:r>
                              <w:rPr>
                                <w:sz w:val="36"/>
                                <w:szCs w:val="36"/>
                              </w:rPr>
                              <w:t xml:space="preserve">Date: </w:t>
                            </w:r>
                            <w:bookmarkStart w:name="_Hlk44495708" w:id="0"/>
                            <w:sdt>
                              <w:sdtPr>
                                <w:rPr>
                                  <w:sz w:val="36"/>
                                  <w:szCs w:val="36"/>
                                  <w:highlight w:val="yellow"/>
                                </w:rPr>
                                <w:alias w:val="SOW Date"/>
                                <w:tag w:val="SOW Date"/>
                                <w:id w:val="1850598058"/>
                                <w:dataBinding w:prefixMappings="xmlns:ns0='http://schemas.microsoft.com/office/2006/coverPageProps' " w:xpath="/ns0:CoverPageProperties[1]/ns0:PublishDate[1]" w:storeItemID="{55AF091B-3C7A-41E3-B477-F2FDAA23CFDA}"/>
                                <w15:color w:val="FF0000"/>
                                <w:date>
                                  <w:dateFormat w:val="M/d/yyyy"/>
                                  <w:lid w:val="en-US"/>
                                  <w:storeMappedDataAs w:val="dateTime"/>
                                  <w:calendar w:val="gregorian"/>
                                </w:date>
                              </w:sdtPr>
                              <w:sdtContent>
                                <w:r>
                                  <w:rPr>
                                    <w:sz w:val="36"/>
                                    <w:szCs w:val="36"/>
                                    <w:highlight w:val="yellow"/>
                                  </w:rPr>
                                  <w:t>Enter SOW Date</w:t>
                                </w:r>
                              </w:sdtContent>
                            </w:sdt>
                            <w:bookmarkEnd w:id="0"/>
                          </w:p>
                          <w:p w:rsidRPr="002C2062" w:rsidR="002A36DC" w:rsidP="00F643E7" w:rsidRDefault="002A36DC" w14:paraId="1E0DE74C" w14:textId="77777777"/>
                          <w:p w:rsidRPr="00F74B0F" w:rsidR="002A36DC" w:rsidP="00F643E7" w:rsidRDefault="002A36DC" w14:paraId="166F21DC" w14:textId="77777777">
                            <w:pPr>
                              <w:pStyle w:val="CoverTitle"/>
                              <w:jc w:val="right"/>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05AC74C">
              <v:shapetype id="_x0000_t202" coordsize="21600,21600" o:spt="202" path="m,l,21600r21600,l21600,xe" w14:anchorId="7486AC45">
                <v:stroke joinstyle="miter"/>
                <v:path gradientshapeok="t" o:connecttype="rect"/>
              </v:shapetype>
              <v:shape id="Text Box 2" style="position:absolute;margin-left:17pt;margin-top:560.85pt;width:577.65pt;height:58pt;z-index:25165824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M6h+wEAANQDAAAOAAAAZHJzL2Uyb0RvYy54bWysU9tu3CAQfa/Uf0C8d23vNbHWG6VJU1VK&#10;L1LaD8AYr1GBocCuvf36DNjZrNq3qn5AA+M5zDlz2N4MWpGjcF6CqWgxyykRhkMjzb6iP74/vLui&#10;xAdmGqbAiIqehKc3u7dvtr0txRw6UI1wBEGML3tb0S4EW2aZ553QzM/ACoPJFpxmAbdunzWO9Yiu&#10;VTbP83XWg2usAy68x9P7MUl3Cb9tBQ9f29aLQFRFsbeQVpfWOq7ZbsvKvWO2k3xqg/1DF5pJg5ee&#10;oe5ZYOTg5F9QWnIHHtow46AzaFvJReKAbIr8DzZPHbMicUFxvD3L5P8fLP9yfLLfHAnDexhwgImE&#10;t4/Af3pi4K5jZi9unYO+E6zBi4soWdZbX06lUWpf+ghS95+hwSGzQ4AENLROR1WQJ0F0HMDpLLoY&#10;AuF4uFks1sVqRQnH3GaxXudpKhkrX6qt8+GjAE1iUFGHQ03o7PjoQ+yGlS+/xMsMPEil0mCVIX1F&#10;r1fzVSq4yGgZ0HdK6ope5fEbnRBJfjBNKg5MqjHGC5SZWEeiI+Uw1AORzSRJFKGG5oQyOBhths8C&#10;gw7cb0p6tFhF/a8Dc4IS9cmglNfFchk9mTbL1WaOG3eZqS8zzHCEqmigZAzvQvLxSPkWJW9lUuO1&#10;k6lltE4SabJ59OblPv31+hh3zwAAAP//AwBQSwMEFAAGAAgAAAAhAM/RDN3hAAAADQEAAA8AAABk&#10;cnMvZG93bnJldi54bWxMj81OwzAQhO9IvIO1SNyonaSQNsSpEIgrqOVH4ubG2yQiXkex24S3Z3uC&#10;2+7OaPabcjO7XpxwDJ0nDclCgUCqve2o0fD+9nyzAhGiIWt6T6jhBwNsqsuL0hTWT7TF0y42gkMo&#10;FEZDG+NQSBnqFp0JCz8gsXbwozOR17GRdjQTh7tepkrdSWc64g+tGfCxxfp7d3QaPl4OX59L9do8&#10;udth8rOS5NZS6+ur+eEeRMQ5/pnhjM/oUDHT3h/JBtFryJZcJfI9SZMcxNmRrNYZiD1PaZbnIKtS&#10;/m9R/QIAAP//AwBQSwECLQAUAAYACAAAACEAtoM4kv4AAADhAQAAEwAAAAAAAAAAAAAAAAAAAAAA&#10;W0NvbnRlbnRfVHlwZXNdLnhtbFBLAQItABQABgAIAAAAIQA4/SH/1gAAAJQBAAALAAAAAAAAAAAA&#10;AAAAAC8BAABfcmVscy8ucmVsc1BLAQItABQABgAIAAAAIQBmbM6h+wEAANQDAAAOAAAAAAAAAAAA&#10;AAAAAC4CAABkcnMvZTJvRG9jLnhtbFBLAQItABQABgAIAAAAIQDP0Qzd4QAAAA0BAAAPAAAAAAAA&#10;AAAAAAAAAFUEAABkcnMvZG93bnJldi54bWxQSwUGAAAAAAQABADzAAAAYwUAAAAA&#10;">
                <v:textbox>
                  <w:txbxContent>
                    <w:p w:rsidR="002A36DC" w:rsidP="00F643E7" w:rsidRDefault="002A36DC" w14:paraId="015CF481" w14:textId="220CDF85">
                      <w:pPr>
                        <w:pStyle w:val="CoverTitle"/>
                        <w:jc w:val="right"/>
                        <w:rPr>
                          <w:sz w:val="36"/>
                          <w:szCs w:val="36"/>
                        </w:rPr>
                      </w:pPr>
                      <w:r>
                        <w:rPr>
                          <w:sz w:val="36"/>
                          <w:szCs w:val="36"/>
                        </w:rPr>
                        <w:t xml:space="preserve">Date: </w:t>
                      </w:r>
                      <w:sdt>
                        <w:sdtPr>
                          <w:id w:val="72936325"/>
                          <w:rPr>
                            <w:sz w:val="36"/>
                            <w:szCs w:val="36"/>
                            <w:highlight w:val="yellow"/>
                          </w:rPr>
                          <w:alias w:val="SOW Date"/>
                          <w:tag w:val="SOW Date"/>
                          <w:id w:val="1850598058"/>
                          <w:dataBinding w:prefixMappings="xmlns:ns0='http://schemas.microsoft.com/office/2006/coverPageProps' " w:xpath="/ns0:CoverPageProperties[1]/ns0:PublishDate[1]" w:storeItemID="{55AF091B-3C7A-41E3-B477-F2FDAA23CFDA}"/>
                          <w15:color w:val="FF0000"/>
                          <w:date>
                            <w:dateFormat w:val="M/d/yyyy"/>
                            <w:lid w:val="en-US"/>
                            <w:storeMappedDataAs w:val="dateTime"/>
                            <w:calendar w:val="gregorian"/>
                          </w:date>
                        </w:sdtPr>
                        <w:sdtEndPr/>
                        <w:sdtContent>
                          <w:r>
                            <w:rPr>
                              <w:sz w:val="36"/>
                              <w:szCs w:val="36"/>
                              <w:highlight w:val="yellow"/>
                            </w:rPr>
                            <w:t>Enter SOW Date</w:t>
                          </w:r>
                        </w:sdtContent>
                      </w:sdt>
                    </w:p>
                    <w:p w:rsidRPr="002C2062" w:rsidR="002A36DC" w:rsidP="00F643E7" w:rsidRDefault="002A36DC" w14:paraId="0A37501D" w14:textId="77777777"/>
                    <w:p w:rsidRPr="00F74B0F" w:rsidR="002A36DC" w:rsidP="00F643E7" w:rsidRDefault="002A36DC" w14:paraId="5DAB6C7B" w14:textId="77777777">
                      <w:pPr>
                        <w:pStyle w:val="CoverTitle"/>
                        <w:jc w:val="right"/>
                        <w:rPr>
                          <w:sz w:val="36"/>
                          <w:szCs w:val="36"/>
                        </w:rPr>
                      </w:pPr>
                    </w:p>
                  </w:txbxContent>
                </v:textbox>
                <w10:wrap type="square" anchorx="page"/>
              </v:shape>
            </w:pict>
          </mc:Fallback>
        </mc:AlternateContent>
      </w:r>
      <w:r w:rsidRPr="001328B2">
        <w:rPr>
          <w:rFonts w:cs="Arial" w:eastAsiaTheme="majorEastAsia"/>
          <w:b/>
          <w:noProof/>
          <w:sz w:val="24"/>
          <w:szCs w:val="36"/>
          <w:u w:color="3C3C3C"/>
        </w:rPr>
        <mc:AlternateContent>
          <mc:Choice Requires="wps">
            <w:drawing>
              <wp:anchor distT="45720" distB="45720" distL="114300" distR="114300" simplePos="0" relativeHeight="251658240" behindDoc="0" locked="0" layoutInCell="1" allowOverlap="1" wp14:anchorId="291225C8" wp14:editId="384038B5">
                <wp:simplePos x="0" y="0"/>
                <wp:positionH relativeFrom="margin">
                  <wp:posOffset>-438150</wp:posOffset>
                </wp:positionH>
                <wp:positionV relativeFrom="paragraph">
                  <wp:posOffset>4401820</wp:posOffset>
                </wp:positionV>
                <wp:extent cx="3048000" cy="2381250"/>
                <wp:effectExtent l="0" t="0" r="0" b="0"/>
                <wp:wrapSquare wrapText="bothSides"/>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2381250"/>
                        </a:xfrm>
                        <a:prstGeom prst="rect">
                          <a:avLst/>
                        </a:prstGeom>
                        <a:noFill/>
                        <a:ln w="9525">
                          <a:noFill/>
                          <a:miter lim="800000"/>
                          <a:headEnd/>
                          <a:tailEnd/>
                        </a:ln>
                      </wps:spPr>
                      <wps:txbx>
                        <w:txbxContent>
                          <w:p w:rsidR="002A36DC" w:rsidP="00F643E7" w:rsidRDefault="002A36DC" w14:paraId="0890CFCB" w14:textId="77777777">
                            <w:pPr>
                              <w:spacing w:after="240"/>
                              <w:rPr>
                                <w:b/>
                              </w:rPr>
                            </w:pPr>
                            <w:r w:rsidRPr="003E6E34">
                              <w:rPr>
                                <w:b/>
                              </w:rPr>
                              <w:t>Prepared for</w:t>
                            </w:r>
                            <w:r>
                              <w:rPr>
                                <w:b/>
                              </w:rPr>
                              <w:t xml:space="preserve"> </w:t>
                            </w:r>
                          </w:p>
                          <w:p w:rsidRPr="005E6706" w:rsidR="002A36DC" w:rsidP="00E14465" w:rsidRDefault="00000000" w14:paraId="11FBDBB5" w14:textId="468D9036">
                            <w:pPr>
                              <w:spacing w:after="0"/>
                              <w:rPr>
                                <w:b/>
                              </w:rPr>
                            </w:pPr>
                            <w:sdt>
                              <w:sdtPr>
                                <w:rPr>
                                  <w:b/>
                                </w:rPr>
                                <w:alias w:val="Client Name"/>
                                <w:tag w:val="Client Name"/>
                                <w:id w:val="369429575"/>
                                <w:dataBinding w:prefixMappings="xmlns:ns0='urn:microsoft-crm/document-template/opportunity/3/' " w:xpath="/ns0:DocumentTemplate[1]/opportunity[1]/customeridname[1]" w:storeItemID="{77D66BB9-30D1-4CB1-AB03-B08FA6A5A683}"/>
                                <w15:color w:val="FF0000"/>
                                <w:text/>
                              </w:sdtPr>
                              <w:sdtContent>
                                <w:proofErr w:type="spellStart"/>
                                <w:r w:rsidRPr="005E6706" w:rsidR="002A36DC">
                                  <w:rPr>
                                    <w:b/>
                                  </w:rPr>
                                  <w:t>Customeridname</w:t>
                                </w:r>
                                <w:proofErr w:type="spellEnd"/>
                              </w:sdtContent>
                            </w:sdt>
                          </w:p>
                          <w:p w:rsidRPr="003E6E34" w:rsidR="002A36DC" w:rsidP="00F643E7" w:rsidRDefault="002A36DC" w14:paraId="06285E0A" w14:textId="77777777">
                            <w:pPr>
                              <w:spacing w:before="360" w:after="0"/>
                              <w:rPr>
                                <w:b/>
                              </w:rPr>
                            </w:pPr>
                            <w:r w:rsidRPr="005E6706">
                              <w:rPr>
                                <w:b/>
                              </w:rPr>
                              <w:t>Contract/Technical Point of</w:t>
                            </w:r>
                            <w:r w:rsidRPr="003E6E34">
                              <w:rPr>
                                <w:b/>
                              </w:rPr>
                              <w:t xml:space="preserve"> Contact</w:t>
                            </w:r>
                          </w:p>
                          <w:p w:rsidRPr="003E6E34" w:rsidR="002A36DC" w:rsidP="00F643E7" w:rsidRDefault="00000000" w14:paraId="55AC4A59" w14:textId="58D18C36">
                            <w:pPr>
                              <w:spacing w:after="0"/>
                              <w:rPr>
                                <w:bCs/>
                              </w:rPr>
                            </w:pPr>
                            <w:sdt>
                              <w:sdtPr>
                                <w:rPr>
                                  <w:b/>
                                  <w:bCs/>
                                  <w:highlight w:val="yellow"/>
                                </w:rPr>
                                <w:alias w:val="SOW Signatory"/>
                                <w:tag w:val="SOW Signatory"/>
                                <w:id w:val="-1662460718"/>
                                <w:dataBinding w:prefixMappings="xmlns:ns0='http://schemas.microsoft.com/office/2006/coverPageProps' " w:xpath="/ns0:CoverPageProperties[1]/ns0:CompanyPhone[1]" w:storeItemID="{55AF091B-3C7A-41E3-B477-F2FDAA23CFDA}"/>
                                <w15:color w:val="FF0000"/>
                                <w:text/>
                              </w:sdtPr>
                              <w:sdtContent>
                                <w:r w:rsidR="002A36DC">
                                  <w:rPr>
                                    <w:b/>
                                    <w:bCs/>
                                    <w:highlight w:val="yellow"/>
                                  </w:rPr>
                                  <w:t>Enter Client POC Name</w:t>
                                </w:r>
                              </w:sdtContent>
                            </w:sdt>
                            <w:r w:rsidRPr="003E6E34" w:rsidR="002A36DC">
                              <w:rPr>
                                <w:b/>
                                <w:bCs/>
                              </w:rPr>
                              <w:t xml:space="preserve">, </w:t>
                            </w:r>
                            <w:sdt>
                              <w:sdtPr>
                                <w:rPr>
                                  <w:b/>
                                  <w:bCs/>
                                  <w:highlight w:val="yellow"/>
                                </w:rPr>
                                <w:alias w:val="Client POC Title"/>
                                <w:tag w:val="Client POC Title"/>
                                <w:id w:val="-980997036"/>
                                <w:dataBinding w:prefixMappings="xmlns:ns0='http://schemas.microsoft.com/office/2006/coverPageProps' " w:xpath="/ns0:CoverPageProperties[1]/ns0:Abstract[1]" w:storeItemID="{55AF091B-3C7A-41E3-B477-F2FDAA23CFDA}"/>
                                <w15:color w:val="FF0000"/>
                                <w:text/>
                              </w:sdtPr>
                              <w:sdtContent>
                                <w:r w:rsidR="002A36DC">
                                  <w:rPr>
                                    <w:b/>
                                    <w:bCs/>
                                    <w:highlight w:val="yellow"/>
                                  </w:rPr>
                                  <w:t>Enter Client POC Title</w:t>
                                </w:r>
                              </w:sdtContent>
                            </w:sdt>
                          </w:p>
                          <w:p w:rsidRPr="008A22F2" w:rsidR="002A36DC" w:rsidP="00F643E7" w:rsidRDefault="002A36DC" w14:paraId="4DAD1252" w14:textId="77777777">
                            <w:pPr>
                              <w:spacing w:after="0"/>
                              <w:rPr>
                                <w:rStyle w:val="apple-converted-space"/>
                                <w:bCs/>
                                <w:highlight w:val="yellow"/>
                              </w:rPr>
                            </w:pPr>
                            <w:r w:rsidRPr="008A22F2">
                              <w:rPr>
                                <w:rStyle w:val="apple-converted-space"/>
                                <w:bCs/>
                                <w:highlight w:val="yellow"/>
                              </w:rPr>
                              <w:t>Enter Email address</w:t>
                            </w:r>
                          </w:p>
                          <w:p w:rsidRPr="008A22F2" w:rsidR="002A36DC" w:rsidP="00F643E7" w:rsidRDefault="002A36DC" w14:paraId="03A4B367" w14:textId="77777777">
                            <w:pPr>
                              <w:spacing w:after="0"/>
                              <w:rPr>
                                <w:bCs/>
                              </w:rPr>
                            </w:pPr>
                            <w:r w:rsidRPr="008A22F2">
                              <w:rPr>
                                <w:bCs/>
                                <w:highlight w:val="yellow"/>
                              </w:rPr>
                              <w:t>Enter Phone number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440C9F0">
              <v:shape id="_x0000_s1028" style="position:absolute;margin-left:-34.5pt;margin-top:346.6pt;width:240pt;height:187.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L16/AEAANUDAAAOAAAAZHJzL2Uyb0RvYy54bWysU9tu2zAMfR+wfxD0vthxky014hRduw4D&#10;ugvQ7QMUWY6FSaJGKbG7ry8lp2mwvQ17EUhRPOQ5pNZXozXsoDBocA2fz0rOlJPQardr+I/vd29W&#10;nIUoXCsMONXwRxX41eb1q/Xga1VBD6ZVyAjEhXrwDe9j9HVRBNkrK8IMvHIU7ACtiOTirmhRDIRu&#10;TVGV5dtiAGw9glQh0O3tFOSbjN91SsavXRdUZKbh1FvMJ+Zzm85isxb1DoXvtTy2If6hCyu0o6In&#10;qFsRBduj/gvKaokQoIszCbaArtNSZQ7EZl7+weahF15lLiRO8CeZwv+DlV8OD/4bsji+h5EGmEkE&#10;fw/yZ2AObnrhduoaEYZeiZYKz5NkxeBDfUxNUoc6JJDt8BlaGrLYR8hAY4c2qUI8GaHTAB5Poqsx&#10;MkmXF+ViVZYUkhSrLlbzapnHUoj6Od1jiB8VWJaMhiNNNcOLw32IqR1RPz9J1RzcaWPyZI1jQ8Mv&#10;l9UyJ5xFrI60eEbbhqfy1EBOSCw/uDbbUWgz2VTAuCPtxHTiHMftyHRLXafcpMIW2kfSAWHaM/oX&#10;ZPSAvzkbaMcaHn7tBSrOzCdHWl7OF4u0lNlZLN9V5OB5ZHseEU4SVMMjZ5N5E/MiT5SvSfNOZzVe&#10;Ojm2TLuTRTrueVrOcz+/evmNmycAAAD//wMAUEsDBBQABgAIAAAAIQBwSOsv4AAAAAwBAAAPAAAA&#10;ZHJzL2Rvd25yZXYueG1sTI9NT8MwDIbvSPyHyEjctqRlVGvXdEIgriDGh7Rb1nhtReNUTbaWf485&#10;saPtR6+ft9zOrhdnHEPnSUOyVCCQam87ajR8vD8v1iBCNGRN7wk1/GCAbXV9VZrC+one8LyLjeAQ&#10;CoXR0MY4FFKGukVnwtIPSHw7+tGZyOPYSDuaicNdL1OlMulMR/yhNQM+tlh/705Ow+fLcf+1Uq/N&#10;k7sfJj8rSS6XWt/ezA8bEBHn+A/Dnz6rQ8VOB38iG0SvYZHl3CVqyPK7FAQTqyThzYFRla1TkFUp&#10;L0tUvwAAAP//AwBQSwECLQAUAAYACAAAACEAtoM4kv4AAADhAQAAEwAAAAAAAAAAAAAAAAAAAAAA&#10;W0NvbnRlbnRfVHlwZXNdLnhtbFBLAQItABQABgAIAAAAIQA4/SH/1gAAAJQBAAALAAAAAAAAAAAA&#10;AAAAAC8BAABfcmVscy8ucmVsc1BLAQItABQABgAIAAAAIQDyfL16/AEAANUDAAAOAAAAAAAAAAAA&#10;AAAAAC4CAABkcnMvZTJvRG9jLnhtbFBLAQItABQABgAIAAAAIQBwSOsv4AAAAAwBAAAPAAAAAAAA&#10;AAAAAAAAAFYEAABkcnMvZG93bnJldi54bWxQSwUGAAAAAAQABADzAAAAYwUAAAAA&#10;" w14:anchorId="291225C8">
                <v:textbox>
                  <w:txbxContent>
                    <w:p w:rsidR="002A36DC" w:rsidP="00F643E7" w:rsidRDefault="002A36DC" w14:paraId="508BEBA6" w14:textId="77777777">
                      <w:pPr>
                        <w:spacing w:after="240"/>
                        <w:rPr>
                          <w:b/>
                        </w:rPr>
                      </w:pPr>
                      <w:r w:rsidRPr="003E6E34">
                        <w:rPr>
                          <w:b/>
                        </w:rPr>
                        <w:t>Prepared for</w:t>
                      </w:r>
                      <w:r>
                        <w:rPr>
                          <w:b/>
                        </w:rPr>
                        <w:t xml:space="preserve"> </w:t>
                      </w:r>
                    </w:p>
                    <w:p w:rsidRPr="005E6706" w:rsidR="002A36DC" w:rsidP="00E14465" w:rsidRDefault="00DD3CD1" w14:paraId="1B74CF97" w14:textId="468D9036">
                      <w:pPr>
                        <w:spacing w:after="0"/>
                        <w:rPr>
                          <w:b/>
                        </w:rPr>
                      </w:pPr>
                      <w:sdt>
                        <w:sdtPr>
                          <w:id w:val="570730271"/>
                          <w:rPr>
                            <w:b/>
                          </w:rPr>
                          <w:alias w:val="Client Name"/>
                          <w:tag w:val="Client Name"/>
                          <w:id w:val="369429575"/>
                          <w:dataBinding w:prefixMappings="xmlns:ns0='urn:microsoft-crm/document-template/opportunity/3/' " w:xpath="/ns0:DocumentTemplate[1]/opportunity[1]/customeridname[1]" w:storeItemID="{77D66BB9-30D1-4CB1-AB03-B08FA6A5A683}"/>
                          <w15:color w:val="FF0000"/>
                          <w:text/>
                        </w:sdtPr>
                        <w:sdtEndPr/>
                        <w:sdtContent>
                          <w:proofErr w:type="spellStart"/>
                          <w:r w:rsidRPr="005E6706" w:rsidR="002A36DC">
                            <w:rPr>
                              <w:b/>
                            </w:rPr>
                            <w:t>Customeridname</w:t>
                          </w:r>
                          <w:proofErr w:type="spellEnd"/>
                        </w:sdtContent>
                      </w:sdt>
                    </w:p>
                    <w:p w:rsidRPr="003E6E34" w:rsidR="002A36DC" w:rsidP="00F643E7" w:rsidRDefault="002A36DC" w14:paraId="0622D318" w14:textId="77777777">
                      <w:pPr>
                        <w:spacing w:before="360" w:after="0"/>
                        <w:rPr>
                          <w:b/>
                        </w:rPr>
                      </w:pPr>
                      <w:r w:rsidRPr="005E6706">
                        <w:rPr>
                          <w:b/>
                        </w:rPr>
                        <w:t>Contract/Technical Point of</w:t>
                      </w:r>
                      <w:r w:rsidRPr="003E6E34">
                        <w:rPr>
                          <w:b/>
                        </w:rPr>
                        <w:t xml:space="preserve"> Contact</w:t>
                      </w:r>
                    </w:p>
                    <w:p w:rsidRPr="003E6E34" w:rsidR="002A36DC" w:rsidP="00F643E7" w:rsidRDefault="00DD3CD1" w14:paraId="78C622FF" w14:textId="58D18C36">
                      <w:pPr>
                        <w:spacing w:after="0"/>
                        <w:rPr>
                          <w:bCs/>
                        </w:rPr>
                      </w:pPr>
                      <w:sdt>
                        <w:sdtPr>
                          <w:id w:val="127868892"/>
                          <w:rPr>
                            <w:b/>
                            <w:bCs/>
                            <w:highlight w:val="yellow"/>
                          </w:rPr>
                          <w:alias w:val="SOW Signatory"/>
                          <w:tag w:val="SOW Signatory"/>
                          <w:id w:val="-1662460718"/>
                          <w:dataBinding w:prefixMappings="xmlns:ns0='http://schemas.microsoft.com/office/2006/coverPageProps' " w:xpath="/ns0:CoverPageProperties[1]/ns0:CompanyPhone[1]" w:storeItemID="{55AF091B-3C7A-41E3-B477-F2FDAA23CFDA}"/>
                          <w15:color w:val="FF0000"/>
                          <w:text/>
                        </w:sdtPr>
                        <w:sdtEndPr/>
                        <w:sdtContent>
                          <w:r w:rsidR="002A36DC">
                            <w:rPr>
                              <w:b/>
                              <w:bCs/>
                              <w:highlight w:val="yellow"/>
                            </w:rPr>
                            <w:t>Enter Client POC Name</w:t>
                          </w:r>
                        </w:sdtContent>
                      </w:sdt>
                      <w:r w:rsidRPr="003E6E34" w:rsidR="002A36DC">
                        <w:rPr>
                          <w:b/>
                          <w:bCs/>
                        </w:rPr>
                        <w:t xml:space="preserve">, </w:t>
                      </w:r>
                      <w:sdt>
                        <w:sdtPr>
                          <w:id w:val="1368336308"/>
                          <w:rPr>
                            <w:b/>
                            <w:bCs/>
                            <w:highlight w:val="yellow"/>
                          </w:rPr>
                          <w:alias w:val="Client POC Title"/>
                          <w:tag w:val="Client POC Title"/>
                          <w:id w:val="-980997036"/>
                          <w:dataBinding w:prefixMappings="xmlns:ns0='http://schemas.microsoft.com/office/2006/coverPageProps' " w:xpath="/ns0:CoverPageProperties[1]/ns0:Abstract[1]" w:storeItemID="{55AF091B-3C7A-41E3-B477-F2FDAA23CFDA}"/>
                          <w15:color w:val="FF0000"/>
                          <w:text/>
                        </w:sdtPr>
                        <w:sdtEndPr/>
                        <w:sdtContent>
                          <w:r w:rsidR="002A36DC">
                            <w:rPr>
                              <w:b/>
                              <w:bCs/>
                              <w:highlight w:val="yellow"/>
                            </w:rPr>
                            <w:t>Enter Client POC Title</w:t>
                          </w:r>
                        </w:sdtContent>
                      </w:sdt>
                    </w:p>
                    <w:p w:rsidRPr="008A22F2" w:rsidR="002A36DC" w:rsidP="00F643E7" w:rsidRDefault="002A36DC" w14:paraId="614A48F2" w14:textId="77777777">
                      <w:pPr>
                        <w:spacing w:after="0"/>
                        <w:rPr>
                          <w:rStyle w:val="apple-converted-space"/>
                          <w:bCs/>
                          <w:highlight w:val="yellow"/>
                        </w:rPr>
                      </w:pPr>
                      <w:r w:rsidRPr="008A22F2">
                        <w:rPr>
                          <w:rStyle w:val="apple-converted-space"/>
                          <w:bCs/>
                          <w:highlight w:val="yellow"/>
                        </w:rPr>
                        <w:t xml:space="preserve">Enter Email </w:t>
                      </w:r>
                      <w:proofErr w:type="gramStart"/>
                      <w:r w:rsidRPr="008A22F2">
                        <w:rPr>
                          <w:rStyle w:val="apple-converted-space"/>
                          <w:bCs/>
                          <w:highlight w:val="yellow"/>
                        </w:rPr>
                        <w:t>address</w:t>
                      </w:r>
                      <w:proofErr w:type="gramEnd"/>
                    </w:p>
                    <w:p w:rsidRPr="008A22F2" w:rsidR="002A36DC" w:rsidP="00F643E7" w:rsidRDefault="002A36DC" w14:paraId="69C7A529" w14:textId="77777777">
                      <w:pPr>
                        <w:spacing w:after="0"/>
                        <w:rPr>
                          <w:bCs/>
                        </w:rPr>
                      </w:pPr>
                      <w:r w:rsidRPr="008A22F2">
                        <w:rPr>
                          <w:bCs/>
                          <w:highlight w:val="yellow"/>
                        </w:rPr>
                        <w:t xml:space="preserve">Enter Phone </w:t>
                      </w:r>
                      <w:proofErr w:type="gramStart"/>
                      <w:r w:rsidRPr="008A22F2">
                        <w:rPr>
                          <w:bCs/>
                          <w:highlight w:val="yellow"/>
                        </w:rPr>
                        <w:t>number</w:t>
                      </w:r>
                      <w:proofErr w:type="gramEnd"/>
                    </w:p>
                  </w:txbxContent>
                </v:textbox>
                <w10:wrap type="square" anchorx="margin"/>
              </v:shape>
            </w:pict>
          </mc:Fallback>
        </mc:AlternateContent>
      </w:r>
      <w:r w:rsidRPr="001328B2">
        <w:rPr>
          <w:rFonts w:cs="Arial" w:eastAsiaTheme="majorEastAsia"/>
          <w:b/>
          <w:noProof/>
          <w:sz w:val="24"/>
          <w:szCs w:val="36"/>
          <w:u w:color="3C3C3C"/>
        </w:rPr>
        <mc:AlternateContent>
          <mc:Choice Requires="wps">
            <w:drawing>
              <wp:anchor distT="45720" distB="45720" distL="114300" distR="114300" simplePos="0" relativeHeight="251658241" behindDoc="0" locked="0" layoutInCell="1" allowOverlap="1" wp14:anchorId="12CC436F" wp14:editId="4143BE55">
                <wp:simplePos x="0" y="0"/>
                <wp:positionH relativeFrom="margin">
                  <wp:posOffset>2717800</wp:posOffset>
                </wp:positionH>
                <wp:positionV relativeFrom="paragraph">
                  <wp:posOffset>4401820</wp:posOffset>
                </wp:positionV>
                <wp:extent cx="3228975" cy="2374900"/>
                <wp:effectExtent l="0" t="0" r="0" b="6350"/>
                <wp:wrapSquare wrapText="bothSides"/>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8975" cy="2374900"/>
                        </a:xfrm>
                        <a:prstGeom prst="rect">
                          <a:avLst/>
                        </a:prstGeom>
                        <a:noFill/>
                        <a:ln w="9525">
                          <a:noFill/>
                          <a:miter lim="800000"/>
                          <a:headEnd/>
                          <a:tailEnd/>
                        </a:ln>
                      </wps:spPr>
                      <wps:txbx>
                        <w:txbxContent>
                          <w:p w:rsidR="002A36DC" w:rsidP="00F643E7" w:rsidRDefault="002A36DC" w14:paraId="219D96DE" w14:textId="77777777">
                            <w:pPr>
                              <w:spacing w:after="0"/>
                              <w:rPr>
                                <w:b/>
                              </w:rPr>
                            </w:pPr>
                            <w:r w:rsidRPr="0012454B">
                              <w:rPr>
                                <w:b/>
                              </w:rPr>
                              <w:t>Prepared by</w:t>
                            </w:r>
                          </w:p>
                          <w:p w:rsidRPr="0012454B" w:rsidR="002A36DC" w:rsidP="00F643E7" w:rsidRDefault="002A36DC" w14:paraId="35B1875C" w14:textId="77777777">
                            <w:pPr>
                              <w:spacing w:before="240" w:after="0"/>
                              <w:rPr>
                                <w:b/>
                              </w:rPr>
                            </w:pPr>
                            <w:r>
                              <w:rPr>
                                <w:b/>
                              </w:rPr>
                              <w:t>A</w:t>
                            </w:r>
                            <w:r w:rsidRPr="0012454B">
                              <w:rPr>
                                <w:b/>
                              </w:rPr>
                              <w:t>pplied Information Sciences, Inc.</w:t>
                            </w:r>
                          </w:p>
                          <w:p w:rsidRPr="0012454B" w:rsidR="002A36DC" w:rsidP="00F643E7" w:rsidRDefault="002A36DC" w14:paraId="59DD98EF" w14:textId="77777777">
                            <w:pPr>
                              <w:spacing w:before="360" w:after="0"/>
                              <w:rPr>
                                <w:b/>
                              </w:rPr>
                            </w:pPr>
                            <w:r w:rsidRPr="0012454B">
                              <w:rPr>
                                <w:b/>
                              </w:rPr>
                              <w:t>Contracts Point of Contact</w:t>
                            </w:r>
                          </w:p>
                          <w:p w:rsidR="002A36DC" w:rsidP="00F643E7" w:rsidRDefault="002A36DC" w14:paraId="2540FD90" w14:textId="77777777">
                            <w:pPr>
                              <w:spacing w:after="0"/>
                              <w:rPr>
                                <w:rStyle w:val="apple-converted-space"/>
                                <w:b/>
                              </w:rPr>
                            </w:pPr>
                            <w:r w:rsidRPr="0012454B">
                              <w:rPr>
                                <w:rStyle w:val="apple-converted-space"/>
                                <w:b/>
                              </w:rPr>
                              <w:t>Rebecca Carter, Contracts Manager</w:t>
                            </w:r>
                          </w:p>
                          <w:p w:rsidR="002A36DC" w:rsidP="00F643E7" w:rsidRDefault="001B03EF" w14:paraId="494C5700" w14:textId="760F0ECE">
                            <w:pPr>
                              <w:spacing w:after="0"/>
                              <w:rPr>
                                <w:rStyle w:val="apple-converted-space"/>
                                <w:bCs/>
                              </w:rPr>
                            </w:pPr>
                            <w:r>
                              <w:t>Rebecca.carter@ais.com</w:t>
                            </w:r>
                          </w:p>
                          <w:p w:rsidRPr="009C2E56" w:rsidR="002A36DC" w:rsidP="00F643E7" w:rsidRDefault="002A36DC" w14:paraId="10B2851A" w14:textId="77777777">
                            <w:pPr>
                              <w:spacing w:after="0"/>
                              <w:rPr>
                                <w:bCs/>
                              </w:rPr>
                            </w:pPr>
                            <w:r w:rsidRPr="0012454B">
                              <w:rPr>
                                <w:rStyle w:val="apple-converted-space"/>
                              </w:rPr>
                              <w:t>443-393-3548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2256248">
              <v:shape id="_x0000_s1029" style="position:absolute;margin-left:214pt;margin-top:346.6pt;width:254.25pt;height:187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NJ/gEAANUDAAAOAAAAZHJzL2Uyb0RvYy54bWysU11v2yAUfZ+0/4B4X+y4yZJYcaquXadJ&#10;3YfU7gdgjGM04DIgsbNfvwt202h7q+YHxOX6Hu4597C9HrQiR+G8BFPR+SynRBgOjTT7iv54un+3&#10;psQHZhqmwIiKnoSn17u3b7a9LUUBHahGOIIgxpe9rWgXgi2zzPNOaOZnYIXBZAtOs4Ch22eNYz2i&#10;a5UVef4+68E11gEX3uPp3Ziku4TftoKHb23rRSCqothbSKtLax3XbLdl5d4x20k+tcFe0YVm0uCl&#10;Z6g7Fhg5OPkPlJbcgYc2zDjoDNpWcpE4IJt5/hebx45ZkbigON6eZfL/D5Z/PT7a746E4QMMOMBE&#10;wtsH4D89MXDbMbMXN85B3wnW4MXzKFnWW19OpVFqX/oIUvdfoMEhs0OABDS0TkdVkCdBdBzA6Sy6&#10;GALheHhVFOvNakkJx1xxtVps8jSWjJXP5db58EmAJnFTUYdTTfDs+OBDbIeVz7/E2wzcS6XSZJUh&#10;fUU3y2KZCi4yWgY0npK6ous8fqMVIsuPpknFgUk17vECZSbakenIOQz1QGSDFGJtVKGG5oQ6OBh9&#10;hu8CNx2435T06LGK+l8H5gQl6rNBLTfzxSKaMgWL5arAwF1m6ssMMxyhKhooGbe3IRl5pHyDmrcy&#10;qfHSydQyeieJNPk8mvMyTn+9vMbdHwAAAP//AwBQSwMEFAAGAAgAAAAhABv7RZHgAAAADAEAAA8A&#10;AABkcnMvZG93bnJldi54bWxMj8FOwzAQRO9I/IO1SNyoTdqGJsSpKhBXEG1B4ubG2yRqvI5itwl/&#10;z3KC42qfZt4U68l14oJDaD1puJ8pEEiVty3VGva7l7sViBANWdN5Qg3fGGBdXl8VJrd+pHe8bGMt&#10;OIRCbjQ0Mfa5lKFq0Jkw8z0S/45+cCbyOdTSDmbkcNfJRKlUOtMSNzSmx6cGq9P27DR8vB6/Phfq&#10;rX52y370k5LkMqn17c20eQQRcYp/MPzqszqU7HTwZ7JBdBoWyYq3RA1pNk9AMJHN0yWIA6MqfUhA&#10;loX8P6L8AQAA//8DAFBLAQItABQABgAIAAAAIQC2gziS/gAAAOEBAAATAAAAAAAAAAAAAAAAAAAA&#10;AABbQ29udGVudF9UeXBlc10ueG1sUEsBAi0AFAAGAAgAAAAhADj9If/WAAAAlAEAAAsAAAAAAAAA&#10;AAAAAAAALwEAAF9yZWxzLy5yZWxzUEsBAi0AFAAGAAgAAAAhAEn7k0n+AQAA1QMAAA4AAAAAAAAA&#10;AAAAAAAALgIAAGRycy9lMm9Eb2MueG1sUEsBAi0AFAAGAAgAAAAhABv7RZHgAAAADAEAAA8AAAAA&#10;AAAAAAAAAAAAWAQAAGRycy9kb3ducmV2LnhtbFBLBQYAAAAABAAEAPMAAABlBQAAAAA=&#10;" w14:anchorId="12CC436F">
                <v:textbox>
                  <w:txbxContent>
                    <w:p w:rsidR="002A36DC" w:rsidP="00F643E7" w:rsidRDefault="002A36DC" w14:paraId="7ADDA7A6" w14:textId="77777777">
                      <w:pPr>
                        <w:spacing w:after="0"/>
                        <w:rPr>
                          <w:b/>
                        </w:rPr>
                      </w:pPr>
                      <w:r w:rsidRPr="0012454B">
                        <w:rPr>
                          <w:b/>
                        </w:rPr>
                        <w:t>Prepared by</w:t>
                      </w:r>
                    </w:p>
                    <w:p w:rsidRPr="0012454B" w:rsidR="002A36DC" w:rsidP="00F643E7" w:rsidRDefault="002A36DC" w14:paraId="6F49D893" w14:textId="77777777">
                      <w:pPr>
                        <w:spacing w:before="240" w:after="0"/>
                        <w:rPr>
                          <w:b/>
                        </w:rPr>
                      </w:pPr>
                      <w:r>
                        <w:rPr>
                          <w:b/>
                        </w:rPr>
                        <w:t>A</w:t>
                      </w:r>
                      <w:r w:rsidRPr="0012454B">
                        <w:rPr>
                          <w:b/>
                        </w:rPr>
                        <w:t>pplied Information Sciences, Inc.</w:t>
                      </w:r>
                    </w:p>
                    <w:p w:rsidRPr="0012454B" w:rsidR="002A36DC" w:rsidP="00F643E7" w:rsidRDefault="002A36DC" w14:paraId="0F207D1D" w14:textId="77777777">
                      <w:pPr>
                        <w:spacing w:before="360" w:after="0"/>
                        <w:rPr>
                          <w:b/>
                        </w:rPr>
                      </w:pPr>
                      <w:r w:rsidRPr="0012454B">
                        <w:rPr>
                          <w:b/>
                        </w:rPr>
                        <w:t>Contracts Point of Contact</w:t>
                      </w:r>
                    </w:p>
                    <w:p w:rsidR="002A36DC" w:rsidP="00F643E7" w:rsidRDefault="002A36DC" w14:paraId="07C47714" w14:textId="77777777">
                      <w:pPr>
                        <w:spacing w:after="0"/>
                        <w:rPr>
                          <w:rStyle w:val="apple-converted-space"/>
                          <w:b/>
                        </w:rPr>
                      </w:pPr>
                      <w:r w:rsidRPr="0012454B">
                        <w:rPr>
                          <w:rStyle w:val="apple-converted-space"/>
                          <w:b/>
                        </w:rPr>
                        <w:t>Rebecca Carter, Contracts Manager</w:t>
                      </w:r>
                    </w:p>
                    <w:p w:rsidR="002A36DC" w:rsidP="00F643E7" w:rsidRDefault="001B03EF" w14:paraId="55D4C2B0" w14:textId="760F0ECE">
                      <w:pPr>
                        <w:spacing w:after="0"/>
                        <w:rPr>
                          <w:rStyle w:val="apple-converted-space"/>
                          <w:bCs/>
                        </w:rPr>
                      </w:pPr>
                      <w:r>
                        <w:t>Rebecca.carter@ais.com</w:t>
                      </w:r>
                    </w:p>
                    <w:p w:rsidRPr="009C2E56" w:rsidR="002A36DC" w:rsidP="00F643E7" w:rsidRDefault="002A36DC" w14:paraId="4D9A92FB" w14:textId="77777777">
                      <w:pPr>
                        <w:spacing w:after="0"/>
                        <w:rPr>
                          <w:bCs/>
                        </w:rPr>
                      </w:pPr>
                      <w:r w:rsidRPr="0012454B">
                        <w:rPr>
                          <w:rStyle w:val="apple-converted-space"/>
                        </w:rPr>
                        <w:t>443-393-3548</w:t>
                      </w:r>
                    </w:p>
                  </w:txbxContent>
                </v:textbox>
                <w10:wrap type="square" anchorx="margin"/>
              </v:shape>
            </w:pict>
          </mc:Fallback>
        </mc:AlternateContent>
      </w:r>
      <w:r w:rsidRPr="001328B2">
        <w:rPr>
          <w:rFonts w:cs="Arial" w:eastAsiaTheme="majorEastAsia"/>
          <w:b/>
          <w:noProof/>
          <w:sz w:val="24"/>
          <w:szCs w:val="36"/>
          <w:u w:color="3C3C3C"/>
        </w:rPr>
        <mc:AlternateContent>
          <mc:Choice Requires="wps">
            <w:drawing>
              <wp:anchor distT="45720" distB="45720" distL="114300" distR="114300" simplePos="0" relativeHeight="251658243" behindDoc="0" locked="0" layoutInCell="1" allowOverlap="1" wp14:anchorId="5EE9A7E1" wp14:editId="44DA5D3F">
                <wp:simplePos x="0" y="0"/>
                <wp:positionH relativeFrom="margin">
                  <wp:align>center</wp:align>
                </wp:positionH>
                <wp:positionV relativeFrom="paragraph">
                  <wp:posOffset>2269490</wp:posOffset>
                </wp:positionV>
                <wp:extent cx="6816725" cy="1343025"/>
                <wp:effectExtent l="0" t="0" r="0" b="0"/>
                <wp:wrapSquare wrapText="bothSides"/>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6725" cy="1343025"/>
                        </a:xfrm>
                        <a:prstGeom prst="rect">
                          <a:avLst/>
                        </a:prstGeom>
                        <a:noFill/>
                        <a:ln w="9525">
                          <a:noFill/>
                          <a:miter lim="800000"/>
                          <a:headEnd/>
                          <a:tailEnd/>
                        </a:ln>
                      </wps:spPr>
                      <wps:txbx>
                        <w:txbxContent>
                          <w:p w:rsidRPr="007B5F12" w:rsidR="002A36DC" w:rsidP="00F643E7" w:rsidRDefault="002A36DC" w14:paraId="0B4DC6F6" w14:textId="77777777">
                            <w:pPr>
                              <w:pStyle w:val="CoverTitle"/>
                              <w:spacing w:before="360" w:line="360" w:lineRule="auto"/>
                              <w:jc w:val="left"/>
                              <w:rPr>
                                <w:sz w:val="32"/>
                                <w:szCs w:val="32"/>
                              </w:rPr>
                            </w:pPr>
                            <w:r w:rsidRPr="007B5F12">
                              <w:rPr>
                                <w:sz w:val="32"/>
                                <w:szCs w:val="32"/>
                              </w:rPr>
                              <w:t>Statement of Work</w:t>
                            </w:r>
                          </w:p>
                          <w:p w:rsidRPr="009E2B07" w:rsidR="002A36DC" w:rsidP="00F643E7" w:rsidRDefault="00000000" w14:paraId="41D677CD" w14:textId="693DC770">
                            <w:pPr>
                              <w:pStyle w:val="CoverTitle"/>
                              <w:spacing w:before="240" w:line="360" w:lineRule="auto"/>
                              <w:jc w:val="left"/>
                              <w:rPr>
                                <w:sz w:val="40"/>
                                <w:szCs w:val="40"/>
                              </w:rPr>
                            </w:pPr>
                            <w:sdt>
                              <w:sdtPr>
                                <w:rPr>
                                  <w:sz w:val="40"/>
                                  <w:szCs w:val="40"/>
                                </w:rPr>
                                <w:alias w:val="Opportunity Name"/>
                                <w:tag w:val="Opportunity Name"/>
                                <w:id w:val="905271388"/>
                                <w:dataBinding w:prefixMappings="xmlns:ns0='urn:microsoft-crm/document-template/opportunity/3/' " w:xpath="/ns0:DocumentTemplate[1]/opportunity[1]/name[1]" w:storeItemID="{77D66BB9-30D1-4CB1-AB03-B08FA6A5A683}"/>
                                <w15:color w:val="FF0000"/>
                                <w:text/>
                              </w:sdtPr>
                              <w:sdtContent>
                                <w:r w:rsidR="002A36DC">
                                  <w:rPr>
                                    <w:sz w:val="40"/>
                                    <w:szCs w:val="40"/>
                                  </w:rPr>
                                  <w:t>name</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C6A3FD2">
              <v:shape id="_x0000_s1030" style="position:absolute;margin-left:0;margin-top:178.7pt;width:536.75pt;height:105.75pt;z-index:251658243;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VeK+wEAANUDAAAOAAAAZHJzL2Uyb0RvYy54bWysU11v2yAUfZ+0/4B4X2ynSZpaIVXXrtOk&#10;7kNq9wMIxjEacBmQ2Nmv3wWnadS9VfMD4vpyD/ece1hdD0aTvfRBgWW0mpSUSCugUXbL6M+n+w9L&#10;SkLktuEarGT0IAO9Xr9/t+pdLafQgW6kJwhiQ907RrsYXV0UQXTS8DABJy0mW/CGRwz9tmg87xHd&#10;6GJalouiB984D0KGgH/vxiRdZ/y2lSJ+b9sgI9GMYm8xrz6vm7QW6xWvt567ToljG/wNXRiuLF56&#10;grrjkZOdV/9AGSU8BGjjRIApoG2VkJkDsqnKV2weO+5k5oLiBHeSKfw/WPFt/+h+eBKHjzDgADOJ&#10;4B5A/ArEwm3H7VbeeA99J3mDF1dJsqJ3oT6WJqlDHRLIpv8KDQ6Z7yJkoKH1JqmCPAmi4wAOJ9Hl&#10;EInAn4tltbiczikRmKsuZhclBukOXj+XOx/iZwmGpA2jHqea4fn+IcTx6PORdJuFe6V1nqy2pGf0&#10;ao6QrzJGRTSeVobRZZm+0QqJ5Sfb5OLIlR732Iu2R9qJ6cg5DpuBqIbRWapNKmygOaAOHkaf4bvA&#10;TQf+DyU9eozR8HvHvaREf7Go5VU1myVT5mA2v5xi4M8zm/MMtwKhGI2UjNvbmI08ErtBzVuV1Xjp&#10;5NgyeifrefR5Mud5nE+9vMb1XwAAAP//AwBQSwMEFAAGAAgAAAAhAMTFw8TeAAAACQEAAA8AAABk&#10;cnMvZG93bnJldi54bWxMj81OwzAQhO9IvIO1SNyoTdv0J2RTIRBXUFuo1Jsbb5Oo8TqK3Sa8Pe6J&#10;HkczmvkmWw22ERfqfO0Y4XmkQBAXztRcInxvP54WIHzQbHTjmBB+ycMqv7/LdGpcz2u6bEIpYgn7&#10;VCNUIbSplL6oyGo/ci1x9I6uszpE2ZXSdLqP5baRY6Vm0uqa40KlW3qrqDhtzhbh5/O4303VV/lu&#10;k7Z3g5JslxLx8WF4fQERaAj/YbjiR3TII9PBndl40SDEIwFhksynIK62mk8SEAeEZLZYgswzefsg&#10;/wMAAP//AwBQSwECLQAUAAYACAAAACEAtoM4kv4AAADhAQAAEwAAAAAAAAAAAAAAAAAAAAAAW0Nv&#10;bnRlbnRfVHlwZXNdLnhtbFBLAQItABQABgAIAAAAIQA4/SH/1gAAAJQBAAALAAAAAAAAAAAAAAAA&#10;AC8BAABfcmVscy8ucmVsc1BLAQItABQABgAIAAAAIQC4KVeK+wEAANUDAAAOAAAAAAAAAAAAAAAA&#10;AC4CAABkcnMvZTJvRG9jLnhtbFBLAQItABQABgAIAAAAIQDExcPE3gAAAAkBAAAPAAAAAAAAAAAA&#10;AAAAAFUEAABkcnMvZG93bnJldi54bWxQSwUGAAAAAAQABADzAAAAYAUAAAAA&#10;" w14:anchorId="5EE9A7E1">
                <v:textbox>
                  <w:txbxContent>
                    <w:p w:rsidRPr="007B5F12" w:rsidR="002A36DC" w:rsidP="00F643E7" w:rsidRDefault="002A36DC" w14:paraId="2CE68B75" w14:textId="77777777">
                      <w:pPr>
                        <w:pStyle w:val="CoverTitle"/>
                        <w:spacing w:before="360" w:line="360" w:lineRule="auto"/>
                        <w:jc w:val="left"/>
                        <w:rPr>
                          <w:sz w:val="32"/>
                          <w:szCs w:val="32"/>
                        </w:rPr>
                      </w:pPr>
                      <w:r w:rsidRPr="007B5F12">
                        <w:rPr>
                          <w:sz w:val="32"/>
                          <w:szCs w:val="32"/>
                        </w:rPr>
                        <w:t>Statement of Work</w:t>
                      </w:r>
                    </w:p>
                    <w:p w:rsidRPr="009E2B07" w:rsidR="002A36DC" w:rsidP="00F643E7" w:rsidRDefault="00DD3CD1" w14:paraId="259CD38F" w14:textId="693DC770">
                      <w:pPr>
                        <w:pStyle w:val="CoverTitle"/>
                        <w:spacing w:before="240" w:line="360" w:lineRule="auto"/>
                        <w:jc w:val="left"/>
                        <w:rPr>
                          <w:sz w:val="40"/>
                          <w:szCs w:val="40"/>
                        </w:rPr>
                      </w:pPr>
                      <w:sdt>
                        <w:sdtPr>
                          <w:id w:val="649217512"/>
                          <w:rPr>
                            <w:sz w:val="40"/>
                            <w:szCs w:val="40"/>
                          </w:rPr>
                          <w:alias w:val="Opportunity Name"/>
                          <w:tag w:val="Opportunity Name"/>
                          <w:id w:val="905271388"/>
                          <w:dataBinding w:prefixMappings="xmlns:ns0='urn:microsoft-crm/document-template/opportunity/3/' " w:xpath="/ns0:DocumentTemplate[1]/opportunity[1]/name[1]" w:storeItemID="{77D66BB9-30D1-4CB1-AB03-B08FA6A5A683}"/>
                          <w15:color w:val="FF0000"/>
                          <w:text/>
                        </w:sdtPr>
                        <w:sdtEndPr/>
                        <w:sdtContent>
                          <w:r w:rsidR="002A36DC">
                            <w:rPr>
                              <w:sz w:val="40"/>
                              <w:szCs w:val="40"/>
                            </w:rPr>
                            <w:t>name</w:t>
                          </w:r>
                        </w:sdtContent>
                      </w:sdt>
                    </w:p>
                  </w:txbxContent>
                </v:textbox>
                <w10:wrap type="square" anchorx="margin"/>
              </v:shape>
            </w:pict>
          </mc:Fallback>
        </mc:AlternateContent>
      </w:r>
      <w:r w:rsidRPr="001328B2">
        <w:rPr>
          <w:rFonts w:cs="Arial" w:eastAsiaTheme="majorEastAsia"/>
          <w:b/>
          <w:noProof/>
          <w:sz w:val="24"/>
          <w:szCs w:val="36"/>
          <w:u w:color="3C3C3C"/>
        </w:rPr>
        <w:drawing>
          <wp:anchor distT="0" distB="0" distL="114300" distR="114300" simplePos="0" relativeHeight="251658245" behindDoc="1" locked="0" layoutInCell="1" allowOverlap="1" wp14:anchorId="0838130E" wp14:editId="6A3FB967">
            <wp:simplePos x="0" y="0"/>
            <wp:positionH relativeFrom="margin">
              <wp:align>left</wp:align>
            </wp:positionH>
            <wp:positionV relativeFrom="paragraph">
              <wp:posOffset>0</wp:posOffset>
            </wp:positionV>
            <wp:extent cx="3743960" cy="1363980"/>
            <wp:effectExtent l="0" t="0" r="889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IS Primary Logo Orange and White - Horizontal - PNG.png"/>
                    <pic:cNvPicPr/>
                  </pic:nvPicPr>
                  <pic:blipFill rotWithShape="1">
                    <a:blip r:embed="rId13">
                      <a:extLst>
                        <a:ext uri="{28A0092B-C50C-407E-A947-70E740481C1C}">
                          <a14:useLocalDpi xmlns:a14="http://schemas.microsoft.com/office/drawing/2010/main" val="0"/>
                        </a:ext>
                      </a:extLst>
                    </a:blip>
                    <a:srcRect t="31720" b="31790"/>
                    <a:stretch/>
                  </pic:blipFill>
                  <pic:spPr bwMode="auto">
                    <a:xfrm>
                      <a:off x="0" y="0"/>
                      <a:ext cx="3743960" cy="1363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328B2">
        <w:rPr>
          <w:rFonts w:cs="Arial" w:eastAsiaTheme="majorEastAsia"/>
          <w:b/>
          <w:noProof/>
          <w:sz w:val="24"/>
          <w:szCs w:val="36"/>
          <w:u w:color="3C3C3C"/>
        </w:rPr>
        <w:drawing>
          <wp:anchor distT="0" distB="0" distL="114300" distR="114300" simplePos="0" relativeHeight="251658244" behindDoc="1" locked="0" layoutInCell="1" allowOverlap="1" wp14:anchorId="29B8A2E6" wp14:editId="2B4E1C69">
            <wp:simplePos x="0" y="0"/>
            <wp:positionH relativeFrom="page">
              <wp:align>left</wp:align>
            </wp:positionH>
            <wp:positionV relativeFrom="page">
              <wp:align>top</wp:align>
            </wp:positionV>
            <wp:extent cx="8714232" cy="2816352"/>
            <wp:effectExtent l="0" t="0" r="0" b="3175"/>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lue_dots.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714232" cy="2816352"/>
                    </a:xfrm>
                    <a:prstGeom prst="rect">
                      <a:avLst/>
                    </a:prstGeom>
                  </pic:spPr>
                </pic:pic>
              </a:graphicData>
            </a:graphic>
            <wp14:sizeRelH relativeFrom="margin">
              <wp14:pctWidth>0</wp14:pctWidth>
            </wp14:sizeRelH>
            <wp14:sizeRelV relativeFrom="margin">
              <wp14:pctHeight>0</wp14:pctHeight>
            </wp14:sizeRelV>
          </wp:anchor>
        </w:drawing>
      </w:r>
      <w:r w:rsidRPr="778AF1EF">
        <w:rPr>
          <w:rFonts w:cs="Arial" w:eastAsiaTheme="majorEastAsia"/>
          <w:b/>
          <w:bCs/>
          <w:sz w:val="24"/>
          <w:szCs w:val="24"/>
        </w:rPr>
        <w:br w:type="page"/>
      </w:r>
    </w:p>
    <w:p w:rsidR="00F643E7" w:rsidP="00F643E7" w:rsidRDefault="00F643E7" w14:paraId="287902C3" w14:textId="77777777">
      <w:pPr>
        <w:pStyle w:val="TOCHeading"/>
        <w:sectPr w:rsidR="00F643E7" w:rsidSect="005C5FDC">
          <w:headerReference w:type="default" r:id="rId15"/>
          <w:footerReference w:type="default" r:id="rId16"/>
          <w:pgSz w:w="12240" w:h="15840" w:orient="portrait"/>
          <w:pgMar w:top="1440" w:right="1440" w:bottom="1440" w:left="1440" w:header="720" w:footer="432" w:gutter="0"/>
          <w:pgNumType w:fmt="lowerRoman" w:start="1"/>
          <w:cols w:space="720"/>
          <w:titlePg/>
          <w:docGrid w:linePitch="360"/>
        </w:sectPr>
      </w:pPr>
      <w:bookmarkStart w:name="_Hlk32842421" w:id="1"/>
      <w:bookmarkStart w:name="_Toc474828627" w:id="2"/>
    </w:p>
    <w:p w:rsidRPr="00CA3011" w:rsidR="00F643E7" w:rsidP="00F643E7" w:rsidRDefault="00F643E7" w14:paraId="456BB05B" w14:textId="77777777">
      <w:pPr>
        <w:pStyle w:val="TOCHeading"/>
      </w:pPr>
      <w:r w:rsidRPr="00CA3011">
        <w:t>Table of Contents</w:t>
      </w:r>
    </w:p>
    <w:bookmarkEnd w:id="1"/>
    <w:bookmarkEnd w:id="2"/>
    <w:p w:rsidR="00CC7346" w:rsidRDefault="00F643E7" w14:paraId="4B464F16" w14:textId="31446FC6">
      <w:pPr>
        <w:pStyle w:val="TOC1"/>
        <w:rPr>
          <w:rFonts w:asciiTheme="minorHAnsi" w:hAnsiTheme="minorHAnsi" w:eastAsiaTheme="minorEastAsia" w:cstheme="minorBidi"/>
          <w:b w:val="0"/>
          <w:bCs w:val="0"/>
          <w:color w:val="auto"/>
          <w:kern w:val="2"/>
          <w:sz w:val="22"/>
          <w:szCs w:val="22"/>
          <w14:ligatures w14:val="standardContextual"/>
        </w:rPr>
      </w:pPr>
      <w:r>
        <w:rPr>
          <w:smallCaps/>
        </w:rPr>
        <w:fldChar w:fldCharType="begin"/>
      </w:r>
      <w:r>
        <w:rPr>
          <w:smallCaps/>
        </w:rPr>
        <w:instrText xml:space="preserve"> TOC \o "1-3" \h \z \u </w:instrText>
      </w:r>
      <w:r>
        <w:rPr>
          <w:smallCaps/>
        </w:rPr>
        <w:fldChar w:fldCharType="separate"/>
      </w:r>
      <w:hyperlink w:history="1" w:anchor="_Toc172906131">
        <w:r w:rsidRPr="00425A0A" w:rsidR="00CC7346">
          <w:rPr>
            <w:rStyle w:val="Hyperlink"/>
          </w:rPr>
          <w:t>1.</w:t>
        </w:r>
        <w:r w:rsidR="00CC7346">
          <w:rPr>
            <w:rFonts w:asciiTheme="minorHAnsi" w:hAnsiTheme="minorHAnsi" w:eastAsiaTheme="minorEastAsia" w:cstheme="minorBidi"/>
            <w:b w:val="0"/>
            <w:bCs w:val="0"/>
            <w:color w:val="auto"/>
            <w:kern w:val="2"/>
            <w:sz w:val="22"/>
            <w:szCs w:val="22"/>
            <w14:ligatures w14:val="standardContextual"/>
          </w:rPr>
          <w:tab/>
        </w:r>
        <w:r w:rsidRPr="00425A0A" w:rsidR="00CC7346">
          <w:rPr>
            <w:rStyle w:val="Hyperlink"/>
          </w:rPr>
          <w:t>Introduction</w:t>
        </w:r>
        <w:r w:rsidR="00CC7346">
          <w:rPr>
            <w:webHidden/>
          </w:rPr>
          <w:tab/>
        </w:r>
        <w:r w:rsidR="00CC7346">
          <w:rPr>
            <w:webHidden/>
          </w:rPr>
          <w:fldChar w:fldCharType="begin"/>
        </w:r>
        <w:r w:rsidR="00CC7346">
          <w:rPr>
            <w:webHidden/>
          </w:rPr>
          <w:instrText xml:space="preserve"> PAGEREF _Toc172906131 \h </w:instrText>
        </w:r>
        <w:r w:rsidR="00CC7346">
          <w:rPr>
            <w:webHidden/>
          </w:rPr>
        </w:r>
        <w:r w:rsidR="00CC7346">
          <w:rPr>
            <w:webHidden/>
          </w:rPr>
          <w:fldChar w:fldCharType="separate"/>
        </w:r>
        <w:r w:rsidR="00CC7346">
          <w:rPr>
            <w:webHidden/>
          </w:rPr>
          <w:t>1</w:t>
        </w:r>
        <w:r w:rsidR="00CC7346">
          <w:rPr>
            <w:webHidden/>
          </w:rPr>
          <w:fldChar w:fldCharType="end"/>
        </w:r>
      </w:hyperlink>
    </w:p>
    <w:p w:rsidR="00CC7346" w:rsidRDefault="00CC7346" w14:paraId="6354CBF1" w14:textId="76BC3B08">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72906132">
        <w:r w:rsidRPr="00425A0A">
          <w:rPr>
            <w:rStyle w:val="Hyperlink"/>
            <w:lang w:bidi="en-US"/>
            <w14:scene3d>
              <w14:camera w14:prst="orthographicFront"/>
              <w14:lightRig w14:rig="threePt" w14:dir="t">
                <w14:rot w14:lat="0" w14:lon="0" w14:rev="0"/>
              </w14:lightRig>
            </w14:scene3d>
          </w:rPr>
          <w:t>1.1</w:t>
        </w:r>
        <w:r>
          <w:rPr>
            <w:rFonts w:asciiTheme="minorHAnsi" w:hAnsiTheme="minorHAnsi" w:eastAsiaTheme="minorEastAsia" w:cstheme="minorBidi"/>
            <w:iCs w:val="0"/>
            <w:color w:val="auto"/>
            <w:spacing w:val="0"/>
            <w:kern w:val="2"/>
            <w:sz w:val="22"/>
            <w:szCs w:val="22"/>
            <w14:ligatures w14:val="standardContextual"/>
          </w:rPr>
          <w:tab/>
        </w:r>
        <w:r w:rsidRPr="00425A0A">
          <w:rPr>
            <w:rStyle w:val="Hyperlink"/>
            <w:lang w:bidi="en-US"/>
          </w:rPr>
          <w:t>Background and Objectives</w:t>
        </w:r>
        <w:r>
          <w:rPr>
            <w:webHidden/>
          </w:rPr>
          <w:tab/>
        </w:r>
        <w:r>
          <w:rPr>
            <w:webHidden/>
          </w:rPr>
          <w:fldChar w:fldCharType="begin"/>
        </w:r>
        <w:r>
          <w:rPr>
            <w:webHidden/>
          </w:rPr>
          <w:instrText xml:space="preserve"> PAGEREF _Toc172906132 \h </w:instrText>
        </w:r>
        <w:r>
          <w:rPr>
            <w:webHidden/>
          </w:rPr>
        </w:r>
        <w:r>
          <w:rPr>
            <w:webHidden/>
          </w:rPr>
          <w:fldChar w:fldCharType="separate"/>
        </w:r>
        <w:r>
          <w:rPr>
            <w:webHidden/>
          </w:rPr>
          <w:t>1</w:t>
        </w:r>
        <w:r>
          <w:rPr>
            <w:webHidden/>
          </w:rPr>
          <w:fldChar w:fldCharType="end"/>
        </w:r>
      </w:hyperlink>
    </w:p>
    <w:p w:rsidR="00CC7346" w:rsidRDefault="00CC7346" w14:paraId="4720CB4B" w14:textId="2B5D7817">
      <w:pPr>
        <w:pStyle w:val="TOC1"/>
        <w:rPr>
          <w:rFonts w:asciiTheme="minorHAnsi" w:hAnsiTheme="minorHAnsi" w:eastAsiaTheme="minorEastAsia" w:cstheme="minorBidi"/>
          <w:b w:val="0"/>
          <w:bCs w:val="0"/>
          <w:color w:val="auto"/>
          <w:kern w:val="2"/>
          <w:sz w:val="22"/>
          <w:szCs w:val="22"/>
          <w14:ligatures w14:val="standardContextual"/>
        </w:rPr>
      </w:pPr>
      <w:hyperlink w:history="1" w:anchor="_Toc172906133">
        <w:r w:rsidRPr="00425A0A">
          <w:rPr>
            <w:rStyle w:val="Hyperlink"/>
          </w:rPr>
          <w:t>2.</w:t>
        </w:r>
        <w:r>
          <w:rPr>
            <w:rFonts w:asciiTheme="minorHAnsi" w:hAnsiTheme="minorHAnsi" w:eastAsiaTheme="minorEastAsia" w:cstheme="minorBidi"/>
            <w:b w:val="0"/>
            <w:bCs w:val="0"/>
            <w:color w:val="auto"/>
            <w:kern w:val="2"/>
            <w:sz w:val="22"/>
            <w:szCs w:val="22"/>
            <w14:ligatures w14:val="standardContextual"/>
          </w:rPr>
          <w:tab/>
        </w:r>
        <w:r w:rsidRPr="00425A0A">
          <w:rPr>
            <w:rStyle w:val="Hyperlink"/>
          </w:rPr>
          <w:t>Scope of Engagement</w:t>
        </w:r>
        <w:r>
          <w:rPr>
            <w:webHidden/>
          </w:rPr>
          <w:tab/>
        </w:r>
        <w:r>
          <w:rPr>
            <w:webHidden/>
          </w:rPr>
          <w:fldChar w:fldCharType="begin"/>
        </w:r>
        <w:r>
          <w:rPr>
            <w:webHidden/>
          </w:rPr>
          <w:instrText xml:space="preserve"> PAGEREF _Toc172906133 \h </w:instrText>
        </w:r>
        <w:r>
          <w:rPr>
            <w:webHidden/>
          </w:rPr>
        </w:r>
        <w:r>
          <w:rPr>
            <w:webHidden/>
          </w:rPr>
          <w:fldChar w:fldCharType="separate"/>
        </w:r>
        <w:r>
          <w:rPr>
            <w:webHidden/>
          </w:rPr>
          <w:t>1</w:t>
        </w:r>
        <w:r>
          <w:rPr>
            <w:webHidden/>
          </w:rPr>
          <w:fldChar w:fldCharType="end"/>
        </w:r>
      </w:hyperlink>
    </w:p>
    <w:p w:rsidR="00CC7346" w:rsidRDefault="00CC7346" w14:paraId="5023E7EB" w14:textId="163659FB">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72906134">
        <w:r w:rsidRPr="00425A0A">
          <w:rPr>
            <w:rStyle w:val="Hyperlink"/>
            <w:lang w:bidi="en-US"/>
            <w14:scene3d>
              <w14:camera w14:prst="orthographicFront"/>
              <w14:lightRig w14:rig="threePt" w14:dir="t">
                <w14:rot w14:lat="0" w14:lon="0" w14:rev="0"/>
              </w14:lightRig>
            </w14:scene3d>
          </w:rPr>
          <w:t>2.1</w:t>
        </w:r>
        <w:r>
          <w:rPr>
            <w:rFonts w:asciiTheme="minorHAnsi" w:hAnsiTheme="minorHAnsi" w:eastAsiaTheme="minorEastAsia" w:cstheme="minorBidi"/>
            <w:iCs w:val="0"/>
            <w:color w:val="auto"/>
            <w:spacing w:val="0"/>
            <w:kern w:val="2"/>
            <w:sz w:val="22"/>
            <w:szCs w:val="22"/>
            <w14:ligatures w14:val="standardContextual"/>
          </w:rPr>
          <w:tab/>
        </w:r>
        <w:r w:rsidRPr="00425A0A">
          <w:rPr>
            <w:rStyle w:val="Hyperlink"/>
            <w:lang w:bidi="en-US"/>
          </w:rPr>
          <w:t>In Scope</w:t>
        </w:r>
        <w:r>
          <w:rPr>
            <w:webHidden/>
          </w:rPr>
          <w:tab/>
        </w:r>
        <w:r>
          <w:rPr>
            <w:webHidden/>
          </w:rPr>
          <w:fldChar w:fldCharType="begin"/>
        </w:r>
        <w:r>
          <w:rPr>
            <w:webHidden/>
          </w:rPr>
          <w:instrText xml:space="preserve"> PAGEREF _Toc172906134 \h </w:instrText>
        </w:r>
        <w:r>
          <w:rPr>
            <w:webHidden/>
          </w:rPr>
        </w:r>
        <w:r>
          <w:rPr>
            <w:webHidden/>
          </w:rPr>
          <w:fldChar w:fldCharType="separate"/>
        </w:r>
        <w:r>
          <w:rPr>
            <w:webHidden/>
          </w:rPr>
          <w:t>1</w:t>
        </w:r>
        <w:r>
          <w:rPr>
            <w:webHidden/>
          </w:rPr>
          <w:fldChar w:fldCharType="end"/>
        </w:r>
      </w:hyperlink>
    </w:p>
    <w:p w:rsidR="00CC7346" w:rsidRDefault="00CC7346" w14:paraId="0C84FCE3" w14:textId="127847A2">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72906135">
        <w:r w:rsidRPr="00425A0A">
          <w:rPr>
            <w:rStyle w:val="Hyperlink"/>
            <w:lang w:bidi="en-US"/>
            <w14:scene3d>
              <w14:camera w14:prst="orthographicFront"/>
              <w14:lightRig w14:rig="threePt" w14:dir="t">
                <w14:rot w14:lat="0" w14:lon="0" w14:rev="0"/>
              </w14:lightRig>
            </w14:scene3d>
          </w:rPr>
          <w:t>2.2</w:t>
        </w:r>
        <w:r>
          <w:rPr>
            <w:rFonts w:asciiTheme="minorHAnsi" w:hAnsiTheme="minorHAnsi" w:eastAsiaTheme="minorEastAsia" w:cstheme="minorBidi"/>
            <w:iCs w:val="0"/>
            <w:color w:val="auto"/>
            <w:spacing w:val="0"/>
            <w:kern w:val="2"/>
            <w:sz w:val="22"/>
            <w:szCs w:val="22"/>
            <w14:ligatures w14:val="standardContextual"/>
          </w:rPr>
          <w:tab/>
        </w:r>
        <w:r w:rsidRPr="00425A0A">
          <w:rPr>
            <w:rStyle w:val="Hyperlink"/>
            <w:lang w:bidi="en-US"/>
          </w:rPr>
          <w:t>Out of Scope</w:t>
        </w:r>
        <w:r>
          <w:rPr>
            <w:webHidden/>
          </w:rPr>
          <w:tab/>
        </w:r>
        <w:r>
          <w:rPr>
            <w:webHidden/>
          </w:rPr>
          <w:fldChar w:fldCharType="begin"/>
        </w:r>
        <w:r>
          <w:rPr>
            <w:webHidden/>
          </w:rPr>
          <w:instrText xml:space="preserve"> PAGEREF _Toc172906135 \h </w:instrText>
        </w:r>
        <w:r>
          <w:rPr>
            <w:webHidden/>
          </w:rPr>
        </w:r>
        <w:r>
          <w:rPr>
            <w:webHidden/>
          </w:rPr>
          <w:fldChar w:fldCharType="separate"/>
        </w:r>
        <w:r>
          <w:rPr>
            <w:webHidden/>
          </w:rPr>
          <w:t>1</w:t>
        </w:r>
        <w:r>
          <w:rPr>
            <w:webHidden/>
          </w:rPr>
          <w:fldChar w:fldCharType="end"/>
        </w:r>
      </w:hyperlink>
    </w:p>
    <w:p w:rsidR="00CC7346" w:rsidRDefault="00CC7346" w14:paraId="64E65420" w14:textId="675140FB">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72906136">
        <w:r w:rsidRPr="00425A0A">
          <w:rPr>
            <w:rStyle w:val="Hyperlink"/>
            <w:lang w:bidi="en-US"/>
            <w14:scene3d>
              <w14:camera w14:prst="orthographicFront"/>
              <w14:lightRig w14:rig="threePt" w14:dir="t">
                <w14:rot w14:lat="0" w14:lon="0" w14:rev="0"/>
              </w14:lightRig>
            </w14:scene3d>
          </w:rPr>
          <w:t>2.3</w:t>
        </w:r>
        <w:r>
          <w:rPr>
            <w:rFonts w:asciiTheme="minorHAnsi" w:hAnsiTheme="minorHAnsi" w:eastAsiaTheme="minorEastAsia" w:cstheme="minorBidi"/>
            <w:iCs w:val="0"/>
            <w:color w:val="auto"/>
            <w:spacing w:val="0"/>
            <w:kern w:val="2"/>
            <w:sz w:val="22"/>
            <w:szCs w:val="22"/>
            <w14:ligatures w14:val="standardContextual"/>
          </w:rPr>
          <w:tab/>
        </w:r>
        <w:r w:rsidRPr="00425A0A">
          <w:rPr>
            <w:rStyle w:val="Hyperlink"/>
            <w:lang w:bidi="en-US"/>
          </w:rPr>
          <w:t>Tech Assumptions</w:t>
        </w:r>
        <w:r>
          <w:rPr>
            <w:webHidden/>
          </w:rPr>
          <w:tab/>
        </w:r>
        <w:r>
          <w:rPr>
            <w:webHidden/>
          </w:rPr>
          <w:fldChar w:fldCharType="begin"/>
        </w:r>
        <w:r>
          <w:rPr>
            <w:webHidden/>
          </w:rPr>
          <w:instrText xml:space="preserve"> PAGEREF _Toc172906136 \h </w:instrText>
        </w:r>
        <w:r>
          <w:rPr>
            <w:webHidden/>
          </w:rPr>
        </w:r>
        <w:r>
          <w:rPr>
            <w:webHidden/>
          </w:rPr>
          <w:fldChar w:fldCharType="separate"/>
        </w:r>
        <w:r>
          <w:rPr>
            <w:webHidden/>
          </w:rPr>
          <w:t>1</w:t>
        </w:r>
        <w:r>
          <w:rPr>
            <w:webHidden/>
          </w:rPr>
          <w:fldChar w:fldCharType="end"/>
        </w:r>
      </w:hyperlink>
    </w:p>
    <w:p w:rsidR="00CC7346" w:rsidRDefault="00CC7346" w14:paraId="73362A49" w14:textId="64571F56">
      <w:pPr>
        <w:pStyle w:val="TOC1"/>
        <w:rPr>
          <w:rFonts w:asciiTheme="minorHAnsi" w:hAnsiTheme="minorHAnsi" w:eastAsiaTheme="minorEastAsia" w:cstheme="minorBidi"/>
          <w:b w:val="0"/>
          <w:bCs w:val="0"/>
          <w:color w:val="auto"/>
          <w:kern w:val="2"/>
          <w:sz w:val="22"/>
          <w:szCs w:val="22"/>
          <w14:ligatures w14:val="standardContextual"/>
        </w:rPr>
      </w:pPr>
      <w:hyperlink w:history="1" w:anchor="_Toc172906137">
        <w:r w:rsidRPr="00425A0A">
          <w:rPr>
            <w:rStyle w:val="Hyperlink"/>
          </w:rPr>
          <w:t>3.</w:t>
        </w:r>
        <w:r>
          <w:rPr>
            <w:rFonts w:asciiTheme="minorHAnsi" w:hAnsiTheme="minorHAnsi" w:eastAsiaTheme="minorEastAsia" w:cstheme="minorBidi"/>
            <w:b w:val="0"/>
            <w:bCs w:val="0"/>
            <w:color w:val="auto"/>
            <w:kern w:val="2"/>
            <w:sz w:val="22"/>
            <w:szCs w:val="22"/>
            <w14:ligatures w14:val="standardContextual"/>
          </w:rPr>
          <w:tab/>
        </w:r>
        <w:r w:rsidRPr="00425A0A">
          <w:rPr>
            <w:rStyle w:val="Hyperlink"/>
          </w:rPr>
          <w:t>Approach and Project Management</w:t>
        </w:r>
        <w:r>
          <w:rPr>
            <w:webHidden/>
          </w:rPr>
          <w:tab/>
        </w:r>
        <w:r>
          <w:rPr>
            <w:webHidden/>
          </w:rPr>
          <w:fldChar w:fldCharType="begin"/>
        </w:r>
        <w:r>
          <w:rPr>
            <w:webHidden/>
          </w:rPr>
          <w:instrText xml:space="preserve"> PAGEREF _Toc172906137 \h </w:instrText>
        </w:r>
        <w:r>
          <w:rPr>
            <w:webHidden/>
          </w:rPr>
        </w:r>
        <w:r>
          <w:rPr>
            <w:webHidden/>
          </w:rPr>
          <w:fldChar w:fldCharType="separate"/>
        </w:r>
        <w:r>
          <w:rPr>
            <w:webHidden/>
          </w:rPr>
          <w:t>2</w:t>
        </w:r>
        <w:r>
          <w:rPr>
            <w:webHidden/>
          </w:rPr>
          <w:fldChar w:fldCharType="end"/>
        </w:r>
      </w:hyperlink>
    </w:p>
    <w:p w:rsidR="00CC7346" w:rsidRDefault="00CC7346" w14:paraId="00012A7C" w14:textId="1C091526">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72906138">
        <w:r w:rsidRPr="00425A0A">
          <w:rPr>
            <w:rStyle w:val="Hyperlink"/>
            <w:lang w:bidi="en-US"/>
            <w14:scene3d>
              <w14:camera w14:prst="orthographicFront"/>
              <w14:lightRig w14:rig="threePt" w14:dir="t">
                <w14:rot w14:lat="0" w14:lon="0" w14:rev="0"/>
              </w14:lightRig>
            </w14:scene3d>
          </w:rPr>
          <w:t>3.1</w:t>
        </w:r>
        <w:r>
          <w:rPr>
            <w:rFonts w:asciiTheme="minorHAnsi" w:hAnsiTheme="minorHAnsi" w:eastAsiaTheme="minorEastAsia" w:cstheme="minorBidi"/>
            <w:iCs w:val="0"/>
            <w:color w:val="auto"/>
            <w:spacing w:val="0"/>
            <w:kern w:val="2"/>
            <w:sz w:val="22"/>
            <w:szCs w:val="22"/>
            <w14:ligatures w14:val="standardContextual"/>
          </w:rPr>
          <w:tab/>
        </w:r>
        <w:r w:rsidRPr="00425A0A">
          <w:rPr>
            <w:rStyle w:val="Hyperlink"/>
            <w:lang w:bidi="en-US"/>
          </w:rPr>
          <w:t>Visual Timeline</w:t>
        </w:r>
        <w:r>
          <w:rPr>
            <w:webHidden/>
          </w:rPr>
          <w:tab/>
        </w:r>
        <w:r>
          <w:rPr>
            <w:webHidden/>
          </w:rPr>
          <w:fldChar w:fldCharType="begin"/>
        </w:r>
        <w:r>
          <w:rPr>
            <w:webHidden/>
          </w:rPr>
          <w:instrText xml:space="preserve"> PAGEREF _Toc172906138 \h </w:instrText>
        </w:r>
        <w:r>
          <w:rPr>
            <w:webHidden/>
          </w:rPr>
        </w:r>
        <w:r>
          <w:rPr>
            <w:webHidden/>
          </w:rPr>
          <w:fldChar w:fldCharType="separate"/>
        </w:r>
        <w:r>
          <w:rPr>
            <w:webHidden/>
          </w:rPr>
          <w:t>2</w:t>
        </w:r>
        <w:r>
          <w:rPr>
            <w:webHidden/>
          </w:rPr>
          <w:fldChar w:fldCharType="end"/>
        </w:r>
      </w:hyperlink>
    </w:p>
    <w:p w:rsidR="00CC7346" w:rsidRDefault="00CC7346" w14:paraId="47C7832E" w14:textId="0848B726">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72906139">
        <w:r w:rsidRPr="00425A0A">
          <w:rPr>
            <w:rStyle w:val="Hyperlink"/>
            <w:lang w:bidi="en-US"/>
            <w14:scene3d>
              <w14:camera w14:prst="orthographicFront"/>
              <w14:lightRig w14:rig="threePt" w14:dir="t">
                <w14:rot w14:lat="0" w14:lon="0" w14:rev="0"/>
              </w14:lightRig>
            </w14:scene3d>
          </w:rPr>
          <w:t>3.2</w:t>
        </w:r>
        <w:r>
          <w:rPr>
            <w:rFonts w:asciiTheme="minorHAnsi" w:hAnsiTheme="minorHAnsi" w:eastAsiaTheme="minorEastAsia" w:cstheme="minorBidi"/>
            <w:iCs w:val="0"/>
            <w:color w:val="auto"/>
            <w:spacing w:val="0"/>
            <w:kern w:val="2"/>
            <w:sz w:val="22"/>
            <w:szCs w:val="22"/>
            <w14:ligatures w14:val="standardContextual"/>
          </w:rPr>
          <w:tab/>
        </w:r>
        <w:r w:rsidRPr="00425A0A">
          <w:rPr>
            <w:rStyle w:val="Hyperlink"/>
            <w:lang w:bidi="en-US"/>
          </w:rPr>
          <w:t>Project Management</w:t>
        </w:r>
        <w:r>
          <w:rPr>
            <w:webHidden/>
          </w:rPr>
          <w:tab/>
        </w:r>
        <w:r>
          <w:rPr>
            <w:webHidden/>
          </w:rPr>
          <w:fldChar w:fldCharType="begin"/>
        </w:r>
        <w:r>
          <w:rPr>
            <w:webHidden/>
          </w:rPr>
          <w:instrText xml:space="preserve"> PAGEREF _Toc172906139 \h </w:instrText>
        </w:r>
        <w:r>
          <w:rPr>
            <w:webHidden/>
          </w:rPr>
        </w:r>
        <w:r>
          <w:rPr>
            <w:webHidden/>
          </w:rPr>
          <w:fldChar w:fldCharType="separate"/>
        </w:r>
        <w:r>
          <w:rPr>
            <w:webHidden/>
          </w:rPr>
          <w:t>2</w:t>
        </w:r>
        <w:r>
          <w:rPr>
            <w:webHidden/>
          </w:rPr>
          <w:fldChar w:fldCharType="end"/>
        </w:r>
      </w:hyperlink>
    </w:p>
    <w:p w:rsidR="00CC7346" w:rsidRDefault="00CC7346" w14:paraId="4C005507" w14:textId="505D4B09">
      <w:pPr>
        <w:pStyle w:val="TOC1"/>
        <w:rPr>
          <w:rFonts w:asciiTheme="minorHAnsi" w:hAnsiTheme="minorHAnsi" w:eastAsiaTheme="minorEastAsia" w:cstheme="minorBidi"/>
          <w:b w:val="0"/>
          <w:bCs w:val="0"/>
          <w:color w:val="auto"/>
          <w:kern w:val="2"/>
          <w:sz w:val="22"/>
          <w:szCs w:val="22"/>
          <w14:ligatures w14:val="standardContextual"/>
        </w:rPr>
      </w:pPr>
      <w:hyperlink w:history="1" w:anchor="_Toc172906140">
        <w:r w:rsidRPr="00425A0A">
          <w:rPr>
            <w:rStyle w:val="Hyperlink"/>
          </w:rPr>
          <w:t>4.</w:t>
        </w:r>
        <w:r>
          <w:rPr>
            <w:rFonts w:asciiTheme="minorHAnsi" w:hAnsiTheme="minorHAnsi" w:eastAsiaTheme="minorEastAsia" w:cstheme="minorBidi"/>
            <w:b w:val="0"/>
            <w:bCs w:val="0"/>
            <w:color w:val="auto"/>
            <w:kern w:val="2"/>
            <w:sz w:val="22"/>
            <w:szCs w:val="22"/>
            <w14:ligatures w14:val="standardContextual"/>
          </w:rPr>
          <w:tab/>
        </w:r>
        <w:r w:rsidRPr="00425A0A">
          <w:rPr>
            <w:rStyle w:val="Hyperlink"/>
          </w:rPr>
          <w:t>Project Execution Phase Details</w:t>
        </w:r>
        <w:r>
          <w:rPr>
            <w:webHidden/>
          </w:rPr>
          <w:tab/>
        </w:r>
        <w:r>
          <w:rPr>
            <w:webHidden/>
          </w:rPr>
          <w:fldChar w:fldCharType="begin"/>
        </w:r>
        <w:r>
          <w:rPr>
            <w:webHidden/>
          </w:rPr>
          <w:instrText xml:space="preserve"> PAGEREF _Toc172906140 \h </w:instrText>
        </w:r>
        <w:r>
          <w:rPr>
            <w:webHidden/>
          </w:rPr>
        </w:r>
        <w:r>
          <w:rPr>
            <w:webHidden/>
          </w:rPr>
          <w:fldChar w:fldCharType="separate"/>
        </w:r>
        <w:r>
          <w:rPr>
            <w:webHidden/>
          </w:rPr>
          <w:t>3</w:t>
        </w:r>
        <w:r>
          <w:rPr>
            <w:webHidden/>
          </w:rPr>
          <w:fldChar w:fldCharType="end"/>
        </w:r>
      </w:hyperlink>
    </w:p>
    <w:p w:rsidR="00CC7346" w:rsidRDefault="00CC7346" w14:paraId="43CAC2A9" w14:textId="089A5FF2">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72906141">
        <w:r w:rsidRPr="00425A0A">
          <w:rPr>
            <w:rStyle w:val="Hyperlink"/>
            <w:lang w:bidi="en-US"/>
            <w14:scene3d>
              <w14:camera w14:prst="orthographicFront"/>
              <w14:lightRig w14:rig="threePt" w14:dir="t">
                <w14:rot w14:lat="0" w14:lon="0" w14:rev="0"/>
              </w14:lightRig>
            </w14:scene3d>
          </w:rPr>
          <w:t>4.1</w:t>
        </w:r>
        <w:r>
          <w:rPr>
            <w:rFonts w:asciiTheme="minorHAnsi" w:hAnsiTheme="minorHAnsi" w:eastAsiaTheme="minorEastAsia" w:cstheme="minorBidi"/>
            <w:iCs w:val="0"/>
            <w:color w:val="auto"/>
            <w:spacing w:val="0"/>
            <w:kern w:val="2"/>
            <w:sz w:val="22"/>
            <w:szCs w:val="22"/>
            <w14:ligatures w14:val="standardContextual"/>
          </w:rPr>
          <w:tab/>
        </w:r>
        <w:r w:rsidRPr="00425A0A">
          <w:rPr>
            <w:rStyle w:val="Hyperlink"/>
            <w:lang w:bidi="en-US"/>
          </w:rPr>
          <w:t>Project Initiation</w:t>
        </w:r>
        <w:r>
          <w:rPr>
            <w:webHidden/>
          </w:rPr>
          <w:tab/>
        </w:r>
        <w:r>
          <w:rPr>
            <w:webHidden/>
          </w:rPr>
          <w:fldChar w:fldCharType="begin"/>
        </w:r>
        <w:r>
          <w:rPr>
            <w:webHidden/>
          </w:rPr>
          <w:instrText xml:space="preserve"> PAGEREF _Toc172906141 \h </w:instrText>
        </w:r>
        <w:r>
          <w:rPr>
            <w:webHidden/>
          </w:rPr>
        </w:r>
        <w:r>
          <w:rPr>
            <w:webHidden/>
          </w:rPr>
          <w:fldChar w:fldCharType="separate"/>
        </w:r>
        <w:r>
          <w:rPr>
            <w:webHidden/>
          </w:rPr>
          <w:t>3</w:t>
        </w:r>
        <w:r>
          <w:rPr>
            <w:webHidden/>
          </w:rPr>
          <w:fldChar w:fldCharType="end"/>
        </w:r>
      </w:hyperlink>
    </w:p>
    <w:p w:rsidR="00CC7346" w:rsidRDefault="00CC7346" w14:paraId="549AB46C" w14:textId="16C63386">
      <w:pPr>
        <w:pStyle w:val="TOC3"/>
        <w:rPr>
          <w:rFonts w:asciiTheme="minorHAnsi" w:hAnsiTheme="minorHAnsi" w:eastAsiaTheme="minorEastAsia" w:cstheme="minorBidi"/>
          <w:color w:val="auto"/>
          <w:spacing w:val="0"/>
          <w:kern w:val="2"/>
          <w:sz w:val="22"/>
          <w:szCs w:val="22"/>
          <w14:ligatures w14:val="standardContextual"/>
        </w:rPr>
      </w:pPr>
      <w:hyperlink w:history="1" w:anchor="_Toc172906142">
        <w:r w:rsidRPr="00425A0A">
          <w:rPr>
            <w:rStyle w:val="Hyperlink"/>
            <w:lang w:bidi="en-US"/>
          </w:rPr>
          <w:t>4.1.1</w:t>
        </w:r>
        <w:r>
          <w:rPr>
            <w:rFonts w:asciiTheme="minorHAnsi" w:hAnsiTheme="minorHAnsi" w:eastAsiaTheme="minorEastAsia" w:cstheme="minorBidi"/>
            <w:color w:val="auto"/>
            <w:spacing w:val="0"/>
            <w:kern w:val="2"/>
            <w:sz w:val="22"/>
            <w:szCs w:val="22"/>
            <w14:ligatures w14:val="standardContextual"/>
          </w:rPr>
          <w:tab/>
        </w:r>
        <w:r w:rsidRPr="00425A0A">
          <w:rPr>
            <w:rStyle w:val="Hyperlink"/>
            <w:lang w:bidi="en-US"/>
          </w:rPr>
          <w:t>Project Onboarding/Prerequisites</w:t>
        </w:r>
        <w:r>
          <w:rPr>
            <w:webHidden/>
          </w:rPr>
          <w:tab/>
        </w:r>
        <w:r>
          <w:rPr>
            <w:webHidden/>
          </w:rPr>
          <w:fldChar w:fldCharType="begin"/>
        </w:r>
        <w:r>
          <w:rPr>
            <w:webHidden/>
          </w:rPr>
          <w:instrText xml:space="preserve"> PAGEREF _Toc172906142 \h </w:instrText>
        </w:r>
        <w:r>
          <w:rPr>
            <w:webHidden/>
          </w:rPr>
        </w:r>
        <w:r>
          <w:rPr>
            <w:webHidden/>
          </w:rPr>
          <w:fldChar w:fldCharType="separate"/>
        </w:r>
        <w:r>
          <w:rPr>
            <w:webHidden/>
          </w:rPr>
          <w:t>4</w:t>
        </w:r>
        <w:r>
          <w:rPr>
            <w:webHidden/>
          </w:rPr>
          <w:fldChar w:fldCharType="end"/>
        </w:r>
      </w:hyperlink>
    </w:p>
    <w:p w:rsidR="00CC7346" w:rsidRDefault="00CC7346" w14:paraId="4E0863B5" w14:textId="387DF8DF">
      <w:pPr>
        <w:pStyle w:val="TOC3"/>
        <w:rPr>
          <w:rFonts w:asciiTheme="minorHAnsi" w:hAnsiTheme="minorHAnsi" w:eastAsiaTheme="minorEastAsia" w:cstheme="minorBidi"/>
          <w:color w:val="auto"/>
          <w:spacing w:val="0"/>
          <w:kern w:val="2"/>
          <w:sz w:val="22"/>
          <w:szCs w:val="22"/>
          <w14:ligatures w14:val="standardContextual"/>
        </w:rPr>
      </w:pPr>
      <w:hyperlink w:history="1" w:anchor="_Toc172906143">
        <w:r w:rsidRPr="00425A0A">
          <w:rPr>
            <w:rStyle w:val="Hyperlink"/>
            <w:lang w:bidi="en-US"/>
          </w:rPr>
          <w:t>4.1.2</w:t>
        </w:r>
        <w:r>
          <w:rPr>
            <w:rFonts w:asciiTheme="minorHAnsi" w:hAnsiTheme="minorHAnsi" w:eastAsiaTheme="minorEastAsia" w:cstheme="minorBidi"/>
            <w:color w:val="auto"/>
            <w:spacing w:val="0"/>
            <w:kern w:val="2"/>
            <w:sz w:val="22"/>
            <w:szCs w:val="22"/>
            <w14:ligatures w14:val="standardContextual"/>
          </w:rPr>
          <w:tab/>
        </w:r>
        <w:r w:rsidRPr="00425A0A">
          <w:rPr>
            <w:rStyle w:val="Hyperlink"/>
            <w:lang w:bidi="en-US"/>
          </w:rPr>
          <w:t>Project Kickoff</w:t>
        </w:r>
        <w:r>
          <w:rPr>
            <w:webHidden/>
          </w:rPr>
          <w:tab/>
        </w:r>
        <w:r>
          <w:rPr>
            <w:webHidden/>
          </w:rPr>
          <w:fldChar w:fldCharType="begin"/>
        </w:r>
        <w:r>
          <w:rPr>
            <w:webHidden/>
          </w:rPr>
          <w:instrText xml:space="preserve"> PAGEREF _Toc172906143 \h </w:instrText>
        </w:r>
        <w:r>
          <w:rPr>
            <w:webHidden/>
          </w:rPr>
        </w:r>
        <w:r>
          <w:rPr>
            <w:webHidden/>
          </w:rPr>
          <w:fldChar w:fldCharType="separate"/>
        </w:r>
        <w:r>
          <w:rPr>
            <w:webHidden/>
          </w:rPr>
          <w:t>4</w:t>
        </w:r>
        <w:r>
          <w:rPr>
            <w:webHidden/>
          </w:rPr>
          <w:fldChar w:fldCharType="end"/>
        </w:r>
      </w:hyperlink>
    </w:p>
    <w:p w:rsidR="00CC7346" w:rsidRDefault="00CC7346" w14:paraId="32E5F3BE" w14:textId="2FB2A4E2">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72906144">
        <w:r w:rsidRPr="00425A0A">
          <w:rPr>
            <w:rStyle w:val="Hyperlink"/>
            <w:lang w:bidi="en-US"/>
            <w14:scene3d>
              <w14:camera w14:prst="orthographicFront"/>
              <w14:lightRig w14:rig="threePt" w14:dir="t">
                <w14:rot w14:lat="0" w14:lon="0" w14:rev="0"/>
              </w14:lightRig>
            </w14:scene3d>
          </w:rPr>
          <w:t>4.2</w:t>
        </w:r>
        <w:r>
          <w:rPr>
            <w:rFonts w:asciiTheme="minorHAnsi" w:hAnsiTheme="minorHAnsi" w:eastAsiaTheme="minorEastAsia" w:cstheme="minorBidi"/>
            <w:iCs w:val="0"/>
            <w:color w:val="auto"/>
            <w:spacing w:val="0"/>
            <w:kern w:val="2"/>
            <w:sz w:val="22"/>
            <w:szCs w:val="22"/>
            <w14:ligatures w14:val="standardContextual"/>
          </w:rPr>
          <w:tab/>
        </w:r>
        <w:r w:rsidRPr="00425A0A">
          <w:rPr>
            <w:rStyle w:val="Hyperlink"/>
            <w:highlight w:val="yellow"/>
            <w:lang w:bidi="en-US"/>
          </w:rPr>
          <w:t>Project Execution Phase Name</w:t>
        </w:r>
        <w:r>
          <w:rPr>
            <w:webHidden/>
          </w:rPr>
          <w:tab/>
        </w:r>
        <w:r>
          <w:rPr>
            <w:webHidden/>
          </w:rPr>
          <w:fldChar w:fldCharType="begin"/>
        </w:r>
        <w:r>
          <w:rPr>
            <w:webHidden/>
          </w:rPr>
          <w:instrText xml:space="preserve"> PAGEREF _Toc172906144 \h </w:instrText>
        </w:r>
        <w:r>
          <w:rPr>
            <w:webHidden/>
          </w:rPr>
        </w:r>
        <w:r>
          <w:rPr>
            <w:webHidden/>
          </w:rPr>
          <w:fldChar w:fldCharType="separate"/>
        </w:r>
        <w:r>
          <w:rPr>
            <w:webHidden/>
          </w:rPr>
          <w:t>5</w:t>
        </w:r>
        <w:r>
          <w:rPr>
            <w:webHidden/>
          </w:rPr>
          <w:fldChar w:fldCharType="end"/>
        </w:r>
      </w:hyperlink>
    </w:p>
    <w:p w:rsidR="00CC7346" w:rsidRDefault="00CC7346" w14:paraId="3AC48376" w14:textId="03583756">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72906145">
        <w:r w:rsidRPr="00425A0A">
          <w:rPr>
            <w:rStyle w:val="Hyperlink"/>
            <w:lang w:bidi="en-US"/>
            <w14:scene3d>
              <w14:camera w14:prst="orthographicFront"/>
              <w14:lightRig w14:rig="threePt" w14:dir="t">
                <w14:rot w14:lat="0" w14:lon="0" w14:rev="0"/>
              </w14:lightRig>
            </w14:scene3d>
          </w:rPr>
          <w:t>4.3</w:t>
        </w:r>
        <w:r>
          <w:rPr>
            <w:rFonts w:asciiTheme="minorHAnsi" w:hAnsiTheme="minorHAnsi" w:eastAsiaTheme="minorEastAsia" w:cstheme="minorBidi"/>
            <w:iCs w:val="0"/>
            <w:color w:val="auto"/>
            <w:spacing w:val="0"/>
            <w:kern w:val="2"/>
            <w:sz w:val="22"/>
            <w:szCs w:val="22"/>
            <w14:ligatures w14:val="standardContextual"/>
          </w:rPr>
          <w:tab/>
        </w:r>
        <w:r w:rsidRPr="00425A0A">
          <w:rPr>
            <w:rStyle w:val="Hyperlink"/>
            <w:lang w:bidi="en-US"/>
          </w:rPr>
          <w:t>Project Closeout</w:t>
        </w:r>
        <w:r>
          <w:rPr>
            <w:webHidden/>
          </w:rPr>
          <w:tab/>
        </w:r>
        <w:r>
          <w:rPr>
            <w:webHidden/>
          </w:rPr>
          <w:fldChar w:fldCharType="begin"/>
        </w:r>
        <w:r>
          <w:rPr>
            <w:webHidden/>
          </w:rPr>
          <w:instrText xml:space="preserve"> PAGEREF _Toc172906145 \h </w:instrText>
        </w:r>
        <w:r>
          <w:rPr>
            <w:webHidden/>
          </w:rPr>
        </w:r>
        <w:r>
          <w:rPr>
            <w:webHidden/>
          </w:rPr>
          <w:fldChar w:fldCharType="separate"/>
        </w:r>
        <w:r>
          <w:rPr>
            <w:webHidden/>
          </w:rPr>
          <w:t>5</w:t>
        </w:r>
        <w:r>
          <w:rPr>
            <w:webHidden/>
          </w:rPr>
          <w:fldChar w:fldCharType="end"/>
        </w:r>
      </w:hyperlink>
    </w:p>
    <w:p w:rsidR="00CC7346" w:rsidRDefault="00CC7346" w14:paraId="1FF40BA1" w14:textId="78A512FB">
      <w:pPr>
        <w:pStyle w:val="TOC1"/>
        <w:rPr>
          <w:rFonts w:asciiTheme="minorHAnsi" w:hAnsiTheme="minorHAnsi" w:eastAsiaTheme="minorEastAsia" w:cstheme="minorBidi"/>
          <w:b w:val="0"/>
          <w:bCs w:val="0"/>
          <w:color w:val="auto"/>
          <w:kern w:val="2"/>
          <w:sz w:val="22"/>
          <w:szCs w:val="22"/>
          <w14:ligatures w14:val="standardContextual"/>
        </w:rPr>
      </w:pPr>
      <w:hyperlink w:history="1" w:anchor="_Toc172906146">
        <w:r w:rsidRPr="00425A0A">
          <w:rPr>
            <w:rStyle w:val="Hyperlink"/>
          </w:rPr>
          <w:t>5.</w:t>
        </w:r>
        <w:r>
          <w:rPr>
            <w:rFonts w:asciiTheme="minorHAnsi" w:hAnsiTheme="minorHAnsi" w:eastAsiaTheme="minorEastAsia" w:cstheme="minorBidi"/>
            <w:b w:val="0"/>
            <w:bCs w:val="0"/>
            <w:color w:val="auto"/>
            <w:kern w:val="2"/>
            <w:sz w:val="22"/>
            <w:szCs w:val="22"/>
            <w14:ligatures w14:val="standardContextual"/>
          </w:rPr>
          <w:tab/>
        </w:r>
        <w:r w:rsidRPr="00425A0A">
          <w:rPr>
            <w:rStyle w:val="Hyperlink"/>
          </w:rPr>
          <w:t>Client Requirements</w:t>
        </w:r>
        <w:r>
          <w:rPr>
            <w:webHidden/>
          </w:rPr>
          <w:tab/>
        </w:r>
        <w:r>
          <w:rPr>
            <w:webHidden/>
          </w:rPr>
          <w:fldChar w:fldCharType="begin"/>
        </w:r>
        <w:r>
          <w:rPr>
            <w:webHidden/>
          </w:rPr>
          <w:instrText xml:space="preserve"> PAGEREF _Toc172906146 \h </w:instrText>
        </w:r>
        <w:r>
          <w:rPr>
            <w:webHidden/>
          </w:rPr>
        </w:r>
        <w:r>
          <w:rPr>
            <w:webHidden/>
          </w:rPr>
          <w:fldChar w:fldCharType="separate"/>
        </w:r>
        <w:r>
          <w:rPr>
            <w:webHidden/>
          </w:rPr>
          <w:t>6</w:t>
        </w:r>
        <w:r>
          <w:rPr>
            <w:webHidden/>
          </w:rPr>
          <w:fldChar w:fldCharType="end"/>
        </w:r>
      </w:hyperlink>
    </w:p>
    <w:p w:rsidR="00CC7346" w:rsidRDefault="00CC7346" w14:paraId="706ED715" w14:textId="56AEAAB5">
      <w:pPr>
        <w:pStyle w:val="TOC1"/>
        <w:rPr>
          <w:rFonts w:asciiTheme="minorHAnsi" w:hAnsiTheme="minorHAnsi" w:eastAsiaTheme="minorEastAsia" w:cstheme="minorBidi"/>
          <w:b w:val="0"/>
          <w:bCs w:val="0"/>
          <w:color w:val="auto"/>
          <w:kern w:val="2"/>
          <w:sz w:val="22"/>
          <w:szCs w:val="22"/>
          <w14:ligatures w14:val="standardContextual"/>
        </w:rPr>
      </w:pPr>
      <w:hyperlink w:history="1" w:anchor="_Toc172906147">
        <w:r w:rsidRPr="00425A0A">
          <w:rPr>
            <w:rStyle w:val="Hyperlink"/>
          </w:rPr>
          <w:t>6.</w:t>
        </w:r>
        <w:r>
          <w:rPr>
            <w:rFonts w:asciiTheme="minorHAnsi" w:hAnsiTheme="minorHAnsi" w:eastAsiaTheme="minorEastAsia" w:cstheme="minorBidi"/>
            <w:b w:val="0"/>
            <w:bCs w:val="0"/>
            <w:color w:val="auto"/>
            <w:kern w:val="2"/>
            <w:sz w:val="22"/>
            <w:szCs w:val="22"/>
            <w14:ligatures w14:val="standardContextual"/>
          </w:rPr>
          <w:tab/>
        </w:r>
        <w:r w:rsidRPr="00425A0A">
          <w:rPr>
            <w:rStyle w:val="Hyperlink"/>
          </w:rPr>
          <w:t>Assumptions and Dependencies</w:t>
        </w:r>
        <w:r>
          <w:rPr>
            <w:webHidden/>
          </w:rPr>
          <w:tab/>
        </w:r>
        <w:r>
          <w:rPr>
            <w:webHidden/>
          </w:rPr>
          <w:fldChar w:fldCharType="begin"/>
        </w:r>
        <w:r>
          <w:rPr>
            <w:webHidden/>
          </w:rPr>
          <w:instrText xml:space="preserve"> PAGEREF _Toc172906147 \h </w:instrText>
        </w:r>
        <w:r>
          <w:rPr>
            <w:webHidden/>
          </w:rPr>
        </w:r>
        <w:r>
          <w:rPr>
            <w:webHidden/>
          </w:rPr>
          <w:fldChar w:fldCharType="separate"/>
        </w:r>
        <w:r>
          <w:rPr>
            <w:webHidden/>
          </w:rPr>
          <w:t>7</w:t>
        </w:r>
        <w:r>
          <w:rPr>
            <w:webHidden/>
          </w:rPr>
          <w:fldChar w:fldCharType="end"/>
        </w:r>
      </w:hyperlink>
    </w:p>
    <w:p w:rsidR="00CC7346" w:rsidRDefault="00CC7346" w14:paraId="673E384A" w14:textId="11B5CCD0">
      <w:pPr>
        <w:pStyle w:val="TOC1"/>
        <w:rPr>
          <w:rFonts w:asciiTheme="minorHAnsi" w:hAnsiTheme="minorHAnsi" w:eastAsiaTheme="minorEastAsia" w:cstheme="minorBidi"/>
          <w:b w:val="0"/>
          <w:bCs w:val="0"/>
          <w:color w:val="auto"/>
          <w:kern w:val="2"/>
          <w:sz w:val="22"/>
          <w:szCs w:val="22"/>
          <w14:ligatures w14:val="standardContextual"/>
        </w:rPr>
      </w:pPr>
      <w:hyperlink w:history="1" w:anchor="_Toc172906148">
        <w:r w:rsidRPr="00425A0A">
          <w:rPr>
            <w:rStyle w:val="Hyperlink"/>
          </w:rPr>
          <w:t>7.</w:t>
        </w:r>
        <w:r>
          <w:rPr>
            <w:rFonts w:asciiTheme="minorHAnsi" w:hAnsiTheme="minorHAnsi" w:eastAsiaTheme="minorEastAsia" w:cstheme="minorBidi"/>
            <w:b w:val="0"/>
            <w:bCs w:val="0"/>
            <w:color w:val="auto"/>
            <w:kern w:val="2"/>
            <w:sz w:val="22"/>
            <w:szCs w:val="22"/>
            <w14:ligatures w14:val="standardContextual"/>
          </w:rPr>
          <w:tab/>
        </w:r>
        <w:r w:rsidRPr="00425A0A">
          <w:rPr>
            <w:rStyle w:val="Hyperlink"/>
          </w:rPr>
          <w:t>Place of Performance</w:t>
        </w:r>
        <w:r>
          <w:rPr>
            <w:webHidden/>
          </w:rPr>
          <w:tab/>
        </w:r>
        <w:r>
          <w:rPr>
            <w:webHidden/>
          </w:rPr>
          <w:fldChar w:fldCharType="begin"/>
        </w:r>
        <w:r>
          <w:rPr>
            <w:webHidden/>
          </w:rPr>
          <w:instrText xml:space="preserve"> PAGEREF _Toc172906148 \h </w:instrText>
        </w:r>
        <w:r>
          <w:rPr>
            <w:webHidden/>
          </w:rPr>
        </w:r>
        <w:r>
          <w:rPr>
            <w:webHidden/>
          </w:rPr>
          <w:fldChar w:fldCharType="separate"/>
        </w:r>
        <w:r>
          <w:rPr>
            <w:webHidden/>
          </w:rPr>
          <w:t>7</w:t>
        </w:r>
        <w:r>
          <w:rPr>
            <w:webHidden/>
          </w:rPr>
          <w:fldChar w:fldCharType="end"/>
        </w:r>
      </w:hyperlink>
    </w:p>
    <w:p w:rsidR="00CC7346" w:rsidRDefault="00CC7346" w14:paraId="59024BDE" w14:textId="7A2D4891">
      <w:pPr>
        <w:pStyle w:val="TOC1"/>
        <w:rPr>
          <w:rFonts w:asciiTheme="minorHAnsi" w:hAnsiTheme="minorHAnsi" w:eastAsiaTheme="minorEastAsia" w:cstheme="minorBidi"/>
          <w:b w:val="0"/>
          <w:bCs w:val="0"/>
          <w:color w:val="auto"/>
          <w:kern w:val="2"/>
          <w:sz w:val="22"/>
          <w:szCs w:val="22"/>
          <w14:ligatures w14:val="standardContextual"/>
        </w:rPr>
      </w:pPr>
      <w:hyperlink w:history="1" w:anchor="_Toc172906149">
        <w:r w:rsidRPr="00425A0A">
          <w:rPr>
            <w:rStyle w:val="Hyperlink"/>
          </w:rPr>
          <w:t>8.</w:t>
        </w:r>
        <w:r>
          <w:rPr>
            <w:rFonts w:asciiTheme="minorHAnsi" w:hAnsiTheme="minorHAnsi" w:eastAsiaTheme="minorEastAsia" w:cstheme="minorBidi"/>
            <w:b w:val="0"/>
            <w:bCs w:val="0"/>
            <w:color w:val="auto"/>
            <w:kern w:val="2"/>
            <w:sz w:val="22"/>
            <w:szCs w:val="22"/>
            <w14:ligatures w14:val="standardContextual"/>
          </w:rPr>
          <w:tab/>
        </w:r>
        <w:r w:rsidRPr="00425A0A">
          <w:rPr>
            <w:rStyle w:val="Hyperlink"/>
          </w:rPr>
          <w:t>Performance Period</w:t>
        </w:r>
        <w:r>
          <w:rPr>
            <w:webHidden/>
          </w:rPr>
          <w:tab/>
        </w:r>
        <w:r>
          <w:rPr>
            <w:webHidden/>
          </w:rPr>
          <w:fldChar w:fldCharType="begin"/>
        </w:r>
        <w:r>
          <w:rPr>
            <w:webHidden/>
          </w:rPr>
          <w:instrText xml:space="preserve"> PAGEREF _Toc172906149 \h </w:instrText>
        </w:r>
        <w:r>
          <w:rPr>
            <w:webHidden/>
          </w:rPr>
        </w:r>
        <w:r>
          <w:rPr>
            <w:webHidden/>
          </w:rPr>
          <w:fldChar w:fldCharType="separate"/>
        </w:r>
        <w:r>
          <w:rPr>
            <w:webHidden/>
          </w:rPr>
          <w:t>8</w:t>
        </w:r>
        <w:r>
          <w:rPr>
            <w:webHidden/>
          </w:rPr>
          <w:fldChar w:fldCharType="end"/>
        </w:r>
      </w:hyperlink>
    </w:p>
    <w:p w:rsidR="00CC7346" w:rsidRDefault="00CC7346" w14:paraId="48256D72" w14:textId="71B4A96F">
      <w:pPr>
        <w:pStyle w:val="TOC1"/>
        <w:rPr>
          <w:rFonts w:asciiTheme="minorHAnsi" w:hAnsiTheme="minorHAnsi" w:eastAsiaTheme="minorEastAsia" w:cstheme="minorBidi"/>
          <w:b w:val="0"/>
          <w:bCs w:val="0"/>
          <w:color w:val="auto"/>
          <w:kern w:val="2"/>
          <w:sz w:val="22"/>
          <w:szCs w:val="22"/>
          <w14:ligatures w14:val="standardContextual"/>
        </w:rPr>
      </w:pPr>
      <w:hyperlink w:history="1" w:anchor="_Toc172906150">
        <w:r w:rsidRPr="00425A0A">
          <w:rPr>
            <w:rStyle w:val="Hyperlink"/>
          </w:rPr>
          <w:t>9.</w:t>
        </w:r>
        <w:r>
          <w:rPr>
            <w:rFonts w:asciiTheme="minorHAnsi" w:hAnsiTheme="minorHAnsi" w:eastAsiaTheme="minorEastAsia" w:cstheme="minorBidi"/>
            <w:b w:val="0"/>
            <w:bCs w:val="0"/>
            <w:color w:val="auto"/>
            <w:kern w:val="2"/>
            <w:sz w:val="22"/>
            <w:szCs w:val="22"/>
            <w14:ligatures w14:val="standardContextual"/>
          </w:rPr>
          <w:tab/>
        </w:r>
        <w:r w:rsidRPr="00425A0A">
          <w:rPr>
            <w:rStyle w:val="Hyperlink"/>
          </w:rPr>
          <w:t>Price Proposal</w:t>
        </w:r>
        <w:r>
          <w:rPr>
            <w:webHidden/>
          </w:rPr>
          <w:tab/>
        </w:r>
        <w:r>
          <w:rPr>
            <w:webHidden/>
          </w:rPr>
          <w:fldChar w:fldCharType="begin"/>
        </w:r>
        <w:r>
          <w:rPr>
            <w:webHidden/>
          </w:rPr>
          <w:instrText xml:space="preserve"> PAGEREF _Toc172906150 \h </w:instrText>
        </w:r>
        <w:r>
          <w:rPr>
            <w:webHidden/>
          </w:rPr>
        </w:r>
        <w:r>
          <w:rPr>
            <w:webHidden/>
          </w:rPr>
          <w:fldChar w:fldCharType="separate"/>
        </w:r>
        <w:r>
          <w:rPr>
            <w:webHidden/>
          </w:rPr>
          <w:t>8</w:t>
        </w:r>
        <w:r>
          <w:rPr>
            <w:webHidden/>
          </w:rPr>
          <w:fldChar w:fldCharType="end"/>
        </w:r>
      </w:hyperlink>
    </w:p>
    <w:p w:rsidR="00CC7346" w:rsidRDefault="00CC7346" w14:paraId="5EE49A89" w14:textId="38064D94">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72906151">
        <w:r w:rsidRPr="00425A0A">
          <w:rPr>
            <w:rStyle w:val="Hyperlink"/>
            <w:lang w:bidi="en-US"/>
            <w14:scene3d>
              <w14:camera w14:prst="orthographicFront"/>
              <w14:lightRig w14:rig="threePt" w14:dir="t">
                <w14:rot w14:lat="0" w14:lon="0" w14:rev="0"/>
              </w14:lightRig>
            </w14:scene3d>
          </w:rPr>
          <w:t>9.1</w:t>
        </w:r>
        <w:r>
          <w:rPr>
            <w:rFonts w:asciiTheme="minorHAnsi" w:hAnsiTheme="minorHAnsi" w:eastAsiaTheme="minorEastAsia" w:cstheme="minorBidi"/>
            <w:iCs w:val="0"/>
            <w:color w:val="auto"/>
            <w:spacing w:val="0"/>
            <w:kern w:val="2"/>
            <w:sz w:val="22"/>
            <w:szCs w:val="22"/>
            <w14:ligatures w14:val="standardContextual"/>
          </w:rPr>
          <w:tab/>
        </w:r>
        <w:r w:rsidRPr="00425A0A">
          <w:rPr>
            <w:rStyle w:val="Hyperlink"/>
            <w:lang w:bidi="en-US"/>
          </w:rPr>
          <w:t>Price Summary</w:t>
        </w:r>
        <w:r>
          <w:rPr>
            <w:webHidden/>
          </w:rPr>
          <w:tab/>
        </w:r>
        <w:r>
          <w:rPr>
            <w:webHidden/>
          </w:rPr>
          <w:fldChar w:fldCharType="begin"/>
        </w:r>
        <w:r>
          <w:rPr>
            <w:webHidden/>
          </w:rPr>
          <w:instrText xml:space="preserve"> PAGEREF _Toc172906151 \h </w:instrText>
        </w:r>
        <w:r>
          <w:rPr>
            <w:webHidden/>
          </w:rPr>
        </w:r>
        <w:r>
          <w:rPr>
            <w:webHidden/>
          </w:rPr>
          <w:fldChar w:fldCharType="separate"/>
        </w:r>
        <w:r>
          <w:rPr>
            <w:webHidden/>
          </w:rPr>
          <w:t>8</w:t>
        </w:r>
        <w:r>
          <w:rPr>
            <w:webHidden/>
          </w:rPr>
          <w:fldChar w:fldCharType="end"/>
        </w:r>
      </w:hyperlink>
    </w:p>
    <w:p w:rsidR="00CC7346" w:rsidRDefault="00CC7346" w14:paraId="030957BC" w14:textId="23F9A8C4">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72906152">
        <w:r w:rsidRPr="00425A0A">
          <w:rPr>
            <w:rStyle w:val="Hyperlink"/>
            <w:lang w:bidi="en-US"/>
            <w14:scene3d>
              <w14:camera w14:prst="orthographicFront"/>
              <w14:lightRig w14:rig="threePt" w14:dir="t">
                <w14:rot w14:lat="0" w14:lon="0" w14:rev="0"/>
              </w14:lightRig>
            </w14:scene3d>
          </w:rPr>
          <w:t>9.2</w:t>
        </w:r>
        <w:r>
          <w:rPr>
            <w:rFonts w:asciiTheme="minorHAnsi" w:hAnsiTheme="minorHAnsi" w:eastAsiaTheme="minorEastAsia" w:cstheme="minorBidi"/>
            <w:iCs w:val="0"/>
            <w:color w:val="auto"/>
            <w:spacing w:val="0"/>
            <w:kern w:val="2"/>
            <w:sz w:val="22"/>
            <w:szCs w:val="22"/>
            <w14:ligatures w14:val="standardContextual"/>
          </w:rPr>
          <w:tab/>
        </w:r>
        <w:r w:rsidRPr="00425A0A">
          <w:rPr>
            <w:rStyle w:val="Hyperlink"/>
            <w:lang w:bidi="en-US"/>
          </w:rPr>
          <w:t>Price Detail</w:t>
        </w:r>
        <w:r>
          <w:rPr>
            <w:webHidden/>
          </w:rPr>
          <w:tab/>
        </w:r>
        <w:r>
          <w:rPr>
            <w:webHidden/>
          </w:rPr>
          <w:fldChar w:fldCharType="begin"/>
        </w:r>
        <w:r>
          <w:rPr>
            <w:webHidden/>
          </w:rPr>
          <w:instrText xml:space="preserve"> PAGEREF _Toc172906152 \h </w:instrText>
        </w:r>
        <w:r>
          <w:rPr>
            <w:webHidden/>
          </w:rPr>
        </w:r>
        <w:r>
          <w:rPr>
            <w:webHidden/>
          </w:rPr>
          <w:fldChar w:fldCharType="separate"/>
        </w:r>
        <w:r>
          <w:rPr>
            <w:webHidden/>
          </w:rPr>
          <w:t>8</w:t>
        </w:r>
        <w:r>
          <w:rPr>
            <w:webHidden/>
          </w:rPr>
          <w:fldChar w:fldCharType="end"/>
        </w:r>
      </w:hyperlink>
    </w:p>
    <w:p w:rsidR="00CC7346" w:rsidRDefault="00CC7346" w14:paraId="1877723C" w14:textId="467AD862">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72906153">
        <w:r w:rsidRPr="00425A0A">
          <w:rPr>
            <w:rStyle w:val="Hyperlink"/>
            <w:lang w:bidi="en-US"/>
            <w14:scene3d>
              <w14:camera w14:prst="orthographicFront"/>
              <w14:lightRig w14:rig="threePt" w14:dir="t">
                <w14:rot w14:lat="0" w14:lon="0" w14:rev="0"/>
              </w14:lightRig>
            </w14:scene3d>
          </w:rPr>
          <w:t>9.3</w:t>
        </w:r>
        <w:r>
          <w:rPr>
            <w:rFonts w:asciiTheme="minorHAnsi" w:hAnsiTheme="minorHAnsi" w:eastAsiaTheme="minorEastAsia" w:cstheme="minorBidi"/>
            <w:iCs w:val="0"/>
            <w:color w:val="auto"/>
            <w:spacing w:val="0"/>
            <w:kern w:val="2"/>
            <w:sz w:val="22"/>
            <w:szCs w:val="22"/>
            <w14:ligatures w14:val="standardContextual"/>
          </w:rPr>
          <w:tab/>
        </w:r>
        <w:r w:rsidRPr="00425A0A">
          <w:rPr>
            <w:rStyle w:val="Hyperlink"/>
            <w:lang w:bidi="en-US"/>
          </w:rPr>
          <w:t>Travel</w:t>
        </w:r>
        <w:r>
          <w:rPr>
            <w:webHidden/>
          </w:rPr>
          <w:tab/>
        </w:r>
        <w:r>
          <w:rPr>
            <w:webHidden/>
          </w:rPr>
          <w:fldChar w:fldCharType="begin"/>
        </w:r>
        <w:r>
          <w:rPr>
            <w:webHidden/>
          </w:rPr>
          <w:instrText xml:space="preserve"> PAGEREF _Toc172906153 \h </w:instrText>
        </w:r>
        <w:r>
          <w:rPr>
            <w:webHidden/>
          </w:rPr>
        </w:r>
        <w:r>
          <w:rPr>
            <w:webHidden/>
          </w:rPr>
          <w:fldChar w:fldCharType="separate"/>
        </w:r>
        <w:r>
          <w:rPr>
            <w:webHidden/>
          </w:rPr>
          <w:t>9</w:t>
        </w:r>
        <w:r>
          <w:rPr>
            <w:webHidden/>
          </w:rPr>
          <w:fldChar w:fldCharType="end"/>
        </w:r>
      </w:hyperlink>
    </w:p>
    <w:p w:rsidR="00CC7346" w:rsidRDefault="00CC7346" w14:paraId="39661E59" w14:textId="4F236D02">
      <w:pPr>
        <w:pStyle w:val="TOC1"/>
        <w:rPr>
          <w:rFonts w:asciiTheme="minorHAnsi" w:hAnsiTheme="minorHAnsi" w:eastAsiaTheme="minorEastAsia" w:cstheme="minorBidi"/>
          <w:b w:val="0"/>
          <w:bCs w:val="0"/>
          <w:color w:val="auto"/>
          <w:kern w:val="2"/>
          <w:sz w:val="22"/>
          <w:szCs w:val="22"/>
          <w14:ligatures w14:val="standardContextual"/>
        </w:rPr>
      </w:pPr>
      <w:hyperlink w:history="1" w:anchor="_Toc172906154">
        <w:r w:rsidRPr="00425A0A">
          <w:rPr>
            <w:rStyle w:val="Hyperlink"/>
          </w:rPr>
          <w:t>10.</w:t>
        </w:r>
        <w:r>
          <w:rPr>
            <w:rFonts w:asciiTheme="minorHAnsi" w:hAnsiTheme="minorHAnsi" w:eastAsiaTheme="minorEastAsia" w:cstheme="minorBidi"/>
            <w:b w:val="0"/>
            <w:bCs w:val="0"/>
            <w:color w:val="auto"/>
            <w:kern w:val="2"/>
            <w:sz w:val="22"/>
            <w:szCs w:val="22"/>
            <w14:ligatures w14:val="standardContextual"/>
          </w:rPr>
          <w:tab/>
        </w:r>
        <w:r w:rsidRPr="00425A0A">
          <w:rPr>
            <w:rStyle w:val="Hyperlink"/>
          </w:rPr>
          <w:t>Administrative</w:t>
        </w:r>
        <w:r>
          <w:rPr>
            <w:webHidden/>
          </w:rPr>
          <w:tab/>
        </w:r>
        <w:r>
          <w:rPr>
            <w:webHidden/>
          </w:rPr>
          <w:fldChar w:fldCharType="begin"/>
        </w:r>
        <w:r>
          <w:rPr>
            <w:webHidden/>
          </w:rPr>
          <w:instrText xml:space="preserve"> PAGEREF _Toc172906154 \h </w:instrText>
        </w:r>
        <w:r>
          <w:rPr>
            <w:webHidden/>
          </w:rPr>
        </w:r>
        <w:r>
          <w:rPr>
            <w:webHidden/>
          </w:rPr>
          <w:fldChar w:fldCharType="separate"/>
        </w:r>
        <w:r>
          <w:rPr>
            <w:webHidden/>
          </w:rPr>
          <w:t>9</w:t>
        </w:r>
        <w:r>
          <w:rPr>
            <w:webHidden/>
          </w:rPr>
          <w:fldChar w:fldCharType="end"/>
        </w:r>
      </w:hyperlink>
    </w:p>
    <w:p w:rsidR="00CC7346" w:rsidRDefault="00CC7346" w14:paraId="1DA70FCE" w14:textId="47FEB4B6">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72906155">
        <w:r w:rsidRPr="00425A0A">
          <w:rPr>
            <w:rStyle w:val="Hyperlink"/>
            <w:lang w:bidi="en-US"/>
            <w14:scene3d>
              <w14:camera w14:prst="orthographicFront"/>
              <w14:lightRig w14:rig="threePt" w14:dir="t">
                <w14:rot w14:lat="0" w14:lon="0" w14:rev="0"/>
              </w14:lightRig>
            </w14:scene3d>
          </w:rPr>
          <w:t>10.1</w:t>
        </w:r>
        <w:r>
          <w:rPr>
            <w:rFonts w:asciiTheme="minorHAnsi" w:hAnsiTheme="minorHAnsi" w:eastAsiaTheme="minorEastAsia" w:cstheme="minorBidi"/>
            <w:iCs w:val="0"/>
            <w:color w:val="auto"/>
            <w:spacing w:val="0"/>
            <w:kern w:val="2"/>
            <w:sz w:val="22"/>
            <w:szCs w:val="22"/>
            <w14:ligatures w14:val="standardContextual"/>
          </w:rPr>
          <w:tab/>
        </w:r>
        <w:r w:rsidRPr="00425A0A">
          <w:rPr>
            <w:rStyle w:val="Hyperlink"/>
            <w:lang w:bidi="en-US"/>
          </w:rPr>
          <w:t>Client Points of Contact (POCs)</w:t>
        </w:r>
        <w:r>
          <w:rPr>
            <w:webHidden/>
          </w:rPr>
          <w:tab/>
        </w:r>
        <w:r>
          <w:rPr>
            <w:webHidden/>
          </w:rPr>
          <w:fldChar w:fldCharType="begin"/>
        </w:r>
        <w:r>
          <w:rPr>
            <w:webHidden/>
          </w:rPr>
          <w:instrText xml:space="preserve"> PAGEREF _Toc172906155 \h </w:instrText>
        </w:r>
        <w:r>
          <w:rPr>
            <w:webHidden/>
          </w:rPr>
        </w:r>
        <w:r>
          <w:rPr>
            <w:webHidden/>
          </w:rPr>
          <w:fldChar w:fldCharType="separate"/>
        </w:r>
        <w:r>
          <w:rPr>
            <w:webHidden/>
          </w:rPr>
          <w:t>9</w:t>
        </w:r>
        <w:r>
          <w:rPr>
            <w:webHidden/>
          </w:rPr>
          <w:fldChar w:fldCharType="end"/>
        </w:r>
      </w:hyperlink>
    </w:p>
    <w:p w:rsidR="00CC7346" w:rsidRDefault="00CC7346" w14:paraId="2D1612A7" w14:textId="00FB166C">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72906156">
        <w:r w:rsidRPr="00425A0A">
          <w:rPr>
            <w:rStyle w:val="Hyperlink"/>
            <w:lang w:bidi="en-US"/>
            <w14:scene3d>
              <w14:camera w14:prst="orthographicFront"/>
              <w14:lightRig w14:rig="threePt" w14:dir="t">
                <w14:rot w14:lat="0" w14:lon="0" w14:rev="0"/>
              </w14:lightRig>
            </w14:scene3d>
          </w:rPr>
          <w:t>10.2</w:t>
        </w:r>
        <w:r>
          <w:rPr>
            <w:rFonts w:asciiTheme="minorHAnsi" w:hAnsiTheme="minorHAnsi" w:eastAsiaTheme="minorEastAsia" w:cstheme="minorBidi"/>
            <w:iCs w:val="0"/>
            <w:color w:val="auto"/>
            <w:spacing w:val="0"/>
            <w:kern w:val="2"/>
            <w:sz w:val="22"/>
            <w:szCs w:val="22"/>
            <w14:ligatures w14:val="standardContextual"/>
          </w:rPr>
          <w:tab/>
        </w:r>
        <w:r w:rsidRPr="00425A0A">
          <w:rPr>
            <w:rStyle w:val="Hyperlink"/>
            <w:lang w:bidi="en-US"/>
          </w:rPr>
          <w:t>Delays</w:t>
        </w:r>
        <w:r>
          <w:rPr>
            <w:webHidden/>
          </w:rPr>
          <w:tab/>
        </w:r>
        <w:r>
          <w:rPr>
            <w:webHidden/>
          </w:rPr>
          <w:fldChar w:fldCharType="begin"/>
        </w:r>
        <w:r>
          <w:rPr>
            <w:webHidden/>
          </w:rPr>
          <w:instrText xml:space="preserve"> PAGEREF _Toc172906156 \h </w:instrText>
        </w:r>
        <w:r>
          <w:rPr>
            <w:webHidden/>
          </w:rPr>
        </w:r>
        <w:r>
          <w:rPr>
            <w:webHidden/>
          </w:rPr>
          <w:fldChar w:fldCharType="separate"/>
        </w:r>
        <w:r>
          <w:rPr>
            <w:webHidden/>
          </w:rPr>
          <w:t>10</w:t>
        </w:r>
        <w:r>
          <w:rPr>
            <w:webHidden/>
          </w:rPr>
          <w:fldChar w:fldCharType="end"/>
        </w:r>
      </w:hyperlink>
    </w:p>
    <w:p w:rsidR="00CC7346" w:rsidRDefault="00CC7346" w14:paraId="42D648B7" w14:textId="7A922D5C">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72906157">
        <w:r w:rsidRPr="00425A0A">
          <w:rPr>
            <w:rStyle w:val="Hyperlink"/>
            <w:lang w:bidi="en-US"/>
            <w14:scene3d>
              <w14:camera w14:prst="orthographicFront"/>
              <w14:lightRig w14:rig="threePt" w14:dir="t">
                <w14:rot w14:lat="0" w14:lon="0" w14:rev="0"/>
              </w14:lightRig>
            </w14:scene3d>
          </w:rPr>
          <w:t>10.3</w:t>
        </w:r>
        <w:r>
          <w:rPr>
            <w:rFonts w:asciiTheme="minorHAnsi" w:hAnsiTheme="minorHAnsi" w:eastAsiaTheme="minorEastAsia" w:cstheme="minorBidi"/>
            <w:iCs w:val="0"/>
            <w:color w:val="auto"/>
            <w:spacing w:val="0"/>
            <w:kern w:val="2"/>
            <w:sz w:val="22"/>
            <w:szCs w:val="22"/>
            <w14:ligatures w14:val="standardContextual"/>
          </w:rPr>
          <w:tab/>
        </w:r>
        <w:r w:rsidRPr="00425A0A">
          <w:rPr>
            <w:rStyle w:val="Hyperlink"/>
            <w:lang w:bidi="en-US"/>
          </w:rPr>
          <w:t>Project Change Control Procedure</w:t>
        </w:r>
        <w:r>
          <w:rPr>
            <w:webHidden/>
          </w:rPr>
          <w:tab/>
        </w:r>
        <w:r>
          <w:rPr>
            <w:webHidden/>
          </w:rPr>
          <w:fldChar w:fldCharType="begin"/>
        </w:r>
        <w:r>
          <w:rPr>
            <w:webHidden/>
          </w:rPr>
          <w:instrText xml:space="preserve"> PAGEREF _Toc172906157 \h </w:instrText>
        </w:r>
        <w:r>
          <w:rPr>
            <w:webHidden/>
          </w:rPr>
        </w:r>
        <w:r>
          <w:rPr>
            <w:webHidden/>
          </w:rPr>
          <w:fldChar w:fldCharType="separate"/>
        </w:r>
        <w:r>
          <w:rPr>
            <w:webHidden/>
          </w:rPr>
          <w:t>10</w:t>
        </w:r>
        <w:r>
          <w:rPr>
            <w:webHidden/>
          </w:rPr>
          <w:fldChar w:fldCharType="end"/>
        </w:r>
      </w:hyperlink>
    </w:p>
    <w:p w:rsidR="00CC7346" w:rsidRDefault="00CC7346" w14:paraId="31B0693A" w14:textId="591245A7">
      <w:pPr>
        <w:pStyle w:val="TOC3"/>
        <w:rPr>
          <w:rFonts w:asciiTheme="minorHAnsi" w:hAnsiTheme="minorHAnsi" w:eastAsiaTheme="minorEastAsia" w:cstheme="minorBidi"/>
          <w:color w:val="auto"/>
          <w:spacing w:val="0"/>
          <w:kern w:val="2"/>
          <w:sz w:val="22"/>
          <w:szCs w:val="22"/>
          <w14:ligatures w14:val="standardContextual"/>
        </w:rPr>
      </w:pPr>
      <w:hyperlink w:history="1" w:anchor="_Toc172906158">
        <w:r w:rsidRPr="00425A0A">
          <w:rPr>
            <w:rStyle w:val="Hyperlink"/>
            <w:lang w:bidi="en-US"/>
          </w:rPr>
          <w:t>10.3.1</w:t>
        </w:r>
        <w:r>
          <w:rPr>
            <w:rFonts w:asciiTheme="minorHAnsi" w:hAnsiTheme="minorHAnsi" w:eastAsiaTheme="minorEastAsia" w:cstheme="minorBidi"/>
            <w:color w:val="auto"/>
            <w:spacing w:val="0"/>
            <w:kern w:val="2"/>
            <w:sz w:val="22"/>
            <w:szCs w:val="22"/>
            <w14:ligatures w14:val="standardContextual"/>
          </w:rPr>
          <w:tab/>
        </w:r>
        <w:r w:rsidRPr="00425A0A">
          <w:rPr>
            <w:rStyle w:val="Hyperlink"/>
            <w:lang w:bidi="en-US"/>
          </w:rPr>
          <w:t>Reduction in Scope</w:t>
        </w:r>
        <w:r>
          <w:rPr>
            <w:webHidden/>
          </w:rPr>
          <w:tab/>
        </w:r>
        <w:r>
          <w:rPr>
            <w:webHidden/>
          </w:rPr>
          <w:fldChar w:fldCharType="begin"/>
        </w:r>
        <w:r>
          <w:rPr>
            <w:webHidden/>
          </w:rPr>
          <w:instrText xml:space="preserve"> PAGEREF _Toc172906158 \h </w:instrText>
        </w:r>
        <w:r>
          <w:rPr>
            <w:webHidden/>
          </w:rPr>
        </w:r>
        <w:r>
          <w:rPr>
            <w:webHidden/>
          </w:rPr>
          <w:fldChar w:fldCharType="separate"/>
        </w:r>
        <w:r>
          <w:rPr>
            <w:webHidden/>
          </w:rPr>
          <w:t>11</w:t>
        </w:r>
        <w:r>
          <w:rPr>
            <w:webHidden/>
          </w:rPr>
          <w:fldChar w:fldCharType="end"/>
        </w:r>
      </w:hyperlink>
    </w:p>
    <w:p w:rsidR="00CC7346" w:rsidRDefault="00CC7346" w14:paraId="57C19A41" w14:textId="2796F755">
      <w:pPr>
        <w:pStyle w:val="TOC3"/>
        <w:rPr>
          <w:rFonts w:asciiTheme="minorHAnsi" w:hAnsiTheme="minorHAnsi" w:eastAsiaTheme="minorEastAsia" w:cstheme="minorBidi"/>
          <w:color w:val="auto"/>
          <w:spacing w:val="0"/>
          <w:kern w:val="2"/>
          <w:sz w:val="22"/>
          <w:szCs w:val="22"/>
          <w14:ligatures w14:val="standardContextual"/>
        </w:rPr>
      </w:pPr>
      <w:hyperlink w:history="1" w:anchor="_Toc172906159">
        <w:r w:rsidRPr="00425A0A">
          <w:rPr>
            <w:rStyle w:val="Hyperlink"/>
            <w:lang w:bidi="en-US"/>
          </w:rPr>
          <w:t>10.3.2</w:t>
        </w:r>
        <w:r>
          <w:rPr>
            <w:rFonts w:asciiTheme="minorHAnsi" w:hAnsiTheme="minorHAnsi" w:eastAsiaTheme="minorEastAsia" w:cstheme="minorBidi"/>
            <w:color w:val="auto"/>
            <w:spacing w:val="0"/>
            <w:kern w:val="2"/>
            <w:sz w:val="22"/>
            <w:szCs w:val="22"/>
            <w14:ligatures w14:val="standardContextual"/>
          </w:rPr>
          <w:tab/>
        </w:r>
        <w:r w:rsidRPr="00425A0A">
          <w:rPr>
            <w:rStyle w:val="Hyperlink"/>
            <w:lang w:bidi="en-US"/>
          </w:rPr>
          <w:t>Increase in Scope</w:t>
        </w:r>
        <w:r>
          <w:rPr>
            <w:webHidden/>
          </w:rPr>
          <w:tab/>
        </w:r>
        <w:r>
          <w:rPr>
            <w:webHidden/>
          </w:rPr>
          <w:fldChar w:fldCharType="begin"/>
        </w:r>
        <w:r>
          <w:rPr>
            <w:webHidden/>
          </w:rPr>
          <w:instrText xml:space="preserve"> PAGEREF _Toc172906159 \h </w:instrText>
        </w:r>
        <w:r>
          <w:rPr>
            <w:webHidden/>
          </w:rPr>
        </w:r>
        <w:r>
          <w:rPr>
            <w:webHidden/>
          </w:rPr>
          <w:fldChar w:fldCharType="separate"/>
        </w:r>
        <w:r>
          <w:rPr>
            <w:webHidden/>
          </w:rPr>
          <w:t>11</w:t>
        </w:r>
        <w:r>
          <w:rPr>
            <w:webHidden/>
          </w:rPr>
          <w:fldChar w:fldCharType="end"/>
        </w:r>
      </w:hyperlink>
    </w:p>
    <w:p w:rsidR="00CC7346" w:rsidRDefault="00CC7346" w14:paraId="394794B1" w14:textId="00136C5A">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72906160">
        <w:r w:rsidRPr="00425A0A">
          <w:rPr>
            <w:rStyle w:val="Hyperlink"/>
            <w:lang w:bidi="en-US"/>
            <w14:scene3d>
              <w14:camera w14:prst="orthographicFront"/>
              <w14:lightRig w14:rig="threePt" w14:dir="t">
                <w14:rot w14:lat="0" w14:lon="0" w14:rev="0"/>
              </w14:lightRig>
            </w14:scene3d>
          </w:rPr>
          <w:t>10.4</w:t>
        </w:r>
        <w:r>
          <w:rPr>
            <w:rFonts w:asciiTheme="minorHAnsi" w:hAnsiTheme="minorHAnsi" w:eastAsiaTheme="minorEastAsia" w:cstheme="minorBidi"/>
            <w:iCs w:val="0"/>
            <w:color w:val="auto"/>
            <w:spacing w:val="0"/>
            <w:kern w:val="2"/>
            <w:sz w:val="22"/>
            <w:szCs w:val="22"/>
            <w14:ligatures w14:val="standardContextual"/>
          </w:rPr>
          <w:tab/>
        </w:r>
        <w:r w:rsidRPr="00425A0A">
          <w:rPr>
            <w:rStyle w:val="Hyperlink"/>
            <w:lang w:bidi="en-US"/>
          </w:rPr>
          <w:t>Escalation Procedure</w:t>
        </w:r>
        <w:r>
          <w:rPr>
            <w:webHidden/>
          </w:rPr>
          <w:tab/>
        </w:r>
        <w:r>
          <w:rPr>
            <w:webHidden/>
          </w:rPr>
          <w:fldChar w:fldCharType="begin"/>
        </w:r>
        <w:r>
          <w:rPr>
            <w:webHidden/>
          </w:rPr>
          <w:instrText xml:space="preserve"> PAGEREF _Toc172906160 \h </w:instrText>
        </w:r>
        <w:r>
          <w:rPr>
            <w:webHidden/>
          </w:rPr>
        </w:r>
        <w:r>
          <w:rPr>
            <w:webHidden/>
          </w:rPr>
          <w:fldChar w:fldCharType="separate"/>
        </w:r>
        <w:r>
          <w:rPr>
            <w:webHidden/>
          </w:rPr>
          <w:t>11</w:t>
        </w:r>
        <w:r>
          <w:rPr>
            <w:webHidden/>
          </w:rPr>
          <w:fldChar w:fldCharType="end"/>
        </w:r>
      </w:hyperlink>
    </w:p>
    <w:p w:rsidR="00CC7346" w:rsidRDefault="00CC7346" w14:paraId="0A20256B" w14:textId="30130779">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72906161">
        <w:r w:rsidRPr="00425A0A">
          <w:rPr>
            <w:rStyle w:val="Hyperlink"/>
            <w:lang w:bidi="en-US"/>
            <w14:scene3d>
              <w14:camera w14:prst="orthographicFront"/>
              <w14:lightRig w14:rig="threePt" w14:dir="t">
                <w14:rot w14:lat="0" w14:lon="0" w14:rev="0"/>
              </w14:lightRig>
            </w14:scene3d>
          </w:rPr>
          <w:t>10.5</w:t>
        </w:r>
        <w:r>
          <w:rPr>
            <w:rFonts w:asciiTheme="minorHAnsi" w:hAnsiTheme="minorHAnsi" w:eastAsiaTheme="minorEastAsia" w:cstheme="minorBidi"/>
            <w:iCs w:val="0"/>
            <w:color w:val="auto"/>
            <w:spacing w:val="0"/>
            <w:kern w:val="2"/>
            <w:sz w:val="22"/>
            <w:szCs w:val="22"/>
            <w14:ligatures w14:val="standardContextual"/>
          </w:rPr>
          <w:tab/>
        </w:r>
        <w:r w:rsidRPr="00425A0A">
          <w:rPr>
            <w:rStyle w:val="Hyperlink"/>
            <w:lang w:bidi="en-US"/>
          </w:rPr>
          <w:t>Stop Work Order</w:t>
        </w:r>
        <w:r>
          <w:rPr>
            <w:webHidden/>
          </w:rPr>
          <w:tab/>
        </w:r>
        <w:r>
          <w:rPr>
            <w:webHidden/>
          </w:rPr>
          <w:fldChar w:fldCharType="begin"/>
        </w:r>
        <w:r>
          <w:rPr>
            <w:webHidden/>
          </w:rPr>
          <w:instrText xml:space="preserve"> PAGEREF _Toc172906161 \h </w:instrText>
        </w:r>
        <w:r>
          <w:rPr>
            <w:webHidden/>
          </w:rPr>
        </w:r>
        <w:r>
          <w:rPr>
            <w:webHidden/>
          </w:rPr>
          <w:fldChar w:fldCharType="separate"/>
        </w:r>
        <w:r>
          <w:rPr>
            <w:webHidden/>
          </w:rPr>
          <w:t>11</w:t>
        </w:r>
        <w:r>
          <w:rPr>
            <w:webHidden/>
          </w:rPr>
          <w:fldChar w:fldCharType="end"/>
        </w:r>
      </w:hyperlink>
    </w:p>
    <w:p w:rsidR="00CC7346" w:rsidRDefault="00CC7346" w14:paraId="0E48288E" w14:textId="3DFE403B">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72906162">
        <w:r w:rsidRPr="00425A0A">
          <w:rPr>
            <w:rStyle w:val="Hyperlink"/>
            <w:lang w:bidi="en-US"/>
            <w14:scene3d>
              <w14:camera w14:prst="orthographicFront"/>
              <w14:lightRig w14:rig="threePt" w14:dir="t">
                <w14:rot w14:lat="0" w14:lon="0" w14:rev="0"/>
              </w14:lightRig>
            </w14:scene3d>
          </w:rPr>
          <w:t>10.6</w:t>
        </w:r>
        <w:r>
          <w:rPr>
            <w:rFonts w:asciiTheme="minorHAnsi" w:hAnsiTheme="minorHAnsi" w:eastAsiaTheme="minorEastAsia" w:cstheme="minorBidi"/>
            <w:iCs w:val="0"/>
            <w:color w:val="auto"/>
            <w:spacing w:val="0"/>
            <w:kern w:val="2"/>
            <w:sz w:val="22"/>
            <w:szCs w:val="22"/>
            <w14:ligatures w14:val="standardContextual"/>
          </w:rPr>
          <w:tab/>
        </w:r>
        <w:r w:rsidRPr="00425A0A">
          <w:rPr>
            <w:rStyle w:val="Hyperlink"/>
            <w:lang w:bidi="en-US"/>
          </w:rPr>
          <w:t>Termination for Convenience</w:t>
        </w:r>
        <w:r>
          <w:rPr>
            <w:webHidden/>
          </w:rPr>
          <w:tab/>
        </w:r>
        <w:r>
          <w:rPr>
            <w:webHidden/>
          </w:rPr>
          <w:fldChar w:fldCharType="begin"/>
        </w:r>
        <w:r>
          <w:rPr>
            <w:webHidden/>
          </w:rPr>
          <w:instrText xml:space="preserve"> PAGEREF _Toc172906162 \h </w:instrText>
        </w:r>
        <w:r>
          <w:rPr>
            <w:webHidden/>
          </w:rPr>
        </w:r>
        <w:r>
          <w:rPr>
            <w:webHidden/>
          </w:rPr>
          <w:fldChar w:fldCharType="separate"/>
        </w:r>
        <w:r>
          <w:rPr>
            <w:webHidden/>
          </w:rPr>
          <w:t>12</w:t>
        </w:r>
        <w:r>
          <w:rPr>
            <w:webHidden/>
          </w:rPr>
          <w:fldChar w:fldCharType="end"/>
        </w:r>
      </w:hyperlink>
    </w:p>
    <w:p w:rsidR="00CC7346" w:rsidRDefault="00CC7346" w14:paraId="01488949" w14:textId="339A9BB9">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72906163">
        <w:r w:rsidRPr="00425A0A">
          <w:rPr>
            <w:rStyle w:val="Hyperlink"/>
            <w:lang w:bidi="en-US"/>
            <w14:scene3d>
              <w14:camera w14:prst="orthographicFront"/>
              <w14:lightRig w14:rig="threePt" w14:dir="t">
                <w14:rot w14:lat="0" w14:lon="0" w14:rev="0"/>
              </w14:lightRig>
            </w14:scene3d>
          </w:rPr>
          <w:t>10.7</w:t>
        </w:r>
        <w:r>
          <w:rPr>
            <w:rFonts w:asciiTheme="minorHAnsi" w:hAnsiTheme="minorHAnsi" w:eastAsiaTheme="minorEastAsia" w:cstheme="minorBidi"/>
            <w:iCs w:val="0"/>
            <w:color w:val="auto"/>
            <w:spacing w:val="0"/>
            <w:kern w:val="2"/>
            <w:sz w:val="22"/>
            <w:szCs w:val="22"/>
            <w14:ligatures w14:val="standardContextual"/>
          </w:rPr>
          <w:tab/>
        </w:r>
        <w:r w:rsidRPr="00425A0A">
          <w:rPr>
            <w:rStyle w:val="Hyperlink"/>
            <w:lang w:bidi="en-US"/>
          </w:rPr>
          <w:t>Warranty</w:t>
        </w:r>
        <w:r>
          <w:rPr>
            <w:webHidden/>
          </w:rPr>
          <w:tab/>
        </w:r>
        <w:r>
          <w:rPr>
            <w:webHidden/>
          </w:rPr>
          <w:fldChar w:fldCharType="begin"/>
        </w:r>
        <w:r>
          <w:rPr>
            <w:webHidden/>
          </w:rPr>
          <w:instrText xml:space="preserve"> PAGEREF _Toc172906163 \h </w:instrText>
        </w:r>
        <w:r>
          <w:rPr>
            <w:webHidden/>
          </w:rPr>
        </w:r>
        <w:r>
          <w:rPr>
            <w:webHidden/>
          </w:rPr>
          <w:fldChar w:fldCharType="separate"/>
        </w:r>
        <w:r>
          <w:rPr>
            <w:webHidden/>
          </w:rPr>
          <w:t>13</w:t>
        </w:r>
        <w:r>
          <w:rPr>
            <w:webHidden/>
          </w:rPr>
          <w:fldChar w:fldCharType="end"/>
        </w:r>
      </w:hyperlink>
    </w:p>
    <w:p w:rsidR="00CC7346" w:rsidRDefault="00CC7346" w14:paraId="56C763C0" w14:textId="32DE43B4">
      <w:pPr>
        <w:pStyle w:val="TOC1"/>
        <w:rPr>
          <w:rFonts w:asciiTheme="minorHAnsi" w:hAnsiTheme="minorHAnsi" w:eastAsiaTheme="minorEastAsia" w:cstheme="minorBidi"/>
          <w:b w:val="0"/>
          <w:bCs w:val="0"/>
          <w:color w:val="auto"/>
          <w:kern w:val="2"/>
          <w:sz w:val="22"/>
          <w:szCs w:val="22"/>
          <w14:ligatures w14:val="standardContextual"/>
        </w:rPr>
      </w:pPr>
      <w:hyperlink w:history="1" w:anchor="_Toc172906164">
        <w:r w:rsidRPr="00425A0A">
          <w:rPr>
            <w:rStyle w:val="Hyperlink"/>
          </w:rPr>
          <w:t>11.</w:t>
        </w:r>
        <w:r>
          <w:rPr>
            <w:rFonts w:asciiTheme="minorHAnsi" w:hAnsiTheme="minorHAnsi" w:eastAsiaTheme="minorEastAsia" w:cstheme="minorBidi"/>
            <w:b w:val="0"/>
            <w:bCs w:val="0"/>
            <w:color w:val="auto"/>
            <w:kern w:val="2"/>
            <w:sz w:val="22"/>
            <w:szCs w:val="22"/>
            <w14:ligatures w14:val="standardContextual"/>
          </w:rPr>
          <w:tab/>
        </w:r>
        <w:r w:rsidRPr="00425A0A">
          <w:rPr>
            <w:rStyle w:val="Hyperlink"/>
          </w:rPr>
          <w:t>Validity of SOW</w:t>
        </w:r>
        <w:r>
          <w:rPr>
            <w:webHidden/>
          </w:rPr>
          <w:tab/>
        </w:r>
        <w:r>
          <w:rPr>
            <w:webHidden/>
          </w:rPr>
          <w:fldChar w:fldCharType="begin"/>
        </w:r>
        <w:r>
          <w:rPr>
            <w:webHidden/>
          </w:rPr>
          <w:instrText xml:space="preserve"> PAGEREF _Toc172906164 \h </w:instrText>
        </w:r>
        <w:r>
          <w:rPr>
            <w:webHidden/>
          </w:rPr>
        </w:r>
        <w:r>
          <w:rPr>
            <w:webHidden/>
          </w:rPr>
          <w:fldChar w:fldCharType="separate"/>
        </w:r>
        <w:r>
          <w:rPr>
            <w:webHidden/>
          </w:rPr>
          <w:t>13</w:t>
        </w:r>
        <w:r>
          <w:rPr>
            <w:webHidden/>
          </w:rPr>
          <w:fldChar w:fldCharType="end"/>
        </w:r>
      </w:hyperlink>
    </w:p>
    <w:p w:rsidR="00CC7346" w:rsidRDefault="00CC7346" w14:paraId="3A4A995D" w14:textId="5BE1042F">
      <w:pPr>
        <w:pStyle w:val="TOC1"/>
        <w:rPr>
          <w:rFonts w:asciiTheme="minorHAnsi" w:hAnsiTheme="minorHAnsi" w:eastAsiaTheme="minorEastAsia" w:cstheme="minorBidi"/>
          <w:b w:val="0"/>
          <w:bCs w:val="0"/>
          <w:color w:val="auto"/>
          <w:kern w:val="2"/>
          <w:sz w:val="22"/>
          <w:szCs w:val="22"/>
          <w14:ligatures w14:val="standardContextual"/>
        </w:rPr>
      </w:pPr>
      <w:hyperlink w:history="1" w:anchor="_Toc172906165">
        <w:r w:rsidRPr="00425A0A">
          <w:rPr>
            <w:rStyle w:val="Hyperlink"/>
          </w:rPr>
          <w:t>12.</w:t>
        </w:r>
        <w:r>
          <w:rPr>
            <w:rFonts w:asciiTheme="minorHAnsi" w:hAnsiTheme="minorHAnsi" w:eastAsiaTheme="minorEastAsia" w:cstheme="minorBidi"/>
            <w:b w:val="0"/>
            <w:bCs w:val="0"/>
            <w:color w:val="auto"/>
            <w:kern w:val="2"/>
            <w:sz w:val="22"/>
            <w:szCs w:val="22"/>
            <w14:ligatures w14:val="standardContextual"/>
          </w:rPr>
          <w:tab/>
        </w:r>
        <w:r w:rsidRPr="00425A0A">
          <w:rPr>
            <w:rStyle w:val="Hyperlink"/>
          </w:rPr>
          <w:t>Closing</w:t>
        </w:r>
        <w:r>
          <w:rPr>
            <w:webHidden/>
          </w:rPr>
          <w:tab/>
        </w:r>
        <w:r>
          <w:rPr>
            <w:webHidden/>
          </w:rPr>
          <w:fldChar w:fldCharType="begin"/>
        </w:r>
        <w:r>
          <w:rPr>
            <w:webHidden/>
          </w:rPr>
          <w:instrText xml:space="preserve"> PAGEREF _Toc172906165 \h </w:instrText>
        </w:r>
        <w:r>
          <w:rPr>
            <w:webHidden/>
          </w:rPr>
        </w:r>
        <w:r>
          <w:rPr>
            <w:webHidden/>
          </w:rPr>
          <w:fldChar w:fldCharType="separate"/>
        </w:r>
        <w:r>
          <w:rPr>
            <w:webHidden/>
          </w:rPr>
          <w:t>13</w:t>
        </w:r>
        <w:r>
          <w:rPr>
            <w:webHidden/>
          </w:rPr>
          <w:fldChar w:fldCharType="end"/>
        </w:r>
      </w:hyperlink>
    </w:p>
    <w:p w:rsidR="00F643E7" w:rsidP="00F643E7" w:rsidRDefault="00F643E7" w14:paraId="5E0EAA89" w14:textId="5AEA5734">
      <w:pPr>
        <w:pStyle w:val="TOCHeading"/>
        <w:sectPr w:rsidR="00F643E7" w:rsidSect="005C5FDC">
          <w:footerReference w:type="first" r:id="rId17"/>
          <w:pgSz w:w="12240" w:h="15840" w:orient="portrait"/>
          <w:pgMar w:top="1440" w:right="1440" w:bottom="1440" w:left="1440" w:header="720" w:footer="432" w:gutter="0"/>
          <w:pgNumType w:fmt="lowerRoman" w:start="1"/>
          <w:cols w:space="720"/>
          <w:titlePg/>
          <w:docGrid w:linePitch="360"/>
        </w:sectPr>
      </w:pPr>
      <w:r>
        <w:rPr>
          <w:rFonts w:eastAsia="Calibri" w:cstheme="minorHAnsi"/>
          <w:bCs/>
          <w:smallCaps w:val="0"/>
          <w:noProof/>
          <w:szCs w:val="20"/>
        </w:rPr>
        <w:fldChar w:fldCharType="end"/>
      </w:r>
    </w:p>
    <w:p w:rsidRPr="008723A6" w:rsidR="00F643E7" w:rsidP="00F643E7" w:rsidRDefault="00F643E7" w14:paraId="73B141A7" w14:textId="77777777">
      <w:pPr>
        <w:pStyle w:val="Heading1"/>
      </w:pPr>
      <w:bookmarkStart w:name="_Ref32326116" w:id="3"/>
      <w:bookmarkStart w:name="_Ref32326121" w:id="4"/>
      <w:bookmarkStart w:name="_Toc32911284" w:id="5"/>
      <w:bookmarkStart w:name="_Toc38195892" w:id="6"/>
      <w:bookmarkStart w:name="_Toc172906131" w:id="7"/>
      <w:r w:rsidRPr="008723A6">
        <w:t>Introduction</w:t>
      </w:r>
      <w:bookmarkEnd w:id="3"/>
      <w:bookmarkEnd w:id="4"/>
      <w:bookmarkEnd w:id="5"/>
      <w:bookmarkEnd w:id="6"/>
      <w:bookmarkEnd w:id="7"/>
    </w:p>
    <w:p w:rsidRPr="001328B2" w:rsidR="00AA3B6F" w:rsidP="00F643E7" w:rsidRDefault="00F643E7" w14:paraId="25CAE1CE" w14:textId="0460E424">
      <w:pPr>
        <w:rPr>
          <w:u w:color="3C3C3C"/>
        </w:rPr>
      </w:pPr>
      <w:r w:rsidRPr="001328B2">
        <w:rPr>
          <w:u w:color="3C3C3C"/>
        </w:rPr>
        <w:t xml:space="preserve">This Statement of Work (SOW) by and </w:t>
      </w:r>
      <w:r w:rsidRPr="005E6706">
        <w:rPr>
          <w:u w:color="3C3C3C"/>
        </w:rPr>
        <w:t xml:space="preserve">between </w:t>
      </w:r>
      <w:sdt>
        <w:sdtPr>
          <w:rPr>
            <w:bCs/>
            <w:highlight w:val="yellow"/>
          </w:rPr>
          <w:alias w:val="Client Name"/>
          <w:tag w:val="Client Name"/>
          <w:id w:val="621037433"/>
          <w:dataBinding w:prefixMappings="xmlns:ns0='urn:microsoft-crm/document-template/opportunity/3/' " w:xpath="/ns0:DocumentTemplate[1]/opportunity[1]/customeridname[1]" w:storeItemID="{77D66BB9-30D1-4CB1-AB03-B08FA6A5A683}"/>
          <w15:color w:val="FF0000"/>
          <w:text/>
        </w:sdtPr>
        <w:sdtContent>
          <w:r w:rsidRPr="00A85CE5" w:rsidR="000C60D6">
            <w:rPr>
              <w:bCs/>
              <w:highlight w:val="yellow"/>
            </w:rPr>
            <w:t>Customeridname</w:t>
          </w:r>
        </w:sdtContent>
      </w:sdt>
      <w:r w:rsidRPr="005E6706">
        <w:rPr>
          <w:u w:color="3C3C3C"/>
        </w:rPr>
        <w:t xml:space="preserve"> (Client) and Applied Information Sciences, Inc. (AIS) </w:t>
      </w:r>
      <w:r w:rsidRPr="005E6706" w:rsidR="00AA3B6F">
        <w:rPr>
          <w:u w:color="3C3C3C"/>
        </w:rPr>
        <w:t>applies to and governs the following</w:t>
      </w:r>
      <w:r w:rsidRPr="005E6706">
        <w:rPr>
          <w:u w:color="3C3C3C"/>
        </w:rPr>
        <w:t xml:space="preserve"> engagement</w:t>
      </w:r>
      <w:r w:rsidRPr="0094585A">
        <w:rPr>
          <w:highlight w:val="yellow"/>
          <w:u w:color="3C3C3C"/>
        </w:rPr>
        <w:t xml:space="preserve">: </w:t>
      </w:r>
      <w:sdt>
        <w:sdtPr>
          <w:rPr>
            <w:highlight w:val="yellow"/>
            <w:u w:color="3C3C3C"/>
          </w:rPr>
          <w:alias w:val="Opportunity Name"/>
          <w:tag w:val="Opportunity Name"/>
          <w:id w:val="-339315919"/>
          <w:dataBinding w:prefixMappings="xmlns:ns0='urn:microsoft-crm/document-template/opportunity/3/' " w:xpath="/ns0:DocumentTemplate[1]/opportunity[1]/name[1]" w:storeItemID="{77D66BB9-30D1-4CB1-AB03-B08FA6A5A683}"/>
          <w15:color w:val="FF0000"/>
          <w:text/>
        </w:sdtPr>
        <w:sdtContent>
          <w:r w:rsidRPr="0094585A">
            <w:rPr>
              <w:highlight w:val="yellow"/>
              <w:u w:color="3C3C3C"/>
            </w:rPr>
            <w:t>name</w:t>
          </w:r>
        </w:sdtContent>
      </w:sdt>
      <w:r w:rsidRPr="0094585A">
        <w:rPr>
          <w:highlight w:val="yellow"/>
          <w:u w:color="3C3C3C"/>
        </w:rPr>
        <w:t>.</w:t>
      </w:r>
      <w:r w:rsidRPr="005E6706">
        <w:rPr>
          <w:u w:color="3C3C3C"/>
        </w:rPr>
        <w:t xml:space="preserve"> This SOW forms a part</w:t>
      </w:r>
      <w:r w:rsidRPr="005E6706" w:rsidR="00902E87">
        <w:rPr>
          <w:u w:color="3C3C3C"/>
        </w:rPr>
        <w:t xml:space="preserve"> of</w:t>
      </w:r>
      <w:r w:rsidRPr="005E6706">
        <w:rPr>
          <w:u w:color="3C3C3C"/>
        </w:rPr>
        <w:t>, and is subject to, the terms and conditions of the Master Services</w:t>
      </w:r>
      <w:r w:rsidRPr="001328B2">
        <w:rPr>
          <w:u w:color="3C3C3C"/>
        </w:rPr>
        <w:t xml:space="preserve"> Agreement</w:t>
      </w:r>
      <w:r>
        <w:rPr>
          <w:u w:color="3C3C3C"/>
        </w:rPr>
        <w:t xml:space="preserve"> (MSA)</w:t>
      </w:r>
      <w:r w:rsidRPr="001328B2">
        <w:rPr>
          <w:u w:color="3C3C3C"/>
        </w:rPr>
        <w:t xml:space="preserve">, dated </w:t>
      </w:r>
      <w:sdt>
        <w:sdtPr>
          <w:rPr>
            <w:highlight w:val="yellow"/>
            <w:u w:color="3C3C3C"/>
          </w:rPr>
          <w:alias w:val="MSA Date"/>
          <w:tag w:val="MSA Date"/>
          <w:id w:val="1334653990"/>
          <w:placeholder>
            <w:docPart w:val="ED9093DCF20849E9810A5D371907D2BC"/>
          </w:placeholder>
          <w15:color w:val="FF0000"/>
          <w:date>
            <w:dateFormat w:val="M/d/yyyy"/>
            <w:lid w:val="en-US"/>
            <w:storeMappedDataAs w:val="dateTime"/>
            <w:calendar w:val="gregorian"/>
          </w:date>
        </w:sdtPr>
        <w:sdtContent>
          <w:r>
            <w:rPr>
              <w:highlight w:val="yellow"/>
              <w:u w:color="3C3C3C"/>
            </w:rPr>
            <w:t>Enter MSA Date</w:t>
          </w:r>
        </w:sdtContent>
      </w:sdt>
      <w:r w:rsidRPr="001328B2">
        <w:rPr>
          <w:u w:color="3C3C3C"/>
        </w:rPr>
        <w:t xml:space="preserve"> between AIS and Client</w:t>
      </w:r>
      <w:r>
        <w:rPr>
          <w:u w:color="3C3C3C"/>
        </w:rPr>
        <w:t>.</w:t>
      </w:r>
      <w:r w:rsidR="00AA3B6F">
        <w:rPr>
          <w:u w:color="3C3C3C"/>
        </w:rPr>
        <w:t xml:space="preserve"> All services provided under this </w:t>
      </w:r>
      <w:r w:rsidR="00410B8F">
        <w:rPr>
          <w:u w:color="3C3C3C"/>
        </w:rPr>
        <w:t>SOW</w:t>
      </w:r>
      <w:r w:rsidR="00AA3B6F">
        <w:rPr>
          <w:u w:color="3C3C3C"/>
        </w:rPr>
        <w:t xml:space="preserve"> constitute “Services” for purposes of the MSA. All capitalized terms not defined herein shall have the meaning set forth in the MSA.</w:t>
      </w:r>
      <w:r w:rsidR="00C728DF">
        <w:rPr>
          <w:u w:color="3C3C3C"/>
        </w:rPr>
        <w:t xml:space="preserve"> Should the terms listed in this SOW </w:t>
      </w:r>
      <w:r w:rsidR="00B70752">
        <w:rPr>
          <w:u w:color="3C3C3C"/>
        </w:rPr>
        <w:t xml:space="preserve">be different from those listed in the MSA the terms of this SOW </w:t>
      </w:r>
      <w:proofErr w:type="gramStart"/>
      <w:r w:rsidR="00B70752">
        <w:rPr>
          <w:u w:color="3C3C3C"/>
        </w:rPr>
        <w:t>shall</w:t>
      </w:r>
      <w:proofErr w:type="gramEnd"/>
      <w:r w:rsidR="00B70752">
        <w:rPr>
          <w:u w:color="3C3C3C"/>
        </w:rPr>
        <w:t xml:space="preserve"> </w:t>
      </w:r>
      <w:r w:rsidR="00C728DF">
        <w:t>supersede</w:t>
      </w:r>
      <w:r w:rsidR="00B70752">
        <w:t xml:space="preserve"> those of the MSA. </w:t>
      </w:r>
    </w:p>
    <w:p w:rsidRPr="00674A05" w:rsidR="00F643E7" w:rsidP="004914C5" w:rsidRDefault="00F643E7" w14:paraId="4CE38C97" w14:textId="77777777">
      <w:pPr>
        <w:pStyle w:val="Heading2"/>
        <w:numPr>
          <w:ilvl w:val="1"/>
          <w:numId w:val="4"/>
        </w:numPr>
      </w:pPr>
      <w:bookmarkStart w:name="_Toc32911285" w:id="8"/>
      <w:bookmarkStart w:name="_Toc38195893" w:id="9"/>
      <w:bookmarkStart w:name="_Toc172906132" w:id="10"/>
      <w:r w:rsidRPr="00674A05">
        <w:t>Background</w:t>
      </w:r>
      <w:bookmarkEnd w:id="8"/>
      <w:r>
        <w:t xml:space="preserve"> and Objectives</w:t>
      </w:r>
      <w:bookmarkEnd w:id="9"/>
      <w:bookmarkEnd w:id="10"/>
    </w:p>
    <w:p w:rsidR="00F643E7" w:rsidP="00F643E7" w:rsidRDefault="00726299" w14:paraId="50954EE7" w14:textId="58CC9CE5">
      <w:pPr>
        <w:pStyle w:val="SOWInstructions"/>
      </w:pPr>
      <w:r>
        <w:t xml:space="preserve">Add some background information, such as </w:t>
      </w:r>
      <w:r w:rsidRPr="00750091">
        <w:t xml:space="preserve">a </w:t>
      </w:r>
      <w:r w:rsidRPr="0038659A">
        <w:t>description</w:t>
      </w:r>
      <w:r w:rsidRPr="00750091">
        <w:t xml:space="preserve"> of the background behind this project</w:t>
      </w:r>
      <w:r>
        <w:t xml:space="preserve">, why this project is being done, and for what purpose and business </w:t>
      </w:r>
      <w:proofErr w:type="gramStart"/>
      <w:r>
        <w:t>goals;</w:t>
      </w:r>
      <w:proofErr w:type="gramEnd"/>
      <w:r>
        <w:t xml:space="preserve"> include the project goal and a </w:t>
      </w:r>
      <w:proofErr w:type="gramStart"/>
      <w:r>
        <w:t>bulleted</w:t>
      </w:r>
      <w:proofErr w:type="gramEnd"/>
      <w:r>
        <w:t>, detailed and clear listing of the project objectives</w:t>
      </w:r>
      <w:r w:rsidRPr="00750091">
        <w:t>.</w:t>
      </w:r>
      <w:r>
        <w:t xml:space="preserve"> NOTE </w:t>
      </w:r>
      <w:proofErr w:type="gramStart"/>
      <w:r>
        <w:t>do</w:t>
      </w:r>
      <w:proofErr w:type="gramEnd"/>
      <w:r>
        <w:t xml:space="preserve"> NOT include technical scope in this section. This is the WHY section of the SOW</w:t>
      </w:r>
      <w:r w:rsidRPr="00750091" w:rsidR="00F643E7">
        <w:t xml:space="preserve">. </w:t>
      </w:r>
    </w:p>
    <w:p w:rsidR="00F643E7" w:rsidP="00F643E7" w:rsidRDefault="00000000" w14:paraId="0B00C9CA" w14:textId="4914761B">
      <w:sdt>
        <w:sdtPr>
          <w:rPr>
            <w:bCs/>
          </w:rPr>
          <w:alias w:val="Client Name"/>
          <w:tag w:val="Client Name"/>
          <w:id w:val="-1064948259"/>
          <w:dataBinding w:prefixMappings="xmlns:ns0='urn:microsoft-crm/document-template/opportunity/3/' " w:xpath="/ns0:DocumentTemplate[1]/opportunity[1]/customeridname[1]" w:storeItemID="{77D66BB9-30D1-4CB1-AB03-B08FA6A5A683}"/>
          <w15:color w:val="FF0000"/>
          <w:text/>
        </w:sdtPr>
        <w:sdtContent>
          <w:r w:rsidRPr="00C10BFD" w:rsidR="000C60D6">
            <w:rPr>
              <w:bCs/>
            </w:rPr>
            <w:t>Customeridname</w:t>
          </w:r>
        </w:sdtContent>
      </w:sdt>
      <w:r w:rsidRPr="00C10BFD" w:rsidR="00F643E7">
        <w:t xml:space="preserve"> has defined</w:t>
      </w:r>
      <w:r w:rsidRPr="00302539" w:rsidR="00F643E7">
        <w:t xml:space="preserve"> the set of business objectives</w:t>
      </w:r>
      <w:r w:rsidR="006C2798">
        <w:t xml:space="preserve"> as follows</w:t>
      </w:r>
      <w:r w:rsidRPr="00302539" w:rsidR="00F643E7">
        <w:t>:</w:t>
      </w:r>
    </w:p>
    <w:p w:rsidRPr="00584AE9" w:rsidR="00F643E7" w:rsidP="00F643E7" w:rsidRDefault="00F643E7" w14:paraId="384A0401" w14:textId="77777777">
      <w:pPr>
        <w:pStyle w:val="AISBullets"/>
        <w:rPr>
          <w:highlight w:val="yellow"/>
        </w:rPr>
      </w:pPr>
      <w:r w:rsidRPr="00584AE9">
        <w:rPr>
          <w:highlight w:val="yellow"/>
        </w:rPr>
        <w:t>Objective 1</w:t>
      </w:r>
    </w:p>
    <w:p w:rsidRPr="009D24D1" w:rsidR="00F643E7" w:rsidP="00175607" w:rsidRDefault="00F643E7" w14:paraId="0A8867FE" w14:textId="77777777">
      <w:pPr>
        <w:pStyle w:val="AISBullets"/>
        <w:spacing w:after="0"/>
      </w:pPr>
      <w:r w:rsidRPr="00584AE9">
        <w:rPr>
          <w:highlight w:val="yellow"/>
        </w:rPr>
        <w:t>Objective 2</w:t>
      </w:r>
      <w:r w:rsidRPr="009D24D1">
        <w:t>…</w:t>
      </w:r>
    </w:p>
    <w:p w:rsidRPr="008723A6" w:rsidR="004D23EF" w:rsidP="004D23EF" w:rsidRDefault="004D23EF" w14:paraId="3A383B7F" w14:textId="77777777">
      <w:pPr>
        <w:pStyle w:val="Heading1"/>
      </w:pPr>
      <w:bookmarkStart w:name="_Toc172906133" w:id="11"/>
      <w:bookmarkStart w:name="_Toc494203234" w:id="12"/>
      <w:bookmarkStart w:name="_Toc501352073" w:id="13"/>
      <w:bookmarkStart w:name="_Toc503967234" w:id="14"/>
      <w:bookmarkStart w:name="_Toc31212597" w:id="15"/>
      <w:bookmarkStart w:name="_Toc32911288" w:id="16"/>
      <w:bookmarkStart w:name="_Toc38195895" w:id="17"/>
      <w:r w:rsidRPr="008723A6">
        <w:t>Scope of Engagement</w:t>
      </w:r>
      <w:bookmarkEnd w:id="11"/>
    </w:p>
    <w:p w:rsidR="00523689" w:rsidP="004914C5" w:rsidRDefault="00744F49" w14:paraId="7A8300E2" w14:textId="63466C4E">
      <w:pPr>
        <w:pStyle w:val="Heading2"/>
      </w:pPr>
      <w:bookmarkStart w:name="_Toc172906134" w:id="18"/>
      <w:r>
        <w:t>In Scope</w:t>
      </w:r>
      <w:bookmarkEnd w:id="18"/>
    </w:p>
    <w:p w:rsidR="00CC7678" w:rsidP="00CC7678" w:rsidRDefault="00341B75" w14:paraId="32FEF336" w14:textId="7F68E9E5">
      <w:pPr>
        <w:pStyle w:val="SOWInstructions"/>
        <w:rPr>
          <w:bCs/>
        </w:rPr>
      </w:pPr>
      <w:r>
        <w:t xml:space="preserve">Describe the detailed technical scope of the work we will be performing This section is where we will describe </w:t>
      </w:r>
      <w:proofErr w:type="gramStart"/>
      <w:r>
        <w:t>the WHAT</w:t>
      </w:r>
      <w:proofErr w:type="gramEnd"/>
      <w:r>
        <w:t xml:space="preserve"> we will be doing as detailed as possible (i.e. AIS will migrate 5 servers or we will develop 10 canvas apps) and the how we will do it is in the subsections </w:t>
      </w:r>
      <w:proofErr w:type="gramStart"/>
      <w:r>
        <w:t>below</w:t>
      </w:r>
      <w:r w:rsidR="00046AE2">
        <w:t>.</w:t>
      </w:r>
      <w:r w:rsidRPr="00016E84" w:rsidR="00CC7678">
        <w:rPr>
          <w:bCs/>
        </w:rPr>
        <w:t>.</w:t>
      </w:r>
      <w:proofErr w:type="gramEnd"/>
      <w:r w:rsidRPr="00016E84" w:rsidR="00CC7678">
        <w:rPr>
          <w:bCs/>
        </w:rPr>
        <w:t xml:space="preserve">  </w:t>
      </w:r>
    </w:p>
    <w:p w:rsidR="00CC7678" w:rsidP="00B52BE9" w:rsidRDefault="00CC7678" w14:paraId="7CCD6BA7" w14:textId="77777777">
      <w:proofErr w:type="gramStart"/>
      <w:r>
        <w:t>During the course of</w:t>
      </w:r>
      <w:proofErr w:type="gramEnd"/>
      <w:r>
        <w:t xml:space="preserve"> this engagement, AIS will…</w:t>
      </w:r>
    </w:p>
    <w:p w:rsidR="00F33362" w:rsidP="004914C5" w:rsidRDefault="00F33362" w14:paraId="5EA8681A" w14:textId="77777777">
      <w:pPr>
        <w:pStyle w:val="Heading2"/>
      </w:pPr>
      <w:bookmarkStart w:name="_Toc166158995" w:id="19"/>
      <w:bookmarkStart w:name="_Toc172906135" w:id="20"/>
      <w:r>
        <w:t>Out of Scope</w:t>
      </w:r>
      <w:bookmarkEnd w:id="19"/>
      <w:bookmarkEnd w:id="20"/>
    </w:p>
    <w:p w:rsidR="00F33362" w:rsidP="00F33362" w:rsidRDefault="00F33362" w14:paraId="7DAEA58D" w14:textId="784B7CB5">
      <w:r>
        <w:t xml:space="preserve">Unless otherwise expressly stated, AIS will not be responsible for the following aspects of this project; Client will assume </w:t>
      </w:r>
      <w:proofErr w:type="gramStart"/>
      <w:r>
        <w:t>responsible</w:t>
      </w:r>
      <w:proofErr w:type="gramEnd"/>
      <w:r>
        <w:t xml:space="preserve"> for performance of the tasks that are applicable to the project in a time frame that will ensure that there are no negative impacts to project progression or </w:t>
      </w:r>
      <w:r w:rsidR="00D65B7E">
        <w:t>services</w:t>
      </w:r>
      <w:r>
        <w:t>.</w:t>
      </w:r>
    </w:p>
    <w:p w:rsidRPr="00111C62" w:rsidR="00F33362" w:rsidP="00F33362" w:rsidRDefault="00F33362" w14:paraId="301218F2" w14:textId="77777777">
      <w:pPr>
        <w:pStyle w:val="ListParagraph"/>
        <w:numPr>
          <w:ilvl w:val="0"/>
          <w:numId w:val="37"/>
        </w:numPr>
      </w:pPr>
      <w:r>
        <w:t>Insert out of scope items.</w:t>
      </w:r>
    </w:p>
    <w:p w:rsidR="00F33362" w:rsidP="004914C5" w:rsidRDefault="00F33362" w14:paraId="4153C62B" w14:textId="77777777">
      <w:pPr>
        <w:pStyle w:val="Heading2"/>
      </w:pPr>
      <w:bookmarkStart w:name="_Toc166158996" w:id="21"/>
      <w:bookmarkStart w:name="_Toc172906136" w:id="22"/>
      <w:r>
        <w:t>Tech Assumptions</w:t>
      </w:r>
      <w:bookmarkEnd w:id="21"/>
      <w:bookmarkEnd w:id="22"/>
    </w:p>
    <w:p w:rsidRPr="00FF58B2" w:rsidR="00F33362" w:rsidP="00F33362" w:rsidRDefault="00F33362" w14:paraId="45E639AF" w14:textId="77777777">
      <w:pPr>
        <w:pStyle w:val="SOWInstructions"/>
        <w:rPr>
          <w:u w:color="3C3C3C"/>
        </w:rPr>
      </w:pPr>
      <w:r w:rsidRPr="001D7008">
        <w:rPr>
          <w:u w:color="3C3C3C"/>
        </w:rPr>
        <w:t xml:space="preserve">Please </w:t>
      </w:r>
      <w:r>
        <w:rPr>
          <w:u w:color="3C3C3C"/>
        </w:rPr>
        <w:t xml:space="preserve">add general assumptions for the type of project you are performing and additional project specific assumptions. Note this section is for technical </w:t>
      </w:r>
      <w:proofErr w:type="gramStart"/>
      <w:r>
        <w:rPr>
          <w:u w:color="3C3C3C"/>
        </w:rPr>
        <w:t>assumptions</w:t>
      </w:r>
      <w:proofErr w:type="gramEnd"/>
      <w:r>
        <w:rPr>
          <w:u w:color="3C3C3C"/>
        </w:rPr>
        <w:t xml:space="preserve"> be sure to include any prerequisites required before kickoff. </w:t>
      </w:r>
    </w:p>
    <w:p w:rsidR="00F33362" w:rsidP="00F33362" w:rsidRDefault="00F33362" w14:paraId="2C3FD527" w14:textId="77777777">
      <w:pPr>
        <w:rPr>
          <w:u w:color="3C3C3C"/>
        </w:rPr>
      </w:pPr>
      <w:r w:rsidRPr="001328B2">
        <w:rPr>
          <w:u w:color="3C3C3C"/>
        </w:rPr>
        <w:t xml:space="preserve">The sections </w:t>
      </w:r>
      <w:r>
        <w:rPr>
          <w:u w:color="3C3C3C"/>
        </w:rPr>
        <w:t xml:space="preserve">below provide a detailed description of the work which will be performed under this SOW. In developing this SOW AIS has made the following technical assumptions. General project assumptions and dependencies are listed in a separate section of the SOW. </w:t>
      </w:r>
    </w:p>
    <w:p w:rsidR="00F33362" w:rsidP="00F33362" w:rsidRDefault="00F33362" w14:paraId="27E10632" w14:textId="77777777">
      <w:pPr>
        <w:pStyle w:val="ListParagraph"/>
        <w:numPr>
          <w:ilvl w:val="0"/>
          <w:numId w:val="36"/>
        </w:numPr>
        <w:rPr>
          <w:highlight w:val="yellow"/>
          <w:u w:color="3C3C3C"/>
        </w:rPr>
      </w:pPr>
    </w:p>
    <w:p w:rsidR="00BB4DA7" w:rsidP="00BB4DA7" w:rsidRDefault="00BB4DA7" w14:paraId="434EFADC" w14:textId="77777777">
      <w:pPr>
        <w:pStyle w:val="Heading1"/>
        <w:rPr>
          <w:u w:color="3C3C3C"/>
        </w:rPr>
      </w:pPr>
      <w:bookmarkStart w:name="_Toc166158997" w:id="23"/>
      <w:bookmarkStart w:name="_Toc172906137" w:id="24"/>
      <w:r w:rsidRPr="00C627D4">
        <w:rPr>
          <w:u w:color="3C3C3C"/>
        </w:rPr>
        <w:t>Approach</w:t>
      </w:r>
      <w:r>
        <w:rPr>
          <w:u w:color="3C3C3C"/>
        </w:rPr>
        <w:t xml:space="preserve"> and Project Management</w:t>
      </w:r>
      <w:bookmarkEnd w:id="23"/>
      <w:bookmarkEnd w:id="24"/>
    </w:p>
    <w:p w:rsidR="00BB4DA7" w:rsidP="00BB4DA7" w:rsidRDefault="00BB4DA7" w14:paraId="47FA936D" w14:textId="77777777">
      <w:pPr>
        <w:pStyle w:val="SOWInstructions"/>
        <w:rPr>
          <w:lang w:bidi="en-US"/>
        </w:rPr>
      </w:pPr>
      <w:r>
        <w:rPr>
          <w:lang w:bidi="en-US"/>
        </w:rPr>
        <w:t>This is the HOW section. This section is used to describe the project phases, tracks, or workstreams. For each project, AIS usually starts with Project Management and Planning and ends with Closeout. Add other necessary phases/tracks/workstreams in between.</w:t>
      </w:r>
    </w:p>
    <w:p w:rsidR="00BB4DA7" w:rsidP="00BB4DA7" w:rsidRDefault="00BB4DA7" w14:paraId="72F69DB4" w14:textId="77777777">
      <w:pPr>
        <w:pStyle w:val="SOWInstructions"/>
        <w:rPr>
          <w:lang w:bidi="en-US"/>
        </w:rPr>
      </w:pPr>
      <w:r>
        <w:rPr>
          <w:lang w:bidi="en-US"/>
        </w:rPr>
        <w:t xml:space="preserve">Add a bulleted list of the phases, tracks, workstreams, etc. to provide Client with an understanding of how the project is being structured. Provide any additional information that helps define these phases, tracks, workstreams, etc., such as a short summary of the workstreams or tracks that make up each phase. </w:t>
      </w:r>
    </w:p>
    <w:p w:rsidR="00BB4DA7" w:rsidP="00BB4DA7" w:rsidRDefault="00BB4DA7" w14:paraId="7A0CEBD0" w14:textId="77777777">
      <w:pPr>
        <w:pStyle w:val="SOWInstructions"/>
        <w:rPr>
          <w:lang w:bidi="en-US"/>
        </w:rPr>
      </w:pPr>
      <w:r>
        <w:rPr>
          <w:lang w:bidi="en-US"/>
        </w:rPr>
        <w:t>Use the structure of this section to detail the engagement, describing activities that take place within each phase, track, or workstream. Remove any sections that you may not need.</w:t>
      </w:r>
    </w:p>
    <w:p w:rsidR="00BB4DA7" w:rsidP="00BB4DA7" w:rsidRDefault="00BB4DA7" w14:paraId="5CBF7A47" w14:textId="77777777">
      <w:pPr>
        <w:rPr>
          <w:lang w:bidi="en-US"/>
        </w:rPr>
      </w:pPr>
      <w:r>
        <w:rPr>
          <w:lang w:bidi="en-US"/>
        </w:rPr>
        <w:t>To meet the identified business objectives, AIS proposes the following project (task areas, phases, tracks, workstreams):</w:t>
      </w:r>
    </w:p>
    <w:p w:rsidR="00BB4DA7" w:rsidP="00BB4DA7" w:rsidRDefault="00BB4DA7" w14:paraId="38C2EF67" w14:textId="77777777">
      <w:pPr>
        <w:pStyle w:val="ListParagraph"/>
        <w:numPr>
          <w:ilvl w:val="0"/>
          <w:numId w:val="36"/>
        </w:numPr>
      </w:pPr>
      <w:r>
        <w:t>Project Initiation</w:t>
      </w:r>
    </w:p>
    <w:p w:rsidR="00BB4DA7" w:rsidP="00BB4DA7" w:rsidRDefault="00BB4DA7" w14:paraId="296714B1" w14:textId="77777777">
      <w:pPr>
        <w:pStyle w:val="ListParagraph"/>
        <w:numPr>
          <w:ilvl w:val="0"/>
          <w:numId w:val="36"/>
        </w:numPr>
      </w:pPr>
      <w:r w:rsidRPr="00813918">
        <w:rPr>
          <w:highlight w:val="yellow"/>
        </w:rPr>
        <w:t>Project Execution Phases….</w:t>
      </w:r>
    </w:p>
    <w:p w:rsidR="00BB4DA7" w:rsidP="00BB4DA7" w:rsidRDefault="00BB4DA7" w14:paraId="72918EB5" w14:textId="77777777">
      <w:pPr>
        <w:pStyle w:val="ListParagraph"/>
        <w:numPr>
          <w:ilvl w:val="0"/>
          <w:numId w:val="36"/>
        </w:numPr>
      </w:pPr>
      <w:r>
        <w:t>Closeout</w:t>
      </w:r>
    </w:p>
    <w:p w:rsidRPr="00BF4717" w:rsidR="00F27904" w:rsidP="00F27904" w:rsidRDefault="00F27904" w14:paraId="1CD91AF9" w14:textId="77777777">
      <w:pPr>
        <w:pStyle w:val="AISBoldBlue"/>
        <w:rPr>
          <w:rStyle w:val="normaltextrun"/>
        </w:rPr>
      </w:pPr>
      <w:r w:rsidRPr="00BF4717">
        <w:rPr>
          <w:rStyle w:val="normaltextrun"/>
        </w:rPr>
        <w:t>Tools</w:t>
      </w:r>
    </w:p>
    <w:p w:rsidRPr="00A473BB" w:rsidR="00F27904" w:rsidP="00F27904" w:rsidRDefault="00F27904" w14:paraId="4FEC7170" w14:textId="77777777">
      <w:pPr>
        <w:pStyle w:val="SOWInstructions"/>
        <w:rPr>
          <w:rStyle w:val="normaltextrun"/>
        </w:rPr>
      </w:pPr>
      <w:r w:rsidRPr="00A473BB">
        <w:rPr>
          <w:rStyle w:val="normaltextrun"/>
        </w:rPr>
        <w:t xml:space="preserve">Please see the sections below, please use the section as appropriate for your effort. Remove any tools which may not be </w:t>
      </w:r>
      <w:r>
        <w:rPr>
          <w:rStyle w:val="normaltextrun"/>
        </w:rPr>
        <w:t>relevant to your engagement</w:t>
      </w:r>
      <w:r w:rsidRPr="00A473BB">
        <w:rPr>
          <w:rStyle w:val="normaltextrun"/>
        </w:rPr>
        <w:t xml:space="preserve"> and add as appropriate. Please make note if the client is required to provide the tool or pay for the license, otherwise it will be assumed that these tools are AIS owned and paid for. </w:t>
      </w:r>
    </w:p>
    <w:p w:rsidR="00F27904" w:rsidP="00F27904" w:rsidRDefault="00F27904" w14:paraId="3CC8AB42" w14:textId="77777777">
      <w:pPr>
        <w:rPr>
          <w:rStyle w:val="normaltextrun"/>
          <w:rFonts w:ascii="Aptos" w:hAnsi="Aptos"/>
          <w:color w:val="000000"/>
          <w:shd w:val="clear" w:color="auto" w:fill="FFFFFF"/>
        </w:rPr>
      </w:pPr>
      <w:proofErr w:type="gramStart"/>
      <w:r>
        <w:rPr>
          <w:rStyle w:val="normaltextrun"/>
          <w:rFonts w:ascii="Aptos" w:hAnsi="Aptos"/>
          <w:color w:val="000000"/>
          <w:shd w:val="clear" w:color="auto" w:fill="FFFFFF"/>
        </w:rPr>
        <w:t>During the course of</w:t>
      </w:r>
      <w:proofErr w:type="gramEnd"/>
      <w:r>
        <w:rPr>
          <w:rStyle w:val="normaltextrun"/>
          <w:rFonts w:ascii="Aptos" w:hAnsi="Aptos"/>
          <w:color w:val="000000"/>
          <w:shd w:val="clear" w:color="auto" w:fill="FFFFFF"/>
        </w:rPr>
        <w:t xml:space="preserve"> this engagement AIS may utilize the following third-party tools. </w:t>
      </w:r>
    </w:p>
    <w:p w:rsidR="00F27904" w:rsidP="00F27904" w:rsidRDefault="00F27904" w14:paraId="795EC715" w14:textId="77777777">
      <w:pPr>
        <w:pStyle w:val="SOWInstructions"/>
        <w:rPr>
          <w:iCs/>
        </w:rPr>
      </w:pPr>
      <w:r w:rsidRPr="00CB23B4">
        <w:t xml:space="preserve">Security and/or Infrastructure work: </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75"/>
        <w:gridCol w:w="4675"/>
      </w:tblGrid>
      <w:tr w:rsidR="00F27904" w:rsidTr="0044326F" w14:paraId="484F5CAC" w14:textId="77777777">
        <w:tc>
          <w:tcPr>
            <w:tcW w:w="4675" w:type="dxa"/>
          </w:tcPr>
          <w:p w:rsidR="00F27904" w:rsidP="00F27904" w:rsidRDefault="00F27904" w14:paraId="4408751A" w14:textId="77777777">
            <w:pPr>
              <w:pStyle w:val="ListParagraph"/>
              <w:numPr>
                <w:ilvl w:val="0"/>
                <w:numId w:val="43"/>
              </w:numPr>
              <w:spacing w:before="0"/>
              <w:ind w:left="252"/>
              <w:rPr>
                <w:rFonts w:ascii="Times New Roman" w:hAnsi="Times New Roman" w:eastAsia="Times New Roman" w:cs="Times New Roman"/>
                <w:i/>
                <w:iCs/>
                <w:color w:val="auto"/>
                <w:szCs w:val="24"/>
              </w:rPr>
            </w:pPr>
            <w:r w:rsidRPr="00812282">
              <w:rPr>
                <w:rFonts w:ascii="Times New Roman" w:hAnsi="Times New Roman" w:eastAsia="Times New Roman" w:cs="Times New Roman"/>
                <w:i/>
                <w:iCs/>
                <w:color w:val="auto"/>
                <w:szCs w:val="24"/>
              </w:rPr>
              <w:t>Azure Active Directory Premium (2, Conditional Access</w:t>
            </w:r>
            <w:r>
              <w:rPr>
                <w:rFonts w:ascii="Times New Roman" w:hAnsi="Times New Roman" w:eastAsia="Times New Roman" w:cs="Times New Roman"/>
                <w:i/>
                <w:iCs/>
                <w:color w:val="auto"/>
                <w:szCs w:val="24"/>
              </w:rPr>
              <w:t>)</w:t>
            </w:r>
          </w:p>
          <w:p w:rsidR="00F27904" w:rsidP="00F27904" w:rsidRDefault="00F27904" w14:paraId="138145AF" w14:textId="77777777">
            <w:pPr>
              <w:pStyle w:val="ListParagraph"/>
              <w:numPr>
                <w:ilvl w:val="0"/>
                <w:numId w:val="43"/>
              </w:numPr>
              <w:ind w:left="252"/>
              <w:rPr>
                <w:rFonts w:ascii="Times New Roman" w:hAnsi="Times New Roman" w:eastAsia="Times New Roman" w:cs="Times New Roman"/>
                <w:i/>
                <w:iCs/>
                <w:color w:val="auto"/>
                <w:szCs w:val="24"/>
              </w:rPr>
            </w:pPr>
            <w:r w:rsidRPr="00812282">
              <w:rPr>
                <w:rFonts w:ascii="Times New Roman" w:hAnsi="Times New Roman" w:eastAsia="Times New Roman" w:cs="Times New Roman"/>
                <w:i/>
                <w:iCs/>
                <w:color w:val="auto"/>
                <w:szCs w:val="24"/>
              </w:rPr>
              <w:t>Exchange Online</w:t>
            </w:r>
          </w:p>
          <w:p w:rsidR="00F27904" w:rsidP="00F27904" w:rsidRDefault="00F27904" w14:paraId="615AF8E1" w14:textId="77777777">
            <w:pPr>
              <w:pStyle w:val="ListParagraph"/>
              <w:numPr>
                <w:ilvl w:val="0"/>
                <w:numId w:val="43"/>
              </w:numPr>
              <w:ind w:left="252"/>
              <w:rPr>
                <w:rFonts w:ascii="Times New Roman" w:hAnsi="Times New Roman" w:eastAsia="Times New Roman" w:cs="Times New Roman"/>
                <w:i/>
                <w:iCs/>
                <w:color w:val="auto"/>
                <w:szCs w:val="24"/>
              </w:rPr>
            </w:pPr>
            <w:r w:rsidRPr="00812282">
              <w:rPr>
                <w:rFonts w:ascii="Times New Roman" w:hAnsi="Times New Roman" w:eastAsia="Times New Roman" w:cs="Times New Roman"/>
                <w:i/>
                <w:iCs/>
                <w:color w:val="auto"/>
                <w:szCs w:val="24"/>
              </w:rPr>
              <w:t>Insider Risk Manager</w:t>
            </w:r>
          </w:p>
          <w:p w:rsidRPr="00032C42" w:rsidR="00F27904" w:rsidP="00F27904" w:rsidRDefault="00F27904" w14:paraId="7A0AB351" w14:textId="77777777">
            <w:pPr>
              <w:pStyle w:val="ListParagraph"/>
              <w:numPr>
                <w:ilvl w:val="0"/>
                <w:numId w:val="43"/>
              </w:numPr>
              <w:ind w:left="252"/>
              <w:rPr>
                <w:rFonts w:ascii="Times New Roman" w:hAnsi="Times New Roman" w:eastAsia="Times New Roman" w:cs="Times New Roman"/>
                <w:i/>
                <w:iCs/>
                <w:color w:val="auto"/>
                <w:szCs w:val="24"/>
              </w:rPr>
            </w:pPr>
            <w:r w:rsidRPr="00812282">
              <w:rPr>
                <w:rFonts w:ascii="Times New Roman" w:hAnsi="Times New Roman" w:eastAsia="Times New Roman" w:cs="Times New Roman"/>
                <w:i/>
                <w:iCs/>
                <w:color w:val="auto"/>
                <w:szCs w:val="24"/>
              </w:rPr>
              <w:t>Managed Security Services</w:t>
            </w:r>
          </w:p>
        </w:tc>
        <w:tc>
          <w:tcPr>
            <w:tcW w:w="4675" w:type="dxa"/>
          </w:tcPr>
          <w:p w:rsidR="00F27904" w:rsidP="00F27904" w:rsidRDefault="00F27904" w14:paraId="078E13A1" w14:textId="77777777">
            <w:pPr>
              <w:pStyle w:val="ListParagraph"/>
              <w:numPr>
                <w:ilvl w:val="0"/>
                <w:numId w:val="43"/>
              </w:numPr>
              <w:ind w:left="252"/>
              <w:rPr>
                <w:rFonts w:ascii="Times New Roman" w:hAnsi="Times New Roman" w:eastAsia="Times New Roman" w:cs="Times New Roman"/>
                <w:i/>
                <w:iCs/>
                <w:color w:val="auto"/>
                <w:szCs w:val="24"/>
              </w:rPr>
            </w:pPr>
            <w:r w:rsidRPr="00812282">
              <w:rPr>
                <w:rFonts w:ascii="Times New Roman" w:hAnsi="Times New Roman" w:eastAsia="Times New Roman" w:cs="Times New Roman"/>
                <w:i/>
                <w:iCs/>
                <w:color w:val="auto"/>
                <w:szCs w:val="24"/>
              </w:rPr>
              <w:t xml:space="preserve">Microsoft Defender (Endpoint, Cloud Apps, Identity, Office) </w:t>
            </w:r>
          </w:p>
          <w:p w:rsidR="00F27904" w:rsidP="00F27904" w:rsidRDefault="00F27904" w14:paraId="7093BBDC" w14:textId="77777777">
            <w:pPr>
              <w:pStyle w:val="ListParagraph"/>
              <w:numPr>
                <w:ilvl w:val="0"/>
                <w:numId w:val="43"/>
              </w:numPr>
              <w:ind w:left="252"/>
              <w:rPr>
                <w:rFonts w:ascii="Times New Roman" w:hAnsi="Times New Roman" w:eastAsia="Times New Roman" w:cs="Times New Roman"/>
                <w:i/>
                <w:iCs/>
                <w:color w:val="auto"/>
                <w:szCs w:val="24"/>
              </w:rPr>
            </w:pPr>
            <w:r w:rsidRPr="00812282">
              <w:rPr>
                <w:rFonts w:ascii="Times New Roman" w:hAnsi="Times New Roman" w:eastAsia="Times New Roman" w:cs="Times New Roman"/>
                <w:i/>
                <w:iCs/>
                <w:color w:val="auto"/>
                <w:szCs w:val="24"/>
              </w:rPr>
              <w:t>Microsoft Information Protection (MIP)</w:t>
            </w:r>
          </w:p>
          <w:p w:rsidR="00F27904" w:rsidP="00F27904" w:rsidRDefault="00F27904" w14:paraId="6E9AE5D9" w14:textId="77777777">
            <w:pPr>
              <w:pStyle w:val="ListParagraph"/>
              <w:numPr>
                <w:ilvl w:val="0"/>
                <w:numId w:val="43"/>
              </w:numPr>
              <w:ind w:left="252"/>
              <w:rPr>
                <w:rFonts w:ascii="Times New Roman" w:hAnsi="Times New Roman" w:eastAsia="Times New Roman" w:cs="Times New Roman"/>
                <w:i/>
                <w:iCs/>
                <w:color w:val="auto"/>
                <w:szCs w:val="24"/>
              </w:rPr>
            </w:pPr>
            <w:r w:rsidRPr="00812282">
              <w:rPr>
                <w:rFonts w:ascii="Times New Roman" w:hAnsi="Times New Roman" w:eastAsia="Times New Roman" w:cs="Times New Roman"/>
                <w:i/>
                <w:iCs/>
                <w:color w:val="auto"/>
                <w:szCs w:val="24"/>
              </w:rPr>
              <w:t>Microsoft Cloud App Security (MCAS)</w:t>
            </w:r>
          </w:p>
          <w:p w:rsidRPr="005B4EDD" w:rsidR="00F27904" w:rsidP="00F27904" w:rsidRDefault="00F27904" w14:paraId="4770AAA5" w14:textId="77777777">
            <w:pPr>
              <w:pStyle w:val="ListParagraph"/>
              <w:numPr>
                <w:ilvl w:val="0"/>
                <w:numId w:val="43"/>
              </w:numPr>
              <w:ind w:left="252"/>
              <w:rPr>
                <w:rFonts w:ascii="Times New Roman" w:hAnsi="Times New Roman" w:eastAsia="Times New Roman" w:cs="Times New Roman"/>
                <w:i/>
                <w:iCs/>
                <w:color w:val="auto"/>
                <w:szCs w:val="24"/>
              </w:rPr>
            </w:pPr>
            <w:r w:rsidRPr="005B4EDD">
              <w:rPr>
                <w:rFonts w:ascii="Times New Roman" w:hAnsi="Times New Roman" w:eastAsia="Times New Roman" w:cs="Times New Roman"/>
                <w:i/>
                <w:iCs/>
                <w:color w:val="auto"/>
                <w:szCs w:val="24"/>
              </w:rPr>
              <w:t>Microsoft Intune</w:t>
            </w:r>
          </w:p>
        </w:tc>
      </w:tr>
    </w:tbl>
    <w:p w:rsidRPr="00CB23B4" w:rsidR="00F27904" w:rsidP="00F27904" w:rsidRDefault="00F27904" w14:paraId="27A31F6F" w14:textId="77777777">
      <w:pPr>
        <w:rPr>
          <w:rFonts w:ascii="Times New Roman" w:hAnsi="Times New Roman" w:eastAsia="Times New Roman" w:cs="Times New Roman"/>
          <w:color w:val="auto"/>
          <w:sz w:val="24"/>
          <w:szCs w:val="24"/>
        </w:rPr>
      </w:pPr>
    </w:p>
    <w:p w:rsidR="00F27904" w:rsidP="00F27904" w:rsidRDefault="00F27904" w14:paraId="37F99CD9" w14:textId="77777777">
      <w:pPr>
        <w:pStyle w:val="SOWInstructions"/>
      </w:pPr>
      <w:r w:rsidRPr="00CB23B4">
        <w:t xml:space="preserve">Modern Work: </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75"/>
        <w:gridCol w:w="4675"/>
      </w:tblGrid>
      <w:tr w:rsidR="00F27904" w:rsidTr="0044326F" w14:paraId="27875CCF" w14:textId="77777777">
        <w:tc>
          <w:tcPr>
            <w:tcW w:w="4675" w:type="dxa"/>
          </w:tcPr>
          <w:p w:rsidRPr="00492375" w:rsidR="00F27904" w:rsidP="00F27904" w:rsidRDefault="00F27904" w14:paraId="7E02FB28" w14:textId="77777777">
            <w:pPr>
              <w:pStyle w:val="ListParagraph"/>
              <w:numPr>
                <w:ilvl w:val="0"/>
                <w:numId w:val="44"/>
              </w:numPr>
              <w:spacing w:before="0"/>
              <w:ind w:left="342"/>
              <w:rPr>
                <w:rFonts w:ascii="Times New Roman" w:hAnsi="Times New Roman" w:eastAsia="Times New Roman" w:cs="Times New Roman"/>
                <w:color w:val="auto"/>
                <w:szCs w:val="24"/>
              </w:rPr>
            </w:pPr>
            <w:r w:rsidRPr="00492375">
              <w:rPr>
                <w:rFonts w:ascii="Times New Roman" w:hAnsi="Times New Roman" w:eastAsia="Times New Roman" w:cs="Times New Roman"/>
                <w:i/>
                <w:iCs/>
                <w:color w:val="auto"/>
                <w:szCs w:val="24"/>
              </w:rPr>
              <w:t>Microsoft 365 Apps</w:t>
            </w:r>
          </w:p>
          <w:p w:rsidRPr="00492375" w:rsidR="00F27904" w:rsidP="00F27904" w:rsidRDefault="00F27904" w14:paraId="536A34ED" w14:textId="77777777">
            <w:pPr>
              <w:pStyle w:val="ListParagraph"/>
              <w:numPr>
                <w:ilvl w:val="0"/>
                <w:numId w:val="44"/>
              </w:numPr>
              <w:ind w:left="342"/>
              <w:rPr>
                <w:rFonts w:ascii="Times New Roman" w:hAnsi="Times New Roman" w:eastAsia="Times New Roman" w:cs="Times New Roman"/>
                <w:color w:val="auto"/>
                <w:szCs w:val="24"/>
              </w:rPr>
            </w:pPr>
            <w:r w:rsidRPr="00492375">
              <w:rPr>
                <w:rFonts w:ascii="Times New Roman" w:hAnsi="Times New Roman" w:eastAsia="Times New Roman" w:cs="Times New Roman"/>
                <w:i/>
                <w:iCs/>
                <w:color w:val="auto"/>
                <w:szCs w:val="24"/>
              </w:rPr>
              <w:t>Outlook Mobile</w:t>
            </w:r>
          </w:p>
          <w:p w:rsidRPr="00032C42" w:rsidR="00F27904" w:rsidP="00F27904" w:rsidRDefault="00F27904" w14:paraId="2C7D4AA1" w14:textId="77777777">
            <w:pPr>
              <w:pStyle w:val="ListParagraph"/>
              <w:numPr>
                <w:ilvl w:val="0"/>
                <w:numId w:val="44"/>
              </w:numPr>
              <w:ind w:left="342"/>
              <w:rPr>
                <w:rFonts w:ascii="Times New Roman" w:hAnsi="Times New Roman" w:eastAsia="Times New Roman" w:cs="Times New Roman"/>
                <w:color w:val="auto"/>
                <w:szCs w:val="24"/>
              </w:rPr>
            </w:pPr>
            <w:r w:rsidRPr="00492375">
              <w:rPr>
                <w:rFonts w:ascii="Times New Roman" w:hAnsi="Times New Roman" w:eastAsia="Times New Roman" w:cs="Times New Roman"/>
                <w:i/>
                <w:iCs/>
                <w:color w:val="auto"/>
                <w:szCs w:val="24"/>
              </w:rPr>
              <w:t>SharePoint Online</w:t>
            </w:r>
          </w:p>
        </w:tc>
        <w:tc>
          <w:tcPr>
            <w:tcW w:w="4675" w:type="dxa"/>
          </w:tcPr>
          <w:p w:rsidRPr="003A2C6A" w:rsidR="00F27904" w:rsidP="00F27904" w:rsidRDefault="00F27904" w14:paraId="5DA4D6DB" w14:textId="77777777">
            <w:pPr>
              <w:pStyle w:val="ListParagraph"/>
              <w:numPr>
                <w:ilvl w:val="0"/>
                <w:numId w:val="44"/>
              </w:numPr>
              <w:ind w:left="342"/>
              <w:rPr>
                <w:rFonts w:ascii="Times New Roman" w:hAnsi="Times New Roman" w:eastAsia="Times New Roman" w:cs="Times New Roman"/>
                <w:color w:val="auto"/>
                <w:szCs w:val="24"/>
              </w:rPr>
            </w:pPr>
            <w:r w:rsidRPr="00492375">
              <w:rPr>
                <w:rFonts w:ascii="Times New Roman" w:hAnsi="Times New Roman" w:eastAsia="Times New Roman" w:cs="Times New Roman"/>
                <w:i/>
                <w:iCs/>
                <w:color w:val="auto"/>
                <w:szCs w:val="24"/>
              </w:rPr>
              <w:t>Teams (Apps, Frontline Workers</w:t>
            </w:r>
            <w:r>
              <w:rPr>
                <w:rFonts w:ascii="Times New Roman" w:hAnsi="Times New Roman" w:eastAsia="Times New Roman" w:cs="Times New Roman"/>
                <w:i/>
                <w:iCs/>
                <w:color w:val="auto"/>
                <w:szCs w:val="24"/>
              </w:rPr>
              <w:t xml:space="preserve">, </w:t>
            </w:r>
            <w:r w:rsidRPr="003A2C6A">
              <w:rPr>
                <w:rFonts w:ascii="Times New Roman" w:hAnsi="Times New Roman" w:eastAsia="Times New Roman" w:cs="Times New Roman"/>
                <w:i/>
                <w:iCs/>
                <w:color w:val="auto"/>
                <w:szCs w:val="24"/>
              </w:rPr>
              <w:t>Meetings, Phone Enabled Users, Platform, Rooms)</w:t>
            </w:r>
          </w:p>
          <w:p w:rsidRPr="00032C42" w:rsidR="00F27904" w:rsidP="00F27904" w:rsidRDefault="00F27904" w14:paraId="17D37DA2" w14:textId="77777777">
            <w:pPr>
              <w:pStyle w:val="ListParagraph"/>
              <w:numPr>
                <w:ilvl w:val="0"/>
                <w:numId w:val="44"/>
              </w:numPr>
              <w:ind w:left="342"/>
              <w:rPr>
                <w:rFonts w:ascii="Times New Roman" w:hAnsi="Times New Roman" w:eastAsia="Times New Roman" w:cs="Times New Roman"/>
                <w:color w:val="auto"/>
                <w:szCs w:val="24"/>
              </w:rPr>
            </w:pPr>
            <w:r w:rsidRPr="003A2C6A">
              <w:rPr>
                <w:rFonts w:ascii="Times New Roman" w:hAnsi="Times New Roman" w:eastAsia="Times New Roman" w:cs="Times New Roman"/>
                <w:i/>
                <w:iCs/>
                <w:color w:val="auto"/>
                <w:szCs w:val="24"/>
              </w:rPr>
              <w:t>Viva (Connections, Engage, Goals, Insights, Learning, Topics)</w:t>
            </w:r>
            <w:r w:rsidRPr="003A2C6A">
              <w:rPr>
                <w:rFonts w:ascii="Times New Roman" w:hAnsi="Times New Roman" w:eastAsia="Times New Roman" w:cs="Times New Roman"/>
                <w:color w:val="auto"/>
                <w:szCs w:val="24"/>
              </w:rPr>
              <w:t> </w:t>
            </w:r>
          </w:p>
        </w:tc>
      </w:tr>
    </w:tbl>
    <w:p w:rsidRPr="00CB23B4" w:rsidR="00F27904" w:rsidP="00F27904" w:rsidRDefault="00F27904" w14:paraId="0F004A71" w14:textId="77777777">
      <w:pPr>
        <w:rPr>
          <w:rFonts w:ascii="Times New Roman" w:hAnsi="Times New Roman" w:eastAsia="Times New Roman" w:cs="Times New Roman"/>
          <w:color w:val="auto"/>
          <w:sz w:val="24"/>
          <w:szCs w:val="24"/>
        </w:rPr>
      </w:pPr>
    </w:p>
    <w:p w:rsidRPr="00032C42" w:rsidR="00F27904" w:rsidP="00F27904" w:rsidRDefault="00F27904" w14:paraId="19349158" w14:textId="77777777">
      <w:pPr>
        <w:pStyle w:val="SOWInstructions"/>
        <w:rPr>
          <w:rStyle w:val="normaltextrun"/>
          <w:rFonts w:ascii="Times New Roman" w:hAnsi="Times New Roman" w:eastAsia="Times New Roman" w:cs="Times New Roman"/>
          <w:color w:val="auto"/>
          <w:sz w:val="24"/>
          <w:szCs w:val="24"/>
        </w:rPr>
      </w:pPr>
      <w:r w:rsidRPr="00CB23B4">
        <w:t>Business Apps</w:t>
      </w:r>
      <w:r>
        <w:t>:</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75"/>
        <w:gridCol w:w="4675"/>
      </w:tblGrid>
      <w:tr w:rsidR="00F27904" w:rsidTr="0044326F" w14:paraId="5BB4A926" w14:textId="77777777">
        <w:tc>
          <w:tcPr>
            <w:tcW w:w="4675" w:type="dxa"/>
          </w:tcPr>
          <w:p w:rsidRPr="003A34E9" w:rsidR="00F27904" w:rsidP="00F27904" w:rsidRDefault="00F27904" w14:paraId="10B88A9A" w14:textId="77777777">
            <w:pPr>
              <w:pStyle w:val="ListParagraph"/>
              <w:numPr>
                <w:ilvl w:val="0"/>
                <w:numId w:val="45"/>
              </w:numPr>
              <w:spacing w:before="0"/>
              <w:ind w:left="252"/>
              <w:rPr>
                <w:rFonts w:ascii="Aptos" w:hAnsi="Aptos"/>
                <w:color w:val="000000"/>
                <w:szCs w:val="24"/>
                <w:shd w:val="clear" w:color="auto" w:fill="FFFFFF"/>
              </w:rPr>
            </w:pPr>
            <w:r w:rsidRPr="00CB23B4">
              <w:rPr>
                <w:rFonts w:ascii="Times New Roman" w:hAnsi="Times New Roman" w:eastAsia="Times New Roman" w:cs="Times New Roman"/>
                <w:i/>
                <w:iCs/>
                <w:color w:val="auto"/>
                <w:szCs w:val="24"/>
              </w:rPr>
              <w:t>Dynamics 365 (Additional Database Storage (Qualified Offer)</w:t>
            </w:r>
          </w:p>
          <w:p w:rsidRPr="003A34E9" w:rsidR="00F27904" w:rsidP="00F27904" w:rsidRDefault="00F27904" w14:paraId="12AA012D" w14:textId="77777777">
            <w:pPr>
              <w:pStyle w:val="ListParagraph"/>
              <w:numPr>
                <w:ilvl w:val="0"/>
                <w:numId w:val="45"/>
              </w:numPr>
              <w:ind w:left="252"/>
              <w:rPr>
                <w:rFonts w:ascii="Aptos" w:hAnsi="Aptos"/>
                <w:color w:val="000000"/>
                <w:szCs w:val="24"/>
                <w:shd w:val="clear" w:color="auto" w:fill="FFFFFF"/>
              </w:rPr>
            </w:pPr>
            <w:r w:rsidRPr="00CB23B4">
              <w:rPr>
                <w:rFonts w:ascii="Times New Roman" w:hAnsi="Times New Roman" w:eastAsia="Times New Roman" w:cs="Times New Roman"/>
                <w:i/>
                <w:iCs/>
                <w:color w:val="auto"/>
                <w:szCs w:val="24"/>
              </w:rPr>
              <w:t>Customer Engagement Plan</w:t>
            </w:r>
          </w:p>
          <w:p w:rsidRPr="00DF6F0E" w:rsidR="00F27904" w:rsidP="00F27904" w:rsidRDefault="00F27904" w14:paraId="1EFBDCEA" w14:textId="77777777">
            <w:pPr>
              <w:pStyle w:val="ListParagraph"/>
              <w:numPr>
                <w:ilvl w:val="0"/>
                <w:numId w:val="45"/>
              </w:numPr>
              <w:ind w:left="252"/>
              <w:rPr>
                <w:rFonts w:ascii="Aptos" w:hAnsi="Aptos"/>
                <w:color w:val="000000"/>
                <w:szCs w:val="24"/>
                <w:shd w:val="clear" w:color="auto" w:fill="FFFFFF"/>
              </w:rPr>
            </w:pPr>
            <w:r w:rsidRPr="00CB23B4">
              <w:rPr>
                <w:rFonts w:ascii="Times New Roman" w:hAnsi="Times New Roman" w:eastAsia="Times New Roman" w:cs="Times New Roman"/>
                <w:i/>
                <w:iCs/>
                <w:color w:val="auto"/>
                <w:szCs w:val="24"/>
              </w:rPr>
              <w:t>Customer Service Enterprise</w:t>
            </w:r>
            <w:r>
              <w:rPr>
                <w:rFonts w:ascii="Times New Roman" w:hAnsi="Times New Roman" w:eastAsia="Times New Roman" w:cs="Times New Roman"/>
                <w:i/>
                <w:iCs/>
                <w:color w:val="auto"/>
                <w:szCs w:val="24"/>
              </w:rPr>
              <w:t xml:space="preserve"> (</w:t>
            </w:r>
            <w:r w:rsidRPr="00DF6F0E">
              <w:rPr>
                <w:rFonts w:ascii="Times New Roman" w:hAnsi="Times New Roman" w:eastAsia="Times New Roman" w:cs="Times New Roman"/>
                <w:i/>
                <w:iCs/>
                <w:color w:val="auto"/>
                <w:szCs w:val="24"/>
              </w:rPr>
              <w:t>Customer Voice USL, Finance, Operations, Sales Enterprise Edition, Team Members)</w:t>
            </w:r>
          </w:p>
          <w:p w:rsidRPr="00634475" w:rsidR="00F27904" w:rsidP="00F27904" w:rsidRDefault="00F27904" w14:paraId="3F56AE03" w14:textId="77777777">
            <w:pPr>
              <w:pStyle w:val="ListParagraph"/>
              <w:numPr>
                <w:ilvl w:val="0"/>
                <w:numId w:val="45"/>
              </w:numPr>
              <w:ind w:left="252"/>
              <w:rPr>
                <w:rFonts w:ascii="Aptos" w:hAnsi="Aptos"/>
                <w:color w:val="000000"/>
                <w:szCs w:val="24"/>
                <w:shd w:val="clear" w:color="auto" w:fill="FFFFFF"/>
              </w:rPr>
            </w:pPr>
            <w:r w:rsidRPr="00CB23B4">
              <w:rPr>
                <w:rFonts w:ascii="Times New Roman" w:hAnsi="Times New Roman" w:eastAsia="Times New Roman" w:cs="Times New Roman"/>
                <w:i/>
                <w:iCs/>
                <w:color w:val="auto"/>
                <w:szCs w:val="24"/>
              </w:rPr>
              <w:t>Microsoft Copilot Studio (User License)</w:t>
            </w:r>
          </w:p>
          <w:p w:rsidRPr="003A77A4" w:rsidR="00F27904" w:rsidP="00F27904" w:rsidRDefault="00F27904" w14:paraId="7B5E7AFC" w14:textId="77777777">
            <w:pPr>
              <w:pStyle w:val="ListParagraph"/>
              <w:numPr>
                <w:ilvl w:val="0"/>
                <w:numId w:val="45"/>
              </w:numPr>
              <w:ind w:left="252"/>
              <w:rPr>
                <w:rStyle w:val="normaltextrun"/>
                <w:rFonts w:ascii="Aptos" w:hAnsi="Aptos"/>
                <w:color w:val="000000"/>
                <w:szCs w:val="24"/>
                <w:shd w:val="clear" w:color="auto" w:fill="FFFFFF"/>
              </w:rPr>
            </w:pPr>
            <w:r w:rsidRPr="00CB23B4">
              <w:rPr>
                <w:rFonts w:ascii="Times New Roman" w:hAnsi="Times New Roman" w:eastAsia="Times New Roman" w:cs="Times New Roman"/>
                <w:i/>
                <w:iCs/>
                <w:color w:val="auto"/>
                <w:szCs w:val="24"/>
              </w:rPr>
              <w:t>Microsoft Dynamics CRM Online</w:t>
            </w:r>
          </w:p>
        </w:tc>
        <w:tc>
          <w:tcPr>
            <w:tcW w:w="4675" w:type="dxa"/>
          </w:tcPr>
          <w:p w:rsidRPr="00634475" w:rsidR="00F27904" w:rsidP="00F27904" w:rsidRDefault="00F27904" w14:paraId="72A103D7" w14:textId="77777777">
            <w:pPr>
              <w:pStyle w:val="ListParagraph"/>
              <w:numPr>
                <w:ilvl w:val="0"/>
                <w:numId w:val="45"/>
              </w:numPr>
              <w:ind w:left="252"/>
              <w:rPr>
                <w:rFonts w:ascii="Aptos" w:hAnsi="Aptos"/>
                <w:color w:val="000000"/>
                <w:szCs w:val="24"/>
                <w:shd w:val="clear" w:color="auto" w:fill="FFFFFF"/>
              </w:rPr>
            </w:pPr>
            <w:r w:rsidRPr="00CB23B4">
              <w:rPr>
                <w:rFonts w:ascii="Times New Roman" w:hAnsi="Times New Roman" w:eastAsia="Times New Roman" w:cs="Times New Roman"/>
                <w:i/>
                <w:iCs/>
                <w:color w:val="auto"/>
                <w:szCs w:val="24"/>
              </w:rPr>
              <w:t>Microsoft Relationship Sales Solution</w:t>
            </w:r>
          </w:p>
          <w:p w:rsidRPr="00634475" w:rsidR="00F27904" w:rsidP="00F27904" w:rsidRDefault="00F27904" w14:paraId="261D3755" w14:textId="77777777">
            <w:pPr>
              <w:pStyle w:val="ListParagraph"/>
              <w:numPr>
                <w:ilvl w:val="0"/>
                <w:numId w:val="45"/>
              </w:numPr>
              <w:ind w:left="252"/>
              <w:rPr>
                <w:rFonts w:ascii="Aptos" w:hAnsi="Aptos"/>
                <w:color w:val="000000"/>
                <w:szCs w:val="24"/>
                <w:shd w:val="clear" w:color="auto" w:fill="FFFFFF"/>
              </w:rPr>
            </w:pPr>
            <w:r w:rsidRPr="00CB23B4">
              <w:rPr>
                <w:rFonts w:ascii="Times New Roman" w:hAnsi="Times New Roman" w:eastAsia="Times New Roman" w:cs="Times New Roman"/>
                <w:i/>
                <w:iCs/>
                <w:color w:val="auto"/>
                <w:szCs w:val="24"/>
              </w:rPr>
              <w:t>Power Apps Premium</w:t>
            </w:r>
          </w:p>
          <w:p w:rsidRPr="003A77A4" w:rsidR="00F27904" w:rsidP="00F27904" w:rsidRDefault="00F27904" w14:paraId="49E084D4" w14:textId="77777777">
            <w:pPr>
              <w:pStyle w:val="ListParagraph"/>
              <w:numPr>
                <w:ilvl w:val="0"/>
                <w:numId w:val="45"/>
              </w:numPr>
              <w:ind w:left="252"/>
              <w:rPr>
                <w:rFonts w:ascii="Aptos" w:hAnsi="Aptos"/>
                <w:color w:val="000000"/>
                <w:szCs w:val="24"/>
                <w:shd w:val="clear" w:color="auto" w:fill="FFFFFF"/>
              </w:rPr>
            </w:pPr>
            <w:r w:rsidRPr="00CB23B4">
              <w:rPr>
                <w:rFonts w:ascii="Times New Roman" w:hAnsi="Times New Roman" w:eastAsia="Times New Roman" w:cs="Times New Roman"/>
                <w:i/>
                <w:iCs/>
                <w:color w:val="auto"/>
                <w:szCs w:val="24"/>
              </w:rPr>
              <w:t>Power Automate (Hosted RPA, Per Flow Plan, Per User Plan, Premium, Process, Unattended RPA Add-On</w:t>
            </w:r>
            <w:r>
              <w:rPr>
                <w:rFonts w:ascii="Times New Roman" w:hAnsi="Times New Roman" w:eastAsia="Times New Roman" w:cs="Times New Roman"/>
                <w:i/>
                <w:iCs/>
                <w:color w:val="auto"/>
                <w:szCs w:val="24"/>
              </w:rPr>
              <w:t>)</w:t>
            </w:r>
          </w:p>
          <w:p w:rsidRPr="003A77A4" w:rsidR="00F27904" w:rsidP="00F27904" w:rsidRDefault="00F27904" w14:paraId="4554A7C2" w14:textId="77777777">
            <w:pPr>
              <w:pStyle w:val="ListParagraph"/>
              <w:numPr>
                <w:ilvl w:val="0"/>
                <w:numId w:val="45"/>
              </w:numPr>
              <w:ind w:left="252"/>
              <w:rPr>
                <w:rStyle w:val="normaltextrun"/>
                <w:rFonts w:ascii="Aptos" w:hAnsi="Aptos"/>
                <w:color w:val="000000"/>
                <w:szCs w:val="24"/>
                <w:shd w:val="clear" w:color="auto" w:fill="FFFFFF"/>
              </w:rPr>
            </w:pPr>
            <w:r w:rsidRPr="003A77A4">
              <w:rPr>
                <w:rFonts w:ascii="Times New Roman" w:hAnsi="Times New Roman" w:eastAsia="Times New Roman" w:cs="Times New Roman"/>
                <w:i/>
                <w:iCs/>
                <w:color w:val="auto"/>
                <w:szCs w:val="24"/>
              </w:rPr>
              <w:t>Power BI</w:t>
            </w:r>
          </w:p>
        </w:tc>
      </w:tr>
    </w:tbl>
    <w:p w:rsidR="00D23D65" w:rsidP="00D23D65" w:rsidRDefault="00D23D65" w14:paraId="3A565B61" w14:textId="77777777"/>
    <w:p w:rsidR="00BB4DA7" w:rsidP="004914C5" w:rsidRDefault="00BB4DA7" w14:paraId="551CAFBC" w14:textId="77777777">
      <w:pPr>
        <w:pStyle w:val="Heading2"/>
      </w:pPr>
      <w:bookmarkStart w:name="_Toc166158998" w:id="25"/>
      <w:bookmarkStart w:name="_Toc172906138" w:id="26"/>
      <w:r>
        <w:t>Visual Timeline</w:t>
      </w:r>
      <w:bookmarkEnd w:id="25"/>
      <w:bookmarkEnd w:id="26"/>
    </w:p>
    <w:p w:rsidR="00BB4DA7" w:rsidP="00BB4DA7" w:rsidRDefault="00BB4DA7" w14:paraId="488EB469" w14:textId="77777777">
      <w:pPr>
        <w:pStyle w:val="SOWInstructions"/>
        <w:rPr>
          <w:lang w:bidi="en-US"/>
        </w:rPr>
      </w:pPr>
      <w:r>
        <w:rPr>
          <w:lang w:bidi="en-US"/>
        </w:rPr>
        <w:t xml:space="preserve">Describe the timeline by providing details pertaining to the phases, tracks, workstreams, etc. described above. Include a graphic (with caption) showing the timeline, dates, weeks of occurrence, and duration of each phase, track, workstream, etc. </w:t>
      </w:r>
    </w:p>
    <w:p w:rsidR="00BB4DA7" w:rsidP="00BB4DA7" w:rsidRDefault="00BB4DA7" w14:paraId="25ABF650" w14:textId="77777777">
      <w:pPr>
        <w:pStyle w:val="SOWInstructions"/>
        <w:rPr>
          <w:lang w:bidi="en-US"/>
        </w:rPr>
      </w:pPr>
      <w:r>
        <w:rPr>
          <w:lang w:bidi="en-US"/>
        </w:rPr>
        <w:t xml:space="preserve">Be sure to show the kickoff meeting 5 to 10 days after the period of performance (POP) start date. Below is a sample timeline graphic. </w:t>
      </w:r>
    </w:p>
    <w:p w:rsidR="00BB4DA7" w:rsidP="00BB4DA7" w:rsidRDefault="00BB4DA7" w14:paraId="5115308E" w14:textId="77777777">
      <w:pPr>
        <w:keepNext/>
        <w:keepLines/>
        <w:rPr>
          <w:lang w:bidi="en-US"/>
        </w:rPr>
      </w:pPr>
      <w:r w:rsidRPr="00890244">
        <w:rPr>
          <w:highlight w:val="yellow"/>
          <w:lang w:bidi="en-US"/>
        </w:rPr>
        <w:t>AIS will follow the project timeline set forth in the graphic below</w:t>
      </w:r>
      <w:r>
        <w:rPr>
          <w:lang w:bidi="en-US"/>
        </w:rPr>
        <w:t>.</w:t>
      </w:r>
    </w:p>
    <w:p w:rsidR="00BB4DA7" w:rsidP="00BB4DA7" w:rsidRDefault="00BB4DA7" w14:paraId="34F49B17" w14:textId="77777777">
      <w:r w:rsidRPr="00626BF5">
        <w:rPr>
          <w:noProof/>
        </w:rPr>
        <w:drawing>
          <wp:inline distT="0" distB="0" distL="0" distR="0" wp14:anchorId="41B5BE50" wp14:editId="7452D867">
            <wp:extent cx="5943600" cy="2484120"/>
            <wp:effectExtent l="0" t="0" r="0" b="0"/>
            <wp:docPr id="1202701698" name="Picture 1202701698"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01698" name="Picture 1202701698" descr="A screenshot of a web page&#10;&#10;Description automatically generated"/>
                    <pic:cNvPicPr/>
                  </pic:nvPicPr>
                  <pic:blipFill>
                    <a:blip r:embed="rId18"/>
                    <a:stretch>
                      <a:fillRect/>
                    </a:stretch>
                  </pic:blipFill>
                  <pic:spPr>
                    <a:xfrm>
                      <a:off x="0" y="0"/>
                      <a:ext cx="5943600" cy="2484120"/>
                    </a:xfrm>
                    <a:prstGeom prst="rect">
                      <a:avLst/>
                    </a:prstGeom>
                  </pic:spPr>
                </pic:pic>
              </a:graphicData>
            </a:graphic>
          </wp:inline>
        </w:drawing>
      </w:r>
    </w:p>
    <w:p w:rsidRPr="00FA66C7" w:rsidR="00BB4DA7" w:rsidP="00BB4DA7" w:rsidRDefault="00BB4DA7" w14:paraId="26EEA397" w14:textId="77777777">
      <w:pPr>
        <w:pStyle w:val="Caption"/>
        <w:jc w:val="center"/>
      </w:pPr>
      <w:r w:rsidRPr="003F25BD">
        <w:rPr>
          <w:highlight w:val="yellow"/>
        </w:rPr>
        <w:t xml:space="preserve">Figure </w:t>
      </w:r>
      <w:r w:rsidRPr="003F25BD">
        <w:rPr>
          <w:highlight w:val="yellow"/>
        </w:rPr>
        <w:fldChar w:fldCharType="begin"/>
      </w:r>
      <w:r w:rsidRPr="003F25BD">
        <w:rPr>
          <w:highlight w:val="yellow"/>
        </w:rPr>
        <w:instrText xml:space="preserve"> SEQ Figure \* ARABIC </w:instrText>
      </w:r>
      <w:r w:rsidRPr="003F25BD">
        <w:rPr>
          <w:highlight w:val="yellow"/>
        </w:rPr>
        <w:fldChar w:fldCharType="separate"/>
      </w:r>
      <w:r w:rsidRPr="003F25BD">
        <w:rPr>
          <w:highlight w:val="yellow"/>
        </w:rPr>
        <w:t>1</w:t>
      </w:r>
      <w:r w:rsidRPr="003F25BD">
        <w:rPr>
          <w:highlight w:val="yellow"/>
        </w:rPr>
        <w:fldChar w:fldCharType="end"/>
      </w:r>
      <w:r w:rsidRPr="003F25BD">
        <w:rPr>
          <w:highlight w:val="yellow"/>
        </w:rPr>
        <w:t xml:space="preserve"> - Project Timeline</w:t>
      </w:r>
    </w:p>
    <w:p w:rsidRPr="00B0611E" w:rsidR="00BB4DA7" w:rsidP="004914C5" w:rsidRDefault="00BB4DA7" w14:paraId="2C06905A" w14:textId="77777777">
      <w:pPr>
        <w:pStyle w:val="Heading2"/>
      </w:pPr>
      <w:bookmarkStart w:name="_Toc166158999" w:id="27"/>
      <w:bookmarkStart w:name="_Toc172906139" w:id="28"/>
      <w:r w:rsidRPr="00B0611E">
        <w:t>Project Management</w:t>
      </w:r>
      <w:bookmarkStart w:name="_Toc136531280" w:id="29"/>
      <w:bookmarkEnd w:id="27"/>
      <w:bookmarkEnd w:id="28"/>
      <w:bookmarkEnd w:id="29"/>
    </w:p>
    <w:p w:rsidR="00BB4DA7" w:rsidP="00BB4DA7" w:rsidRDefault="00BB4DA7" w14:paraId="12DCA4E4" w14:textId="77777777">
      <w:pPr>
        <w:pStyle w:val="SOWInstructions"/>
        <w:rPr>
          <w:u w:color="3C3C3C"/>
        </w:rPr>
      </w:pPr>
      <w:r>
        <w:rPr>
          <w:u w:color="3C3C3C"/>
        </w:rPr>
        <w:t xml:space="preserve">Contracts </w:t>
      </w:r>
      <w:proofErr w:type="gramStart"/>
      <w:r>
        <w:rPr>
          <w:u w:color="3C3C3C"/>
        </w:rPr>
        <w:t>has</w:t>
      </w:r>
      <w:proofErr w:type="gramEnd"/>
      <w:r>
        <w:rPr>
          <w:u w:color="3C3C3C"/>
        </w:rPr>
        <w:t xml:space="preserve"> reviewed and </w:t>
      </w:r>
      <w:proofErr w:type="gramStart"/>
      <w:r>
        <w:rPr>
          <w:u w:color="3C3C3C"/>
        </w:rPr>
        <w:t>approved</w:t>
      </w:r>
      <w:proofErr w:type="gramEnd"/>
      <w:r>
        <w:rPr>
          <w:u w:color="3C3C3C"/>
        </w:rPr>
        <w:t xml:space="preserve"> this section. Please turn on Review &gt; Track Changes to help Contracts further review, if you update this section.</w:t>
      </w:r>
      <w:bookmarkStart w:name="_Toc136531281" w:id="30"/>
      <w:bookmarkEnd w:id="30"/>
    </w:p>
    <w:p w:rsidR="00BB4DA7" w:rsidP="00BB4DA7" w:rsidRDefault="00BB4DA7" w14:paraId="35AE6A4A" w14:textId="77777777">
      <w:pPr>
        <w:rPr>
          <w:u w:color="3C3C3C"/>
        </w:rPr>
      </w:pPr>
      <w:r w:rsidRPr="001328B2">
        <w:rPr>
          <w:u w:color="3C3C3C"/>
        </w:rPr>
        <w:t xml:space="preserve">Project Management is a key part of every project AIS performs. Project </w:t>
      </w:r>
      <w:r>
        <w:rPr>
          <w:u w:color="3C3C3C"/>
        </w:rPr>
        <w:t>M</w:t>
      </w:r>
      <w:r w:rsidRPr="001328B2">
        <w:rPr>
          <w:u w:color="3C3C3C"/>
        </w:rPr>
        <w:t xml:space="preserve">anagement helps AIS meet our </w:t>
      </w:r>
      <w:r>
        <w:rPr>
          <w:u w:color="3C3C3C"/>
        </w:rPr>
        <w:t>clients’</w:t>
      </w:r>
      <w:r w:rsidRPr="001328B2">
        <w:rPr>
          <w:u w:color="3C3C3C"/>
        </w:rPr>
        <w:t xml:space="preserve"> needs by standardizing routine tasks to optimize </w:t>
      </w:r>
      <w:r>
        <w:rPr>
          <w:u w:color="3C3C3C"/>
        </w:rPr>
        <w:t xml:space="preserve">project </w:t>
      </w:r>
      <w:r w:rsidRPr="001328B2">
        <w:rPr>
          <w:u w:color="3C3C3C"/>
        </w:rPr>
        <w:t xml:space="preserve">delivery. It ensures that available resources are used in the most effective and efficient manner and provides organizational leadership and other stakeholders with insight into the </w:t>
      </w:r>
      <w:r>
        <w:rPr>
          <w:u w:color="3C3C3C"/>
        </w:rPr>
        <w:t>project</w:t>
      </w:r>
      <w:r w:rsidRPr="001328B2">
        <w:rPr>
          <w:u w:color="3C3C3C"/>
        </w:rPr>
        <w:t xml:space="preserve"> performance and execution. AIS places paramount importance on the overall communication and leadership of the project to ensure </w:t>
      </w:r>
      <w:proofErr w:type="gramStart"/>
      <w:r w:rsidRPr="001328B2">
        <w:rPr>
          <w:u w:color="3C3C3C"/>
        </w:rPr>
        <w:t>a successful</w:t>
      </w:r>
      <w:proofErr w:type="gramEnd"/>
      <w:r w:rsidRPr="001328B2">
        <w:rPr>
          <w:u w:color="3C3C3C"/>
        </w:rPr>
        <w:t xml:space="preserve"> completion.</w:t>
      </w:r>
      <w:bookmarkStart w:name="_Toc136531282" w:id="31"/>
      <w:bookmarkEnd w:id="31"/>
    </w:p>
    <w:p w:rsidRPr="00B6417A" w:rsidR="00BB4DA7" w:rsidP="00BB4DA7" w:rsidRDefault="00BB4DA7" w14:paraId="7F3059D8" w14:textId="77777777">
      <w:pPr>
        <w:pStyle w:val="AISBoldBlue"/>
      </w:pPr>
      <w:r>
        <w:t xml:space="preserve">Key </w:t>
      </w:r>
      <w:r w:rsidRPr="00B6417A">
        <w:t>Activities &amp; Effort</w:t>
      </w:r>
      <w:bookmarkStart w:name="_Toc136531283" w:id="32"/>
      <w:bookmarkEnd w:id="32"/>
    </w:p>
    <w:p w:rsidRPr="001328B2" w:rsidR="00BB4DA7" w:rsidP="00BB4DA7" w:rsidRDefault="00BB4DA7" w14:paraId="7CF39FD0" w14:textId="77777777">
      <w:pPr>
        <w:rPr>
          <w:u w:color="3C3C3C"/>
        </w:rPr>
      </w:pPr>
      <w:r w:rsidRPr="001328B2">
        <w:rPr>
          <w:u w:color="3C3C3C"/>
        </w:rPr>
        <w:t>The Project Management function is multifaceted and includes:</w:t>
      </w:r>
      <w:bookmarkStart w:name="_Toc136531284" w:id="33"/>
      <w:bookmarkEnd w:id="33"/>
    </w:p>
    <w:p w:rsidR="00BB4DA7" w:rsidP="00BB4DA7" w:rsidRDefault="00BB4DA7" w14:paraId="2946E194" w14:textId="77777777">
      <w:pPr>
        <w:pStyle w:val="ListParagraph"/>
        <w:numPr>
          <w:ilvl w:val="0"/>
          <w:numId w:val="38"/>
        </w:numPr>
      </w:pPr>
      <w:r>
        <w:t>Daily monitoring for overall project progress</w:t>
      </w:r>
      <w:bookmarkStart w:name="_Toc136531285" w:id="34"/>
      <w:bookmarkEnd w:id="34"/>
    </w:p>
    <w:p w:rsidR="00BB4DA7" w:rsidP="00BB4DA7" w:rsidRDefault="00BB4DA7" w14:paraId="1F48BDB7" w14:textId="77777777">
      <w:pPr>
        <w:pStyle w:val="ListParagraph"/>
        <w:numPr>
          <w:ilvl w:val="0"/>
          <w:numId w:val="38"/>
        </w:numPr>
      </w:pPr>
      <w:r>
        <w:t>Communication to stakeholders</w:t>
      </w:r>
      <w:bookmarkStart w:name="_Toc136531286" w:id="35"/>
      <w:bookmarkEnd w:id="35"/>
    </w:p>
    <w:p w:rsidR="00BB4DA7" w:rsidP="00BB4DA7" w:rsidRDefault="00BB4DA7" w14:paraId="44A2CBE1" w14:textId="77777777">
      <w:pPr>
        <w:pStyle w:val="ListParagraph"/>
        <w:numPr>
          <w:ilvl w:val="0"/>
          <w:numId w:val="38"/>
        </w:numPr>
      </w:pPr>
      <w:r>
        <w:t>Managing resources across project activities</w:t>
      </w:r>
      <w:bookmarkStart w:name="_Toc136531287" w:id="36"/>
      <w:bookmarkEnd w:id="36"/>
    </w:p>
    <w:p w:rsidR="00BB4DA7" w:rsidP="00BB4DA7" w:rsidRDefault="00BB4DA7" w14:paraId="34744BA2" w14:textId="77777777">
      <w:pPr>
        <w:pStyle w:val="ListParagraph"/>
        <w:numPr>
          <w:ilvl w:val="0"/>
          <w:numId w:val="38"/>
        </w:numPr>
      </w:pPr>
      <w:r>
        <w:t>Managing the project budget</w:t>
      </w:r>
      <w:bookmarkStart w:name="_Toc136531288" w:id="37"/>
      <w:bookmarkEnd w:id="37"/>
    </w:p>
    <w:p w:rsidR="00BB4DA7" w:rsidP="00BB4DA7" w:rsidRDefault="00BB4DA7" w14:paraId="6C8657F8" w14:textId="77777777">
      <w:pPr>
        <w:pStyle w:val="ListParagraph"/>
        <w:numPr>
          <w:ilvl w:val="0"/>
          <w:numId w:val="38"/>
        </w:numPr>
      </w:pPr>
      <w:r>
        <w:t xml:space="preserve">Coordinating project </w:t>
      </w:r>
      <w:proofErr w:type="gramStart"/>
      <w:r>
        <w:t>interdependencies</w:t>
      </w:r>
      <w:bookmarkStart w:name="_Toc136531289" w:id="38"/>
      <w:bookmarkEnd w:id="38"/>
      <w:proofErr w:type="gramEnd"/>
    </w:p>
    <w:p w:rsidR="00BB4DA7" w:rsidP="00BB4DA7" w:rsidRDefault="00BB4DA7" w14:paraId="78E9C84A" w14:textId="77777777">
      <w:pPr>
        <w:pStyle w:val="ListParagraph"/>
        <w:numPr>
          <w:ilvl w:val="0"/>
          <w:numId w:val="38"/>
        </w:numPr>
      </w:pPr>
      <w:r>
        <w:t>Managing project documentation</w:t>
      </w:r>
      <w:bookmarkStart w:name="_Toc136531290" w:id="39"/>
      <w:bookmarkEnd w:id="39"/>
    </w:p>
    <w:p w:rsidR="00BB4DA7" w:rsidP="00BB4DA7" w:rsidRDefault="00BB4DA7" w14:paraId="3BB5C12F" w14:textId="77777777">
      <w:pPr>
        <w:pStyle w:val="ListParagraph"/>
        <w:numPr>
          <w:ilvl w:val="0"/>
          <w:numId w:val="38"/>
        </w:numPr>
      </w:pPr>
      <w:r>
        <w:t>Managing risk and taking corrective action when necessary</w:t>
      </w:r>
      <w:bookmarkStart w:name="_Toc136531291" w:id="40"/>
      <w:bookmarkEnd w:id="40"/>
    </w:p>
    <w:p w:rsidR="00BB4DA7" w:rsidP="00BB4DA7" w:rsidRDefault="00BB4DA7" w14:paraId="46C0FD1E" w14:textId="49B2D208">
      <w:pPr>
        <w:pStyle w:val="AISBoldBlue"/>
      </w:pPr>
      <w:r>
        <w:t>Project Management</w:t>
      </w:r>
      <w:r w:rsidRPr="00B6417A">
        <w:t xml:space="preserve"> </w:t>
      </w:r>
      <w:r w:rsidR="009663DC">
        <w:t>Services</w:t>
      </w:r>
      <w:bookmarkStart w:name="_Toc136531292" w:id="41"/>
      <w:bookmarkEnd w:id="41"/>
    </w:p>
    <w:p w:rsidRPr="00B6417A" w:rsidR="00BB4DA7" w:rsidP="00BB4DA7" w:rsidRDefault="00BB4DA7" w14:paraId="74BB47F4" w14:textId="77777777">
      <w:pPr>
        <w:pStyle w:val="SOWInstructions"/>
      </w:pPr>
      <w:r>
        <w:t>Only include Monthly Status Reports, if required</w:t>
      </w:r>
      <w:bookmarkStart w:name="_Toc136531293" w:id="42"/>
      <w:bookmarkEnd w:id="42"/>
    </w:p>
    <w:p w:rsidRPr="00C60EAD" w:rsidR="00BB4DA7" w:rsidP="00BB4DA7" w:rsidRDefault="00BB4DA7" w14:paraId="4FC45699" w14:textId="264C9221">
      <w:pPr>
        <w:rPr>
          <w:u w:color="3C3C3C"/>
        </w:rPr>
      </w:pPr>
      <w:r>
        <w:rPr>
          <w:u w:color="3C3C3C"/>
        </w:rPr>
        <w:t>Throughout the engagement</w:t>
      </w:r>
      <w:r w:rsidRPr="001328B2">
        <w:rPr>
          <w:u w:color="3C3C3C"/>
        </w:rPr>
        <w:t xml:space="preserve">, AIS will provide the following </w:t>
      </w:r>
      <w:r>
        <w:rPr>
          <w:u w:color="3C3C3C"/>
        </w:rPr>
        <w:t xml:space="preserve">Project Management </w:t>
      </w:r>
      <w:bookmarkStart w:name="_Toc136531294" w:id="43"/>
      <w:bookmarkStart w:name="_Toc136531295" w:id="44"/>
      <w:bookmarkEnd w:id="43"/>
      <w:bookmarkEnd w:id="44"/>
      <w:r w:rsidR="00813BAC">
        <w:rPr>
          <w:u w:color="3C3C3C"/>
        </w:rPr>
        <w:t>services</w:t>
      </w:r>
      <w:r w:rsidRPr="001328B2">
        <w:rPr>
          <w:u w:color="3C3C3C"/>
        </w:rPr>
        <w:t>:</w:t>
      </w:r>
    </w:p>
    <w:tbl>
      <w:tblPr>
        <w:tblStyle w:val="GridTable4-Accent1"/>
        <w:tblW w:w="0" w:type="auto"/>
        <w:tblLook w:val="04A0" w:firstRow="1" w:lastRow="0" w:firstColumn="1" w:lastColumn="0" w:noHBand="0" w:noVBand="1"/>
      </w:tblPr>
      <w:tblGrid>
        <w:gridCol w:w="2875"/>
        <w:gridCol w:w="4050"/>
        <w:gridCol w:w="2425"/>
      </w:tblGrid>
      <w:tr w:rsidRPr="00DB4DB5" w:rsidR="00BB4DA7" w:rsidTr="005C2C68" w14:paraId="1AE89E6B"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75" w:type="dxa"/>
          </w:tcPr>
          <w:p w:rsidRPr="00DB4DB5" w:rsidR="00BB4DA7" w:rsidP="005C2C68" w:rsidRDefault="009663DC" w14:paraId="3A3B0845" w14:textId="591CFE3C">
            <w:pPr>
              <w:jc w:val="center"/>
              <w:rPr>
                <w:color w:val="FFFFFF" w:themeColor="background1"/>
                <w:sz w:val="20"/>
                <w:szCs w:val="20"/>
              </w:rPr>
            </w:pPr>
            <w:r>
              <w:rPr>
                <w:color w:val="FFFFFF" w:themeColor="background1"/>
                <w:sz w:val="20"/>
                <w:szCs w:val="20"/>
              </w:rPr>
              <w:t>Services</w:t>
            </w:r>
          </w:p>
        </w:tc>
        <w:tc>
          <w:tcPr>
            <w:tcW w:w="4050" w:type="dxa"/>
          </w:tcPr>
          <w:p w:rsidRPr="00DB4DB5" w:rsidR="00BB4DA7" w:rsidP="005C2C68" w:rsidRDefault="00BB4DA7" w14:paraId="05B90CFF"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DB4DB5">
              <w:rPr>
                <w:color w:val="FFFFFF" w:themeColor="background1"/>
                <w:sz w:val="20"/>
                <w:szCs w:val="20"/>
              </w:rPr>
              <w:t>Summary</w:t>
            </w:r>
          </w:p>
        </w:tc>
        <w:tc>
          <w:tcPr>
            <w:tcW w:w="2425" w:type="dxa"/>
          </w:tcPr>
          <w:p w:rsidRPr="00DB4DB5" w:rsidR="00BB4DA7" w:rsidP="005C2C68" w:rsidRDefault="00BB4DA7" w14:paraId="27344285"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DB4DB5">
              <w:rPr>
                <w:color w:val="FFFFFF" w:themeColor="background1"/>
                <w:sz w:val="20"/>
                <w:szCs w:val="20"/>
              </w:rPr>
              <w:t>Due</w:t>
            </w:r>
          </w:p>
        </w:tc>
      </w:tr>
      <w:tr w:rsidRPr="00650A48" w:rsidR="00BB4DA7" w:rsidTr="005C2C68" w14:paraId="7DC79E6A"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75" w:type="dxa"/>
          </w:tcPr>
          <w:p w:rsidRPr="00650A48" w:rsidR="00BB4DA7" w:rsidP="005C2C68" w:rsidRDefault="00BB4DA7" w14:paraId="691227E4" w14:textId="77777777">
            <w:pPr>
              <w:rPr>
                <w:sz w:val="20"/>
                <w:szCs w:val="20"/>
              </w:rPr>
            </w:pPr>
            <w:r w:rsidRPr="00650A48">
              <w:rPr>
                <w:sz w:val="20"/>
                <w:szCs w:val="20"/>
              </w:rPr>
              <w:t>Weekly Status Reports</w:t>
            </w:r>
          </w:p>
        </w:tc>
        <w:tc>
          <w:tcPr>
            <w:tcW w:w="4050" w:type="dxa"/>
          </w:tcPr>
          <w:p w:rsidRPr="00650A48" w:rsidR="00BB4DA7" w:rsidP="005C2C68" w:rsidRDefault="00BB4DA7" w14:paraId="7891386E"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50A48">
              <w:rPr>
                <w:sz w:val="20"/>
                <w:szCs w:val="20"/>
              </w:rPr>
              <w:t>MS Word document listing key project activities completed that week, planned activities for next week, key project risks and mitigation strategies, and any project issues.</w:t>
            </w:r>
          </w:p>
        </w:tc>
        <w:tc>
          <w:tcPr>
            <w:tcW w:w="2425" w:type="dxa"/>
          </w:tcPr>
          <w:p w:rsidRPr="00650A48" w:rsidR="00BB4DA7" w:rsidP="005C2C68" w:rsidRDefault="00BB4DA7" w14:paraId="762ED5A9"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50A48">
              <w:rPr>
                <w:sz w:val="20"/>
                <w:szCs w:val="20"/>
              </w:rPr>
              <w:t>Weekly (Friday)</w:t>
            </w:r>
          </w:p>
        </w:tc>
      </w:tr>
    </w:tbl>
    <w:p w:rsidRPr="00126749" w:rsidR="00BB4DA7" w:rsidP="00BB4DA7" w:rsidRDefault="00BB4DA7" w14:paraId="6E15499B" w14:textId="77777777"/>
    <w:p w:rsidR="002B1231" w:rsidP="002B1231" w:rsidRDefault="002B1231" w14:paraId="22A4C0C5" w14:textId="77777777">
      <w:pPr>
        <w:pStyle w:val="Heading1"/>
      </w:pPr>
      <w:bookmarkStart w:name="_Toc166159000" w:id="45"/>
      <w:bookmarkStart w:name="_Toc172906140" w:id="46"/>
      <w:r>
        <w:t>Project Execution Phase Details</w:t>
      </w:r>
      <w:bookmarkEnd w:id="45"/>
      <w:bookmarkEnd w:id="46"/>
    </w:p>
    <w:p w:rsidR="002B1231" w:rsidP="004914C5" w:rsidRDefault="002B1231" w14:paraId="258406AE" w14:textId="77777777">
      <w:pPr>
        <w:pStyle w:val="Heading2"/>
      </w:pPr>
      <w:bookmarkStart w:name="_Toc172906141" w:id="47"/>
      <w:bookmarkStart w:name="_Toc166159001" w:id="48"/>
      <w:r>
        <w:t>Project Initiation</w:t>
      </w:r>
      <w:bookmarkEnd w:id="47"/>
      <w:r>
        <w:t xml:space="preserve">  </w:t>
      </w:r>
      <w:bookmarkEnd w:id="48"/>
    </w:p>
    <w:p w:rsidR="002B1231" w:rsidP="002B1231" w:rsidRDefault="002B1231" w14:paraId="55011521" w14:textId="77777777">
      <w:pPr>
        <w:pStyle w:val="SOWInstructions"/>
        <w:keepNext/>
        <w:keepLines/>
      </w:pPr>
      <w:r>
        <w:t>This should be the first phase of every SOW, below is a sample Project Initiation Phase description that illustrates formatting and expected structure.</w:t>
      </w:r>
    </w:p>
    <w:p w:rsidRPr="001328B2" w:rsidR="002B1231" w:rsidP="002B1231" w:rsidRDefault="002B1231" w14:paraId="25947D9D" w14:textId="77777777">
      <w:pPr>
        <w:rPr>
          <w:u w:color="3C3C3C"/>
        </w:rPr>
      </w:pPr>
      <w:r>
        <w:rPr>
          <w:u w:color="3C3C3C"/>
        </w:rPr>
        <w:t xml:space="preserve">During the Project Initiation Phase, </w:t>
      </w:r>
      <w:r w:rsidRPr="001328B2">
        <w:rPr>
          <w:u w:color="3C3C3C"/>
        </w:rPr>
        <w:t xml:space="preserve">AIS </w:t>
      </w:r>
      <w:r>
        <w:rPr>
          <w:u w:color="3C3C3C"/>
        </w:rPr>
        <w:t xml:space="preserve">will finalize its personnel assignments, complete team member onboarding, and ramp </w:t>
      </w:r>
      <w:proofErr w:type="gramStart"/>
      <w:r>
        <w:rPr>
          <w:u w:color="3C3C3C"/>
        </w:rPr>
        <w:t>up to</w:t>
      </w:r>
      <w:proofErr w:type="gramEnd"/>
      <w:r>
        <w:rPr>
          <w:u w:color="3C3C3C"/>
        </w:rPr>
        <w:t xml:space="preserve"> productivity. AIS </w:t>
      </w:r>
      <w:r w:rsidRPr="001328B2">
        <w:rPr>
          <w:u w:color="3C3C3C"/>
        </w:rPr>
        <w:t xml:space="preserve">will meet with </w:t>
      </w:r>
      <w:r>
        <w:rPr>
          <w:u w:color="3C3C3C"/>
        </w:rPr>
        <w:t xml:space="preserve">client </w:t>
      </w:r>
      <w:r w:rsidRPr="001328B2">
        <w:rPr>
          <w:u w:color="3C3C3C"/>
        </w:rPr>
        <w:t>business and technical stakeholders to ensure a mutual understanding and alignment of business goals, objectives, and high-level requirements</w:t>
      </w:r>
      <w:r>
        <w:rPr>
          <w:u w:color="3C3C3C"/>
        </w:rPr>
        <w:t>,</w:t>
      </w:r>
      <w:r w:rsidRPr="001328B2">
        <w:rPr>
          <w:u w:color="3C3C3C"/>
        </w:rPr>
        <w:t xml:space="preserve"> </w:t>
      </w:r>
      <w:r>
        <w:rPr>
          <w:u w:color="3C3C3C"/>
        </w:rPr>
        <w:t xml:space="preserve">to </w:t>
      </w:r>
      <w:r w:rsidRPr="001328B2">
        <w:rPr>
          <w:u w:color="3C3C3C"/>
        </w:rPr>
        <w:t>voice concerns, identify potential issues, share ideas, and discuss the project plan and approach.</w:t>
      </w:r>
      <w:r>
        <w:rPr>
          <w:u w:color="3C3C3C"/>
        </w:rPr>
        <w:t xml:space="preserve"> </w:t>
      </w:r>
      <w:proofErr w:type="gramStart"/>
      <w:r>
        <w:rPr>
          <w:u w:color="3C3C3C"/>
        </w:rPr>
        <w:t>Client</w:t>
      </w:r>
      <w:proofErr w:type="gramEnd"/>
      <w:r>
        <w:rPr>
          <w:u w:color="3C3C3C"/>
        </w:rPr>
        <w:t xml:space="preserve"> will work with AIS to ensure all required system access is provided prior to the start of Project Execution. </w:t>
      </w:r>
    </w:p>
    <w:p w:rsidRPr="00B6417A" w:rsidR="002B1231" w:rsidP="002B1231" w:rsidRDefault="002B1231" w14:paraId="4CA3B5B8" w14:textId="77777777">
      <w:pPr>
        <w:pStyle w:val="AISBoldBlue"/>
      </w:pPr>
      <w:r>
        <w:t xml:space="preserve">Key </w:t>
      </w:r>
      <w:r w:rsidRPr="00B6417A">
        <w:t>Activities &amp; Effort</w:t>
      </w:r>
    </w:p>
    <w:p w:rsidRPr="00546048" w:rsidR="002B1231" w:rsidP="002B1231" w:rsidRDefault="002B1231" w14:paraId="3F7F2AD6" w14:textId="77777777">
      <w:pPr>
        <w:pStyle w:val="SOWInstructions"/>
      </w:pPr>
      <w:r>
        <w:t xml:space="preserve">Include a description of the activities occurring during this phase, track, workstream, etc.  Sample of Planning activities </w:t>
      </w:r>
      <w:proofErr w:type="gramStart"/>
      <w:r>
        <w:t>is</w:t>
      </w:r>
      <w:proofErr w:type="gramEnd"/>
      <w:r>
        <w:t xml:space="preserve"> provided below. </w:t>
      </w:r>
      <w:r w:rsidRPr="00546048">
        <w:t>Th</w:t>
      </w:r>
      <w:r>
        <w:t>is</w:t>
      </w:r>
      <w:r w:rsidRPr="00546048">
        <w:t xml:space="preserve"> </w:t>
      </w:r>
      <w:r>
        <w:t>Key A</w:t>
      </w:r>
      <w:r w:rsidRPr="00546048">
        <w:t xml:space="preserve">ctivities &amp; </w:t>
      </w:r>
      <w:r>
        <w:t>E</w:t>
      </w:r>
      <w:r w:rsidRPr="00546048">
        <w:t xml:space="preserve">fforts section may be further broken-down using Heading </w:t>
      </w:r>
      <w:r>
        <w:t>4</w:t>
      </w:r>
      <w:r w:rsidRPr="00546048">
        <w:t xml:space="preserve"> to show multiple subsets of activities occurring in the phase, track, workstream, etc.</w:t>
      </w:r>
    </w:p>
    <w:p w:rsidR="002B1231" w:rsidP="004914C5" w:rsidRDefault="002B1231" w14:paraId="0C9B292A" w14:textId="77777777">
      <w:pPr>
        <w:pStyle w:val="Heading3"/>
        <w:rPr>
          <w:u w:color="3C3C3C"/>
        </w:rPr>
      </w:pPr>
      <w:bookmarkStart w:name="_Toc166159002" w:id="49"/>
      <w:bookmarkStart w:name="_Toc172906142" w:id="50"/>
      <w:r>
        <w:rPr>
          <w:u w:color="3C3C3C"/>
        </w:rPr>
        <w:t>Project Onboarding/Prerequisites</w:t>
      </w:r>
      <w:bookmarkEnd w:id="49"/>
      <w:bookmarkEnd w:id="50"/>
    </w:p>
    <w:p w:rsidR="002B1231" w:rsidP="002B1231" w:rsidRDefault="002B1231" w14:paraId="3786E66F" w14:textId="77777777">
      <w:pPr>
        <w:pStyle w:val="SOWInstructions"/>
        <w:rPr>
          <w:lang w:bidi="en-US"/>
        </w:rPr>
      </w:pPr>
      <w:r>
        <w:rPr>
          <w:lang w:bidi="en-US"/>
        </w:rPr>
        <w:t xml:space="preserve">Examples: </w:t>
      </w:r>
    </w:p>
    <w:p w:rsidR="002B1231" w:rsidP="002B1231" w:rsidRDefault="002B1231" w14:paraId="4D42F050" w14:textId="77777777">
      <w:pPr>
        <w:pStyle w:val="SOWInstructions"/>
        <w:numPr>
          <w:ilvl w:val="0"/>
          <w:numId w:val="41"/>
        </w:numPr>
        <w:rPr>
          <w:lang w:bidi="en-US"/>
        </w:rPr>
      </w:pPr>
      <w:r>
        <w:rPr>
          <w:lang w:bidi="en-US"/>
        </w:rPr>
        <w:t>Client will provide AIS with access to required equipment</w:t>
      </w:r>
    </w:p>
    <w:p w:rsidR="002B1231" w:rsidP="002B1231" w:rsidRDefault="002B1231" w14:paraId="1C0A0B8D" w14:textId="77777777">
      <w:pPr>
        <w:pStyle w:val="SOWInstructions"/>
        <w:numPr>
          <w:ilvl w:val="0"/>
          <w:numId w:val="41"/>
        </w:numPr>
        <w:rPr>
          <w:lang w:bidi="en-US"/>
        </w:rPr>
      </w:pPr>
      <w:r>
        <w:rPr>
          <w:lang w:bidi="en-US"/>
        </w:rPr>
        <w:t>Access to necessary systems</w:t>
      </w:r>
    </w:p>
    <w:p w:rsidR="002B1231" w:rsidP="002B1231" w:rsidRDefault="002B1231" w14:paraId="4869D592" w14:textId="77777777">
      <w:pPr>
        <w:pStyle w:val="SOWInstructions"/>
        <w:numPr>
          <w:ilvl w:val="0"/>
          <w:numId w:val="41"/>
        </w:numPr>
        <w:rPr>
          <w:lang w:bidi="en-US"/>
        </w:rPr>
      </w:pPr>
      <w:r>
        <w:rPr>
          <w:lang w:bidi="en-US"/>
        </w:rPr>
        <w:t xml:space="preserve">Approval of resources if required </w:t>
      </w:r>
    </w:p>
    <w:p w:rsidR="002B1231" w:rsidP="002B1231" w:rsidRDefault="002B1231" w14:paraId="1F332878" w14:textId="77777777">
      <w:pPr>
        <w:pStyle w:val="SOWInstructions"/>
        <w:numPr>
          <w:ilvl w:val="0"/>
          <w:numId w:val="41"/>
        </w:numPr>
        <w:rPr>
          <w:lang w:bidi="en-US"/>
        </w:rPr>
      </w:pPr>
      <w:r>
        <w:rPr>
          <w:lang w:bidi="en-US"/>
        </w:rPr>
        <w:t xml:space="preserve">Documentation of procedures for bringing on new resources. </w:t>
      </w:r>
    </w:p>
    <w:p w:rsidR="002B1231" w:rsidP="002B1231" w:rsidRDefault="002B1231" w14:paraId="08A442B0" w14:textId="77777777">
      <w:pPr>
        <w:pStyle w:val="SOWInstructions"/>
        <w:ind w:left="720"/>
        <w:rPr>
          <w:lang w:bidi="en-US"/>
        </w:rPr>
      </w:pPr>
    </w:p>
    <w:p w:rsidR="002B1231" w:rsidP="004914C5" w:rsidRDefault="002B1231" w14:paraId="209F0B2B" w14:textId="77777777">
      <w:pPr>
        <w:pStyle w:val="Heading3"/>
        <w:rPr>
          <w:u w:color="3C3C3C"/>
        </w:rPr>
      </w:pPr>
      <w:bookmarkStart w:name="_Toc166159003" w:id="51"/>
      <w:bookmarkStart w:name="_Toc172906143" w:id="52"/>
      <w:r>
        <w:rPr>
          <w:u w:color="3C3C3C"/>
        </w:rPr>
        <w:t>Project Kickoff</w:t>
      </w:r>
      <w:bookmarkEnd w:id="51"/>
      <w:bookmarkEnd w:id="52"/>
    </w:p>
    <w:p w:rsidRPr="001328B2" w:rsidR="002B1231" w:rsidP="002B1231" w:rsidRDefault="002B1231" w14:paraId="107C3110" w14:textId="77777777">
      <w:pPr>
        <w:rPr>
          <w:u w:color="3C3C3C"/>
        </w:rPr>
      </w:pPr>
      <w:r w:rsidRPr="001328B2">
        <w:rPr>
          <w:u w:color="3C3C3C"/>
        </w:rPr>
        <w:t xml:space="preserve">AIS will conduct a </w:t>
      </w:r>
      <w:r>
        <w:rPr>
          <w:u w:color="3C3C3C"/>
        </w:rPr>
        <w:t xml:space="preserve">project initiation or kickoff </w:t>
      </w:r>
      <w:r w:rsidRPr="001328B2">
        <w:rPr>
          <w:u w:color="3C3C3C"/>
        </w:rPr>
        <w:t>meeting with client stakeholders</w:t>
      </w:r>
      <w:r>
        <w:rPr>
          <w:u w:color="3C3C3C"/>
        </w:rPr>
        <w:t xml:space="preserve"> at the end of the Project Initiation Phase,</w:t>
      </w:r>
      <w:r w:rsidRPr="001328B2">
        <w:rPr>
          <w:u w:color="3C3C3C"/>
        </w:rPr>
        <w:t xml:space="preserve"> between 5 and</w:t>
      </w:r>
      <w:r>
        <w:rPr>
          <w:u w:color="3C3C3C"/>
        </w:rPr>
        <w:t xml:space="preserve"> </w:t>
      </w:r>
      <w:r w:rsidRPr="001328B2">
        <w:rPr>
          <w:u w:color="3C3C3C"/>
        </w:rPr>
        <w:t xml:space="preserve">10 business days after the start of the period of performance of this SOW to define the approach for successfully completing this engagement. During the </w:t>
      </w:r>
      <w:r>
        <w:rPr>
          <w:u w:color="3C3C3C"/>
        </w:rPr>
        <w:t>initiation meeting</w:t>
      </w:r>
      <w:r w:rsidRPr="001328B2">
        <w:rPr>
          <w:u w:color="3C3C3C"/>
        </w:rPr>
        <w:t xml:space="preserve">, </w:t>
      </w:r>
      <w:r>
        <w:rPr>
          <w:u w:color="3C3C3C"/>
        </w:rPr>
        <w:t xml:space="preserve">attendees will review and establish </w:t>
      </w:r>
      <w:r w:rsidRPr="001328B2">
        <w:rPr>
          <w:u w:color="3C3C3C"/>
        </w:rPr>
        <w:t>the required process startup for working sessions</w:t>
      </w:r>
      <w:r>
        <w:rPr>
          <w:u w:color="3C3C3C"/>
        </w:rPr>
        <w:t>,</w:t>
      </w:r>
      <w:r w:rsidRPr="001328B2">
        <w:rPr>
          <w:u w:color="3C3C3C"/>
        </w:rPr>
        <w:t xml:space="preserve"> proposed meeting cadence</w:t>
      </w:r>
      <w:r>
        <w:rPr>
          <w:u w:color="3C3C3C"/>
        </w:rPr>
        <w:t>, and</w:t>
      </w:r>
      <w:r w:rsidRPr="001328B2">
        <w:rPr>
          <w:u w:color="3C3C3C"/>
        </w:rPr>
        <w:t xml:space="preserve"> team formation for AIS and client stakeholders for these meetings and </w:t>
      </w:r>
      <w:r>
        <w:rPr>
          <w:u w:color="3C3C3C"/>
        </w:rPr>
        <w:t xml:space="preserve">this </w:t>
      </w:r>
      <w:r w:rsidRPr="001328B2">
        <w:rPr>
          <w:u w:color="3C3C3C"/>
        </w:rPr>
        <w:t xml:space="preserve">engagement.  </w:t>
      </w:r>
    </w:p>
    <w:p w:rsidRPr="00911E0B" w:rsidR="002B1231" w:rsidP="002B1231" w:rsidRDefault="002B1231" w14:paraId="0772EE62" w14:textId="77777777">
      <w:pPr>
        <w:spacing w:after="60"/>
        <w:rPr>
          <w:u w:color="3C3C3C"/>
        </w:rPr>
      </w:pPr>
      <w:r>
        <w:rPr>
          <w:u w:color="3C3C3C"/>
        </w:rPr>
        <w:t>Project Initiation</w:t>
      </w:r>
      <w:r w:rsidRPr="00911E0B">
        <w:rPr>
          <w:u w:color="3C3C3C"/>
        </w:rPr>
        <w:t xml:space="preserve"> and Project Planning will include the following items:</w:t>
      </w:r>
    </w:p>
    <w:p w:rsidRPr="00911E0B" w:rsidR="002B1231" w:rsidP="002B1231" w:rsidRDefault="002B1231" w14:paraId="5F2FE896" w14:textId="77777777">
      <w:pPr>
        <w:pStyle w:val="AISBullets"/>
        <w:numPr>
          <w:ilvl w:val="0"/>
          <w:numId w:val="39"/>
        </w:numPr>
      </w:pPr>
      <w:r>
        <w:t>Schedule and proceed with k</w:t>
      </w:r>
      <w:r w:rsidRPr="00911E0B">
        <w:t>ickoff meeting and presentation</w:t>
      </w:r>
    </w:p>
    <w:p w:rsidR="002B1231" w:rsidP="002B1231" w:rsidRDefault="002B1231" w14:paraId="4BFAAB2B" w14:textId="77777777">
      <w:pPr>
        <w:pStyle w:val="AISBullets"/>
        <w:numPr>
          <w:ilvl w:val="0"/>
          <w:numId w:val="39"/>
        </w:numPr>
      </w:pPr>
      <w:proofErr w:type="gramStart"/>
      <w:r>
        <w:t>Form</w:t>
      </w:r>
      <w:proofErr w:type="gramEnd"/>
      <w:r>
        <w:t xml:space="preserve"> t</w:t>
      </w:r>
      <w:r w:rsidRPr="00911E0B">
        <w:t>eam</w:t>
      </w:r>
    </w:p>
    <w:p w:rsidRPr="00911E0B" w:rsidR="002B1231" w:rsidP="002B1231" w:rsidRDefault="002B1231" w14:paraId="6A8560F1" w14:textId="77777777">
      <w:pPr>
        <w:pStyle w:val="AISBullets"/>
        <w:numPr>
          <w:ilvl w:val="0"/>
          <w:numId w:val="39"/>
        </w:numPr>
      </w:pPr>
      <w:r>
        <w:t>Identify document and agree on project stakeholders, these will be the points of contact for</w:t>
      </w:r>
      <w:proofErr w:type="gramStart"/>
      <w:r>
        <w:t>…..</w:t>
      </w:r>
      <w:proofErr w:type="gramEnd"/>
    </w:p>
    <w:p w:rsidRPr="00911E0B" w:rsidR="002B1231" w:rsidP="002B1231" w:rsidRDefault="002B1231" w14:paraId="19E4F2F7" w14:textId="77777777">
      <w:pPr>
        <w:pStyle w:val="AISBullets"/>
        <w:numPr>
          <w:ilvl w:val="0"/>
          <w:numId w:val="39"/>
        </w:numPr>
      </w:pPr>
      <w:r w:rsidRPr="00911E0B">
        <w:t xml:space="preserve">Establish </w:t>
      </w:r>
      <w:proofErr w:type="gramStart"/>
      <w:r w:rsidRPr="00911E0B">
        <w:t>process startup</w:t>
      </w:r>
      <w:proofErr w:type="gramEnd"/>
      <w:r w:rsidRPr="00911E0B">
        <w:t xml:space="preserve"> and </w:t>
      </w:r>
      <w:proofErr w:type="gramStart"/>
      <w:r w:rsidRPr="00911E0B">
        <w:t>meeting</w:t>
      </w:r>
      <w:proofErr w:type="gramEnd"/>
      <w:r w:rsidRPr="00911E0B">
        <w:t xml:space="preserve"> cadence</w:t>
      </w:r>
    </w:p>
    <w:p w:rsidRPr="00911E0B" w:rsidR="002B1231" w:rsidP="002B1231" w:rsidRDefault="002B1231" w14:paraId="7F49B968" w14:textId="77777777">
      <w:pPr>
        <w:pStyle w:val="AISBullets"/>
        <w:numPr>
          <w:ilvl w:val="0"/>
          <w:numId w:val="39"/>
        </w:numPr>
      </w:pPr>
      <w:r w:rsidRPr="00911E0B">
        <w:t>Discuss methods of access and collaboration for work sessions</w:t>
      </w:r>
    </w:p>
    <w:p w:rsidRPr="00911E0B" w:rsidR="002B1231" w:rsidP="002B1231" w:rsidRDefault="002B1231" w14:paraId="4A5AB627" w14:textId="77777777">
      <w:pPr>
        <w:pStyle w:val="AISBullets"/>
        <w:numPr>
          <w:ilvl w:val="0"/>
          <w:numId w:val="39"/>
        </w:numPr>
      </w:pPr>
      <w:r w:rsidRPr="00987B15">
        <w:rPr>
          <w:highlight w:val="yellow"/>
        </w:rPr>
        <w:t>Identify Client Provision and Dependencies and timeline if required</w:t>
      </w:r>
    </w:p>
    <w:p w:rsidR="002B1231" w:rsidP="002B1231" w:rsidRDefault="002B1231" w14:paraId="150ADB40" w14:textId="77777777">
      <w:pPr>
        <w:pStyle w:val="AISBoldBlue"/>
      </w:pPr>
      <w:r>
        <w:t>Client Provisions</w:t>
      </w:r>
    </w:p>
    <w:p w:rsidR="002B1231" w:rsidP="002B1231" w:rsidRDefault="002B1231" w14:paraId="5C89DB00" w14:textId="3F09FE63">
      <w:pPr>
        <w:pStyle w:val="SOWInstructions"/>
      </w:pPr>
      <w:r>
        <w:t xml:space="preserve">Include a </w:t>
      </w:r>
      <w:proofErr w:type="gramStart"/>
      <w:r>
        <w:t>b</w:t>
      </w:r>
      <w:r w:rsidRPr="008C3B73">
        <w:t>ulleted</w:t>
      </w:r>
      <w:proofErr w:type="gramEnd"/>
      <w:r w:rsidRPr="008C3B73">
        <w:t xml:space="preserve"> list of </w:t>
      </w:r>
      <w:r w:rsidR="00E32F9F">
        <w:t xml:space="preserve">provisions </w:t>
      </w:r>
      <w:r>
        <w:t>C</w:t>
      </w:r>
      <w:r w:rsidRPr="008C3B73">
        <w:t>lient will provide during the described phase, track, workstream, etc.</w:t>
      </w:r>
      <w:r>
        <w:t xml:space="preserve">, as well as a schedule setting forth in detail when Client is obligated to provide the </w:t>
      </w:r>
      <w:r w:rsidR="00E32F9F">
        <w:t>provision</w:t>
      </w:r>
      <w:r>
        <w:t>.</w:t>
      </w:r>
      <w:r w:rsidRPr="008C3B73">
        <w:t xml:space="preserve"> It is important to </w:t>
      </w:r>
      <w:r>
        <w:t>specify</w:t>
      </w:r>
      <w:r w:rsidRPr="008C3B73">
        <w:t xml:space="preserve"> these client </w:t>
      </w:r>
      <w:r w:rsidR="00CE300F">
        <w:t>provisions</w:t>
      </w:r>
      <w:r>
        <w:t xml:space="preserve"> and the schedule, </w:t>
      </w:r>
      <w:r w:rsidRPr="008C3B73">
        <w:t xml:space="preserve">as delays may </w:t>
      </w:r>
      <w:proofErr w:type="gramStart"/>
      <w:r w:rsidRPr="008C3B73">
        <w:t>impact</w:t>
      </w:r>
      <w:proofErr w:type="gramEnd"/>
      <w:r w:rsidRPr="008C3B73">
        <w:t xml:space="preserve"> our ability to deliver our contractual obligation</w:t>
      </w:r>
      <w:r>
        <w:t>.</w:t>
      </w:r>
    </w:p>
    <w:p w:rsidRPr="001328B2" w:rsidR="002B1231" w:rsidP="002B1231" w:rsidRDefault="002B1231" w14:paraId="2FA3640C" w14:textId="77777777">
      <w:pPr>
        <w:keepNext/>
        <w:keepLines/>
        <w:spacing w:before="120" w:after="60"/>
        <w:rPr>
          <w:u w:color="3C3C3C"/>
        </w:rPr>
      </w:pPr>
      <w:r>
        <w:t>Described below are the specific client provisions required to complete the Project Initiation phase</w:t>
      </w:r>
    </w:p>
    <w:p w:rsidRPr="004017B2" w:rsidR="002B1231" w:rsidP="002B1231" w:rsidRDefault="002B1231" w14:paraId="2A41DA0E" w14:textId="64F55BED">
      <w:pPr>
        <w:pStyle w:val="AISBullets"/>
        <w:numPr>
          <w:ilvl w:val="0"/>
          <w:numId w:val="20"/>
        </w:numPr>
      </w:pPr>
      <w:r w:rsidRPr="004017B2">
        <w:t xml:space="preserve">Client </w:t>
      </w:r>
      <w:r w:rsidR="003B3A77">
        <w:t>provision</w:t>
      </w:r>
      <w:r w:rsidRPr="004017B2">
        <w:t>1…</w:t>
      </w:r>
    </w:p>
    <w:p w:rsidRPr="00B6417A" w:rsidR="002B1231" w:rsidP="002B1231" w:rsidRDefault="002B1231" w14:paraId="3B571FAE" w14:textId="65AF047B">
      <w:pPr>
        <w:pStyle w:val="AISBoldBlue"/>
      </w:pPr>
      <w:r w:rsidRPr="00B6417A">
        <w:t>P</w:t>
      </w:r>
      <w:r>
        <w:t>roject Initiation</w:t>
      </w:r>
      <w:r w:rsidRPr="00B6417A">
        <w:t xml:space="preserve"> </w:t>
      </w:r>
      <w:r w:rsidR="00F50AE3">
        <w:t>Services</w:t>
      </w:r>
    </w:p>
    <w:p w:rsidR="002B1231" w:rsidP="002B1231" w:rsidRDefault="002B1231" w14:paraId="186732D3" w14:textId="4E443080">
      <w:pPr>
        <w:pStyle w:val="SOWInstructions"/>
      </w:pPr>
      <w:r>
        <w:t xml:space="preserve">Include all AIS </w:t>
      </w:r>
      <w:r w:rsidR="005768EE">
        <w:t xml:space="preserve">services we plan to provide </w:t>
      </w:r>
      <w:r w:rsidR="005B78A5">
        <w:t>during this phase</w:t>
      </w:r>
      <w:r>
        <w:t xml:space="preserve">. These </w:t>
      </w:r>
      <w:r w:rsidR="005B78A5">
        <w:t>services</w:t>
      </w:r>
      <w:r>
        <w:t xml:space="preserve"> must: 1) be tangible </w:t>
      </w:r>
      <w:r w:rsidR="003E47D0">
        <w:t xml:space="preserve">items. </w:t>
      </w:r>
    </w:p>
    <w:p w:rsidRPr="00162A54" w:rsidR="002B1231" w:rsidP="002B1231" w:rsidRDefault="002B1231" w14:paraId="4A158F9C" w14:textId="7D2C8326">
      <w:pPr>
        <w:spacing w:after="60"/>
        <w:rPr>
          <w:u w:color="3C3C3C"/>
        </w:rPr>
      </w:pPr>
      <w:r>
        <w:rPr>
          <w:u w:color="3C3C3C"/>
        </w:rPr>
        <w:t xml:space="preserve">Listed below are the AIS </w:t>
      </w:r>
      <w:r w:rsidR="003E47D0">
        <w:rPr>
          <w:u w:color="3C3C3C"/>
        </w:rPr>
        <w:t>Services</w:t>
      </w:r>
      <w:r>
        <w:rPr>
          <w:u w:color="3C3C3C"/>
        </w:rPr>
        <w:t xml:space="preserve"> for the Project Initiation phase.</w:t>
      </w:r>
      <w:bookmarkStart w:name="_Toc494203235" w:id="53"/>
      <w:bookmarkStart w:name="_Toc501352074" w:id="54"/>
    </w:p>
    <w:tbl>
      <w:tblPr>
        <w:tblStyle w:val="GridTable4-Accent1"/>
        <w:tblW w:w="0" w:type="auto"/>
        <w:tblLook w:val="04A0" w:firstRow="1" w:lastRow="0" w:firstColumn="1" w:lastColumn="0" w:noHBand="0" w:noVBand="1"/>
      </w:tblPr>
      <w:tblGrid>
        <w:gridCol w:w="2875"/>
        <w:gridCol w:w="4050"/>
        <w:gridCol w:w="2425"/>
      </w:tblGrid>
      <w:tr w:rsidRPr="00DB4DB5" w:rsidR="002B1231" w:rsidTr="005C2C68" w14:paraId="28CAA894"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75" w:type="dxa"/>
          </w:tcPr>
          <w:p w:rsidRPr="00DB4DB5" w:rsidR="002B1231" w:rsidP="005C2C68" w:rsidRDefault="00606F74" w14:paraId="38332E09" w14:textId="62C4A025">
            <w:pPr>
              <w:jc w:val="center"/>
              <w:rPr>
                <w:color w:val="FFFFFF" w:themeColor="background1"/>
                <w:sz w:val="20"/>
                <w:szCs w:val="20"/>
              </w:rPr>
            </w:pPr>
            <w:r>
              <w:rPr>
                <w:color w:val="FFFFFF" w:themeColor="background1"/>
                <w:sz w:val="20"/>
                <w:szCs w:val="20"/>
              </w:rPr>
              <w:t>Services</w:t>
            </w:r>
          </w:p>
        </w:tc>
        <w:tc>
          <w:tcPr>
            <w:tcW w:w="4050" w:type="dxa"/>
          </w:tcPr>
          <w:p w:rsidRPr="00DB4DB5" w:rsidR="002B1231" w:rsidP="005C2C68" w:rsidRDefault="002B1231" w14:paraId="1E79EB5C"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DB4DB5">
              <w:rPr>
                <w:color w:val="FFFFFF" w:themeColor="background1"/>
                <w:sz w:val="20"/>
                <w:szCs w:val="20"/>
              </w:rPr>
              <w:t>Summary</w:t>
            </w:r>
          </w:p>
        </w:tc>
        <w:tc>
          <w:tcPr>
            <w:tcW w:w="2425" w:type="dxa"/>
          </w:tcPr>
          <w:p w:rsidRPr="00DB4DB5" w:rsidR="002B1231" w:rsidP="005C2C68" w:rsidRDefault="002B1231" w14:paraId="4646E4F7"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DB4DB5">
              <w:rPr>
                <w:color w:val="FFFFFF" w:themeColor="background1"/>
                <w:sz w:val="20"/>
                <w:szCs w:val="20"/>
              </w:rPr>
              <w:t>Due</w:t>
            </w:r>
          </w:p>
        </w:tc>
      </w:tr>
      <w:tr w:rsidRPr="00DB4DB5" w:rsidR="002B1231" w:rsidTr="005C2C68" w14:paraId="0B1C279F"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75" w:type="dxa"/>
          </w:tcPr>
          <w:p w:rsidR="002B1231" w:rsidP="005C2C68" w:rsidRDefault="002B1231" w14:paraId="01B20F3C" w14:textId="77777777">
            <w:pPr>
              <w:rPr>
                <w:sz w:val="20"/>
                <w:szCs w:val="20"/>
              </w:rPr>
            </w:pPr>
            <w:r w:rsidRPr="00650A48">
              <w:rPr>
                <w:sz w:val="20"/>
                <w:szCs w:val="20"/>
              </w:rPr>
              <w:t>Project</w:t>
            </w:r>
            <w:r>
              <w:rPr>
                <w:sz w:val="20"/>
                <w:szCs w:val="20"/>
              </w:rPr>
              <w:t xml:space="preserve"> Initiation Meeting </w:t>
            </w:r>
            <w:r w:rsidRPr="00650A48">
              <w:rPr>
                <w:sz w:val="20"/>
                <w:szCs w:val="20"/>
              </w:rPr>
              <w:t>Briefing</w:t>
            </w:r>
          </w:p>
        </w:tc>
        <w:tc>
          <w:tcPr>
            <w:tcW w:w="4050" w:type="dxa"/>
          </w:tcPr>
          <w:p w:rsidRPr="00DB4DB5" w:rsidR="002B1231" w:rsidP="005C2C68" w:rsidRDefault="002B1231" w14:paraId="26FF1FA1"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50A48">
              <w:rPr>
                <w:sz w:val="20"/>
                <w:szCs w:val="20"/>
              </w:rPr>
              <w:t>Coordination of meeting and delivery of Power Point presentation describing project execution strategy.</w:t>
            </w:r>
          </w:p>
        </w:tc>
        <w:tc>
          <w:tcPr>
            <w:tcW w:w="2425" w:type="dxa"/>
          </w:tcPr>
          <w:p w:rsidRPr="00DB4DB5" w:rsidR="002B1231" w:rsidP="005C2C68" w:rsidRDefault="002B1231" w14:paraId="246D2B20"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50A48">
              <w:rPr>
                <w:sz w:val="20"/>
                <w:szCs w:val="20"/>
              </w:rPr>
              <w:t>No later than 10 days from start of period of performance</w:t>
            </w:r>
          </w:p>
        </w:tc>
      </w:tr>
      <w:tr w:rsidRPr="00650A48" w:rsidR="002B1231" w:rsidTr="005C2C68" w14:paraId="0C702FDD" w14:textId="77777777">
        <w:trPr>
          <w:cantSplit/>
        </w:trPr>
        <w:tc>
          <w:tcPr>
            <w:cnfStyle w:val="001000000000" w:firstRow="0" w:lastRow="0" w:firstColumn="1" w:lastColumn="0" w:oddVBand="0" w:evenVBand="0" w:oddHBand="0" w:evenHBand="0" w:firstRowFirstColumn="0" w:firstRowLastColumn="0" w:lastRowFirstColumn="0" w:lastRowLastColumn="0"/>
            <w:tcW w:w="2875" w:type="dxa"/>
          </w:tcPr>
          <w:p w:rsidRPr="00650A48" w:rsidR="002B1231" w:rsidP="005C2C68" w:rsidRDefault="002B1231" w14:paraId="5228ACB1" w14:textId="77777777">
            <w:pPr>
              <w:rPr>
                <w:sz w:val="20"/>
                <w:szCs w:val="20"/>
              </w:rPr>
            </w:pPr>
          </w:p>
        </w:tc>
        <w:tc>
          <w:tcPr>
            <w:tcW w:w="4050" w:type="dxa"/>
          </w:tcPr>
          <w:p w:rsidRPr="00650A48" w:rsidR="002B1231" w:rsidP="005C2C68" w:rsidRDefault="002B1231" w14:paraId="7D75E966" w14:textId="77777777">
            <w:pPr>
              <w:cnfStyle w:val="000000000000" w:firstRow="0" w:lastRow="0" w:firstColumn="0" w:lastColumn="0" w:oddVBand="0" w:evenVBand="0" w:oddHBand="0" w:evenHBand="0" w:firstRowFirstColumn="0" w:firstRowLastColumn="0" w:lastRowFirstColumn="0" w:lastRowLastColumn="0"/>
              <w:rPr>
                <w:sz w:val="20"/>
                <w:szCs w:val="20"/>
              </w:rPr>
            </w:pPr>
          </w:p>
        </w:tc>
        <w:tc>
          <w:tcPr>
            <w:tcW w:w="2425" w:type="dxa"/>
          </w:tcPr>
          <w:p w:rsidRPr="00650A48" w:rsidR="002B1231" w:rsidP="005C2C68" w:rsidRDefault="002B1231" w14:paraId="2F87EBDC" w14:textId="77777777">
            <w:pPr>
              <w:cnfStyle w:val="000000000000" w:firstRow="0" w:lastRow="0" w:firstColumn="0" w:lastColumn="0" w:oddVBand="0" w:evenVBand="0" w:oddHBand="0" w:evenHBand="0" w:firstRowFirstColumn="0" w:firstRowLastColumn="0" w:lastRowFirstColumn="0" w:lastRowLastColumn="0"/>
              <w:rPr>
                <w:sz w:val="20"/>
                <w:szCs w:val="20"/>
              </w:rPr>
            </w:pPr>
          </w:p>
        </w:tc>
      </w:tr>
    </w:tbl>
    <w:p w:rsidRPr="001328B2" w:rsidR="00B773FE" w:rsidP="00B773FE" w:rsidRDefault="00B773FE" w14:paraId="1C756EEE" w14:textId="7CA551FE">
      <w:pPr>
        <w:keepNext/>
        <w:keepLines/>
        <w:spacing w:after="60"/>
        <w:rPr>
          <w:u w:color="3C3C3C"/>
        </w:rPr>
      </w:pPr>
    </w:p>
    <w:p w:rsidR="002B1231" w:rsidP="002B1231" w:rsidRDefault="002B1231" w14:paraId="46E8FC10" w14:textId="20B04887">
      <w:pPr>
        <w:pStyle w:val="AISBullets"/>
        <w:numPr>
          <w:ilvl w:val="0"/>
          <w:numId w:val="0"/>
        </w:numPr>
        <w:ind w:left="720" w:hanging="360"/>
      </w:pPr>
    </w:p>
    <w:p w:rsidRPr="00E55F16" w:rsidR="002B1231" w:rsidP="004914C5" w:rsidRDefault="002B1231" w14:paraId="731AD64A" w14:textId="77777777">
      <w:pPr>
        <w:pStyle w:val="Heading2"/>
        <w:rPr>
          <w:u w:color="3C3C3C"/>
        </w:rPr>
      </w:pPr>
      <w:bookmarkStart w:name="_Toc45011091" w:id="55"/>
      <w:bookmarkStart w:name="_Toc166159004" w:id="56"/>
      <w:bookmarkStart w:name="_Toc172906144" w:id="57"/>
      <w:bookmarkEnd w:id="53"/>
      <w:bookmarkEnd w:id="54"/>
      <w:r>
        <w:rPr>
          <w:highlight w:val="yellow"/>
          <w:u w:color="3C3C3C"/>
        </w:rPr>
        <w:t>Project Execution Phase</w:t>
      </w:r>
      <w:r w:rsidRPr="00E55F16">
        <w:rPr>
          <w:highlight w:val="yellow"/>
          <w:u w:color="3C3C3C"/>
        </w:rPr>
        <w:t xml:space="preserve"> Name</w:t>
      </w:r>
      <w:bookmarkEnd w:id="55"/>
      <w:bookmarkEnd w:id="56"/>
      <w:bookmarkEnd w:id="57"/>
    </w:p>
    <w:p w:rsidR="002B1231" w:rsidP="002B1231" w:rsidRDefault="002B1231" w14:paraId="679BC4F9" w14:textId="63E18C0F">
      <w:pPr>
        <w:pStyle w:val="SOWInstructions"/>
        <w:rPr>
          <w:lang w:bidi="en-US"/>
        </w:rPr>
      </w:pPr>
      <w:r>
        <w:rPr>
          <w:lang w:bidi="en-US"/>
        </w:rPr>
        <w:t xml:space="preserve">Use the structure from 4.1 to add each of the additional Project Execution Phases, this is the implementation of the project (one section per phase/task area needed for the execution of the project) and include the Key Activities and Effort and </w:t>
      </w:r>
      <w:proofErr w:type="spellStart"/>
      <w:r w:rsidR="00CE300F">
        <w:rPr>
          <w:lang w:bidi="en-US"/>
        </w:rPr>
        <w:t>Services</w:t>
      </w:r>
      <w:r>
        <w:rPr>
          <w:lang w:bidi="en-US"/>
        </w:rPr>
        <w:t>s</w:t>
      </w:r>
      <w:proofErr w:type="spellEnd"/>
      <w:r>
        <w:rPr>
          <w:lang w:bidi="en-US"/>
        </w:rPr>
        <w:t xml:space="preserve"> sections.</w:t>
      </w:r>
    </w:p>
    <w:p w:rsidR="002B1231" w:rsidP="002B1231" w:rsidRDefault="002B1231" w14:paraId="5DE07A78" w14:textId="77777777">
      <w:pPr>
        <w:pStyle w:val="SOWInstructions"/>
        <w:rPr>
          <w:lang w:bidi="en-US"/>
        </w:rPr>
      </w:pPr>
      <w:r>
        <w:rPr>
          <w:lang w:bidi="en-US"/>
        </w:rPr>
        <w:t>Discovery and Design (include time box lang) (scope ends up being larger than we assume we need to take a step back and modify the SOW)</w:t>
      </w:r>
    </w:p>
    <w:p w:rsidR="002B1231" w:rsidP="002B1231" w:rsidRDefault="002B1231" w14:paraId="07C72AA9" w14:textId="77777777">
      <w:pPr>
        <w:pStyle w:val="SOWInstructions"/>
        <w:rPr>
          <w:lang w:bidi="en-US"/>
        </w:rPr>
      </w:pPr>
      <w:r>
        <w:rPr>
          <w:lang w:bidi="en-US"/>
        </w:rPr>
        <w:t>Implementation and UAT (if we don’t include UAT we need an assumption that this is out of scope)</w:t>
      </w:r>
    </w:p>
    <w:p w:rsidR="002B1231" w:rsidP="002B1231" w:rsidRDefault="002B1231" w14:paraId="7EBC396E" w14:textId="77777777">
      <w:pPr>
        <w:pStyle w:val="SOWInstructions"/>
        <w:rPr>
          <w:lang w:bidi="en-US"/>
        </w:rPr>
      </w:pPr>
      <w:r>
        <w:rPr>
          <w:lang w:bidi="en-US"/>
        </w:rPr>
        <w:t xml:space="preserve">Go Live Training and knowledge transfer (if the client elects </w:t>
      </w:r>
      <w:proofErr w:type="gramStart"/>
      <w:r>
        <w:rPr>
          <w:lang w:bidi="en-US"/>
        </w:rPr>
        <w:t>to not</w:t>
      </w:r>
      <w:proofErr w:type="gramEnd"/>
      <w:r>
        <w:rPr>
          <w:lang w:bidi="en-US"/>
        </w:rPr>
        <w:t xml:space="preserve"> go live at the end of the project we need another SOW to cover go live support) </w:t>
      </w:r>
    </w:p>
    <w:p w:rsidR="002B1231" w:rsidP="002B1231" w:rsidRDefault="002B1231" w14:paraId="15F43F54" w14:textId="77777777">
      <w:pPr>
        <w:pStyle w:val="SOWInstructions"/>
        <w:rPr>
          <w:lang w:bidi="en-US"/>
        </w:rPr>
      </w:pPr>
      <w:r>
        <w:rPr>
          <w:lang w:bidi="en-US"/>
        </w:rPr>
        <w:t xml:space="preserve">Example blank section </w:t>
      </w:r>
    </w:p>
    <w:p w:rsidR="002B1231" w:rsidP="002B1231" w:rsidRDefault="002B1231" w14:paraId="562E317C" w14:textId="77777777">
      <w:pPr>
        <w:rPr>
          <w:u w:color="3C3C3C"/>
        </w:rPr>
      </w:pPr>
      <w:r w:rsidRPr="00C110A3">
        <w:rPr>
          <w:highlight w:val="yellow"/>
          <w:u w:color="3C3C3C"/>
        </w:rPr>
        <w:t>Next, AIS will …</w:t>
      </w:r>
    </w:p>
    <w:p w:rsidRPr="00B6417A" w:rsidR="002B1231" w:rsidP="002B1231" w:rsidRDefault="002B1231" w14:paraId="452D5630" w14:textId="77777777">
      <w:pPr>
        <w:pStyle w:val="AISBoldBlue"/>
      </w:pPr>
      <w:r>
        <w:t xml:space="preserve">Key </w:t>
      </w:r>
      <w:r w:rsidRPr="00B6417A">
        <w:t>Activities &amp; Effort</w:t>
      </w:r>
    </w:p>
    <w:p w:rsidR="002B1231" w:rsidP="002B1231" w:rsidRDefault="002B1231" w14:paraId="775037BE" w14:textId="77777777">
      <w:pPr>
        <w:pStyle w:val="SOWInstructions"/>
        <w:rPr>
          <w:u w:color="3C3C3C"/>
        </w:rPr>
      </w:pPr>
      <w:r>
        <w:rPr>
          <w:u w:color="3C3C3C"/>
        </w:rPr>
        <w:t>Include description of activities…</w:t>
      </w:r>
    </w:p>
    <w:p w:rsidRPr="00911E0B" w:rsidR="002B1231" w:rsidP="002B1231" w:rsidRDefault="002B1231" w14:paraId="5B7758BA" w14:textId="77777777">
      <w:pPr>
        <w:pStyle w:val="AISBullets"/>
        <w:numPr>
          <w:ilvl w:val="0"/>
          <w:numId w:val="40"/>
        </w:numPr>
      </w:pPr>
      <w:r>
        <w:t>Activity 1…</w:t>
      </w:r>
    </w:p>
    <w:p w:rsidRPr="00816D8A" w:rsidR="002B1231" w:rsidP="002B1231" w:rsidRDefault="002B1231" w14:paraId="0C93B635" w14:textId="77777777">
      <w:pPr>
        <w:pStyle w:val="AISBullets"/>
        <w:numPr>
          <w:ilvl w:val="0"/>
          <w:numId w:val="40"/>
        </w:numPr>
        <w:rPr>
          <w:u w:color="3C3C3C"/>
        </w:rPr>
      </w:pPr>
      <w:r>
        <w:t>Activity 2…</w:t>
      </w:r>
    </w:p>
    <w:p w:rsidR="002B1231" w:rsidP="002B1231" w:rsidRDefault="002B1231" w14:paraId="19C1D28B" w14:textId="77777777">
      <w:pPr>
        <w:pStyle w:val="AISBoldBlue"/>
      </w:pPr>
      <w:r>
        <w:t>Client Provisions</w:t>
      </w:r>
    </w:p>
    <w:p w:rsidRPr="001328B2" w:rsidR="002B1231" w:rsidP="002B1231" w:rsidRDefault="002B1231" w14:paraId="3BB6D651" w14:textId="77777777">
      <w:pPr>
        <w:keepNext/>
        <w:keepLines/>
        <w:spacing w:before="120" w:after="60"/>
        <w:rPr>
          <w:u w:color="3C3C3C"/>
        </w:rPr>
      </w:pPr>
      <w:r>
        <w:t xml:space="preserve">Described below are the specific client provisions required to complete the </w:t>
      </w:r>
      <w:r>
        <w:rPr>
          <w:highlight w:val="yellow"/>
          <w:u w:color="3C3C3C"/>
        </w:rPr>
        <w:t xml:space="preserve">Project Execution Phase </w:t>
      </w:r>
      <w:r w:rsidRPr="004017B2">
        <w:rPr>
          <w:highlight w:val="yellow"/>
          <w:u w:color="3C3C3C"/>
        </w:rPr>
        <w:t>Name</w:t>
      </w:r>
      <w:r>
        <w:t xml:space="preserve"> phase</w:t>
      </w:r>
    </w:p>
    <w:p w:rsidRPr="004017B2" w:rsidR="002B1231" w:rsidP="002B1231" w:rsidRDefault="002B1231" w14:paraId="7048C7A0" w14:textId="07390440">
      <w:pPr>
        <w:pStyle w:val="AISBullets"/>
        <w:numPr>
          <w:ilvl w:val="0"/>
          <w:numId w:val="20"/>
        </w:numPr>
      </w:pPr>
      <w:r w:rsidRPr="004017B2">
        <w:t xml:space="preserve">Client </w:t>
      </w:r>
      <w:r w:rsidR="00AB2A72">
        <w:t>Provisions</w:t>
      </w:r>
      <w:r w:rsidRPr="004017B2">
        <w:t xml:space="preserve"> 1…</w:t>
      </w:r>
    </w:p>
    <w:p w:rsidRPr="00B6417A" w:rsidR="002B1231" w:rsidP="002B1231" w:rsidRDefault="002B1231" w14:paraId="331F3C0A" w14:textId="30EA92BE">
      <w:pPr>
        <w:pStyle w:val="AISBoldBlue"/>
      </w:pPr>
      <w:r>
        <w:rPr>
          <w:highlight w:val="yellow"/>
        </w:rPr>
        <w:t>Project Execution Phase</w:t>
      </w:r>
      <w:r w:rsidRPr="004017B2">
        <w:rPr>
          <w:highlight w:val="yellow"/>
        </w:rPr>
        <w:t xml:space="preserve"> Name</w:t>
      </w:r>
      <w:r w:rsidRPr="00B6417A">
        <w:t xml:space="preserve"> </w:t>
      </w:r>
      <w:r w:rsidR="00AB2A72">
        <w:t>Services</w:t>
      </w:r>
    </w:p>
    <w:p w:rsidRPr="001328B2" w:rsidR="002B1231" w:rsidP="002B1231" w:rsidRDefault="002B1231" w14:paraId="504F094C" w14:textId="2047B840">
      <w:pPr>
        <w:spacing w:after="60"/>
        <w:rPr>
          <w:u w:color="3C3C3C"/>
        </w:rPr>
      </w:pPr>
      <w:r>
        <w:rPr>
          <w:u w:color="3C3C3C"/>
        </w:rPr>
        <w:t xml:space="preserve">Listed below are the AIS </w:t>
      </w:r>
      <w:r w:rsidR="00AB2A72">
        <w:rPr>
          <w:u w:color="3C3C3C"/>
        </w:rPr>
        <w:t>services</w:t>
      </w:r>
      <w:r>
        <w:rPr>
          <w:u w:color="3C3C3C"/>
        </w:rPr>
        <w:t xml:space="preserve"> for the </w:t>
      </w:r>
      <w:r>
        <w:rPr>
          <w:highlight w:val="yellow"/>
          <w:u w:color="3C3C3C"/>
        </w:rPr>
        <w:t>Project Execution Phase</w:t>
      </w:r>
      <w:r w:rsidRPr="004017B2">
        <w:rPr>
          <w:highlight w:val="yellow"/>
          <w:u w:color="3C3C3C"/>
        </w:rPr>
        <w:t xml:space="preserve"> Name</w:t>
      </w:r>
      <w:r>
        <w:rPr>
          <w:u w:color="3C3C3C"/>
        </w:rPr>
        <w:t xml:space="preserve"> phase.</w:t>
      </w:r>
    </w:p>
    <w:tbl>
      <w:tblPr>
        <w:tblStyle w:val="GridTable4-Accent1"/>
        <w:tblW w:w="0" w:type="auto"/>
        <w:tblLook w:val="04A0" w:firstRow="1" w:lastRow="0" w:firstColumn="1" w:lastColumn="0" w:noHBand="0" w:noVBand="1"/>
      </w:tblPr>
      <w:tblGrid>
        <w:gridCol w:w="2875"/>
        <w:gridCol w:w="4050"/>
        <w:gridCol w:w="2425"/>
      </w:tblGrid>
      <w:tr w:rsidRPr="00DB4DB5" w:rsidR="002B1231" w:rsidTr="005C2C68" w14:paraId="106959BF"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75" w:type="dxa"/>
          </w:tcPr>
          <w:p w:rsidRPr="00DB4DB5" w:rsidR="002B1231" w:rsidP="005C2C68" w:rsidRDefault="00AB2A72" w14:paraId="03249542" w14:textId="7A742A37">
            <w:pPr>
              <w:jc w:val="center"/>
              <w:rPr>
                <w:color w:val="FFFFFF" w:themeColor="background1"/>
                <w:sz w:val="20"/>
                <w:szCs w:val="20"/>
              </w:rPr>
            </w:pPr>
            <w:r>
              <w:rPr>
                <w:color w:val="FFFFFF" w:themeColor="background1"/>
                <w:sz w:val="20"/>
                <w:szCs w:val="20"/>
              </w:rPr>
              <w:t>Services</w:t>
            </w:r>
          </w:p>
        </w:tc>
        <w:tc>
          <w:tcPr>
            <w:tcW w:w="4050" w:type="dxa"/>
          </w:tcPr>
          <w:p w:rsidRPr="00DB4DB5" w:rsidR="002B1231" w:rsidP="005C2C68" w:rsidRDefault="002B1231" w14:paraId="2D7EC6FD"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DB4DB5">
              <w:rPr>
                <w:color w:val="FFFFFF" w:themeColor="background1"/>
                <w:sz w:val="20"/>
                <w:szCs w:val="20"/>
              </w:rPr>
              <w:t>Summary</w:t>
            </w:r>
          </w:p>
        </w:tc>
        <w:tc>
          <w:tcPr>
            <w:tcW w:w="2425" w:type="dxa"/>
          </w:tcPr>
          <w:p w:rsidRPr="00DB4DB5" w:rsidR="002B1231" w:rsidP="005C2C68" w:rsidRDefault="002B1231" w14:paraId="73A4B2B9"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DB4DB5">
              <w:rPr>
                <w:color w:val="FFFFFF" w:themeColor="background1"/>
                <w:sz w:val="20"/>
                <w:szCs w:val="20"/>
              </w:rPr>
              <w:t>Due</w:t>
            </w:r>
          </w:p>
        </w:tc>
      </w:tr>
      <w:tr w:rsidRPr="00DB4DB5" w:rsidR="002B1231" w:rsidTr="005C2C68" w14:paraId="1689D03A"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75" w:type="dxa"/>
          </w:tcPr>
          <w:p w:rsidR="002B1231" w:rsidP="005C2C68" w:rsidRDefault="00AB2A72" w14:paraId="34A4B5A6" w14:textId="461A7EC9">
            <w:pPr>
              <w:rPr>
                <w:sz w:val="20"/>
                <w:szCs w:val="20"/>
              </w:rPr>
            </w:pPr>
            <w:r>
              <w:rPr>
                <w:sz w:val="20"/>
                <w:szCs w:val="20"/>
              </w:rPr>
              <w:t>Service</w:t>
            </w:r>
          </w:p>
        </w:tc>
        <w:tc>
          <w:tcPr>
            <w:tcW w:w="4050" w:type="dxa"/>
          </w:tcPr>
          <w:p w:rsidRPr="00DB4DB5" w:rsidR="002B1231" w:rsidP="005C2C68" w:rsidRDefault="002B1231" w14:paraId="2DD9832A" w14:textId="7777777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Summary</w:t>
            </w:r>
          </w:p>
        </w:tc>
        <w:tc>
          <w:tcPr>
            <w:tcW w:w="2425" w:type="dxa"/>
          </w:tcPr>
          <w:p w:rsidRPr="00DB4DB5" w:rsidR="002B1231" w:rsidP="005C2C68" w:rsidRDefault="002B1231" w14:paraId="0C899E47" w14:textId="7777777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date</w:t>
            </w:r>
          </w:p>
        </w:tc>
      </w:tr>
      <w:tr w:rsidRPr="00650A48" w:rsidR="002B1231" w:rsidTr="005C2C68" w14:paraId="42036F63" w14:textId="77777777">
        <w:trPr>
          <w:cantSplit/>
        </w:trPr>
        <w:tc>
          <w:tcPr>
            <w:cnfStyle w:val="001000000000" w:firstRow="0" w:lastRow="0" w:firstColumn="1" w:lastColumn="0" w:oddVBand="0" w:evenVBand="0" w:oddHBand="0" w:evenHBand="0" w:firstRowFirstColumn="0" w:firstRowLastColumn="0" w:lastRowFirstColumn="0" w:lastRowLastColumn="0"/>
            <w:tcW w:w="2875" w:type="dxa"/>
          </w:tcPr>
          <w:p w:rsidRPr="00650A48" w:rsidR="002B1231" w:rsidP="005C2C68" w:rsidRDefault="002B1231" w14:paraId="40061105" w14:textId="77777777">
            <w:pPr>
              <w:rPr>
                <w:sz w:val="20"/>
                <w:szCs w:val="20"/>
              </w:rPr>
            </w:pPr>
          </w:p>
        </w:tc>
        <w:tc>
          <w:tcPr>
            <w:tcW w:w="4050" w:type="dxa"/>
          </w:tcPr>
          <w:p w:rsidRPr="00650A48" w:rsidR="002B1231" w:rsidP="005C2C68" w:rsidRDefault="002B1231" w14:paraId="43C7BF63" w14:textId="77777777">
            <w:pPr>
              <w:cnfStyle w:val="000000000000" w:firstRow="0" w:lastRow="0" w:firstColumn="0" w:lastColumn="0" w:oddVBand="0" w:evenVBand="0" w:oddHBand="0" w:evenHBand="0" w:firstRowFirstColumn="0" w:firstRowLastColumn="0" w:lastRowFirstColumn="0" w:lastRowLastColumn="0"/>
              <w:rPr>
                <w:sz w:val="20"/>
                <w:szCs w:val="20"/>
              </w:rPr>
            </w:pPr>
          </w:p>
        </w:tc>
        <w:tc>
          <w:tcPr>
            <w:tcW w:w="2425" w:type="dxa"/>
          </w:tcPr>
          <w:p w:rsidRPr="00650A48" w:rsidR="002B1231" w:rsidP="005C2C68" w:rsidRDefault="002B1231" w14:paraId="6106193F" w14:textId="77777777">
            <w:pPr>
              <w:cnfStyle w:val="000000000000" w:firstRow="0" w:lastRow="0" w:firstColumn="0" w:lastColumn="0" w:oddVBand="0" w:evenVBand="0" w:oddHBand="0" w:evenHBand="0" w:firstRowFirstColumn="0" w:firstRowLastColumn="0" w:lastRowFirstColumn="0" w:lastRowLastColumn="0"/>
              <w:rPr>
                <w:sz w:val="20"/>
                <w:szCs w:val="20"/>
              </w:rPr>
            </w:pPr>
          </w:p>
        </w:tc>
      </w:tr>
    </w:tbl>
    <w:p w:rsidR="002B1231" w:rsidP="002B1231" w:rsidRDefault="002B1231" w14:paraId="18D4F937" w14:textId="77777777">
      <w:pPr>
        <w:pStyle w:val="AISBullets"/>
        <w:numPr>
          <w:ilvl w:val="0"/>
          <w:numId w:val="0"/>
        </w:numPr>
      </w:pPr>
    </w:p>
    <w:p w:rsidRPr="00E55F16" w:rsidR="002B1231" w:rsidP="004914C5" w:rsidRDefault="002B1231" w14:paraId="3D697B10" w14:textId="77777777">
      <w:pPr>
        <w:pStyle w:val="Heading2"/>
        <w:rPr>
          <w:u w:color="3C3C3C"/>
        </w:rPr>
      </w:pPr>
      <w:bookmarkStart w:name="_Toc45011092" w:id="58"/>
      <w:bookmarkStart w:name="_Toc166159005" w:id="59"/>
      <w:bookmarkStart w:name="_Toc172906145" w:id="60"/>
      <w:r w:rsidRPr="00E55F16">
        <w:rPr>
          <w:u w:color="3C3C3C"/>
        </w:rPr>
        <w:t>Project Closeout</w:t>
      </w:r>
      <w:bookmarkEnd w:id="58"/>
      <w:bookmarkEnd w:id="59"/>
      <w:bookmarkEnd w:id="60"/>
      <w:r>
        <w:rPr>
          <w:u w:color="3C3C3C"/>
        </w:rPr>
        <w:t xml:space="preserve"> </w:t>
      </w:r>
    </w:p>
    <w:p w:rsidR="002B1231" w:rsidP="002B1231" w:rsidRDefault="002B1231" w14:paraId="12A2E49D" w14:textId="77777777">
      <w:pPr>
        <w:pStyle w:val="SOWInstructions"/>
      </w:pPr>
      <w:r>
        <w:t>This should be the last phase of the project.</w:t>
      </w:r>
    </w:p>
    <w:p w:rsidR="002B1231" w:rsidP="002B1231" w:rsidRDefault="002B1231" w14:paraId="0E291FAC" w14:textId="77777777">
      <w:r>
        <w:t>AIS will provide a p</w:t>
      </w:r>
      <w:r w:rsidRPr="2FB9F7C3">
        <w:t xml:space="preserve">roject closeout meeting to discuss the overall project and review </w:t>
      </w:r>
      <w:r>
        <w:t xml:space="preserve">challenges, </w:t>
      </w:r>
      <w:r w:rsidRPr="2FB9F7C3">
        <w:t>successes</w:t>
      </w:r>
      <w:r>
        <w:t>, difficulties,</w:t>
      </w:r>
      <w:r w:rsidRPr="2FB9F7C3">
        <w:t xml:space="preserve"> </w:t>
      </w:r>
      <w:r>
        <w:t xml:space="preserve">and observations </w:t>
      </w:r>
      <w:r w:rsidRPr="2FB9F7C3">
        <w:t>for future learnings.</w:t>
      </w:r>
      <w:r>
        <w:t xml:space="preserve"> </w:t>
      </w:r>
    </w:p>
    <w:p w:rsidR="002B1231" w:rsidP="002B1231" w:rsidRDefault="002B1231" w14:paraId="5AB0CBA5" w14:textId="77777777">
      <w:pPr>
        <w:pStyle w:val="AISBoldBlue"/>
      </w:pPr>
      <w:r>
        <w:t>Client Provisions</w:t>
      </w:r>
    </w:p>
    <w:p w:rsidRPr="001328B2" w:rsidR="002B1231" w:rsidP="002B1231" w:rsidRDefault="002B1231" w14:paraId="4B8161B1" w14:textId="77777777">
      <w:pPr>
        <w:keepNext/>
        <w:keepLines/>
        <w:spacing w:before="120" w:after="60"/>
        <w:rPr>
          <w:u w:color="3C3C3C"/>
        </w:rPr>
      </w:pPr>
      <w:r>
        <w:t>Described below are the specific client provisions required to complete Project Closeout</w:t>
      </w:r>
    </w:p>
    <w:p w:rsidRPr="004017B2" w:rsidR="002B1231" w:rsidP="002B1231" w:rsidRDefault="002B1231" w14:paraId="3D8D9A98" w14:textId="77777777">
      <w:pPr>
        <w:pStyle w:val="AISBullets"/>
        <w:numPr>
          <w:ilvl w:val="0"/>
          <w:numId w:val="20"/>
        </w:numPr>
      </w:pPr>
      <w:r>
        <w:t xml:space="preserve">Final acceptance of the project. </w:t>
      </w:r>
    </w:p>
    <w:p w:rsidRPr="00B6417A" w:rsidR="002B1231" w:rsidP="002B1231" w:rsidRDefault="002B1231" w14:paraId="7C708425" w14:textId="7FC59D72">
      <w:pPr>
        <w:pStyle w:val="AISBoldBlue"/>
      </w:pPr>
      <w:r>
        <w:t xml:space="preserve">Project Closeout </w:t>
      </w:r>
      <w:r w:rsidR="009B19BE">
        <w:t>Services</w:t>
      </w:r>
    </w:p>
    <w:p w:rsidRPr="00A92CD6" w:rsidR="002B1231" w:rsidP="002B1231" w:rsidRDefault="002B1231" w14:paraId="038A71DC" w14:textId="5B362BA7">
      <w:pPr>
        <w:spacing w:after="60"/>
        <w:rPr>
          <w:u w:color="3C3C3C"/>
        </w:rPr>
      </w:pPr>
      <w:r>
        <w:rPr>
          <w:lang w:bidi="en-US"/>
        </w:rPr>
        <w:t xml:space="preserve">Listed below are the AIS </w:t>
      </w:r>
      <w:r w:rsidR="009B19BE">
        <w:rPr>
          <w:lang w:bidi="en-US"/>
        </w:rPr>
        <w:t>Services</w:t>
      </w:r>
      <w:r>
        <w:rPr>
          <w:lang w:bidi="en-US"/>
        </w:rPr>
        <w:t xml:space="preserve"> for the Project Closeout Phase</w:t>
      </w:r>
      <w:r>
        <w:rPr>
          <w:u w:color="3C3C3C"/>
        </w:rPr>
        <w:t>.</w:t>
      </w:r>
    </w:p>
    <w:tbl>
      <w:tblPr>
        <w:tblStyle w:val="GridTable4-Accent1"/>
        <w:tblW w:w="0" w:type="auto"/>
        <w:tblLook w:val="04A0" w:firstRow="1" w:lastRow="0" w:firstColumn="1" w:lastColumn="0" w:noHBand="0" w:noVBand="1"/>
      </w:tblPr>
      <w:tblGrid>
        <w:gridCol w:w="2875"/>
        <w:gridCol w:w="4050"/>
        <w:gridCol w:w="2425"/>
      </w:tblGrid>
      <w:tr w:rsidRPr="00DB4DB5" w:rsidR="002B1231" w:rsidTr="005C2C68" w14:paraId="3C992B74"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75" w:type="dxa"/>
          </w:tcPr>
          <w:p w:rsidRPr="00DB4DB5" w:rsidR="002B1231" w:rsidP="005C2C68" w:rsidRDefault="009B19BE" w14:paraId="713EC67B" w14:textId="258FBB25">
            <w:pPr>
              <w:jc w:val="center"/>
              <w:rPr>
                <w:color w:val="FFFFFF" w:themeColor="background1"/>
                <w:sz w:val="20"/>
                <w:szCs w:val="20"/>
              </w:rPr>
            </w:pPr>
            <w:r>
              <w:rPr>
                <w:color w:val="FFFFFF" w:themeColor="background1"/>
                <w:sz w:val="20"/>
                <w:szCs w:val="20"/>
              </w:rPr>
              <w:t>Services</w:t>
            </w:r>
          </w:p>
        </w:tc>
        <w:tc>
          <w:tcPr>
            <w:tcW w:w="4050" w:type="dxa"/>
          </w:tcPr>
          <w:p w:rsidRPr="00DB4DB5" w:rsidR="002B1231" w:rsidP="005C2C68" w:rsidRDefault="002B1231" w14:paraId="10515A6B"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DB4DB5">
              <w:rPr>
                <w:color w:val="FFFFFF" w:themeColor="background1"/>
                <w:sz w:val="20"/>
                <w:szCs w:val="20"/>
              </w:rPr>
              <w:t>Summary</w:t>
            </w:r>
          </w:p>
        </w:tc>
        <w:tc>
          <w:tcPr>
            <w:tcW w:w="2425" w:type="dxa"/>
          </w:tcPr>
          <w:p w:rsidRPr="00DB4DB5" w:rsidR="002B1231" w:rsidP="005C2C68" w:rsidRDefault="002B1231" w14:paraId="1C06668F"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DB4DB5">
              <w:rPr>
                <w:color w:val="FFFFFF" w:themeColor="background1"/>
                <w:sz w:val="20"/>
                <w:szCs w:val="20"/>
              </w:rPr>
              <w:t>Due</w:t>
            </w:r>
          </w:p>
        </w:tc>
      </w:tr>
      <w:tr w:rsidRPr="00DB4DB5" w:rsidR="002B1231" w:rsidTr="005C2C68" w14:paraId="384C4B21"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75" w:type="dxa"/>
          </w:tcPr>
          <w:p w:rsidR="002B1231" w:rsidP="005C2C68" w:rsidRDefault="002B1231" w14:paraId="5B24E11F" w14:textId="77777777">
            <w:pPr>
              <w:rPr>
                <w:sz w:val="20"/>
                <w:szCs w:val="20"/>
              </w:rPr>
            </w:pPr>
            <w:r>
              <w:rPr>
                <w:sz w:val="20"/>
                <w:szCs w:val="20"/>
              </w:rPr>
              <w:t>Project Closeout Report</w:t>
            </w:r>
          </w:p>
        </w:tc>
        <w:tc>
          <w:tcPr>
            <w:tcW w:w="4050" w:type="dxa"/>
          </w:tcPr>
          <w:p w:rsidRPr="00DB4DB5" w:rsidR="002B1231" w:rsidP="005C2C68" w:rsidRDefault="002B1231" w14:paraId="30DD5641" w14:textId="687495C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MS word document that lists the status of </w:t>
            </w:r>
            <w:r w:rsidR="00A55F82">
              <w:rPr>
                <w:sz w:val="20"/>
                <w:szCs w:val="20"/>
              </w:rPr>
              <w:t xml:space="preserve">services </w:t>
            </w:r>
            <w:r w:rsidR="004C7806">
              <w:rPr>
                <w:sz w:val="20"/>
                <w:szCs w:val="20"/>
              </w:rPr>
              <w:t>performed</w:t>
            </w:r>
            <w:r>
              <w:rPr>
                <w:sz w:val="20"/>
                <w:szCs w:val="20"/>
              </w:rPr>
              <w:t>.</w:t>
            </w:r>
          </w:p>
        </w:tc>
        <w:tc>
          <w:tcPr>
            <w:tcW w:w="2425" w:type="dxa"/>
          </w:tcPr>
          <w:p w:rsidRPr="00DB4DB5" w:rsidR="002B1231" w:rsidP="005C2C68" w:rsidRDefault="002B1231" w14:paraId="3642B5FC"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DB4DB5">
              <w:rPr>
                <w:sz w:val="20"/>
                <w:szCs w:val="20"/>
              </w:rPr>
              <w:t>No later than 5 days prior to the end of the period of performance.</w:t>
            </w:r>
          </w:p>
        </w:tc>
      </w:tr>
      <w:tr w:rsidRPr="00650A48" w:rsidR="002B1231" w:rsidTr="005C2C68" w14:paraId="6F0EFCB0" w14:textId="77777777">
        <w:trPr>
          <w:cantSplit/>
        </w:trPr>
        <w:tc>
          <w:tcPr>
            <w:cnfStyle w:val="001000000000" w:firstRow="0" w:lastRow="0" w:firstColumn="1" w:lastColumn="0" w:oddVBand="0" w:evenVBand="0" w:oddHBand="0" w:evenHBand="0" w:firstRowFirstColumn="0" w:firstRowLastColumn="0" w:lastRowFirstColumn="0" w:lastRowLastColumn="0"/>
            <w:tcW w:w="2875" w:type="dxa"/>
          </w:tcPr>
          <w:p w:rsidRPr="00650A48" w:rsidR="002B1231" w:rsidP="005C2C68" w:rsidRDefault="002B1231" w14:paraId="61EB0EDF" w14:textId="77777777">
            <w:pPr>
              <w:rPr>
                <w:sz w:val="20"/>
                <w:szCs w:val="20"/>
              </w:rPr>
            </w:pPr>
          </w:p>
        </w:tc>
        <w:tc>
          <w:tcPr>
            <w:tcW w:w="4050" w:type="dxa"/>
          </w:tcPr>
          <w:p w:rsidRPr="00650A48" w:rsidR="002B1231" w:rsidP="005C2C68" w:rsidRDefault="002B1231" w14:paraId="11A671B5" w14:textId="77777777">
            <w:pPr>
              <w:cnfStyle w:val="000000000000" w:firstRow="0" w:lastRow="0" w:firstColumn="0" w:lastColumn="0" w:oddVBand="0" w:evenVBand="0" w:oddHBand="0" w:evenHBand="0" w:firstRowFirstColumn="0" w:firstRowLastColumn="0" w:lastRowFirstColumn="0" w:lastRowLastColumn="0"/>
              <w:rPr>
                <w:sz w:val="20"/>
                <w:szCs w:val="20"/>
              </w:rPr>
            </w:pPr>
          </w:p>
        </w:tc>
        <w:tc>
          <w:tcPr>
            <w:tcW w:w="2425" w:type="dxa"/>
          </w:tcPr>
          <w:p w:rsidRPr="00650A48" w:rsidR="002B1231" w:rsidP="005C2C68" w:rsidRDefault="002B1231" w14:paraId="3964E76C" w14:textId="77777777">
            <w:pPr>
              <w:cnfStyle w:val="000000000000" w:firstRow="0" w:lastRow="0" w:firstColumn="0" w:lastColumn="0" w:oddVBand="0" w:evenVBand="0" w:oddHBand="0" w:evenHBand="0" w:firstRowFirstColumn="0" w:firstRowLastColumn="0" w:lastRowFirstColumn="0" w:lastRowLastColumn="0"/>
              <w:rPr>
                <w:sz w:val="20"/>
                <w:szCs w:val="20"/>
              </w:rPr>
            </w:pPr>
          </w:p>
        </w:tc>
      </w:tr>
    </w:tbl>
    <w:p w:rsidR="002B1231" w:rsidP="002B1231" w:rsidRDefault="002B1231" w14:paraId="2D00DFB4" w14:textId="77777777">
      <w:pPr>
        <w:pStyle w:val="AISBullets"/>
        <w:numPr>
          <w:ilvl w:val="0"/>
          <w:numId w:val="20"/>
        </w:numPr>
      </w:pPr>
    </w:p>
    <w:p w:rsidR="000F32DA" w:rsidP="00B52BE9" w:rsidRDefault="000F32DA" w14:paraId="0B0A361D" w14:textId="77777777"/>
    <w:p w:rsidR="003E7FDD" w:rsidP="003E7FDD" w:rsidRDefault="003E7FDD" w14:paraId="2FA8D72A" w14:textId="5F0BE96D">
      <w:pPr>
        <w:pStyle w:val="Heading1"/>
      </w:pPr>
      <w:bookmarkStart w:name="_Toc58866791" w:id="61"/>
      <w:bookmarkStart w:name="_Toc59133547" w:id="62"/>
      <w:bookmarkStart w:name="_Toc58866793" w:id="63"/>
      <w:bookmarkStart w:name="_Toc59133549" w:id="64"/>
      <w:bookmarkStart w:name="_Toc58866795" w:id="65"/>
      <w:bookmarkStart w:name="_Toc59133551" w:id="66"/>
      <w:bookmarkStart w:name="_Toc58866796" w:id="67"/>
      <w:bookmarkStart w:name="_Toc59133552" w:id="68"/>
      <w:bookmarkStart w:name="_Scope_of_Engagement" w:id="69"/>
      <w:bookmarkStart w:name="_Toc41646271" w:id="70"/>
      <w:bookmarkStart w:name="_Toc41646304" w:id="71"/>
      <w:bookmarkStart w:name="_Toc41646272" w:id="72"/>
      <w:bookmarkStart w:name="_Toc41646305" w:id="73"/>
      <w:bookmarkStart w:name="_Toc41646273" w:id="74"/>
      <w:bookmarkStart w:name="_Toc41646306" w:id="75"/>
      <w:bookmarkStart w:name="_Toc41646274" w:id="76"/>
      <w:bookmarkStart w:name="_Toc41646307" w:id="77"/>
      <w:bookmarkStart w:name="_Toc41646275" w:id="78"/>
      <w:bookmarkStart w:name="_Toc41646308" w:id="79"/>
      <w:bookmarkStart w:name="_Toc41646276" w:id="80"/>
      <w:bookmarkStart w:name="_Toc41646309" w:id="81"/>
      <w:bookmarkStart w:name="_Toc41646277" w:id="82"/>
      <w:bookmarkStart w:name="_Toc41646310" w:id="83"/>
      <w:bookmarkStart w:name="_Toc41646278" w:id="84"/>
      <w:bookmarkStart w:name="_Toc41646311" w:id="85"/>
      <w:bookmarkStart w:name="_Toc172906146" w:id="86"/>
      <w:bookmarkStart w:name="_Toc32911301" w:id="87"/>
      <w:bookmarkStart w:name="_Toc38195897" w:id="88"/>
      <w:bookmarkStart w:name="_Toc45011093" w:id="89"/>
      <w:bookmarkStart w:name="_Toc32911291" w:id="90"/>
      <w:bookmarkEnd w:id="12"/>
      <w:bookmarkEnd w:id="13"/>
      <w:bookmarkEnd w:id="14"/>
      <w:bookmarkEnd w:id="15"/>
      <w:bookmarkEnd w:id="16"/>
      <w:bookmarkEnd w:id="17"/>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r>
        <w:t>C</w:t>
      </w:r>
      <w:r w:rsidR="00EA5AC3">
        <w:t>lient</w:t>
      </w:r>
      <w:r>
        <w:t xml:space="preserve"> Requirements</w:t>
      </w:r>
      <w:bookmarkEnd w:id="86"/>
    </w:p>
    <w:p w:rsidR="00007CC9" w:rsidP="00007CC9" w:rsidRDefault="00007CC9" w14:paraId="0ADDAD8D" w14:textId="38AB5E33">
      <w:r>
        <w:t>Below are specific requirements that the Client must address/provide during project execution in addition to any Client provisions identified above.</w:t>
      </w:r>
      <w:r w:rsidRPr="007E6BA5">
        <w:t xml:space="preserve"> </w:t>
      </w:r>
      <w:r w:rsidRPr="008C185F">
        <w:t>Failure to address provisions</w:t>
      </w:r>
      <w:r>
        <w:t xml:space="preserve"> or requirements</w:t>
      </w:r>
      <w:r w:rsidRPr="008C185F">
        <w:t xml:space="preserve"> in a timely manner may result in project delays and/or adjustments to project scope/cost in accordance with </w:t>
      </w:r>
      <w:r w:rsidR="00646049">
        <w:t>Delays Section and the Project Change Control S</w:t>
      </w:r>
      <w:r w:rsidRPr="008C185F" w:rsidR="00646049">
        <w:t>ection</w:t>
      </w:r>
      <w:r>
        <w:t xml:space="preserve">:  </w:t>
      </w:r>
    </w:p>
    <w:p w:rsidR="00007CC9" w:rsidP="00007CC9" w:rsidRDefault="00007CC9" w14:paraId="7557B2B7" w14:textId="77777777">
      <w:pPr>
        <w:pStyle w:val="AISBullets"/>
      </w:pPr>
      <w:r w:rsidRPr="00750091">
        <w:t xml:space="preserve">Client will designate a </w:t>
      </w:r>
      <w:r>
        <w:t xml:space="preserve">primary point of contact listed in the Client POC Section </w:t>
      </w:r>
      <w:r w:rsidRPr="00750091">
        <w:t>who shall be empowered to act for Client</w:t>
      </w:r>
      <w:r>
        <w:t xml:space="preserve"> and make binding decisions.</w:t>
      </w:r>
      <w:r w:rsidRPr="00750091">
        <w:t xml:space="preserve"> </w:t>
      </w:r>
    </w:p>
    <w:p w:rsidRPr="00750091" w:rsidR="00007CC9" w:rsidP="00007CC9" w:rsidRDefault="00007CC9" w14:paraId="40701509" w14:textId="77777777">
      <w:pPr>
        <w:pStyle w:val="AISBullets"/>
      </w:pPr>
      <w:r w:rsidRPr="00750091">
        <w:t>Client’s staff will be available for meetings with a moderate amount of advance notice (a few days). In some situations, certain key members of Client’s team may need to be available with little notice to clarify points and answer questions either on</w:t>
      </w:r>
      <w:r>
        <w:t>-</w:t>
      </w:r>
      <w:r w:rsidRPr="00750091">
        <w:t>site at the Client</w:t>
      </w:r>
      <w:r>
        <w:t xml:space="preserve">’s </w:t>
      </w:r>
      <w:r w:rsidRPr="00750091">
        <w:t>facilities, by telephone, and/or by email. AIS will document any inability of Client staff availability that leads to a delay in AIS’</w:t>
      </w:r>
      <w:r>
        <w:t>s</w:t>
      </w:r>
      <w:r w:rsidRPr="00750091">
        <w:t xml:space="preserve"> performance and provide </w:t>
      </w:r>
      <w:proofErr w:type="gramStart"/>
      <w:r w:rsidRPr="00750091">
        <w:t>Client</w:t>
      </w:r>
      <w:proofErr w:type="gramEnd"/>
      <w:r w:rsidRPr="00750091">
        <w:t xml:space="preserve"> written notice of the same</w:t>
      </w:r>
      <w:r>
        <w:t>.</w:t>
      </w:r>
    </w:p>
    <w:p w:rsidR="00007CC9" w:rsidP="00007CC9" w:rsidRDefault="00007CC9" w14:paraId="26E3CC2B" w14:textId="77777777">
      <w:pPr>
        <w:pStyle w:val="AISBullets"/>
      </w:pPr>
      <w:proofErr w:type="gramStart"/>
      <w:r w:rsidRPr="00750091">
        <w:t>Client</w:t>
      </w:r>
      <w:proofErr w:type="gramEnd"/>
      <w:r w:rsidRPr="00750091">
        <w:t xml:space="preserve"> will provide timely responses to questions, meeting requests, system reviews, and system acceptance. Delays in responding to such requests could impact the project </w:t>
      </w:r>
      <w:r>
        <w:t>cost</w:t>
      </w:r>
      <w:r w:rsidRPr="00750091">
        <w:t xml:space="preserve"> and AIS’</w:t>
      </w:r>
      <w:r>
        <w:t>s</w:t>
      </w:r>
      <w:r w:rsidRPr="00750091">
        <w:t xml:space="preserve"> ability to adhere to the project timeline. </w:t>
      </w:r>
    </w:p>
    <w:p w:rsidRPr="00750091" w:rsidR="00007CC9" w:rsidP="00007CC9" w:rsidRDefault="00007CC9" w14:paraId="0C1C558E" w14:textId="77777777">
      <w:pPr>
        <w:pStyle w:val="AISBullets"/>
      </w:pPr>
      <w:proofErr w:type="gramStart"/>
      <w:r w:rsidRPr="00750091">
        <w:t>Client</w:t>
      </w:r>
      <w:proofErr w:type="gramEnd"/>
      <w:r>
        <w:t xml:space="preserve"> will provide access to necessary</w:t>
      </w:r>
      <w:r w:rsidRPr="00750091">
        <w:t xml:space="preserve"> resources (e.g.</w:t>
      </w:r>
      <w:r>
        <w:t>,</w:t>
      </w:r>
      <w:r w:rsidRPr="00750091">
        <w:t xml:space="preserve"> S</w:t>
      </w:r>
      <w:r>
        <w:t xml:space="preserve">ubject </w:t>
      </w:r>
      <w:r w:rsidRPr="00750091">
        <w:t>M</w:t>
      </w:r>
      <w:r>
        <w:t xml:space="preserve">atter </w:t>
      </w:r>
      <w:r w:rsidRPr="00750091">
        <w:t>E</w:t>
      </w:r>
      <w:r>
        <w:t>xpert</w:t>
      </w:r>
      <w:r w:rsidRPr="00750091">
        <w:t>s</w:t>
      </w:r>
      <w:r>
        <w:t xml:space="preserve"> (SMEs)</w:t>
      </w:r>
      <w:r w:rsidRPr="00750091">
        <w:t xml:space="preserve">, network access, etc.) will be provided upon project kick-off and for the duration of the project. Any significant delay in providing access to these necessary resources could </w:t>
      </w:r>
      <w:proofErr w:type="gramStart"/>
      <w:r w:rsidRPr="00750091">
        <w:t>impact</w:t>
      </w:r>
      <w:proofErr w:type="gramEnd"/>
      <w:r w:rsidRPr="00750091">
        <w:t xml:space="preserve"> the project</w:t>
      </w:r>
      <w:r>
        <w:t>, including the project cost and timeline</w:t>
      </w:r>
      <w:r w:rsidRPr="00750091">
        <w:t>.</w:t>
      </w:r>
    </w:p>
    <w:p w:rsidR="00007CC9" w:rsidP="00007CC9" w:rsidRDefault="00007CC9" w14:paraId="360AEA73" w14:textId="77777777">
      <w:pPr>
        <w:pStyle w:val="AISBullets"/>
      </w:pPr>
      <w:r w:rsidRPr="00750091">
        <w:t>Client will purchase all software licenses required for Client’s hardware, including test, development</w:t>
      </w:r>
      <w:r>
        <w:t>,</w:t>
      </w:r>
      <w:r w:rsidRPr="00750091">
        <w:t xml:space="preserve"> and production machine(s).</w:t>
      </w:r>
    </w:p>
    <w:p w:rsidRPr="00B52BE9" w:rsidR="00B52BE9" w:rsidP="00CD45B8" w:rsidRDefault="00007CC9" w14:paraId="201DCD7D" w14:textId="797636DA">
      <w:pPr>
        <w:pStyle w:val="AISBullets"/>
        <w:numPr>
          <w:ilvl w:val="0"/>
          <w:numId w:val="25"/>
        </w:numPr>
        <w:ind w:left="720"/>
        <w:rPr>
          <w:sz w:val="21"/>
          <w:szCs w:val="21"/>
        </w:rPr>
      </w:pPr>
      <w:r>
        <w:rPr>
          <w:rStyle w:val="ui-provider"/>
        </w:rPr>
        <w:t>For Microsoft reporting to ensure AIS can get as-needed technical resources and support from Microsoft on this project, the Client will add AIS’ Partner Admin Link (PAL) ID 51094 to their Azure subscriptions, affiliating AIS as a Microsoft Partner for the scope of this statement of work (SOW). Microsoft PAL reporting uses the existing link between the client’s Azure Subscription and their Microsoft account and will not alter any aspects of the Azure subscription or access rights. For select Microsoft services, customer may also support AIS in Claiming Partner of Record (CPOR) as the method for affiliation</w:t>
      </w:r>
      <w:r w:rsidR="003652CB">
        <w:rPr>
          <w:rFonts w:cstheme="minorBidi"/>
          <w:lang w:bidi="ar-SA"/>
        </w:rPr>
        <w:t>.</w:t>
      </w:r>
    </w:p>
    <w:p w:rsidRPr="008723A6" w:rsidR="008021FB" w:rsidP="003E7FDD" w:rsidRDefault="008021FB" w14:paraId="6F5C0037" w14:textId="7B53269E">
      <w:pPr>
        <w:pStyle w:val="Heading1"/>
      </w:pPr>
      <w:bookmarkStart w:name="_Toc172906147" w:id="91"/>
      <w:r w:rsidRPr="008723A6">
        <w:t xml:space="preserve">Assumptions and </w:t>
      </w:r>
      <w:bookmarkEnd w:id="87"/>
      <w:bookmarkEnd w:id="88"/>
      <w:bookmarkEnd w:id="89"/>
      <w:r w:rsidR="006C2798">
        <w:t>Dependencies</w:t>
      </w:r>
      <w:bookmarkEnd w:id="91"/>
    </w:p>
    <w:p w:rsidR="00C110A3" w:rsidP="00C110A3" w:rsidRDefault="004A4E59" w14:paraId="3FC0CABD" w14:textId="36AD0E10">
      <w:pPr>
        <w:pStyle w:val="SOWInstructions"/>
        <w:rPr>
          <w:u w:color="3C3C3C"/>
        </w:rPr>
      </w:pPr>
      <w:r>
        <w:rPr>
          <w:u w:color="3C3C3C"/>
        </w:rPr>
        <w:t xml:space="preserve">Contracts and attorneys have reviewed and </w:t>
      </w:r>
      <w:proofErr w:type="gramStart"/>
      <w:r>
        <w:rPr>
          <w:u w:color="3C3C3C"/>
        </w:rPr>
        <w:t>approved</w:t>
      </w:r>
      <w:proofErr w:type="gramEnd"/>
      <w:r>
        <w:rPr>
          <w:u w:color="3C3C3C"/>
        </w:rPr>
        <w:t xml:space="preserve"> this section. Please turn on Review &gt; Track Changes to help Contracts further review, if you update this section</w:t>
      </w:r>
      <w:r w:rsidR="00C110A3">
        <w:rPr>
          <w:u w:color="3C3C3C"/>
        </w:rPr>
        <w:t>.</w:t>
      </w:r>
    </w:p>
    <w:p w:rsidRPr="00782363" w:rsidR="009A3362" w:rsidP="009A3362" w:rsidRDefault="009A3362" w14:paraId="1A91AD01" w14:textId="77777777">
      <w:pPr>
        <w:rPr>
          <w:u w:color="3C3C3C"/>
        </w:rPr>
      </w:pPr>
      <w:r w:rsidRPr="001328B2">
        <w:rPr>
          <w:u w:color="3C3C3C"/>
        </w:rPr>
        <w:t xml:space="preserve">The sections above provide a detailed view of the scope of work covered </w:t>
      </w:r>
      <w:r>
        <w:rPr>
          <w:u w:color="3C3C3C"/>
        </w:rPr>
        <w:t>by</w:t>
      </w:r>
      <w:r w:rsidRPr="001328B2">
        <w:rPr>
          <w:u w:color="3C3C3C"/>
        </w:rPr>
        <w:t xml:space="preserve"> this SOW. </w:t>
      </w:r>
      <w:proofErr w:type="gramStart"/>
      <w:r w:rsidRPr="001328B2">
        <w:rPr>
          <w:u w:color="3C3C3C"/>
        </w:rPr>
        <w:t>In an effort to</w:t>
      </w:r>
      <w:proofErr w:type="gramEnd"/>
      <w:r w:rsidRPr="001328B2">
        <w:rPr>
          <w:u w:color="3C3C3C"/>
        </w:rPr>
        <w:t xml:space="preserve"> provide a clear </w:t>
      </w:r>
      <w:r>
        <w:rPr>
          <w:u w:color="3C3C3C"/>
        </w:rPr>
        <w:t>understanding</w:t>
      </w:r>
      <w:r w:rsidRPr="001328B2">
        <w:rPr>
          <w:u w:color="3C3C3C"/>
        </w:rPr>
        <w:t xml:space="preserve"> of what is not included within the AIS scope of work</w:t>
      </w:r>
      <w:r>
        <w:rPr>
          <w:u w:color="3C3C3C"/>
        </w:rPr>
        <w:t xml:space="preserve"> under this SOW,</w:t>
      </w:r>
      <w:r w:rsidRPr="001328B2">
        <w:rPr>
          <w:u w:color="3C3C3C"/>
        </w:rPr>
        <w:t xml:space="preserve"> and to clarify underlying assumptions and dependencies that </w:t>
      </w:r>
      <w:r>
        <w:rPr>
          <w:u w:color="3C3C3C"/>
        </w:rPr>
        <w:t xml:space="preserve">the work under this </w:t>
      </w:r>
      <w:r w:rsidRPr="001328B2">
        <w:rPr>
          <w:u w:color="3C3C3C"/>
        </w:rPr>
        <w:t>SOW</w:t>
      </w:r>
      <w:r>
        <w:rPr>
          <w:u w:color="3C3C3C"/>
        </w:rPr>
        <w:t xml:space="preserve"> depends upon</w:t>
      </w:r>
      <w:r w:rsidRPr="001328B2">
        <w:rPr>
          <w:u w:color="3C3C3C"/>
        </w:rPr>
        <w:t>, AIS has list</w:t>
      </w:r>
      <w:r>
        <w:rPr>
          <w:u w:color="3C3C3C"/>
        </w:rPr>
        <w:t>ed</w:t>
      </w:r>
      <w:r w:rsidRPr="001328B2">
        <w:rPr>
          <w:u w:color="3C3C3C"/>
        </w:rPr>
        <w:t xml:space="preserve"> in this section</w:t>
      </w:r>
      <w:r w:rsidRPr="001328B2" w:rsidDel="007E5458">
        <w:rPr>
          <w:u w:color="3C3C3C"/>
        </w:rPr>
        <w:t xml:space="preserve"> </w:t>
      </w:r>
      <w:r w:rsidRPr="001328B2">
        <w:rPr>
          <w:u w:color="3C3C3C"/>
        </w:rPr>
        <w:t xml:space="preserve">assumptions </w:t>
      </w:r>
      <w:r>
        <w:rPr>
          <w:u w:color="3C3C3C"/>
        </w:rPr>
        <w:t>and dependencies to which the Parties have agreed.</w:t>
      </w:r>
      <w:r w:rsidRPr="001328B2">
        <w:rPr>
          <w:u w:color="3C3C3C"/>
        </w:rPr>
        <w:t xml:space="preserve"> These assumptions </w:t>
      </w:r>
      <w:r>
        <w:rPr>
          <w:u w:color="3C3C3C"/>
        </w:rPr>
        <w:t xml:space="preserve">and dependencies </w:t>
      </w:r>
      <w:r w:rsidRPr="001328B2">
        <w:rPr>
          <w:u w:color="3C3C3C"/>
        </w:rPr>
        <w:t xml:space="preserve">are in addition to any other assumptions, </w:t>
      </w:r>
      <w:r>
        <w:rPr>
          <w:u w:color="3C3C3C"/>
        </w:rPr>
        <w:t xml:space="preserve">dependencies, constraints, </w:t>
      </w:r>
      <w:r w:rsidRPr="001328B2">
        <w:rPr>
          <w:u w:color="3C3C3C"/>
        </w:rPr>
        <w:t>conditions, and terms specified elsewhere in this SOW.</w:t>
      </w:r>
    </w:p>
    <w:p w:rsidRPr="00FA7125" w:rsidR="009A3362" w:rsidP="009A3362" w:rsidRDefault="009A3362" w14:paraId="61A6B2B0" w14:textId="77777777">
      <w:pPr>
        <w:pStyle w:val="AISBullets"/>
        <w:rPr>
          <w:highlight w:val="yellow"/>
        </w:rPr>
      </w:pPr>
      <w:r>
        <w:rPr>
          <w:highlight w:val="yellow"/>
        </w:rPr>
        <w:t xml:space="preserve">AIS resources need to be </w:t>
      </w:r>
      <w:proofErr w:type="gramStart"/>
      <w:r>
        <w:rPr>
          <w:highlight w:val="yellow"/>
        </w:rPr>
        <w:t>onboarded</w:t>
      </w:r>
      <w:proofErr w:type="gramEnd"/>
      <w:r>
        <w:rPr>
          <w:highlight w:val="yellow"/>
        </w:rPr>
        <w:t xml:space="preserve"> and project pre-requisites need to be met by project kickoff or XXXX date or project cannot move forward. </w:t>
      </w:r>
    </w:p>
    <w:p w:rsidRPr="00750091" w:rsidR="009A3362" w:rsidP="009A3362" w:rsidRDefault="009A3362" w14:paraId="5321F409" w14:textId="77777777">
      <w:pPr>
        <w:pStyle w:val="AISBullets"/>
      </w:pPr>
      <w:r w:rsidRPr="00750091">
        <w:t xml:space="preserve">AIS will </w:t>
      </w:r>
      <w:r>
        <w:t>provide Client written notice of any</w:t>
      </w:r>
      <w:r w:rsidRPr="00750091">
        <w:t xml:space="preserve"> delay</w:t>
      </w:r>
      <w:r>
        <w:t>(s)</w:t>
      </w:r>
      <w:r w:rsidRPr="00750091">
        <w:t xml:space="preserve"> that </w:t>
      </w:r>
      <w:r>
        <w:t xml:space="preserve">may impact AIS’ </w:t>
      </w:r>
      <w:r w:rsidRPr="00750091">
        <w:t>performance</w:t>
      </w:r>
      <w:r>
        <w:t xml:space="preserve">. </w:t>
      </w:r>
      <w:r w:rsidRPr="00750091">
        <w:t>AIS will not be liable for any failure to perform in accordance with the project timeline caused solely by any such delay by Client</w:t>
      </w:r>
      <w:r>
        <w:t xml:space="preserve"> or circumstances outside of our control</w:t>
      </w:r>
      <w:r w:rsidRPr="00750091">
        <w:t xml:space="preserve"> if AIS provides such notification. Client understands that excessive delays that are caused solely by Client may result in an increase in cost. AIS will inform Client prior to reaching this point and work with Client to issue a change order to adjust the cost and timeline accordingly.</w:t>
      </w:r>
    </w:p>
    <w:p w:rsidR="009A3362" w:rsidP="009A3362" w:rsidRDefault="009A3362" w14:paraId="589BDEE6" w14:textId="77777777">
      <w:pPr>
        <w:pStyle w:val="AISBullets"/>
      </w:pPr>
      <w:r w:rsidRPr="00750091">
        <w:t>AIS will make itself available for on-site meetings and work when determined beneficial; however, other than such Client-requested on-site meetings and work, AIS will perform its work at AIS-designated (not Client) facilities.</w:t>
      </w:r>
    </w:p>
    <w:p w:rsidR="009A3362" w:rsidP="009A3362" w:rsidRDefault="009A3362" w14:paraId="6EC31164" w14:textId="77777777">
      <w:pPr>
        <w:pStyle w:val="AISBullets"/>
      </w:pPr>
      <w:r w:rsidRPr="0059375D">
        <w:rPr>
          <w:highlight w:val="yellow"/>
        </w:rPr>
        <w:t xml:space="preserve">If a change order is issued to extend this work, then such change order must be fully executed prior to the end date of this SOW </w:t>
      </w:r>
      <w:proofErr w:type="gramStart"/>
      <w:r w:rsidRPr="0059375D">
        <w:rPr>
          <w:highlight w:val="yellow"/>
        </w:rPr>
        <w:t>in order for</w:t>
      </w:r>
      <w:proofErr w:type="gramEnd"/>
      <w:r w:rsidRPr="0059375D">
        <w:rPr>
          <w:highlight w:val="yellow"/>
        </w:rPr>
        <w:t xml:space="preserve"> work to continue without a break in service</w:t>
      </w:r>
      <w:r>
        <w:rPr>
          <w:highlight w:val="yellow"/>
        </w:rPr>
        <w:t>, unless written authorization is provided</w:t>
      </w:r>
      <w:r w:rsidRPr="0059375D">
        <w:rPr>
          <w:highlight w:val="yellow"/>
        </w:rPr>
        <w:t>.</w:t>
      </w:r>
    </w:p>
    <w:p w:rsidRPr="00DD41DF" w:rsidR="008021FB" w:rsidP="00DD7E72" w:rsidRDefault="008021FB" w14:paraId="3E4058D2" w14:textId="77777777">
      <w:pPr>
        <w:pStyle w:val="SOWInstructions"/>
        <w:spacing w:before="120"/>
      </w:pPr>
      <w:r>
        <w:t>Use this space to add project specific assumptions, as many as needed.</w:t>
      </w:r>
    </w:p>
    <w:p w:rsidR="3DF97653" w:rsidP="47C38389" w:rsidRDefault="3DF97653" w14:paraId="4E6A4B39" w14:textId="395CAEE0">
      <w:pPr>
        <w:pStyle w:val="Heading1"/>
        <w:rPr>
          <w:rFonts w:eastAsia="Arial"/>
          <w:szCs w:val="28"/>
        </w:rPr>
      </w:pPr>
      <w:r w:rsidRPr="47C38389">
        <w:t>Assumptions regarding AI Outputs</w:t>
      </w:r>
    </w:p>
    <w:p w:rsidR="3DF97653" w:rsidP="47C38389" w:rsidRDefault="3DF97653" w14:paraId="6AA06818" w14:textId="4E84F603">
      <w:pPr>
        <w:spacing w:after="60"/>
      </w:pPr>
      <w:r w:rsidRPr="06AC69CE" w:rsidR="3DF97653">
        <w:rPr>
          <w:rFonts w:eastAsia="Arial" w:cs="Arial"/>
        </w:rPr>
        <w:t>AI</w:t>
      </w:r>
      <w:r w:rsidRPr="06AC69CE" w:rsidR="12FDFDA3">
        <w:rPr>
          <w:rFonts w:eastAsia="Arial" w:cs="Arial"/>
        </w:rPr>
        <w:t>S</w:t>
      </w:r>
      <w:r w:rsidRPr="06AC69CE" w:rsidR="3DF97653">
        <w:rPr>
          <w:rFonts w:eastAsia="Arial" w:cs="Arial"/>
        </w:rPr>
        <w:t xml:space="preserve"> does not guarantee the accuracy, completeness, or reliability of the generated content. Users should exercise their own discretion and judgment when interpreting and using the information provided by the AI model. An integrator of OpenAI, </w:t>
      </w:r>
      <w:r w:rsidRPr="06AC69CE" w:rsidR="3DF97653">
        <w:rPr>
          <w:rFonts w:eastAsia="Arial" w:cs="Arial"/>
        </w:rPr>
        <w:t>AIS</w:t>
      </w:r>
      <w:r w:rsidRPr="06AC69CE" w:rsidR="3DF97653">
        <w:rPr>
          <w:rFonts w:eastAsia="Arial" w:cs="Arial"/>
        </w:rPr>
        <w:t xml:space="preserve"> does not assume any liability for misuse of </w:t>
      </w:r>
      <w:r w:rsidRPr="06AC69CE" w:rsidR="3DF97653">
        <w:rPr>
          <w:rFonts w:eastAsia="Arial" w:cs="Arial"/>
        </w:rPr>
        <w:t xml:space="preserve">the </w:t>
      </w:r>
      <w:r w:rsidRPr="06AC69CE" w:rsidR="3DF97653">
        <w:rPr>
          <w:rFonts w:eastAsia="Arial" w:cs="Arial"/>
        </w:rPr>
        <w:t xml:space="preserve">application by the Clients. AIS is not responsible or liable for the output produced by the application and is not responsible or liable for the actions resulting from use of the output. These assumptions help set realistic expectations and clarify the responsibilities of both parties </w:t>
      </w:r>
      <w:r w:rsidRPr="06AC69CE" w:rsidR="3DF97653">
        <w:rPr>
          <w:rFonts w:eastAsia="Arial" w:cs="Arial"/>
        </w:rPr>
        <w:t>regarding</w:t>
      </w:r>
      <w:r w:rsidRPr="06AC69CE" w:rsidR="3DF97653">
        <w:rPr>
          <w:rFonts w:eastAsia="Arial" w:cs="Arial"/>
        </w:rPr>
        <w:t xml:space="preserve"> the use and outcomes of the AI system. </w:t>
      </w:r>
    </w:p>
    <w:p w:rsidR="3DF97653" w:rsidP="47C38389" w:rsidRDefault="3DF97653" w14:paraId="689C278A" w14:textId="695D0809">
      <w:pPr>
        <w:pStyle w:val="ListParagraph"/>
        <w:numPr>
          <w:ilvl w:val="0"/>
          <w:numId w:val="1"/>
        </w:numPr>
        <w:spacing w:before="0" w:after="0"/>
        <w:rPr>
          <w:rFonts w:eastAsia="Arial" w:cs="Arial"/>
          <w:szCs w:val="22"/>
        </w:rPr>
      </w:pPr>
      <w:r w:rsidRPr="47C38389">
        <w:rPr>
          <w:rFonts w:eastAsia="Arial" w:cs="Arial"/>
          <w:b/>
          <w:bCs/>
          <w:szCs w:val="22"/>
        </w:rPr>
        <w:t>Performance Assumption:</w:t>
      </w:r>
      <w:r w:rsidRPr="47C38389">
        <w:rPr>
          <w:rFonts w:eastAsia="Arial" w:cs="Arial"/>
          <w:szCs w:val="22"/>
        </w:rPr>
        <w:t xml:space="preserve"> The AI’s performance is based on the quality and quantity of the data it was trained on, and its output is probabilistic in nature. </w:t>
      </w:r>
    </w:p>
    <w:p w:rsidR="3DF97653" w:rsidP="47C38389" w:rsidRDefault="3DF97653" w14:paraId="57651E17" w14:textId="3E53D5AE">
      <w:pPr>
        <w:pStyle w:val="ListParagraph"/>
        <w:numPr>
          <w:ilvl w:val="0"/>
          <w:numId w:val="1"/>
        </w:numPr>
        <w:spacing w:before="0" w:after="0"/>
        <w:rPr>
          <w:rFonts w:eastAsia="Arial" w:cs="Arial"/>
          <w:szCs w:val="22"/>
        </w:rPr>
      </w:pPr>
      <w:r w:rsidRPr="47C38389">
        <w:rPr>
          <w:rFonts w:eastAsia="Arial" w:cs="Arial"/>
          <w:b/>
          <w:bCs/>
          <w:szCs w:val="22"/>
        </w:rPr>
        <w:t>Data Quality Assumption:</w:t>
      </w:r>
      <w:r w:rsidRPr="47C38389">
        <w:rPr>
          <w:rFonts w:eastAsia="Arial" w:cs="Arial"/>
          <w:szCs w:val="22"/>
        </w:rPr>
        <w:t xml:space="preserve"> The accuracy of the AI’s output is contingent upon the quality, completeness, and relevance of the input data provided by the client. </w:t>
      </w:r>
    </w:p>
    <w:p w:rsidR="3DF97653" w:rsidP="47C38389" w:rsidRDefault="3DF97653" w14:paraId="1409EABB" w14:textId="5DD25825">
      <w:pPr>
        <w:pStyle w:val="ListParagraph"/>
        <w:numPr>
          <w:ilvl w:val="0"/>
          <w:numId w:val="1"/>
        </w:numPr>
        <w:spacing w:before="0" w:after="0"/>
        <w:rPr>
          <w:rFonts w:eastAsia="Arial" w:cs="Arial"/>
          <w:szCs w:val="22"/>
        </w:rPr>
      </w:pPr>
      <w:r w:rsidRPr="47C38389">
        <w:rPr>
          <w:rFonts w:eastAsia="Arial" w:cs="Arial"/>
          <w:b/>
          <w:bCs/>
          <w:szCs w:val="22"/>
        </w:rPr>
        <w:t>Use Case Assumption:</w:t>
      </w:r>
      <w:r w:rsidRPr="47C38389">
        <w:rPr>
          <w:rFonts w:eastAsia="Arial" w:cs="Arial"/>
          <w:szCs w:val="22"/>
        </w:rPr>
        <w:t xml:space="preserve"> The AI is designed for specific scenarios, and its performance may vary if applied to contexts outside of its intended scope. </w:t>
      </w:r>
    </w:p>
    <w:p w:rsidR="3DF97653" w:rsidP="47C38389" w:rsidRDefault="3DF97653" w14:paraId="57AF5B31" w14:textId="5B061D65">
      <w:pPr>
        <w:pStyle w:val="ListParagraph"/>
        <w:numPr>
          <w:ilvl w:val="0"/>
          <w:numId w:val="1"/>
        </w:numPr>
        <w:spacing w:before="0" w:after="0"/>
        <w:rPr>
          <w:rFonts w:eastAsia="Arial" w:cs="Arial"/>
          <w:szCs w:val="22"/>
        </w:rPr>
      </w:pPr>
      <w:r w:rsidRPr="47C38389">
        <w:rPr>
          <w:rFonts w:eastAsia="Arial" w:cs="Arial"/>
          <w:b/>
          <w:bCs/>
          <w:szCs w:val="22"/>
        </w:rPr>
        <w:t>Continuous Learning Assumption:</w:t>
      </w:r>
      <w:r w:rsidRPr="47C38389">
        <w:rPr>
          <w:rFonts w:eastAsia="Arial" w:cs="Arial"/>
          <w:szCs w:val="22"/>
        </w:rPr>
        <w:t xml:space="preserve"> AI may improve over time as it processes more data, and its </w:t>
      </w:r>
      <w:proofErr w:type="gramStart"/>
      <w:r w:rsidRPr="47C38389">
        <w:rPr>
          <w:rFonts w:eastAsia="Arial" w:cs="Arial"/>
          <w:szCs w:val="22"/>
        </w:rPr>
        <w:t>outputs</w:t>
      </w:r>
      <w:proofErr w:type="gramEnd"/>
      <w:r w:rsidRPr="47C38389">
        <w:rPr>
          <w:rFonts w:eastAsia="Arial" w:cs="Arial"/>
          <w:szCs w:val="22"/>
        </w:rPr>
        <w:t xml:space="preserve"> may change </w:t>
      </w:r>
      <w:proofErr w:type="gramStart"/>
      <w:r w:rsidRPr="47C38389">
        <w:rPr>
          <w:rFonts w:eastAsia="Arial" w:cs="Arial"/>
          <w:szCs w:val="22"/>
        </w:rPr>
        <w:t>as a result of</w:t>
      </w:r>
      <w:proofErr w:type="gramEnd"/>
      <w:r w:rsidRPr="47C38389">
        <w:rPr>
          <w:rFonts w:eastAsia="Arial" w:cs="Arial"/>
          <w:szCs w:val="22"/>
        </w:rPr>
        <w:t xml:space="preserve"> this continuous learning process. </w:t>
      </w:r>
    </w:p>
    <w:p w:rsidR="3DF97653" w:rsidP="47C38389" w:rsidRDefault="3DF97653" w14:paraId="06419B4C" w14:textId="33895FF9">
      <w:pPr>
        <w:pStyle w:val="ListParagraph"/>
        <w:numPr>
          <w:ilvl w:val="0"/>
          <w:numId w:val="1"/>
        </w:numPr>
        <w:spacing w:before="0" w:after="0"/>
        <w:rPr>
          <w:rFonts w:eastAsia="Arial" w:cs="Arial"/>
          <w:szCs w:val="22"/>
        </w:rPr>
      </w:pPr>
      <w:r w:rsidRPr="47C38389">
        <w:rPr>
          <w:rFonts w:eastAsia="Arial" w:cs="Arial"/>
          <w:b/>
          <w:bCs/>
          <w:szCs w:val="22"/>
        </w:rPr>
        <w:t>Third-Party Dependencies Assumption:</w:t>
      </w:r>
      <w:r w:rsidRPr="47C38389">
        <w:rPr>
          <w:rFonts w:eastAsia="Arial" w:cs="Arial"/>
          <w:szCs w:val="22"/>
        </w:rPr>
        <w:t xml:space="preserve"> The AI’s </w:t>
      </w:r>
      <w:proofErr w:type="gramStart"/>
      <w:r w:rsidRPr="47C38389">
        <w:rPr>
          <w:rFonts w:eastAsia="Arial" w:cs="Arial"/>
          <w:szCs w:val="22"/>
        </w:rPr>
        <w:t>outputs</w:t>
      </w:r>
      <w:proofErr w:type="gramEnd"/>
      <w:r w:rsidRPr="47C38389">
        <w:rPr>
          <w:rFonts w:eastAsia="Arial" w:cs="Arial"/>
          <w:szCs w:val="22"/>
        </w:rPr>
        <w:t xml:space="preserve"> may be influenced by third party tools or platforms it interacts with, and any changes to these external systems could affect the AI’s performance.</w:t>
      </w:r>
    </w:p>
    <w:p w:rsidR="3DF97653" w:rsidP="47C38389" w:rsidRDefault="3DF97653" w14:paraId="5552F988" w14:textId="43145860">
      <w:r w:rsidRPr="47C38389">
        <w:rPr>
          <w:rFonts w:eastAsia="Arial" w:cs="Arial"/>
        </w:rPr>
        <w:t xml:space="preserve">These limitations may potentially </w:t>
      </w:r>
      <w:proofErr w:type="gramStart"/>
      <w:r w:rsidRPr="47C38389">
        <w:rPr>
          <w:rFonts w:eastAsia="Arial" w:cs="Arial"/>
        </w:rPr>
        <w:t>impact</w:t>
      </w:r>
      <w:proofErr w:type="gramEnd"/>
      <w:r w:rsidRPr="47C38389">
        <w:rPr>
          <w:rFonts w:eastAsia="Arial" w:cs="Arial"/>
        </w:rPr>
        <w:t xml:space="preserve"> the </w:t>
      </w:r>
      <w:proofErr w:type="gramStart"/>
      <w:r w:rsidRPr="47C38389">
        <w:rPr>
          <w:rFonts w:eastAsia="Arial" w:cs="Arial"/>
        </w:rPr>
        <w:t>project</w:t>
      </w:r>
      <w:proofErr w:type="gramEnd"/>
      <w:r w:rsidRPr="47C38389">
        <w:rPr>
          <w:rFonts w:eastAsia="Arial" w:cs="Arial"/>
        </w:rPr>
        <w:t xml:space="preserve"> outcomes.</w:t>
      </w:r>
    </w:p>
    <w:p w:rsidR="47C38389" w:rsidP="47C38389" w:rsidRDefault="47C38389" w14:paraId="35469B04" w14:textId="03C79EA5">
      <w:pPr>
        <w:pStyle w:val="SOWInstructions"/>
        <w:spacing w:before="120"/>
      </w:pPr>
    </w:p>
    <w:p w:rsidR="00D03390" w:rsidP="008021FB" w:rsidRDefault="00D03390" w14:paraId="2DC2A4CB" w14:textId="5C72097F">
      <w:pPr>
        <w:pStyle w:val="Heading1"/>
      </w:pPr>
      <w:bookmarkStart w:name="_Toc172906148" w:id="92"/>
      <w:bookmarkStart w:name="_Toc38195898" w:id="93"/>
      <w:bookmarkStart w:name="_Toc45011094" w:id="94"/>
      <w:r>
        <w:t>Place of Performance</w:t>
      </w:r>
      <w:bookmarkEnd w:id="92"/>
    </w:p>
    <w:p w:rsidR="00B51401" w:rsidP="00B51401" w:rsidRDefault="00B51401" w14:paraId="40BD4880" w14:textId="77777777">
      <w:pPr>
        <w:pStyle w:val="SOWInstructions"/>
      </w:pPr>
      <w:r>
        <w:rPr>
          <w:u w:color="3C3C3C"/>
        </w:rPr>
        <w:t xml:space="preserve">See the below location options, these are the most common work locations, please adjust as necessary to fit where work will be done for this SOW (either removing the non-applicable choice or adding to the list of your situation is not covered), we need to make sure we accurately list who will be performing work on this SOW and where the work will be performed in order to be compliant with MSAs and other agreements. We may also need to list out what type of data or systems each location will have access to, this is currently not part of the template and will need to be added on a case-by-case basis.  </w:t>
      </w:r>
    </w:p>
    <w:p w:rsidR="00B51401" w:rsidP="00B51401" w:rsidRDefault="00B51401" w14:paraId="389333B6" w14:textId="77777777">
      <w:r>
        <w:t>AIS may perform work related to this SOW:</w:t>
      </w:r>
    </w:p>
    <w:p w:rsidR="00B51401" w:rsidP="00B51401" w:rsidRDefault="00B51401" w14:paraId="0233A576" w14:textId="77777777">
      <w:pPr>
        <w:pStyle w:val="ListParagraph"/>
        <w:numPr>
          <w:ilvl w:val="0"/>
          <w:numId w:val="34"/>
        </w:numPr>
      </w:pPr>
      <w:r>
        <w:t xml:space="preserve">On-site at Client facilities by US based AIS employees </w:t>
      </w:r>
      <w:r w:rsidRPr="00E042A2">
        <w:rPr>
          <w:highlight w:val="yellow"/>
        </w:rPr>
        <w:t>and approved subcontractors</w:t>
      </w:r>
    </w:p>
    <w:p w:rsidR="00B51401" w:rsidP="00B51401" w:rsidRDefault="00B51401" w14:paraId="125F5944" w14:textId="77777777">
      <w:pPr>
        <w:pStyle w:val="ListParagraph"/>
        <w:numPr>
          <w:ilvl w:val="0"/>
          <w:numId w:val="34"/>
        </w:numPr>
      </w:pPr>
      <w:r>
        <w:t>Both remotely and on-site at AIS facilities</w:t>
      </w:r>
      <w:r w:rsidRPr="00995006">
        <w:t xml:space="preserve"> </w:t>
      </w:r>
      <w:r>
        <w:t xml:space="preserve">by US based employees </w:t>
      </w:r>
      <w:r w:rsidRPr="00505ABB">
        <w:rPr>
          <w:highlight w:val="yellow"/>
        </w:rPr>
        <w:t>and approved subcontractors</w:t>
      </w:r>
    </w:p>
    <w:p w:rsidR="00B51401" w:rsidP="00B51401" w:rsidRDefault="00B51401" w14:paraId="6EF03E6C" w14:textId="77777777">
      <w:pPr>
        <w:pStyle w:val="ListParagraph"/>
        <w:numPr>
          <w:ilvl w:val="0"/>
          <w:numId w:val="34"/>
        </w:numPr>
      </w:pPr>
      <w:r>
        <w:t xml:space="preserve">By employees of AIS’ wholly owned </w:t>
      </w:r>
      <w:r w:rsidRPr="007371E8">
        <w:rPr>
          <w:rFonts w:cs="Arial"/>
          <w:color w:val="auto"/>
          <w:szCs w:val="22"/>
        </w:rPr>
        <w:t>subsi</w:t>
      </w:r>
      <w:r w:rsidRPr="007371E8">
        <w:rPr>
          <w:rFonts w:cs="Arial"/>
          <w:szCs w:val="22"/>
        </w:rPr>
        <w:t xml:space="preserve">diary, </w:t>
      </w:r>
      <w:r w:rsidRPr="007371E8">
        <w:rPr>
          <w:rFonts w:cs="Arial"/>
          <w:color w:val="000000"/>
          <w:szCs w:val="22"/>
        </w:rPr>
        <w:t>Applied Info Services,</w:t>
      </w:r>
      <w:r w:rsidRPr="007371E8">
        <w:rPr>
          <w:rFonts w:cs="Arial"/>
          <w:szCs w:val="22"/>
        </w:rPr>
        <w:t xml:space="preserve"> located</w:t>
      </w:r>
      <w:r>
        <w:t xml:space="preserve"> in Hyderabad, India</w:t>
      </w:r>
    </w:p>
    <w:p w:rsidRPr="00D03390" w:rsidR="00B51401" w:rsidP="00B51401" w:rsidRDefault="00B51401" w14:paraId="1197B956" w14:textId="77777777">
      <w:pPr>
        <w:pStyle w:val="ListParagraph"/>
        <w:numPr>
          <w:ilvl w:val="0"/>
          <w:numId w:val="34"/>
        </w:numPr>
      </w:pPr>
      <w:r>
        <w:t xml:space="preserve">Remotely by non-US based AIS </w:t>
      </w:r>
      <w:proofErr w:type="gramStart"/>
      <w:r>
        <w:t>employee</w:t>
      </w:r>
      <w:proofErr w:type="gramEnd"/>
      <w:r>
        <w:t xml:space="preserve"> and </w:t>
      </w:r>
      <w:r w:rsidRPr="00553329">
        <w:rPr>
          <w:highlight w:val="yellow"/>
        </w:rPr>
        <w:t>approved subcontractors</w:t>
      </w:r>
    </w:p>
    <w:p w:rsidRPr="008723A6" w:rsidR="008021FB" w:rsidP="008021FB" w:rsidRDefault="008021FB" w14:paraId="459C5238" w14:textId="54D2959E">
      <w:pPr>
        <w:pStyle w:val="Heading1"/>
      </w:pPr>
      <w:bookmarkStart w:name="_Toc172906149" w:id="95"/>
      <w:r w:rsidRPr="008723A6">
        <w:t>Performance Period</w:t>
      </w:r>
      <w:bookmarkEnd w:id="90"/>
      <w:bookmarkEnd w:id="93"/>
      <w:bookmarkEnd w:id="94"/>
      <w:bookmarkEnd w:id="95"/>
    </w:p>
    <w:p w:rsidR="00F71933" w:rsidP="00F71933" w:rsidRDefault="00F71933" w14:paraId="721E29F0" w14:textId="77777777">
      <w:pPr>
        <w:rPr>
          <w:u w:color="3C3C3C"/>
        </w:rPr>
      </w:pPr>
      <w:r w:rsidRPr="001328B2">
        <w:rPr>
          <w:u w:color="3C3C3C"/>
        </w:rPr>
        <w:t>AIS anticipates</w:t>
      </w:r>
      <w:r>
        <w:rPr>
          <w:u w:color="3C3C3C"/>
        </w:rPr>
        <w:t xml:space="preserve"> an overall period of performance for this SOW of </w:t>
      </w:r>
      <w:sdt>
        <w:sdtPr>
          <w:rPr>
            <w:highlight w:val="yellow"/>
            <w:u w:color="3C3C3C"/>
          </w:rPr>
          <w:alias w:val="SOW Start Date"/>
          <w:tag w:val="SOW Start Date"/>
          <w:id w:val="829184506"/>
          <w:placeholder>
            <w:docPart w:val="B5EF30F06C964DACA4B16CEED37DA45D"/>
          </w:placeholder>
          <w15:color w:val="FF0000"/>
          <w:date>
            <w:dateFormat w:val="M/d/yyyy"/>
            <w:lid w:val="en-US"/>
            <w:storeMappedDataAs w:val="dateTime"/>
            <w:calendar w:val="gregorian"/>
          </w:date>
        </w:sdtPr>
        <w:sdtContent>
          <w:r>
            <w:rPr>
              <w:highlight w:val="yellow"/>
              <w:u w:color="3C3C3C"/>
            </w:rPr>
            <w:t>Enter SOW Start Date</w:t>
          </w:r>
        </w:sdtContent>
      </w:sdt>
      <w:r>
        <w:rPr>
          <w:u w:color="3C3C3C"/>
        </w:rPr>
        <w:t xml:space="preserve"> through </w:t>
      </w:r>
      <w:sdt>
        <w:sdtPr>
          <w:rPr>
            <w:highlight w:val="yellow"/>
            <w:u w:color="3C3C3C"/>
          </w:rPr>
          <w:alias w:val="SOW End Date"/>
          <w:tag w:val="SOW End Date"/>
          <w:id w:val="763729141"/>
          <w:placeholder>
            <w:docPart w:val="228ADB73D5094D5D85D9C4539F08A001"/>
          </w:placeholder>
          <w15:color w:val="FF0000"/>
          <w:date>
            <w:dateFormat w:val="M/d/yyyy"/>
            <w:lid w:val="en-US"/>
            <w:storeMappedDataAs w:val="dateTime"/>
            <w:calendar w:val="gregorian"/>
          </w:date>
        </w:sdtPr>
        <w:sdtContent>
          <w:r>
            <w:rPr>
              <w:highlight w:val="yellow"/>
              <w:u w:color="3C3C3C"/>
            </w:rPr>
            <w:t>Enter SOW End Date</w:t>
          </w:r>
        </w:sdtContent>
      </w:sdt>
      <w:r>
        <w:rPr>
          <w:u w:color="3C3C3C"/>
        </w:rPr>
        <w:t>.</w:t>
      </w:r>
      <w:r w:rsidRPr="001328B2">
        <w:rPr>
          <w:u w:color="3C3C3C"/>
        </w:rPr>
        <w:t xml:space="preserve"> </w:t>
      </w:r>
      <w:r w:rsidRPr="009A5A62">
        <w:rPr>
          <w:highlight w:val="yellow"/>
          <w:u w:color="3C3C3C"/>
        </w:rPr>
        <w:t>Below please find a breakdown of the period of performance by project initiation, execution and closeout.</w:t>
      </w:r>
      <w:r w:rsidRPr="001328B2">
        <w:rPr>
          <w:u w:color="3C3C3C"/>
        </w:rPr>
        <w:t xml:space="preserve"> Should the start date be delayed by </w:t>
      </w:r>
      <w:r w:rsidRPr="001A503E">
        <w:rPr>
          <w:u w:color="3C3C3C"/>
        </w:rPr>
        <w:t xml:space="preserve">mutual agreement of </w:t>
      </w:r>
      <w:r>
        <w:rPr>
          <w:u w:color="3C3C3C"/>
        </w:rPr>
        <w:t>both</w:t>
      </w:r>
      <w:r w:rsidRPr="001328B2">
        <w:rPr>
          <w:u w:color="3C3C3C"/>
        </w:rPr>
        <w:t xml:space="preserve"> </w:t>
      </w:r>
      <w:r>
        <w:rPr>
          <w:u w:color="3C3C3C"/>
        </w:rPr>
        <w:t>P</w:t>
      </w:r>
      <w:r w:rsidRPr="001328B2">
        <w:rPr>
          <w:u w:color="3C3C3C"/>
        </w:rPr>
        <w:t>arties</w:t>
      </w:r>
      <w:r>
        <w:rPr>
          <w:u w:color="3C3C3C"/>
        </w:rPr>
        <w:t>,</w:t>
      </w:r>
      <w:r w:rsidRPr="001328B2">
        <w:rPr>
          <w:u w:color="3C3C3C"/>
        </w:rPr>
        <w:t xml:space="preserve"> the end date will shift to compensate for the delayed start date.</w:t>
      </w:r>
    </w:p>
    <w:p w:rsidRPr="006521E4" w:rsidR="00F71933" w:rsidP="00F71933" w:rsidRDefault="00F71933" w14:paraId="0A3BCDC8" w14:textId="77777777">
      <w:pPr>
        <w:pStyle w:val="ListParagraph"/>
        <w:numPr>
          <w:ilvl w:val="0"/>
          <w:numId w:val="42"/>
        </w:numPr>
        <w:rPr>
          <w:color w:val="FF0000"/>
        </w:rPr>
      </w:pPr>
      <w:r w:rsidRPr="006521E4">
        <w:rPr>
          <w:b/>
          <w:bCs/>
        </w:rPr>
        <w:t>Project Initiation Phase</w:t>
      </w:r>
      <w:r>
        <w:t xml:space="preserve"> (project onboarding): </w:t>
      </w:r>
      <w:r w:rsidRPr="006521E4">
        <w:rPr>
          <w:color w:val="FF0000"/>
        </w:rPr>
        <w:t xml:space="preserve">Start date – (give at least on to </w:t>
      </w:r>
      <w:proofErr w:type="gramStart"/>
      <w:r w:rsidRPr="006521E4">
        <w:rPr>
          <w:color w:val="FF0000"/>
        </w:rPr>
        <w:t>two week</w:t>
      </w:r>
      <w:proofErr w:type="gramEnd"/>
      <w:r w:rsidRPr="006521E4">
        <w:rPr>
          <w:color w:val="FF0000"/>
        </w:rPr>
        <w:t xml:space="preserve"> time frame</w:t>
      </w:r>
      <w:r>
        <w:rPr>
          <w:color w:val="FF0000"/>
        </w:rPr>
        <w:t xml:space="preserve"> this should end with project kickoff</w:t>
      </w:r>
      <w:r w:rsidRPr="006521E4">
        <w:rPr>
          <w:color w:val="FF0000"/>
        </w:rPr>
        <w:t>)</w:t>
      </w:r>
    </w:p>
    <w:p w:rsidRPr="006521E4" w:rsidR="00F71933" w:rsidP="00F71933" w:rsidRDefault="00F71933" w14:paraId="33523338" w14:textId="77777777">
      <w:pPr>
        <w:pStyle w:val="ListParagraph"/>
        <w:numPr>
          <w:ilvl w:val="0"/>
          <w:numId w:val="42"/>
        </w:numPr>
        <w:rPr>
          <w:color w:val="FF0000"/>
        </w:rPr>
      </w:pPr>
      <w:r w:rsidRPr="006521E4">
        <w:rPr>
          <w:b/>
          <w:bCs/>
        </w:rPr>
        <w:t>Project Execution Phases</w:t>
      </w:r>
      <w:r>
        <w:t xml:space="preserve">: </w:t>
      </w:r>
      <w:r w:rsidRPr="006521E4">
        <w:rPr>
          <w:color w:val="FF0000"/>
        </w:rPr>
        <w:t>Starts after Project Initiation – Final Delivery submission)</w:t>
      </w:r>
    </w:p>
    <w:p w:rsidRPr="006521E4" w:rsidR="00F71933" w:rsidP="00F71933" w:rsidRDefault="00F71933" w14:paraId="7383C2B5" w14:textId="3558B1AC">
      <w:pPr>
        <w:pStyle w:val="ListParagraph"/>
        <w:numPr>
          <w:ilvl w:val="0"/>
          <w:numId w:val="42"/>
        </w:numPr>
      </w:pPr>
      <w:r w:rsidRPr="006521E4">
        <w:rPr>
          <w:b/>
          <w:bCs/>
        </w:rPr>
        <w:t>Project Close Out Phases</w:t>
      </w:r>
      <w:r>
        <w:t xml:space="preserve">: </w:t>
      </w:r>
      <w:r w:rsidRPr="006521E4">
        <w:rPr>
          <w:color w:val="FF0000"/>
        </w:rPr>
        <w:t xml:space="preserve">(enter a time frame large enough to cover the close out meeting)  </w:t>
      </w:r>
    </w:p>
    <w:p w:rsidRPr="008723A6" w:rsidR="008021FB" w:rsidP="008021FB" w:rsidRDefault="008021FB" w14:paraId="5998C9F9" w14:textId="77777777">
      <w:pPr>
        <w:pStyle w:val="Heading1"/>
      </w:pPr>
      <w:bookmarkStart w:name="_Toc32911290" w:id="96"/>
      <w:bookmarkStart w:name="_Toc38195899" w:id="97"/>
      <w:bookmarkStart w:name="_Toc45011095" w:id="98"/>
      <w:bookmarkStart w:name="_Toc172906150" w:id="99"/>
      <w:bookmarkStart w:name="_Toc32911292" w:id="100"/>
      <w:r w:rsidRPr="008723A6">
        <w:t>Price Proposal</w:t>
      </w:r>
      <w:bookmarkEnd w:id="96"/>
      <w:bookmarkEnd w:id="97"/>
      <w:bookmarkEnd w:id="98"/>
      <w:bookmarkEnd w:id="99"/>
    </w:p>
    <w:p w:rsidRPr="00C27AF8" w:rsidR="008021FB" w:rsidP="004914C5" w:rsidRDefault="008021FB" w14:paraId="55894C24" w14:textId="77777777">
      <w:pPr>
        <w:pStyle w:val="Heading2"/>
      </w:pPr>
      <w:bookmarkStart w:name="_Toc38195900" w:id="101"/>
      <w:bookmarkStart w:name="_Toc45011096" w:id="102"/>
      <w:bookmarkStart w:name="_Toc172906151" w:id="103"/>
      <w:r w:rsidRPr="00C27AF8">
        <w:t>Price Summary</w:t>
      </w:r>
      <w:bookmarkEnd w:id="100"/>
      <w:bookmarkEnd w:id="101"/>
      <w:bookmarkEnd w:id="102"/>
      <w:bookmarkEnd w:id="103"/>
    </w:p>
    <w:p w:rsidRPr="009022EE" w:rsidR="00F301C4" w:rsidP="008021FB" w:rsidRDefault="00D62EE8" w14:paraId="1B9B19C0" w14:textId="2803BEC0">
      <w:pPr>
        <w:rPr>
          <w:u w:color="3C3C3C"/>
        </w:rPr>
      </w:pPr>
      <w:r w:rsidRPr="009022EE">
        <w:rPr>
          <w:u w:color="3C3C3C"/>
        </w:rPr>
        <w:t>The Labor Total shown</w:t>
      </w:r>
      <w:r w:rsidRPr="009022EE" w:rsidR="00D22BB8">
        <w:rPr>
          <w:u w:color="3C3C3C"/>
        </w:rPr>
        <w:t xml:space="preserve"> below</w:t>
      </w:r>
      <w:r w:rsidRPr="009022EE">
        <w:rPr>
          <w:u w:color="3C3C3C"/>
        </w:rPr>
        <w:t xml:space="preserve"> is an estimated budget for planning purposes only</w:t>
      </w:r>
      <w:r w:rsidRPr="009022EE" w:rsidR="00106F5D">
        <w:rPr>
          <w:u w:color="3C3C3C"/>
        </w:rPr>
        <w:t xml:space="preserve"> based upon our knowledge prior to the start of the project</w:t>
      </w:r>
      <w:r w:rsidRPr="009022EE">
        <w:rPr>
          <w:u w:color="3C3C3C"/>
        </w:rPr>
        <w:t xml:space="preserve">. Under no conditions will it be interpreted as a Fixed Price or Not to Exceed amount. </w:t>
      </w:r>
      <w:r w:rsidRPr="009022EE" w:rsidR="00EE6EC4">
        <w:rPr>
          <w:u w:color="3C3C3C"/>
        </w:rPr>
        <w:t xml:space="preserve">Should this estimate need to change AIS will work with the </w:t>
      </w:r>
      <w:r w:rsidRPr="009022EE" w:rsidR="00D22BB8">
        <w:rPr>
          <w:u w:color="3C3C3C"/>
        </w:rPr>
        <w:t>C</w:t>
      </w:r>
      <w:r w:rsidRPr="009022EE" w:rsidR="00EE6EC4">
        <w:rPr>
          <w:u w:color="3C3C3C"/>
        </w:rPr>
        <w:t>lient t</w:t>
      </w:r>
      <w:r w:rsidRPr="009022EE" w:rsidR="00700100">
        <w:rPr>
          <w:u w:color="3C3C3C"/>
        </w:rPr>
        <w:t>o</w:t>
      </w:r>
      <w:r w:rsidRPr="009022EE" w:rsidR="00EE6EC4">
        <w:rPr>
          <w:u w:color="3C3C3C"/>
        </w:rPr>
        <w:t xml:space="preserve"> process a change order to add any additional funds prior to going over the value listed below.</w:t>
      </w:r>
      <w:r w:rsidRPr="009022EE" w:rsidR="00700100">
        <w:rPr>
          <w:u w:color="3C3C3C"/>
        </w:rPr>
        <w:t xml:space="preserve"> </w:t>
      </w:r>
    </w:p>
    <w:p w:rsidRPr="009022EE" w:rsidR="008021FB" w:rsidP="008021FB" w:rsidRDefault="008021FB" w14:paraId="640F0B73" w14:textId="443B3DE0">
      <w:pPr>
        <w:rPr>
          <w:u w:color="3C3C3C"/>
        </w:rPr>
      </w:pPr>
      <w:r w:rsidRPr="009022EE">
        <w:rPr>
          <w:u w:color="3C3C3C"/>
        </w:rPr>
        <w:t xml:space="preserve">The work for this project is being performed under a </w:t>
      </w:r>
      <w:r w:rsidRPr="009022EE" w:rsidR="006A1A03">
        <w:rPr>
          <w:u w:color="3C3C3C"/>
        </w:rPr>
        <w:t>time and materials</w:t>
      </w:r>
      <w:r w:rsidRPr="009022EE">
        <w:rPr>
          <w:u w:color="3C3C3C"/>
        </w:rPr>
        <w:t xml:space="preserve"> </w:t>
      </w:r>
      <w:proofErr w:type="gramStart"/>
      <w:r w:rsidRPr="009022EE">
        <w:rPr>
          <w:u w:color="3C3C3C"/>
        </w:rPr>
        <w:t>arrangement</w:t>
      </w:r>
      <w:proofErr w:type="gramEnd"/>
      <w:r w:rsidRPr="009022EE" w:rsidR="00F8041D">
        <w:rPr>
          <w:u w:color="3C3C3C"/>
        </w:rPr>
        <w:t xml:space="preserve"> </w:t>
      </w:r>
      <w:r w:rsidRPr="009022EE" w:rsidR="00106F5D">
        <w:rPr>
          <w:u w:color="3C3C3C"/>
        </w:rPr>
        <w:t xml:space="preserve">and </w:t>
      </w:r>
      <w:r w:rsidRPr="009022EE" w:rsidR="006A1A03">
        <w:rPr>
          <w:u w:color="3C3C3C"/>
        </w:rPr>
        <w:t>AIS will submit a monthly invoice to Client at the start of each month, invoicing for the hours worked during the previous month</w:t>
      </w:r>
      <w:r w:rsidRPr="009022EE">
        <w:rPr>
          <w:u w:color="3C3C3C"/>
        </w:rPr>
        <w:t>.</w:t>
      </w:r>
      <w:r w:rsidRPr="009022EE" w:rsidR="008A3F56">
        <w:rPr>
          <w:u w:color="3C3C3C"/>
        </w:rPr>
        <w:t xml:space="preserve"> Payment terms are specified in the </w:t>
      </w:r>
      <w:r w:rsidRPr="009022EE" w:rsidR="00FE6A89">
        <w:rPr>
          <w:u w:color="3C3C3C"/>
        </w:rPr>
        <w:t>MSA</w:t>
      </w:r>
      <w:r w:rsidRPr="009022EE" w:rsidR="008A3F56">
        <w:rPr>
          <w:u w:color="3C3C3C"/>
        </w:rPr>
        <w:t xml:space="preserve"> between Client and AIS. </w:t>
      </w:r>
    </w:p>
    <w:p w:rsidRPr="00C27AF8" w:rsidR="008021FB" w:rsidP="004914C5" w:rsidRDefault="008021FB" w14:paraId="30372627" w14:textId="6A75F3E3">
      <w:pPr>
        <w:pStyle w:val="Heading2"/>
      </w:pPr>
      <w:bookmarkStart w:name="_Payment_Schedule_and" w:id="104"/>
      <w:bookmarkStart w:name="_Toc32911294" w:id="105"/>
      <w:bookmarkStart w:name="_Toc38195901" w:id="106"/>
      <w:bookmarkStart w:name="_Toc45011097" w:id="107"/>
      <w:bookmarkStart w:name="_Toc172906152" w:id="108"/>
      <w:bookmarkEnd w:id="104"/>
      <w:r w:rsidRPr="00C27AF8">
        <w:t>P</w:t>
      </w:r>
      <w:r w:rsidR="00AD5EB3">
        <w:t>rice Detail</w:t>
      </w:r>
      <w:bookmarkEnd w:id="105"/>
      <w:bookmarkEnd w:id="106"/>
      <w:bookmarkEnd w:id="107"/>
      <w:bookmarkEnd w:id="108"/>
    </w:p>
    <w:p w:rsidR="008021FB" w:rsidP="00D16EE0" w:rsidRDefault="008021FB" w14:paraId="4EBF64CF" w14:textId="1B4684A1">
      <w:pPr>
        <w:pStyle w:val="SOWInstructions"/>
      </w:pPr>
      <w:r>
        <w:t>U</w:t>
      </w:r>
      <w:r w:rsidRPr="005E32F5">
        <w:t xml:space="preserve">se the chart below to </w:t>
      </w:r>
      <w:r>
        <w:t xml:space="preserve">include </w:t>
      </w:r>
      <w:r w:rsidR="00AD5EB3">
        <w:t xml:space="preserve">rates, labor categories, hours and extended amount for the project. Along with all overall ceiling value. If there </w:t>
      </w:r>
      <w:proofErr w:type="gramStart"/>
      <w:r w:rsidR="00AD5EB3">
        <w:t>will be</w:t>
      </w:r>
      <w:proofErr w:type="gramEnd"/>
      <w:r w:rsidR="00AD5EB3">
        <w:t xml:space="preserve"> non-labor </w:t>
      </w:r>
      <w:proofErr w:type="gramStart"/>
      <w:r w:rsidR="00AD5EB3">
        <w:t>expenses</w:t>
      </w:r>
      <w:proofErr w:type="gramEnd"/>
      <w:r w:rsidR="00AD5EB3">
        <w:t xml:space="preserve"> those need to be included as well</w:t>
      </w:r>
      <w:r>
        <w:t xml:space="preserve">. </w:t>
      </w:r>
      <w:r w:rsidRPr="005E32F5">
        <w:t xml:space="preserve"> </w:t>
      </w:r>
    </w:p>
    <w:p w:rsidRPr="005E32F5" w:rsidR="008021FB" w:rsidP="00D16EE0" w:rsidRDefault="001D5787" w14:paraId="1F8B2D59" w14:textId="177B563F">
      <w:pPr>
        <w:keepNext/>
        <w:keepLines/>
      </w:pPr>
      <w:r>
        <w:t xml:space="preserve">The table below </w:t>
      </w:r>
      <w:r w:rsidR="00BE48AB">
        <w:t>display</w:t>
      </w:r>
      <w:r w:rsidR="00B71D89">
        <w:t>s</w:t>
      </w:r>
      <w:r w:rsidR="00BE48AB">
        <w:t xml:space="preserve"> AIS price detail</w:t>
      </w:r>
      <w:r w:rsidR="00B71D89">
        <w:t>.</w:t>
      </w:r>
    </w:p>
    <w:tbl>
      <w:tblPr>
        <w:tblStyle w:val="GridTable4-Accent11"/>
        <w:tblW w:w="5000" w:type="pct"/>
        <w:tblCellMar>
          <w:top w:w="72" w:type="dxa"/>
          <w:left w:w="72" w:type="dxa"/>
          <w:bottom w:w="72" w:type="dxa"/>
          <w:right w:w="72" w:type="dxa"/>
        </w:tblCellMar>
        <w:tblLook w:val="0420" w:firstRow="1" w:lastRow="0" w:firstColumn="0" w:lastColumn="0" w:noHBand="0" w:noVBand="1"/>
      </w:tblPr>
      <w:tblGrid>
        <w:gridCol w:w="1962"/>
        <w:gridCol w:w="2264"/>
        <w:gridCol w:w="3599"/>
        <w:gridCol w:w="1525"/>
      </w:tblGrid>
      <w:tr w:rsidRPr="00534CC9" w:rsidR="008021FB" w:rsidTr="00637909" w14:paraId="0725B060" w14:textId="77777777">
        <w:trPr>
          <w:cnfStyle w:val="100000000000" w:firstRow="1" w:lastRow="0" w:firstColumn="0" w:lastColumn="0" w:oddVBand="0" w:evenVBand="0" w:oddHBand="0" w:evenHBand="0" w:firstRowFirstColumn="0" w:firstRowLastColumn="0" w:lastRowFirstColumn="0" w:lastRowLastColumn="0"/>
          <w:trHeight w:val="576"/>
          <w:tblHeader/>
        </w:trPr>
        <w:tc>
          <w:tcPr>
            <w:tcW w:w="1962" w:type="dxa"/>
            <w:vAlign w:val="center"/>
          </w:tcPr>
          <w:p w:rsidRPr="00534CC9" w:rsidR="008021FB" w:rsidP="007223C9" w:rsidRDefault="00AD5EB3" w14:paraId="39576222" w14:textId="539AAEC3">
            <w:pPr>
              <w:keepNext/>
              <w:keepLines/>
              <w:rPr>
                <w:rFonts w:eastAsia="Times New Roman" w:cs="Times New Roman"/>
                <w:color w:val="FFFFFF" w:themeColor="background1"/>
                <w:szCs w:val="22"/>
                <w:u w:color="3C3C3C"/>
              </w:rPr>
            </w:pPr>
            <w:r>
              <w:rPr>
                <w:rFonts w:eastAsia="Times New Roman" w:cs="Times New Roman"/>
                <w:color w:val="FFFFFF" w:themeColor="background1"/>
                <w:szCs w:val="22"/>
                <w:u w:color="3C3C3C"/>
              </w:rPr>
              <w:t>Labor Category</w:t>
            </w:r>
          </w:p>
        </w:tc>
        <w:tc>
          <w:tcPr>
            <w:tcW w:w="2264" w:type="dxa"/>
            <w:vAlign w:val="center"/>
          </w:tcPr>
          <w:p w:rsidRPr="00534CC9" w:rsidR="008021FB" w:rsidP="007223C9" w:rsidRDefault="00AD5EB3" w14:paraId="685C9208" w14:textId="4346E5CA">
            <w:pPr>
              <w:keepNext/>
              <w:keepLines/>
              <w:rPr>
                <w:rFonts w:eastAsia="Times New Roman" w:cs="Times New Roman"/>
                <w:color w:val="FFFFFF" w:themeColor="background1"/>
                <w:szCs w:val="22"/>
                <w:u w:color="3C3C3C"/>
              </w:rPr>
            </w:pPr>
            <w:r>
              <w:rPr>
                <w:rFonts w:eastAsia="Times New Roman" w:cs="Times New Roman"/>
                <w:color w:val="FFFFFF" w:themeColor="background1"/>
                <w:szCs w:val="22"/>
                <w:u w:color="3C3C3C"/>
              </w:rPr>
              <w:t>Rate</w:t>
            </w:r>
            <w:r w:rsidR="007D0631">
              <w:rPr>
                <w:rFonts w:eastAsia="Times New Roman" w:cs="Times New Roman"/>
                <w:color w:val="FFFFFF" w:themeColor="background1"/>
                <w:szCs w:val="22"/>
                <w:u w:color="3C3C3C"/>
              </w:rPr>
              <w:t>*</w:t>
            </w:r>
          </w:p>
        </w:tc>
        <w:tc>
          <w:tcPr>
            <w:tcW w:w="3599" w:type="dxa"/>
            <w:tcMar>
              <w:top w:w="29" w:type="dxa"/>
              <w:bottom w:w="29" w:type="dxa"/>
            </w:tcMar>
            <w:vAlign w:val="center"/>
            <w:hideMark/>
          </w:tcPr>
          <w:p w:rsidRPr="00534CC9" w:rsidR="008021FB" w:rsidP="007223C9" w:rsidRDefault="00AD5EB3" w14:paraId="425B3B63" w14:textId="0AE4D83D">
            <w:pPr>
              <w:keepNext/>
              <w:keepLines/>
              <w:rPr>
                <w:rFonts w:eastAsia="Times New Roman" w:cs="Times New Roman"/>
                <w:color w:val="FFFFFF" w:themeColor="background1"/>
                <w:szCs w:val="22"/>
                <w:u w:color="3C3C3C"/>
              </w:rPr>
            </w:pPr>
            <w:r>
              <w:rPr>
                <w:rFonts w:eastAsia="Times New Roman" w:cs="Times New Roman"/>
                <w:color w:val="FFFFFF" w:themeColor="background1"/>
                <w:szCs w:val="22"/>
                <w:u w:color="3C3C3C"/>
              </w:rPr>
              <w:t>Hours</w:t>
            </w:r>
          </w:p>
        </w:tc>
        <w:tc>
          <w:tcPr>
            <w:tcW w:w="1525" w:type="dxa"/>
            <w:vAlign w:val="center"/>
          </w:tcPr>
          <w:p w:rsidRPr="00534CC9" w:rsidR="008021FB" w:rsidP="007223C9" w:rsidRDefault="00AD5EB3" w14:paraId="41020FD2" w14:textId="3F2E2774">
            <w:pPr>
              <w:keepNext/>
              <w:keepLines/>
              <w:rPr>
                <w:rFonts w:eastAsia="Times New Roman" w:cs="Times New Roman"/>
                <w:color w:val="FFFFFF" w:themeColor="background1"/>
                <w:szCs w:val="22"/>
                <w:u w:color="3C3C3C"/>
              </w:rPr>
            </w:pPr>
            <w:r>
              <w:rPr>
                <w:rFonts w:eastAsia="Times New Roman" w:cs="Times New Roman"/>
                <w:color w:val="FFFFFF" w:themeColor="background1"/>
                <w:szCs w:val="22"/>
                <w:u w:color="3C3C3C"/>
              </w:rPr>
              <w:t>Extended Amount</w:t>
            </w:r>
          </w:p>
        </w:tc>
      </w:tr>
      <w:tr w:rsidRPr="00534CC9" w:rsidR="008021FB" w:rsidTr="00637909" w14:paraId="3EDF4B9F" w14:textId="77777777">
        <w:trPr>
          <w:cnfStyle w:val="000000100000" w:firstRow="0" w:lastRow="0" w:firstColumn="0" w:lastColumn="0" w:oddVBand="0" w:evenVBand="0" w:oddHBand="1" w:evenHBand="0" w:firstRowFirstColumn="0" w:firstRowLastColumn="0" w:lastRowFirstColumn="0" w:lastRowLastColumn="0"/>
          <w:trHeight w:val="576"/>
        </w:trPr>
        <w:tc>
          <w:tcPr>
            <w:tcW w:w="1962" w:type="dxa"/>
            <w:vAlign w:val="center"/>
          </w:tcPr>
          <w:p w:rsidRPr="00534CC9" w:rsidR="008021FB" w:rsidP="004A5043" w:rsidRDefault="008021FB" w14:paraId="4BEC187C" w14:textId="77777777">
            <w:pPr>
              <w:rPr>
                <w:rFonts w:eastAsia="Times New Roman" w:cs="Times New Roman"/>
                <w:sz w:val="22"/>
                <w:szCs w:val="22"/>
              </w:rPr>
            </w:pPr>
          </w:p>
        </w:tc>
        <w:tc>
          <w:tcPr>
            <w:tcW w:w="2264" w:type="dxa"/>
            <w:vAlign w:val="center"/>
          </w:tcPr>
          <w:p w:rsidRPr="00534CC9" w:rsidR="008021FB" w:rsidP="004A5043" w:rsidRDefault="008021FB" w14:paraId="3B741D12" w14:textId="77777777">
            <w:pPr>
              <w:rPr>
                <w:rFonts w:eastAsia="Times New Roman" w:cs="Times New Roman"/>
                <w:sz w:val="22"/>
                <w:szCs w:val="22"/>
              </w:rPr>
            </w:pPr>
          </w:p>
        </w:tc>
        <w:tc>
          <w:tcPr>
            <w:tcW w:w="3599" w:type="dxa"/>
            <w:tcMar>
              <w:top w:w="29" w:type="dxa"/>
              <w:bottom w:w="29" w:type="dxa"/>
            </w:tcMar>
            <w:vAlign w:val="center"/>
          </w:tcPr>
          <w:p w:rsidRPr="00534CC9" w:rsidR="008021FB" w:rsidP="007223C9" w:rsidRDefault="008021FB" w14:paraId="708C1513" w14:textId="77777777">
            <w:pPr>
              <w:keepNext/>
              <w:keepLines/>
              <w:rPr>
                <w:rFonts w:eastAsia="Times New Roman" w:cs="Times New Roman"/>
                <w:sz w:val="22"/>
                <w:szCs w:val="22"/>
              </w:rPr>
            </w:pPr>
          </w:p>
        </w:tc>
        <w:tc>
          <w:tcPr>
            <w:tcW w:w="1525" w:type="dxa"/>
            <w:vAlign w:val="center"/>
          </w:tcPr>
          <w:p w:rsidRPr="00534CC9" w:rsidR="008021FB" w:rsidP="007223C9" w:rsidRDefault="008021FB" w14:paraId="49117C6D" w14:textId="77777777">
            <w:pPr>
              <w:keepNext/>
              <w:keepLines/>
              <w:rPr>
                <w:rFonts w:eastAsia="Times New Roman" w:cs="Times New Roman"/>
                <w:sz w:val="22"/>
                <w:szCs w:val="22"/>
              </w:rPr>
            </w:pPr>
          </w:p>
        </w:tc>
      </w:tr>
      <w:tr w:rsidRPr="00534CC9" w:rsidR="008021FB" w:rsidTr="00637909" w14:paraId="6E14AF8E" w14:textId="77777777">
        <w:trPr>
          <w:trHeight w:val="576"/>
        </w:trPr>
        <w:tc>
          <w:tcPr>
            <w:tcW w:w="1962" w:type="dxa"/>
            <w:vAlign w:val="center"/>
          </w:tcPr>
          <w:p w:rsidRPr="00534CC9" w:rsidR="008021FB" w:rsidP="004A5043" w:rsidRDefault="008021FB" w14:paraId="1764ED6E" w14:textId="77777777">
            <w:pPr>
              <w:rPr>
                <w:rFonts w:eastAsia="Times New Roman" w:cs="Times New Roman"/>
                <w:sz w:val="22"/>
                <w:szCs w:val="22"/>
              </w:rPr>
            </w:pPr>
          </w:p>
        </w:tc>
        <w:tc>
          <w:tcPr>
            <w:tcW w:w="2264" w:type="dxa"/>
            <w:vAlign w:val="center"/>
          </w:tcPr>
          <w:p w:rsidRPr="00534CC9" w:rsidR="008021FB" w:rsidP="004A5043" w:rsidRDefault="008021FB" w14:paraId="15F54033" w14:textId="77777777">
            <w:pPr>
              <w:rPr>
                <w:rFonts w:eastAsia="Times New Roman" w:cs="Times New Roman"/>
                <w:sz w:val="22"/>
                <w:szCs w:val="22"/>
              </w:rPr>
            </w:pPr>
          </w:p>
        </w:tc>
        <w:tc>
          <w:tcPr>
            <w:tcW w:w="3599" w:type="dxa"/>
            <w:tcMar>
              <w:top w:w="29" w:type="dxa"/>
              <w:bottom w:w="29" w:type="dxa"/>
            </w:tcMar>
            <w:vAlign w:val="center"/>
          </w:tcPr>
          <w:p w:rsidRPr="00534CC9" w:rsidR="008021FB" w:rsidP="007223C9" w:rsidRDefault="008021FB" w14:paraId="7CAC9095" w14:textId="77777777">
            <w:pPr>
              <w:rPr>
                <w:rFonts w:eastAsia="Times New Roman" w:cs="Times New Roman"/>
                <w:sz w:val="22"/>
                <w:szCs w:val="22"/>
              </w:rPr>
            </w:pPr>
          </w:p>
        </w:tc>
        <w:tc>
          <w:tcPr>
            <w:tcW w:w="1525" w:type="dxa"/>
            <w:vAlign w:val="center"/>
          </w:tcPr>
          <w:p w:rsidRPr="00534CC9" w:rsidR="008021FB" w:rsidP="007223C9" w:rsidRDefault="008021FB" w14:paraId="03339CD8" w14:textId="77777777">
            <w:pPr>
              <w:rPr>
                <w:rFonts w:eastAsia="Times New Roman" w:cs="Times New Roman"/>
                <w:sz w:val="22"/>
                <w:szCs w:val="22"/>
              </w:rPr>
            </w:pPr>
          </w:p>
        </w:tc>
      </w:tr>
      <w:tr w:rsidRPr="00534CC9" w:rsidR="008021FB" w:rsidTr="00637909" w14:paraId="39A7D676" w14:textId="77777777">
        <w:trPr>
          <w:cnfStyle w:val="000000100000" w:firstRow="0" w:lastRow="0" w:firstColumn="0" w:lastColumn="0" w:oddVBand="0" w:evenVBand="0" w:oddHBand="1" w:evenHBand="0" w:firstRowFirstColumn="0" w:firstRowLastColumn="0" w:lastRowFirstColumn="0" w:lastRowLastColumn="0"/>
          <w:trHeight w:val="576"/>
        </w:trPr>
        <w:tc>
          <w:tcPr>
            <w:tcW w:w="1962" w:type="dxa"/>
            <w:vAlign w:val="center"/>
          </w:tcPr>
          <w:p w:rsidRPr="00534CC9" w:rsidR="008021FB" w:rsidP="007223C9" w:rsidRDefault="008021FB" w14:paraId="2A9FD76C" w14:textId="77777777">
            <w:pPr>
              <w:rPr>
                <w:rFonts w:eastAsia="Times New Roman" w:cs="Times New Roman"/>
                <w:sz w:val="22"/>
                <w:szCs w:val="22"/>
              </w:rPr>
            </w:pPr>
          </w:p>
        </w:tc>
        <w:tc>
          <w:tcPr>
            <w:tcW w:w="2264" w:type="dxa"/>
            <w:vAlign w:val="center"/>
          </w:tcPr>
          <w:p w:rsidRPr="00534CC9" w:rsidR="008021FB" w:rsidP="007223C9" w:rsidRDefault="008021FB" w14:paraId="511805F4" w14:textId="77777777">
            <w:pPr>
              <w:rPr>
                <w:rFonts w:eastAsia="Times New Roman" w:cs="Times New Roman"/>
                <w:sz w:val="22"/>
                <w:szCs w:val="22"/>
              </w:rPr>
            </w:pPr>
          </w:p>
        </w:tc>
        <w:tc>
          <w:tcPr>
            <w:tcW w:w="3599" w:type="dxa"/>
            <w:tcMar>
              <w:top w:w="29" w:type="dxa"/>
              <w:bottom w:w="29" w:type="dxa"/>
            </w:tcMar>
            <w:vAlign w:val="center"/>
          </w:tcPr>
          <w:p w:rsidRPr="00534CC9" w:rsidR="008021FB" w:rsidP="007223C9" w:rsidRDefault="008021FB" w14:paraId="21A93291" w14:textId="77777777">
            <w:pPr>
              <w:rPr>
                <w:rFonts w:eastAsia="Times New Roman" w:cs="Times New Roman"/>
                <w:sz w:val="22"/>
                <w:szCs w:val="22"/>
              </w:rPr>
            </w:pPr>
          </w:p>
        </w:tc>
        <w:tc>
          <w:tcPr>
            <w:tcW w:w="1525" w:type="dxa"/>
            <w:vAlign w:val="center"/>
          </w:tcPr>
          <w:p w:rsidRPr="00534CC9" w:rsidR="008021FB" w:rsidP="007223C9" w:rsidRDefault="008021FB" w14:paraId="73059EBE" w14:textId="77777777">
            <w:pPr>
              <w:rPr>
                <w:rFonts w:eastAsia="Times New Roman" w:cs="Times New Roman"/>
                <w:sz w:val="22"/>
                <w:szCs w:val="22"/>
              </w:rPr>
            </w:pPr>
          </w:p>
        </w:tc>
      </w:tr>
      <w:tr w:rsidRPr="00534CC9" w:rsidR="008021FB" w:rsidTr="00637909" w14:paraId="4C32242A" w14:textId="77777777">
        <w:trPr>
          <w:trHeight w:val="576"/>
        </w:trPr>
        <w:tc>
          <w:tcPr>
            <w:tcW w:w="1962" w:type="dxa"/>
            <w:vAlign w:val="center"/>
          </w:tcPr>
          <w:p w:rsidRPr="00534CC9" w:rsidR="008021FB" w:rsidP="007223C9" w:rsidRDefault="008021FB" w14:paraId="76DB3505" w14:textId="77777777">
            <w:pPr>
              <w:rPr>
                <w:rFonts w:eastAsia="Times New Roman" w:cs="Times New Roman"/>
                <w:sz w:val="22"/>
                <w:szCs w:val="22"/>
              </w:rPr>
            </w:pPr>
          </w:p>
        </w:tc>
        <w:tc>
          <w:tcPr>
            <w:tcW w:w="2264" w:type="dxa"/>
            <w:vAlign w:val="center"/>
          </w:tcPr>
          <w:p w:rsidRPr="00534CC9" w:rsidR="008021FB" w:rsidP="007223C9" w:rsidRDefault="008021FB" w14:paraId="528DFDF2" w14:textId="77777777">
            <w:pPr>
              <w:rPr>
                <w:rFonts w:eastAsia="Times New Roman" w:cs="Times New Roman"/>
                <w:sz w:val="22"/>
                <w:szCs w:val="22"/>
              </w:rPr>
            </w:pPr>
          </w:p>
        </w:tc>
        <w:tc>
          <w:tcPr>
            <w:tcW w:w="3599" w:type="dxa"/>
            <w:tcMar>
              <w:top w:w="29" w:type="dxa"/>
              <w:bottom w:w="29" w:type="dxa"/>
            </w:tcMar>
            <w:vAlign w:val="center"/>
          </w:tcPr>
          <w:p w:rsidRPr="00534CC9" w:rsidR="008021FB" w:rsidP="007223C9" w:rsidRDefault="008021FB" w14:paraId="2C5413F1" w14:textId="77777777">
            <w:pPr>
              <w:rPr>
                <w:rFonts w:eastAsia="Times New Roman" w:cs="Times New Roman"/>
                <w:sz w:val="22"/>
                <w:szCs w:val="22"/>
              </w:rPr>
            </w:pPr>
          </w:p>
        </w:tc>
        <w:tc>
          <w:tcPr>
            <w:tcW w:w="1525" w:type="dxa"/>
            <w:vAlign w:val="center"/>
          </w:tcPr>
          <w:p w:rsidRPr="00534CC9" w:rsidR="008021FB" w:rsidP="007223C9" w:rsidRDefault="008021FB" w14:paraId="308DD506" w14:textId="77777777">
            <w:pPr>
              <w:rPr>
                <w:rFonts w:eastAsia="Times New Roman" w:cs="Times New Roman"/>
                <w:sz w:val="22"/>
                <w:szCs w:val="22"/>
              </w:rPr>
            </w:pPr>
          </w:p>
        </w:tc>
      </w:tr>
      <w:tr w:rsidRPr="00534CC9" w:rsidR="008021FB" w:rsidTr="00637909" w14:paraId="4F36EC85" w14:textId="77777777">
        <w:trPr>
          <w:cnfStyle w:val="000000100000" w:firstRow="0" w:lastRow="0" w:firstColumn="0" w:lastColumn="0" w:oddVBand="0" w:evenVBand="0" w:oddHBand="1" w:evenHBand="0" w:firstRowFirstColumn="0" w:firstRowLastColumn="0" w:lastRowFirstColumn="0" w:lastRowLastColumn="0"/>
          <w:trHeight w:val="576"/>
        </w:trPr>
        <w:tc>
          <w:tcPr>
            <w:tcW w:w="1962" w:type="dxa"/>
            <w:vAlign w:val="center"/>
          </w:tcPr>
          <w:p w:rsidRPr="00534CC9" w:rsidR="008021FB" w:rsidP="007223C9" w:rsidRDefault="008021FB" w14:paraId="3AA2490F" w14:textId="77777777">
            <w:pPr>
              <w:keepNext/>
              <w:rPr>
                <w:rFonts w:eastAsia="Times New Roman" w:cs="Times New Roman"/>
                <w:sz w:val="22"/>
                <w:szCs w:val="22"/>
              </w:rPr>
            </w:pPr>
          </w:p>
        </w:tc>
        <w:tc>
          <w:tcPr>
            <w:tcW w:w="2264" w:type="dxa"/>
            <w:vAlign w:val="center"/>
          </w:tcPr>
          <w:p w:rsidRPr="00534CC9" w:rsidR="008021FB" w:rsidP="007223C9" w:rsidRDefault="008021FB" w14:paraId="7ED98A34" w14:textId="77777777">
            <w:pPr>
              <w:keepNext/>
              <w:rPr>
                <w:rFonts w:eastAsia="Times New Roman" w:cs="Times New Roman"/>
                <w:sz w:val="22"/>
                <w:szCs w:val="22"/>
              </w:rPr>
            </w:pPr>
          </w:p>
        </w:tc>
        <w:tc>
          <w:tcPr>
            <w:tcW w:w="3599" w:type="dxa"/>
            <w:tcMar>
              <w:top w:w="29" w:type="dxa"/>
              <w:bottom w:w="29" w:type="dxa"/>
            </w:tcMar>
            <w:vAlign w:val="center"/>
          </w:tcPr>
          <w:p w:rsidRPr="00534CC9" w:rsidR="008021FB" w:rsidP="007223C9" w:rsidRDefault="008021FB" w14:paraId="7A97F136" w14:textId="77777777">
            <w:pPr>
              <w:keepNext/>
              <w:rPr>
                <w:rFonts w:eastAsia="Times New Roman" w:cs="Times New Roman"/>
                <w:sz w:val="22"/>
                <w:szCs w:val="22"/>
              </w:rPr>
            </w:pPr>
          </w:p>
        </w:tc>
        <w:tc>
          <w:tcPr>
            <w:tcW w:w="1525" w:type="dxa"/>
            <w:vAlign w:val="center"/>
          </w:tcPr>
          <w:p w:rsidRPr="00534CC9" w:rsidR="008021FB" w:rsidP="007223C9" w:rsidRDefault="008021FB" w14:paraId="320D9C6E" w14:textId="77777777">
            <w:pPr>
              <w:keepNext/>
              <w:rPr>
                <w:rFonts w:eastAsia="Times New Roman" w:cs="Times New Roman"/>
                <w:sz w:val="22"/>
                <w:szCs w:val="22"/>
              </w:rPr>
            </w:pPr>
          </w:p>
        </w:tc>
      </w:tr>
      <w:tr w:rsidRPr="00534CC9" w:rsidR="00B424F2" w:rsidTr="00637909" w14:paraId="6BA75544" w14:textId="77777777">
        <w:trPr>
          <w:trHeight w:val="576"/>
        </w:trPr>
        <w:tc>
          <w:tcPr>
            <w:tcW w:w="1962" w:type="dxa"/>
            <w:vAlign w:val="center"/>
          </w:tcPr>
          <w:p w:rsidRPr="00534CC9" w:rsidR="00B424F2" w:rsidP="00B424F2" w:rsidRDefault="00B424F2" w14:paraId="091C8BE0" w14:textId="77777777">
            <w:pPr>
              <w:keepNext/>
              <w:rPr>
                <w:rFonts w:eastAsia="Times New Roman" w:cs="Times New Roman"/>
                <w:b/>
                <w:bCs/>
                <w:sz w:val="22"/>
                <w:szCs w:val="22"/>
                <w:u w:color="3C3C3C"/>
              </w:rPr>
            </w:pPr>
          </w:p>
        </w:tc>
        <w:tc>
          <w:tcPr>
            <w:tcW w:w="5863" w:type="dxa"/>
            <w:gridSpan w:val="2"/>
            <w:vAlign w:val="center"/>
          </w:tcPr>
          <w:p w:rsidRPr="00534CC9" w:rsidR="00B424F2" w:rsidP="00B424F2" w:rsidRDefault="00B424F2" w14:paraId="272ED6E2" w14:textId="549182DF">
            <w:pPr>
              <w:keepNext/>
              <w:jc w:val="right"/>
              <w:rPr>
                <w:rFonts w:eastAsia="Times New Roman" w:cs="Times New Roman"/>
                <w:b/>
                <w:bCs/>
                <w:sz w:val="22"/>
                <w:szCs w:val="22"/>
                <w:u w:color="3C3C3C"/>
              </w:rPr>
            </w:pPr>
            <w:r w:rsidRPr="00534CC9">
              <w:rPr>
                <w:rFonts w:eastAsia="Times New Roman" w:cs="Times New Roman"/>
                <w:b/>
                <w:bCs/>
                <w:sz w:val="22"/>
                <w:szCs w:val="22"/>
                <w:u w:color="3C3C3C"/>
              </w:rPr>
              <w:t>Grand Total</w:t>
            </w:r>
            <w:r>
              <w:rPr>
                <w:rFonts w:eastAsia="Times New Roman" w:cs="Times New Roman"/>
                <w:b/>
                <w:bCs/>
                <w:sz w:val="22"/>
                <w:szCs w:val="22"/>
                <w:u w:color="3C3C3C"/>
              </w:rPr>
              <w:t xml:space="preserve"> </w:t>
            </w:r>
            <w:r>
              <w:rPr>
                <w:rFonts w:eastAsia="Times New Roman" w:cs="Times New Roman"/>
                <w:sz w:val="20"/>
                <w:szCs w:val="20"/>
              </w:rPr>
              <w:t xml:space="preserve">(excluding </w:t>
            </w:r>
            <w:proofErr w:type="gramStart"/>
            <w:r>
              <w:rPr>
                <w:rFonts w:eastAsia="Times New Roman" w:cs="Times New Roman"/>
                <w:sz w:val="20"/>
                <w:szCs w:val="20"/>
              </w:rPr>
              <w:t>any and all</w:t>
            </w:r>
            <w:proofErr w:type="gramEnd"/>
            <w:r>
              <w:rPr>
                <w:rFonts w:eastAsia="Times New Roman" w:cs="Times New Roman"/>
                <w:sz w:val="20"/>
                <w:szCs w:val="20"/>
              </w:rPr>
              <w:t xml:space="preserve"> applicable taxes):</w:t>
            </w:r>
          </w:p>
        </w:tc>
        <w:tc>
          <w:tcPr>
            <w:tcW w:w="1525" w:type="dxa"/>
            <w:vAlign w:val="center"/>
          </w:tcPr>
          <w:p w:rsidRPr="00534CC9" w:rsidR="00B424F2" w:rsidP="00B424F2" w:rsidRDefault="00B424F2" w14:paraId="4AF67305" w14:textId="77777777">
            <w:pPr>
              <w:keepNext/>
              <w:rPr>
                <w:rFonts w:eastAsia="Times New Roman" w:cs="Times New Roman"/>
                <w:b/>
                <w:bCs/>
                <w:sz w:val="22"/>
                <w:szCs w:val="22"/>
              </w:rPr>
            </w:pPr>
          </w:p>
        </w:tc>
      </w:tr>
    </w:tbl>
    <w:p w:rsidR="003855EC" w:rsidP="003855EC" w:rsidRDefault="007D0631" w14:paraId="67B1E4DE" w14:textId="11EA40A4">
      <w:pPr>
        <w:snapToGrid w:val="0"/>
        <w:spacing w:before="240"/>
        <w:rPr>
          <w:u w:color="3C3C3C"/>
        </w:rPr>
      </w:pPr>
      <w:bookmarkStart w:name="_Toc32911293" w:id="109"/>
      <w:bookmarkStart w:name="_Toc38195902" w:id="110"/>
      <w:bookmarkStart w:name="_Toc45011098" w:id="111"/>
      <w:bookmarkStart w:name="_Toc32911295" w:id="112"/>
      <w:r>
        <w:rPr>
          <w:u w:color="3C3C3C"/>
        </w:rPr>
        <w:t xml:space="preserve">*AIS retains the right to adjust these rates annually with 30 </w:t>
      </w:r>
      <w:proofErr w:type="gramStart"/>
      <w:r>
        <w:rPr>
          <w:u w:color="3C3C3C"/>
        </w:rPr>
        <w:t>days</w:t>
      </w:r>
      <w:proofErr w:type="gramEnd"/>
      <w:r>
        <w:rPr>
          <w:u w:color="3C3C3C"/>
        </w:rPr>
        <w:t xml:space="preserve"> written notice. </w:t>
      </w:r>
    </w:p>
    <w:p w:rsidRPr="003855EC" w:rsidR="008021FB" w:rsidP="004914C5" w:rsidRDefault="008021FB" w14:paraId="5A24998C" w14:textId="0F0C58A8">
      <w:pPr>
        <w:pStyle w:val="Heading2"/>
        <w:rPr>
          <w:u w:color="3C3C3C"/>
        </w:rPr>
      </w:pPr>
      <w:bookmarkStart w:name="_Toc172906153" w:id="113"/>
      <w:r w:rsidRPr="00BD5B59">
        <w:t>Travel</w:t>
      </w:r>
      <w:bookmarkEnd w:id="109"/>
      <w:bookmarkEnd w:id="110"/>
      <w:bookmarkEnd w:id="111"/>
      <w:bookmarkEnd w:id="113"/>
    </w:p>
    <w:p w:rsidRPr="001328B2" w:rsidR="008021FB" w:rsidP="008021FB" w:rsidRDefault="008021FB" w14:paraId="49237FCD" w14:textId="1954B549">
      <w:pPr>
        <w:rPr>
          <w:u w:color="3C3C3C"/>
        </w:rPr>
      </w:pPr>
      <w:r w:rsidRPr="001328B2">
        <w:rPr>
          <w:u w:color="3C3C3C"/>
        </w:rPr>
        <w:t xml:space="preserve">AIS </w:t>
      </w:r>
      <w:r w:rsidRPr="00A5351A">
        <w:rPr>
          <w:highlight w:val="yellow"/>
          <w:u w:color="3C3C3C"/>
        </w:rPr>
        <w:t>[does/does not]</w:t>
      </w:r>
      <w:r w:rsidRPr="001328B2">
        <w:rPr>
          <w:u w:color="3C3C3C"/>
        </w:rPr>
        <w:t xml:space="preserve"> expect to travel </w:t>
      </w:r>
      <w:proofErr w:type="gramStart"/>
      <w:r w:rsidRPr="001328B2">
        <w:rPr>
          <w:u w:color="3C3C3C"/>
        </w:rPr>
        <w:t>during the course of</w:t>
      </w:r>
      <w:proofErr w:type="gramEnd"/>
      <w:r w:rsidRPr="001328B2">
        <w:rPr>
          <w:u w:color="3C3C3C"/>
        </w:rPr>
        <w:t xml:space="preserve"> this project. </w:t>
      </w:r>
      <w:r w:rsidRPr="008A3F56">
        <w:rPr>
          <w:highlight w:val="yellow"/>
          <w:u w:color="3C3C3C"/>
        </w:rPr>
        <w:t>Should these expectations change, and travel is required</w:t>
      </w:r>
      <w:r>
        <w:rPr>
          <w:u w:color="3C3C3C"/>
        </w:rPr>
        <w:t>,</w:t>
      </w:r>
      <w:r w:rsidRPr="001328B2">
        <w:rPr>
          <w:u w:color="3C3C3C"/>
        </w:rPr>
        <w:t xml:space="preserve"> AIS shall </w:t>
      </w:r>
      <w:r w:rsidR="003F7AB9">
        <w:rPr>
          <w:u w:color="3C3C3C"/>
        </w:rPr>
        <w:t>obtain approval of</w:t>
      </w:r>
      <w:r w:rsidRPr="001328B2">
        <w:rPr>
          <w:u w:color="3C3C3C"/>
        </w:rPr>
        <w:t xml:space="preserve"> all travel in advance in writing by </w:t>
      </w:r>
      <w:r>
        <w:rPr>
          <w:u w:color="3C3C3C"/>
        </w:rPr>
        <w:t>C</w:t>
      </w:r>
      <w:r w:rsidRPr="001328B2">
        <w:rPr>
          <w:u w:color="3C3C3C"/>
        </w:rPr>
        <w:t>lient.</w:t>
      </w:r>
    </w:p>
    <w:p w:rsidRPr="001328B2" w:rsidR="008021FB" w:rsidP="008021FB" w:rsidRDefault="008021FB" w14:paraId="71EAC38C" w14:textId="68BB9992">
      <w:pPr>
        <w:rPr>
          <w:u w:color="3C3C3C"/>
        </w:rPr>
      </w:pPr>
      <w:r w:rsidRPr="001328B2">
        <w:rPr>
          <w:u w:color="3C3C3C"/>
        </w:rPr>
        <w:t xml:space="preserve">Meals and incidentals will be invoiced based on U.S. Government per diem rates (available at </w:t>
      </w:r>
      <w:hyperlink w:history="1" r:id="rId19">
        <w:r w:rsidRPr="00120BAF">
          <w:rPr>
            <w:rStyle w:val="Hyperlink"/>
          </w:rPr>
          <w:t>http://www.gsa.gov/portal/content/104877</w:t>
        </w:r>
      </w:hyperlink>
      <w:r w:rsidRPr="001328B2">
        <w:rPr>
          <w:u w:color="3C3C3C"/>
        </w:rPr>
        <w:t>). Travel (air or rail), rental car, and lodging will be reimbursed based on actual costs.</w:t>
      </w:r>
      <w:bookmarkEnd w:id="112"/>
    </w:p>
    <w:p w:rsidRPr="00E74D9D" w:rsidR="00E74D9D" w:rsidP="00E74D9D" w:rsidRDefault="008021FB" w14:paraId="042DCBD6" w14:textId="2756606D">
      <w:pPr>
        <w:pStyle w:val="Heading1"/>
      </w:pPr>
      <w:bookmarkStart w:name="_Toc32911302" w:id="114"/>
      <w:bookmarkStart w:name="_Toc38195903" w:id="115"/>
      <w:bookmarkStart w:name="_Toc45011099" w:id="116"/>
      <w:bookmarkStart w:name="_Toc172906154" w:id="117"/>
      <w:r w:rsidRPr="008723A6">
        <w:t>Administrative</w:t>
      </w:r>
      <w:bookmarkStart w:name="_Toc38195904" w:id="118"/>
      <w:bookmarkStart w:name="_Toc32911304" w:id="119"/>
      <w:bookmarkEnd w:id="114"/>
      <w:bookmarkEnd w:id="115"/>
      <w:bookmarkEnd w:id="116"/>
      <w:bookmarkEnd w:id="117"/>
      <w:r w:rsidR="00E74D9D">
        <w:t xml:space="preserve"> </w:t>
      </w:r>
    </w:p>
    <w:p w:rsidR="008021FB" w:rsidP="004914C5" w:rsidRDefault="008021FB" w14:paraId="3DEB8FEA" w14:textId="77777777">
      <w:pPr>
        <w:pStyle w:val="Heading2"/>
        <w:rPr>
          <w:u w:color="3C3C3C"/>
        </w:rPr>
      </w:pPr>
      <w:bookmarkStart w:name="_Deliverables_Acceptance_Procedure" w:id="120"/>
      <w:bookmarkStart w:name="_Toc45011100" w:id="121"/>
      <w:bookmarkStart w:name="_Toc172906155" w:id="122"/>
      <w:bookmarkStart w:name="_Toc38195905" w:id="123"/>
      <w:bookmarkEnd w:id="118"/>
      <w:bookmarkEnd w:id="120"/>
      <w:r>
        <w:t>Client Points of Contact</w:t>
      </w:r>
      <w:r w:rsidRPr="00CE5F12">
        <w:rPr>
          <w:u w:color="3C3C3C"/>
        </w:rPr>
        <w:t xml:space="preserve"> </w:t>
      </w:r>
      <w:r>
        <w:rPr>
          <w:u w:color="3C3C3C"/>
        </w:rPr>
        <w:t>(POCs)</w:t>
      </w:r>
      <w:bookmarkEnd w:id="121"/>
      <w:bookmarkEnd w:id="122"/>
    </w:p>
    <w:p w:rsidR="00CD45B8" w:rsidP="00CD45B8" w:rsidRDefault="008021FB" w14:paraId="7EB05A5C" w14:textId="77777777">
      <w:pPr>
        <w:keepNext/>
        <w:keepLines/>
        <w:spacing w:after="60"/>
        <w:rPr>
          <w:u w:color="3C3C3C"/>
        </w:rPr>
      </w:pPr>
      <w:r>
        <w:rPr>
          <w:u w:color="3C3C3C"/>
        </w:rPr>
        <w:t xml:space="preserve">Client POCs for this project </w:t>
      </w:r>
      <w:proofErr w:type="gramStart"/>
      <w:r>
        <w:rPr>
          <w:u w:color="3C3C3C"/>
        </w:rPr>
        <w:t>are</w:t>
      </w:r>
      <w:proofErr w:type="gramEnd"/>
      <w:r>
        <w:rPr>
          <w:u w:color="3C3C3C"/>
        </w:rPr>
        <w:t xml:space="preserve"> listed below. </w:t>
      </w:r>
    </w:p>
    <w:p w:rsidRPr="00CD45B8" w:rsidR="00CD45B8" w:rsidP="00CD45B8" w:rsidRDefault="00352729" w14:paraId="5E73E61A" w14:textId="77777777">
      <w:pPr>
        <w:pStyle w:val="ListParagraph"/>
        <w:keepNext/>
        <w:keepLines/>
        <w:numPr>
          <w:ilvl w:val="0"/>
          <w:numId w:val="29"/>
        </w:numPr>
        <w:rPr>
          <w:u w:color="3C3C3C"/>
        </w:rPr>
      </w:pPr>
      <w:r>
        <w:t xml:space="preserve">Invoicing POC: Client shall provide information regarding the point of contract AIS shall submit our invoices to. Unless otherwise agreed to all invoices will be sent out via email. </w:t>
      </w:r>
    </w:p>
    <w:p w:rsidRPr="00CD45B8" w:rsidR="008021FB" w:rsidP="00CD45B8" w:rsidRDefault="00352729" w14:paraId="7912384A" w14:textId="1460BE5E">
      <w:pPr>
        <w:pStyle w:val="ListParagraph"/>
        <w:keepNext/>
        <w:keepLines/>
        <w:numPr>
          <w:ilvl w:val="0"/>
          <w:numId w:val="29"/>
        </w:numPr>
        <w:rPr>
          <w:u w:color="3C3C3C"/>
        </w:rPr>
      </w:pPr>
      <w:r>
        <w:t>Primary POC: Client shall designate one individual as the Client Primary POC under this SOW. This point of contact shall be the technical POC for this project</w:t>
      </w:r>
      <w:r w:rsidRPr="00CD45B8" w:rsidR="008C4121">
        <w:rPr>
          <w:u w:color="3C3C3C"/>
        </w:rPr>
        <w:t>.</w:t>
      </w:r>
      <w:r w:rsidRPr="00CD45B8" w:rsidR="008021FB">
        <w:rPr>
          <w:u w:color="3C3C3C"/>
        </w:rPr>
        <w:t xml:space="preserve"> </w:t>
      </w:r>
    </w:p>
    <w:tbl>
      <w:tblPr>
        <w:tblStyle w:val="GridTable5Dark-Accent1"/>
        <w:tblW w:w="0" w:type="auto"/>
        <w:tblLook w:val="0480" w:firstRow="0" w:lastRow="0" w:firstColumn="1" w:lastColumn="0" w:noHBand="0" w:noVBand="1"/>
      </w:tblPr>
      <w:tblGrid>
        <w:gridCol w:w="2424"/>
        <w:gridCol w:w="3463"/>
        <w:gridCol w:w="3463"/>
      </w:tblGrid>
      <w:tr w:rsidRPr="00534CC9" w:rsidR="008021FB" w:rsidTr="00A0677B" w14:paraId="4B3888F5" w14:textId="77777777">
        <w:trPr>
          <w:trHeight w:val="613"/>
          <w:tblHeader/>
        </w:trPr>
        <w:tc>
          <w:tcPr>
            <w:cnfStyle w:val="001000000000" w:firstRow="0" w:lastRow="0" w:firstColumn="1" w:lastColumn="0" w:oddVBand="0" w:evenVBand="0" w:oddHBand="0" w:evenHBand="0" w:firstRowFirstColumn="0" w:firstRowLastColumn="0" w:lastRowFirstColumn="0" w:lastRowLastColumn="0"/>
            <w:tcW w:w="2424" w:type="dxa"/>
            <w:shd w:val="clear" w:color="auto" w:fill="125A97"/>
            <w:vAlign w:val="center"/>
          </w:tcPr>
          <w:p w:rsidRPr="00534CC9" w:rsidR="008021FB" w:rsidP="005C5FDC" w:rsidRDefault="008021FB" w14:paraId="4B065A68" w14:textId="77777777">
            <w:pPr>
              <w:snapToGrid w:val="0"/>
              <w:spacing w:before="240"/>
              <w:rPr>
                <w:color w:val="FFFFFF" w:themeColor="background1"/>
                <w:sz w:val="22"/>
                <w:u w:color="3C3C3C"/>
              </w:rPr>
            </w:pPr>
          </w:p>
        </w:tc>
        <w:tc>
          <w:tcPr>
            <w:tcW w:w="3463" w:type="dxa"/>
            <w:shd w:val="clear" w:color="auto" w:fill="125A97"/>
            <w:vAlign w:val="center"/>
          </w:tcPr>
          <w:p w:rsidRPr="00534CC9" w:rsidR="008021FB" w:rsidP="005C5FDC" w:rsidRDefault="008021FB" w14:paraId="4DC7146F" w14:textId="77777777">
            <w:pPr>
              <w:snapToGrid w:val="0"/>
              <w:spacing w:before="240"/>
              <w:cnfStyle w:val="000000000000" w:firstRow="0" w:lastRow="0" w:firstColumn="0" w:lastColumn="0" w:oddVBand="0" w:evenVBand="0" w:oddHBand="0" w:evenHBand="0" w:firstRowFirstColumn="0" w:firstRowLastColumn="0" w:lastRowFirstColumn="0" w:lastRowLastColumn="0"/>
              <w:rPr>
                <w:b/>
                <w:bCs/>
                <w:color w:val="FFFFFF" w:themeColor="background1"/>
                <w:sz w:val="22"/>
                <w:u w:color="3C3C3C"/>
              </w:rPr>
            </w:pPr>
            <w:r w:rsidRPr="00534CC9">
              <w:rPr>
                <w:b/>
                <w:bCs/>
                <w:color w:val="FFFFFF" w:themeColor="background1"/>
                <w:sz w:val="22"/>
                <w:u w:color="3C3C3C"/>
              </w:rPr>
              <w:t>Invoicing POC</w:t>
            </w:r>
          </w:p>
        </w:tc>
        <w:tc>
          <w:tcPr>
            <w:tcW w:w="3463" w:type="dxa"/>
            <w:shd w:val="clear" w:color="auto" w:fill="125A97"/>
            <w:vAlign w:val="center"/>
          </w:tcPr>
          <w:p w:rsidRPr="00534CC9" w:rsidR="008021FB" w:rsidP="005C5FDC" w:rsidRDefault="008021FB" w14:paraId="6967B931" w14:textId="77777777">
            <w:pPr>
              <w:snapToGrid w:val="0"/>
              <w:spacing w:before="240"/>
              <w:cnfStyle w:val="000000000000" w:firstRow="0" w:lastRow="0" w:firstColumn="0" w:lastColumn="0" w:oddVBand="0" w:evenVBand="0" w:oddHBand="0" w:evenHBand="0" w:firstRowFirstColumn="0" w:firstRowLastColumn="0" w:lastRowFirstColumn="0" w:lastRowLastColumn="0"/>
              <w:rPr>
                <w:b/>
                <w:bCs/>
                <w:color w:val="FFFFFF" w:themeColor="background1"/>
                <w:sz w:val="22"/>
                <w:u w:color="3C3C3C"/>
              </w:rPr>
            </w:pPr>
            <w:r w:rsidRPr="00534CC9">
              <w:rPr>
                <w:b/>
                <w:bCs/>
                <w:color w:val="FFFFFF" w:themeColor="background1"/>
                <w:sz w:val="22"/>
                <w:u w:color="3C3C3C"/>
              </w:rPr>
              <w:t>Primary POC</w:t>
            </w:r>
          </w:p>
        </w:tc>
      </w:tr>
      <w:tr w:rsidRPr="00534CC9" w:rsidR="008021FB" w:rsidTr="00420810" w14:paraId="1CED6597" w14:textId="77777777">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2424" w:type="dxa"/>
            <w:shd w:val="clear" w:color="auto" w:fill="125A97"/>
            <w:vAlign w:val="center"/>
          </w:tcPr>
          <w:p w:rsidRPr="00534CC9" w:rsidR="008021FB" w:rsidP="005C5FDC" w:rsidRDefault="008021FB" w14:paraId="52EAF805" w14:textId="77777777">
            <w:pPr>
              <w:snapToGrid w:val="0"/>
              <w:spacing w:before="240"/>
              <w:rPr>
                <w:color w:val="FFFFFF" w:themeColor="background1"/>
                <w:sz w:val="22"/>
                <w:u w:color="3C3C3C"/>
              </w:rPr>
            </w:pPr>
            <w:r w:rsidRPr="00534CC9">
              <w:rPr>
                <w:color w:val="FFFFFF" w:themeColor="background1"/>
                <w:sz w:val="22"/>
                <w:u w:color="3C3C3C"/>
              </w:rPr>
              <w:t>Name</w:t>
            </w:r>
          </w:p>
        </w:tc>
        <w:tc>
          <w:tcPr>
            <w:tcW w:w="3463" w:type="dxa"/>
            <w:shd w:val="clear" w:color="auto" w:fill="EAEAE8"/>
            <w:vAlign w:val="center"/>
          </w:tcPr>
          <w:p w:rsidRPr="00534CC9" w:rsidR="008021FB" w:rsidP="005C5FDC" w:rsidRDefault="008021FB" w14:paraId="1B39A991" w14:textId="77777777">
            <w:pPr>
              <w:snapToGrid w:val="0"/>
              <w:spacing w:before="240"/>
              <w:cnfStyle w:val="000000100000" w:firstRow="0" w:lastRow="0" w:firstColumn="0" w:lastColumn="0" w:oddVBand="0" w:evenVBand="0" w:oddHBand="1" w:evenHBand="0" w:firstRowFirstColumn="0" w:firstRowLastColumn="0" w:lastRowFirstColumn="0" w:lastRowLastColumn="0"/>
              <w:rPr>
                <w:sz w:val="22"/>
                <w:u w:color="3C3C3C"/>
              </w:rPr>
            </w:pPr>
          </w:p>
        </w:tc>
        <w:tc>
          <w:tcPr>
            <w:tcW w:w="3463" w:type="dxa"/>
            <w:shd w:val="clear" w:color="auto" w:fill="EAEAE8"/>
            <w:vAlign w:val="center"/>
          </w:tcPr>
          <w:p w:rsidRPr="00534CC9" w:rsidR="008021FB" w:rsidP="005C5FDC" w:rsidRDefault="008021FB" w14:paraId="0E2AD9AC" w14:textId="77777777">
            <w:pPr>
              <w:snapToGrid w:val="0"/>
              <w:spacing w:before="240"/>
              <w:cnfStyle w:val="000000100000" w:firstRow="0" w:lastRow="0" w:firstColumn="0" w:lastColumn="0" w:oddVBand="0" w:evenVBand="0" w:oddHBand="1" w:evenHBand="0" w:firstRowFirstColumn="0" w:firstRowLastColumn="0" w:lastRowFirstColumn="0" w:lastRowLastColumn="0"/>
              <w:rPr>
                <w:sz w:val="22"/>
                <w:u w:color="3C3C3C"/>
              </w:rPr>
            </w:pPr>
          </w:p>
        </w:tc>
      </w:tr>
      <w:tr w:rsidRPr="00534CC9" w:rsidR="008021FB" w:rsidTr="00420810" w14:paraId="7454D0F8" w14:textId="77777777">
        <w:trPr>
          <w:trHeight w:val="613"/>
        </w:trPr>
        <w:tc>
          <w:tcPr>
            <w:cnfStyle w:val="001000000000" w:firstRow="0" w:lastRow="0" w:firstColumn="1" w:lastColumn="0" w:oddVBand="0" w:evenVBand="0" w:oddHBand="0" w:evenHBand="0" w:firstRowFirstColumn="0" w:firstRowLastColumn="0" w:lastRowFirstColumn="0" w:lastRowLastColumn="0"/>
            <w:tcW w:w="2424" w:type="dxa"/>
            <w:shd w:val="clear" w:color="auto" w:fill="125A97"/>
            <w:vAlign w:val="center"/>
          </w:tcPr>
          <w:p w:rsidRPr="00534CC9" w:rsidR="008021FB" w:rsidP="005C5FDC" w:rsidRDefault="008021FB" w14:paraId="5A5F1DFB" w14:textId="77777777">
            <w:pPr>
              <w:snapToGrid w:val="0"/>
              <w:spacing w:before="240"/>
              <w:rPr>
                <w:color w:val="FFFFFF" w:themeColor="background1"/>
                <w:sz w:val="22"/>
                <w:u w:color="3C3C3C"/>
              </w:rPr>
            </w:pPr>
            <w:r w:rsidRPr="00534CC9">
              <w:rPr>
                <w:color w:val="FFFFFF" w:themeColor="background1"/>
                <w:sz w:val="22"/>
                <w:u w:color="3C3C3C"/>
              </w:rPr>
              <w:t>Title</w:t>
            </w:r>
          </w:p>
        </w:tc>
        <w:tc>
          <w:tcPr>
            <w:tcW w:w="3463" w:type="dxa"/>
            <w:shd w:val="clear" w:color="auto" w:fill="FFFFFF" w:themeFill="background1"/>
            <w:vAlign w:val="center"/>
          </w:tcPr>
          <w:p w:rsidRPr="00534CC9" w:rsidR="008021FB" w:rsidP="005C5FDC" w:rsidRDefault="008021FB" w14:paraId="0E0E1502" w14:textId="77777777">
            <w:pPr>
              <w:snapToGrid w:val="0"/>
              <w:spacing w:before="240"/>
              <w:cnfStyle w:val="000000000000" w:firstRow="0" w:lastRow="0" w:firstColumn="0" w:lastColumn="0" w:oddVBand="0" w:evenVBand="0" w:oddHBand="0" w:evenHBand="0" w:firstRowFirstColumn="0" w:firstRowLastColumn="0" w:lastRowFirstColumn="0" w:lastRowLastColumn="0"/>
              <w:rPr>
                <w:sz w:val="22"/>
                <w:u w:color="3C3C3C"/>
              </w:rPr>
            </w:pPr>
          </w:p>
        </w:tc>
        <w:tc>
          <w:tcPr>
            <w:tcW w:w="3463" w:type="dxa"/>
            <w:shd w:val="clear" w:color="auto" w:fill="FFFFFF" w:themeFill="background1"/>
            <w:vAlign w:val="center"/>
          </w:tcPr>
          <w:p w:rsidRPr="00534CC9" w:rsidR="008021FB" w:rsidP="005C5FDC" w:rsidRDefault="008021FB" w14:paraId="4D4893A4" w14:textId="77777777">
            <w:pPr>
              <w:snapToGrid w:val="0"/>
              <w:spacing w:before="240"/>
              <w:cnfStyle w:val="000000000000" w:firstRow="0" w:lastRow="0" w:firstColumn="0" w:lastColumn="0" w:oddVBand="0" w:evenVBand="0" w:oddHBand="0" w:evenHBand="0" w:firstRowFirstColumn="0" w:firstRowLastColumn="0" w:lastRowFirstColumn="0" w:lastRowLastColumn="0"/>
              <w:rPr>
                <w:sz w:val="22"/>
                <w:u w:color="3C3C3C"/>
              </w:rPr>
            </w:pPr>
          </w:p>
        </w:tc>
      </w:tr>
      <w:tr w:rsidRPr="00534CC9" w:rsidR="008021FB" w:rsidTr="00420810" w14:paraId="5508F3F3" w14:textId="77777777">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2424" w:type="dxa"/>
            <w:shd w:val="clear" w:color="auto" w:fill="125A97"/>
            <w:vAlign w:val="center"/>
          </w:tcPr>
          <w:p w:rsidRPr="00534CC9" w:rsidR="008021FB" w:rsidP="005C5FDC" w:rsidRDefault="008021FB" w14:paraId="74E1A47D" w14:textId="77777777">
            <w:pPr>
              <w:snapToGrid w:val="0"/>
              <w:spacing w:before="240"/>
              <w:rPr>
                <w:color w:val="FFFFFF" w:themeColor="background1"/>
                <w:sz w:val="22"/>
                <w:u w:color="3C3C3C"/>
              </w:rPr>
            </w:pPr>
            <w:r w:rsidRPr="00534CC9">
              <w:rPr>
                <w:color w:val="FFFFFF" w:themeColor="background1"/>
                <w:sz w:val="22"/>
                <w:u w:color="3C3C3C"/>
              </w:rPr>
              <w:t>Mailing Address</w:t>
            </w:r>
          </w:p>
        </w:tc>
        <w:tc>
          <w:tcPr>
            <w:tcW w:w="3463" w:type="dxa"/>
            <w:shd w:val="clear" w:color="auto" w:fill="EAEAE8"/>
            <w:vAlign w:val="center"/>
          </w:tcPr>
          <w:p w:rsidRPr="00534CC9" w:rsidR="008021FB" w:rsidP="005C5FDC" w:rsidRDefault="008021FB" w14:paraId="0F704CEB" w14:textId="77777777">
            <w:pPr>
              <w:snapToGrid w:val="0"/>
              <w:spacing w:before="240"/>
              <w:cnfStyle w:val="000000100000" w:firstRow="0" w:lastRow="0" w:firstColumn="0" w:lastColumn="0" w:oddVBand="0" w:evenVBand="0" w:oddHBand="1" w:evenHBand="0" w:firstRowFirstColumn="0" w:firstRowLastColumn="0" w:lastRowFirstColumn="0" w:lastRowLastColumn="0"/>
              <w:rPr>
                <w:sz w:val="22"/>
                <w:u w:color="3C3C3C"/>
              </w:rPr>
            </w:pPr>
          </w:p>
        </w:tc>
        <w:tc>
          <w:tcPr>
            <w:tcW w:w="3463" w:type="dxa"/>
            <w:shd w:val="clear" w:color="auto" w:fill="EAEAE8"/>
            <w:vAlign w:val="center"/>
          </w:tcPr>
          <w:p w:rsidRPr="00534CC9" w:rsidR="008021FB" w:rsidP="005C5FDC" w:rsidRDefault="008021FB" w14:paraId="62439070" w14:textId="77777777">
            <w:pPr>
              <w:snapToGrid w:val="0"/>
              <w:spacing w:before="240"/>
              <w:cnfStyle w:val="000000100000" w:firstRow="0" w:lastRow="0" w:firstColumn="0" w:lastColumn="0" w:oddVBand="0" w:evenVBand="0" w:oddHBand="1" w:evenHBand="0" w:firstRowFirstColumn="0" w:firstRowLastColumn="0" w:lastRowFirstColumn="0" w:lastRowLastColumn="0"/>
              <w:rPr>
                <w:sz w:val="22"/>
                <w:u w:color="3C3C3C"/>
              </w:rPr>
            </w:pPr>
          </w:p>
        </w:tc>
      </w:tr>
      <w:tr w:rsidRPr="00534CC9" w:rsidR="008021FB" w:rsidTr="00420810" w14:paraId="60869BFF" w14:textId="77777777">
        <w:trPr>
          <w:trHeight w:val="613"/>
        </w:trPr>
        <w:tc>
          <w:tcPr>
            <w:cnfStyle w:val="001000000000" w:firstRow="0" w:lastRow="0" w:firstColumn="1" w:lastColumn="0" w:oddVBand="0" w:evenVBand="0" w:oddHBand="0" w:evenHBand="0" w:firstRowFirstColumn="0" w:firstRowLastColumn="0" w:lastRowFirstColumn="0" w:lastRowLastColumn="0"/>
            <w:tcW w:w="2424" w:type="dxa"/>
            <w:shd w:val="clear" w:color="auto" w:fill="125A97"/>
            <w:vAlign w:val="center"/>
          </w:tcPr>
          <w:p w:rsidRPr="00534CC9" w:rsidR="008021FB" w:rsidP="005C5FDC" w:rsidRDefault="008021FB" w14:paraId="53839442" w14:textId="77777777">
            <w:pPr>
              <w:snapToGrid w:val="0"/>
              <w:spacing w:before="240"/>
              <w:rPr>
                <w:color w:val="FFFFFF" w:themeColor="background1"/>
                <w:sz w:val="22"/>
                <w:u w:color="3C3C3C"/>
              </w:rPr>
            </w:pPr>
            <w:r w:rsidRPr="00534CC9">
              <w:rPr>
                <w:color w:val="FFFFFF" w:themeColor="background1"/>
                <w:sz w:val="22"/>
                <w:u w:color="3C3C3C"/>
              </w:rPr>
              <w:t>Email Address</w:t>
            </w:r>
          </w:p>
        </w:tc>
        <w:tc>
          <w:tcPr>
            <w:tcW w:w="3463" w:type="dxa"/>
            <w:shd w:val="clear" w:color="auto" w:fill="FFFFFF" w:themeFill="background1"/>
            <w:vAlign w:val="center"/>
          </w:tcPr>
          <w:p w:rsidRPr="00534CC9" w:rsidR="008021FB" w:rsidP="005C5FDC" w:rsidRDefault="008021FB" w14:paraId="79DB7FCA" w14:textId="77777777">
            <w:pPr>
              <w:snapToGrid w:val="0"/>
              <w:spacing w:before="240"/>
              <w:cnfStyle w:val="000000000000" w:firstRow="0" w:lastRow="0" w:firstColumn="0" w:lastColumn="0" w:oddVBand="0" w:evenVBand="0" w:oddHBand="0" w:evenHBand="0" w:firstRowFirstColumn="0" w:firstRowLastColumn="0" w:lastRowFirstColumn="0" w:lastRowLastColumn="0"/>
              <w:rPr>
                <w:sz w:val="22"/>
                <w:u w:color="3C3C3C"/>
              </w:rPr>
            </w:pPr>
          </w:p>
        </w:tc>
        <w:tc>
          <w:tcPr>
            <w:tcW w:w="3463" w:type="dxa"/>
            <w:shd w:val="clear" w:color="auto" w:fill="FFFFFF" w:themeFill="background1"/>
            <w:vAlign w:val="center"/>
          </w:tcPr>
          <w:p w:rsidRPr="00534CC9" w:rsidR="008021FB" w:rsidP="005C5FDC" w:rsidRDefault="008021FB" w14:paraId="74C26416" w14:textId="77777777">
            <w:pPr>
              <w:snapToGrid w:val="0"/>
              <w:spacing w:before="240"/>
              <w:cnfStyle w:val="000000000000" w:firstRow="0" w:lastRow="0" w:firstColumn="0" w:lastColumn="0" w:oddVBand="0" w:evenVBand="0" w:oddHBand="0" w:evenHBand="0" w:firstRowFirstColumn="0" w:firstRowLastColumn="0" w:lastRowFirstColumn="0" w:lastRowLastColumn="0"/>
              <w:rPr>
                <w:sz w:val="22"/>
                <w:u w:color="3C3C3C"/>
              </w:rPr>
            </w:pPr>
          </w:p>
        </w:tc>
      </w:tr>
      <w:tr w:rsidRPr="00534CC9" w:rsidR="008021FB" w:rsidTr="00420810" w14:paraId="780E690E" w14:textId="77777777">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2424" w:type="dxa"/>
            <w:shd w:val="clear" w:color="auto" w:fill="125A97"/>
            <w:vAlign w:val="center"/>
          </w:tcPr>
          <w:p w:rsidRPr="00534CC9" w:rsidR="008021FB" w:rsidP="005C5FDC" w:rsidRDefault="008021FB" w14:paraId="271B7728" w14:textId="77777777">
            <w:pPr>
              <w:snapToGrid w:val="0"/>
              <w:spacing w:before="240"/>
              <w:rPr>
                <w:color w:val="FFFFFF" w:themeColor="background1"/>
                <w:sz w:val="22"/>
                <w:u w:color="3C3C3C"/>
              </w:rPr>
            </w:pPr>
            <w:r w:rsidRPr="00534CC9">
              <w:rPr>
                <w:color w:val="FFFFFF" w:themeColor="background1"/>
                <w:sz w:val="22"/>
                <w:u w:color="3C3C3C"/>
              </w:rPr>
              <w:t>Phone Number</w:t>
            </w:r>
          </w:p>
        </w:tc>
        <w:tc>
          <w:tcPr>
            <w:tcW w:w="3463" w:type="dxa"/>
            <w:shd w:val="clear" w:color="auto" w:fill="EAEAE8"/>
            <w:vAlign w:val="center"/>
          </w:tcPr>
          <w:p w:rsidRPr="00534CC9" w:rsidR="008021FB" w:rsidP="005C5FDC" w:rsidRDefault="008021FB" w14:paraId="63B6F420" w14:textId="77777777">
            <w:pPr>
              <w:snapToGrid w:val="0"/>
              <w:spacing w:before="240"/>
              <w:cnfStyle w:val="000000100000" w:firstRow="0" w:lastRow="0" w:firstColumn="0" w:lastColumn="0" w:oddVBand="0" w:evenVBand="0" w:oddHBand="1" w:evenHBand="0" w:firstRowFirstColumn="0" w:firstRowLastColumn="0" w:lastRowFirstColumn="0" w:lastRowLastColumn="0"/>
              <w:rPr>
                <w:sz w:val="22"/>
                <w:u w:color="3C3C3C"/>
              </w:rPr>
            </w:pPr>
          </w:p>
        </w:tc>
        <w:tc>
          <w:tcPr>
            <w:tcW w:w="3463" w:type="dxa"/>
            <w:shd w:val="clear" w:color="auto" w:fill="EAEAE8"/>
            <w:vAlign w:val="center"/>
          </w:tcPr>
          <w:p w:rsidRPr="00534CC9" w:rsidR="008021FB" w:rsidP="005C5FDC" w:rsidRDefault="008021FB" w14:paraId="7CC04B1C" w14:textId="77777777">
            <w:pPr>
              <w:snapToGrid w:val="0"/>
              <w:spacing w:before="240"/>
              <w:cnfStyle w:val="000000100000" w:firstRow="0" w:lastRow="0" w:firstColumn="0" w:lastColumn="0" w:oddVBand="0" w:evenVBand="0" w:oddHBand="1" w:evenHBand="0" w:firstRowFirstColumn="0" w:firstRowLastColumn="0" w:lastRowFirstColumn="0" w:lastRowLastColumn="0"/>
              <w:rPr>
                <w:sz w:val="22"/>
                <w:u w:color="3C3C3C"/>
              </w:rPr>
            </w:pPr>
          </w:p>
        </w:tc>
      </w:tr>
    </w:tbl>
    <w:p w:rsidR="00940A05" w:rsidP="004914C5" w:rsidRDefault="00940A05" w14:paraId="1B7D7528" w14:textId="60C60795">
      <w:pPr>
        <w:pStyle w:val="Heading2"/>
        <w:rPr>
          <w:u w:color="3C3C3C"/>
        </w:rPr>
      </w:pPr>
      <w:bookmarkStart w:name="_Escalation_Procedure" w:id="124"/>
      <w:bookmarkStart w:name="_Toc172906156" w:id="125"/>
      <w:bookmarkStart w:name="_Toc32911306" w:id="126"/>
      <w:bookmarkStart w:name="_Toc38195907" w:id="127"/>
      <w:bookmarkStart w:name="_Toc45011102" w:id="128"/>
      <w:bookmarkStart w:name="_Toc32911305" w:id="129"/>
      <w:bookmarkStart w:name="_Toc38195906" w:id="130"/>
      <w:bookmarkEnd w:id="119"/>
      <w:bookmarkEnd w:id="123"/>
      <w:bookmarkEnd w:id="124"/>
      <w:r>
        <w:rPr>
          <w:u w:color="3C3C3C"/>
        </w:rPr>
        <w:t>Delays</w:t>
      </w:r>
      <w:bookmarkEnd w:id="125"/>
    </w:p>
    <w:p w:rsidR="007D7376" w:rsidP="007D7376" w:rsidRDefault="007D7376" w14:paraId="4F79FC0C" w14:textId="4CA0169A">
      <w:pPr>
        <w:rPr>
          <w:lang w:bidi="en-US"/>
        </w:rPr>
      </w:pPr>
      <w:r>
        <w:rPr>
          <w:lang w:bidi="en-US"/>
        </w:rPr>
        <w:t>AIS shall provide Client with written notice of any delay(s) that may impact AIS’ performance on this project and address those delays per this section. Additionally, AIS shall inform client when it becomes aware of any potential delays and work with Client to address those potential delays prior to them becoming actual delays or impacting project delivery.  Status reports or email notification informing Client of potential or actual delays will be considered official notification. Client understands that AIS will continue to charge for time during delays caused by client which will result in additional funding being required to cover the time delay and project</w:t>
      </w:r>
      <w:r w:rsidR="00BB5021">
        <w:rPr>
          <w:lang w:bidi="en-US"/>
        </w:rPr>
        <w:t xml:space="preserve"> services</w:t>
      </w:r>
      <w:r>
        <w:rPr>
          <w:lang w:bidi="en-US"/>
        </w:rPr>
        <w:t xml:space="preserve">. </w:t>
      </w:r>
    </w:p>
    <w:p w:rsidRPr="00D16A5C" w:rsidR="007D7376" w:rsidP="007D7376" w:rsidRDefault="007D7376" w14:paraId="15C74648" w14:textId="77777777">
      <w:pPr>
        <w:rPr>
          <w:lang w:bidi="en-US"/>
        </w:rPr>
      </w:pPr>
      <w:r>
        <w:rPr>
          <w:lang w:bidi="en-US"/>
        </w:rPr>
        <w:t xml:space="preserve">AIS will be liable for any increase in cost for delays that are solely due to our responsibility or actions. AIS will not be liable for any failure to perform in accordance with the project timeline caused by delays which are outside of AIS’ control, including but not limited to those caused either by Client, a third party working with Client, or by any other reason outside of AIS’ control. AIS will inform Client of the delays and the impact those delays are having on the project and work with Client on a remediation plan. If a change order is required to adjust project scope, funding, or timeline AIS will issue a Change Order in accordance with the Project Change Control Procedures.  </w:t>
      </w:r>
    </w:p>
    <w:p w:rsidR="007D7376" w:rsidP="007D7376" w:rsidRDefault="007D7376" w14:paraId="18DFFD8B" w14:textId="77777777">
      <w:pPr>
        <w:pStyle w:val="SOWInstructions"/>
        <w:rPr>
          <w:lang w:bidi="en-US"/>
        </w:rPr>
      </w:pPr>
      <w:r>
        <w:rPr>
          <w:lang w:bidi="en-US"/>
        </w:rPr>
        <w:t>Depending on client the paragraph below may be removed:</w:t>
      </w:r>
    </w:p>
    <w:p w:rsidR="0080022C" w:rsidP="007D7376" w:rsidRDefault="007D7376" w14:paraId="4F2BB8DD" w14:textId="640E789D">
      <w:pPr>
        <w:rPr>
          <w:lang w:bidi="en-US"/>
        </w:rPr>
      </w:pPr>
      <w:r>
        <w:rPr>
          <w:lang w:bidi="en-US"/>
        </w:rPr>
        <w:t xml:space="preserve">Client understands that system access is critical to being able to complete work required under this SOW and any delay in obtaining access to Client systems, environments, or resources will result in an increased cost of </w:t>
      </w:r>
      <w:r w:rsidRPr="00AF06AA">
        <w:rPr>
          <w:highlight w:val="yellow"/>
          <w:lang w:bidi="en-US"/>
        </w:rPr>
        <w:t>XX</w:t>
      </w:r>
      <w:r>
        <w:rPr>
          <w:lang w:bidi="en-US"/>
        </w:rPr>
        <w:t xml:space="preserve">/per week for the first two weeks of delay. Should the delay last </w:t>
      </w:r>
      <w:r>
        <w:rPr>
          <w:lang w:bidi="en-US"/>
        </w:rPr>
        <w:t xml:space="preserve">longer than two weeks, then AIS shall work with client on a contract modification to adjust the contract price and schedule in accordance with the Project Change Control Procedures. This increased cost shall be applicable to any delay in obtaining access to Client systems, environments or resources as defined in the Client Provision above. </w:t>
      </w:r>
      <w:r w:rsidR="00F74B6D">
        <w:rPr>
          <w:lang w:bidi="en-US"/>
        </w:rPr>
        <w:t xml:space="preserve"> </w:t>
      </w:r>
    </w:p>
    <w:p w:rsidRPr="00C27AF8" w:rsidR="008021FB" w:rsidP="004914C5" w:rsidRDefault="008021FB" w14:paraId="17427E9A" w14:textId="77777777">
      <w:pPr>
        <w:pStyle w:val="Heading2"/>
      </w:pPr>
      <w:bookmarkStart w:name="_Toc172906157" w:id="131"/>
      <w:r w:rsidRPr="00C27AF8">
        <w:t xml:space="preserve">Project Change Control </w:t>
      </w:r>
      <w:r w:rsidRPr="00674A05">
        <w:t>Procedure</w:t>
      </w:r>
      <w:bookmarkEnd w:id="126"/>
      <w:bookmarkEnd w:id="127"/>
      <w:bookmarkEnd w:id="128"/>
      <w:bookmarkEnd w:id="131"/>
    </w:p>
    <w:p w:rsidR="00FC5000" w:rsidP="00FC5000" w:rsidRDefault="00D0054F" w14:paraId="4A52712A" w14:textId="0614F439">
      <w:pPr>
        <w:pStyle w:val="SOWInstructions"/>
        <w:rPr>
          <w:u w:color="3C3C3C"/>
        </w:rPr>
      </w:pPr>
      <w:r>
        <w:rPr>
          <w:u w:color="3C3C3C"/>
        </w:rPr>
        <w:t xml:space="preserve">Contracts and attorneys have reviewed and </w:t>
      </w:r>
      <w:proofErr w:type="gramStart"/>
      <w:r>
        <w:rPr>
          <w:u w:color="3C3C3C"/>
        </w:rPr>
        <w:t>approved</w:t>
      </w:r>
      <w:proofErr w:type="gramEnd"/>
      <w:r>
        <w:rPr>
          <w:u w:color="3C3C3C"/>
        </w:rPr>
        <w:t xml:space="preserve"> this section. Please turn on Review &gt; Track Changes to help Contracts further review, if you update this section.</w:t>
      </w:r>
    </w:p>
    <w:p w:rsidRPr="001328B2" w:rsidR="008021FB" w:rsidP="006E5616" w:rsidRDefault="008021FB" w14:paraId="6CFF8C12" w14:textId="5CFBFE2A">
      <w:pPr>
        <w:keepNext/>
        <w:keepLines/>
        <w:spacing w:after="60"/>
        <w:rPr>
          <w:u w:color="3C3C3C"/>
        </w:rPr>
      </w:pPr>
      <w:r w:rsidRPr="001328B2">
        <w:rPr>
          <w:u w:color="3C3C3C"/>
        </w:rPr>
        <w:t>The following process will be followed if a change to this SOW is required.</w:t>
      </w:r>
    </w:p>
    <w:p w:rsidRPr="00674A05" w:rsidR="008D6C0F" w:rsidP="008D6C0F" w:rsidRDefault="008D6C0F" w14:paraId="3735E849" w14:textId="77777777">
      <w:pPr>
        <w:pStyle w:val="AISBullets"/>
        <w:numPr>
          <w:ilvl w:val="0"/>
          <w:numId w:val="16"/>
        </w:numPr>
      </w:pPr>
      <w:r w:rsidRPr="00674A05">
        <w:t>A SOW Modification</w:t>
      </w:r>
      <w:r>
        <w:t xml:space="preserve"> or Change Order</w:t>
      </w:r>
      <w:r w:rsidRPr="00674A05">
        <w:t xml:space="preserve"> will be </w:t>
      </w:r>
      <w:r>
        <w:t>issued to make any</w:t>
      </w:r>
      <w:r w:rsidRPr="00674A05">
        <w:t xml:space="preserve"> changes to th</w:t>
      </w:r>
      <w:r>
        <w:t>e</w:t>
      </w:r>
      <w:r w:rsidRPr="00674A05">
        <w:t xml:space="preserve"> scope of work set forth in this SOW, the period of performance, the pricing</w:t>
      </w:r>
      <w:r>
        <w:t>, or staffing</w:t>
      </w:r>
      <w:r w:rsidRPr="00674A05">
        <w:t>.</w:t>
      </w:r>
      <w:r>
        <w:t xml:space="preserve"> The Modification or Change Order will</w:t>
      </w:r>
      <w:r w:rsidRPr="00674A05">
        <w:t xml:space="preserve"> describe the requested change and the effect the change will have on the project.</w:t>
      </w:r>
      <w:r>
        <w:t xml:space="preserve"> Any Change Order will be issued within the same contract type that was originally awarded under this SOW. Any request to modify the contract type is subject to approval and may result in an additional fee and/or a new SOW to be issued.  </w:t>
      </w:r>
    </w:p>
    <w:p w:rsidR="008021FB" w:rsidP="008D6C0F" w:rsidRDefault="008D6C0F" w14:paraId="7483E0A3" w14:textId="06456596">
      <w:pPr>
        <w:pStyle w:val="AISBullets"/>
        <w:numPr>
          <w:ilvl w:val="0"/>
          <w:numId w:val="16"/>
        </w:numPr>
      </w:pPr>
      <w:r w:rsidRPr="00674A05">
        <w:t xml:space="preserve">A Modification </w:t>
      </w:r>
      <w:r>
        <w:t xml:space="preserve">or Change Order </w:t>
      </w:r>
      <w:r w:rsidRPr="00674A05">
        <w:t xml:space="preserve">must be signed by authorized representatives from both </w:t>
      </w:r>
      <w:r>
        <w:t>P</w:t>
      </w:r>
      <w:r w:rsidRPr="00674A05">
        <w:t xml:space="preserve">arties to authorize implementation of any change to the scope of work, period of performance, pricing </w:t>
      </w:r>
      <w:r>
        <w:t xml:space="preserve">or other provision </w:t>
      </w:r>
      <w:r w:rsidRPr="00674A05">
        <w:t xml:space="preserve">in this SOW. Until a change is agreed to in writing, both </w:t>
      </w:r>
      <w:r>
        <w:t>P</w:t>
      </w:r>
      <w:r w:rsidRPr="00674A05">
        <w:t xml:space="preserve">arties will continue to act in accordance with the latest agreed version of the </w:t>
      </w:r>
      <w:proofErr w:type="gramStart"/>
      <w:r w:rsidRPr="00674A05">
        <w:t>SOW.</w:t>
      </w:r>
      <w:r w:rsidRPr="00674A05" w:rsidR="008021FB">
        <w:t>.</w:t>
      </w:r>
      <w:proofErr w:type="gramEnd"/>
    </w:p>
    <w:p w:rsidR="00701BC3" w:rsidP="004914C5" w:rsidRDefault="000F10EF" w14:paraId="60B46C6F" w14:textId="21DCA4F1">
      <w:pPr>
        <w:pStyle w:val="Heading3"/>
      </w:pPr>
      <w:bookmarkStart w:name="_Toc172906158" w:id="132"/>
      <w:r>
        <w:t>Reduction in Scope</w:t>
      </w:r>
      <w:bookmarkEnd w:id="132"/>
    </w:p>
    <w:p w:rsidR="00C916B8" w:rsidP="000F10EF" w:rsidRDefault="00830C7F" w14:paraId="219C1A57" w14:textId="078B15A1">
      <w:pPr>
        <w:rPr>
          <w:lang w:bidi="en-US"/>
        </w:rPr>
      </w:pPr>
      <w:r>
        <w:rPr>
          <w:lang w:bidi="en-US"/>
        </w:rPr>
        <w:t xml:space="preserve">Any </w:t>
      </w:r>
      <w:proofErr w:type="gramStart"/>
      <w:r>
        <w:rPr>
          <w:lang w:bidi="en-US"/>
        </w:rPr>
        <w:t>change</w:t>
      </w:r>
      <w:proofErr w:type="gramEnd"/>
      <w:r>
        <w:rPr>
          <w:lang w:bidi="en-US"/>
        </w:rPr>
        <w:t xml:space="preserve"> order resulting in a reduction </w:t>
      </w:r>
      <w:proofErr w:type="gramStart"/>
      <w:r>
        <w:rPr>
          <w:lang w:bidi="en-US"/>
        </w:rPr>
        <w:t>of</w:t>
      </w:r>
      <w:proofErr w:type="gramEnd"/>
      <w:r>
        <w:rPr>
          <w:lang w:bidi="en-US"/>
        </w:rPr>
        <w:t xml:space="preserve"> scope </w:t>
      </w:r>
      <w:r w:rsidR="007F10D1">
        <w:rPr>
          <w:lang w:bidi="en-US"/>
        </w:rPr>
        <w:t xml:space="preserve">may also </w:t>
      </w:r>
      <w:r w:rsidR="00C916B8">
        <w:rPr>
          <w:lang w:bidi="en-US"/>
        </w:rPr>
        <w:t>affect</w:t>
      </w:r>
      <w:r w:rsidR="007F10D1">
        <w:rPr>
          <w:lang w:bidi="en-US"/>
        </w:rPr>
        <w:t xml:space="preserve"> the overall </w:t>
      </w:r>
      <w:r w:rsidR="00BC614B">
        <w:rPr>
          <w:lang w:bidi="en-US"/>
        </w:rPr>
        <w:t xml:space="preserve">cost or period of performance </w:t>
      </w:r>
      <w:r w:rsidR="00C916B8">
        <w:rPr>
          <w:lang w:bidi="en-US"/>
        </w:rPr>
        <w:t xml:space="preserve">for the project. </w:t>
      </w:r>
    </w:p>
    <w:p w:rsidR="000F10EF" w:rsidP="00AD1F8C" w:rsidRDefault="00C916B8" w14:paraId="52DD2C1B" w14:textId="78F33E94">
      <w:pPr>
        <w:rPr>
          <w:lang w:bidi="en-US"/>
        </w:rPr>
      </w:pPr>
      <w:r>
        <w:rPr>
          <w:lang w:bidi="en-US"/>
        </w:rPr>
        <w:t>For time and material</w:t>
      </w:r>
      <w:r w:rsidR="00313AF4">
        <w:rPr>
          <w:lang w:bidi="en-US"/>
        </w:rPr>
        <w:t>s projects AIS will continue to invoice based on the actual hours worked</w:t>
      </w:r>
      <w:r w:rsidR="008E4F58">
        <w:rPr>
          <w:lang w:bidi="en-US"/>
        </w:rPr>
        <w:t xml:space="preserve">. The </w:t>
      </w:r>
      <w:proofErr w:type="gramStart"/>
      <w:r w:rsidR="008E4F58">
        <w:rPr>
          <w:lang w:bidi="en-US"/>
        </w:rPr>
        <w:t>change</w:t>
      </w:r>
      <w:proofErr w:type="gramEnd"/>
      <w:r w:rsidR="008E4F58">
        <w:rPr>
          <w:lang w:bidi="en-US"/>
        </w:rPr>
        <w:t xml:space="preserve"> order </w:t>
      </w:r>
      <w:r w:rsidR="008A113C">
        <w:rPr>
          <w:lang w:bidi="en-US"/>
        </w:rPr>
        <w:t>may reflect an e</w:t>
      </w:r>
      <w:r w:rsidR="00BB3551">
        <w:rPr>
          <w:lang w:bidi="en-US"/>
        </w:rPr>
        <w:t>quitable adjustment in funding</w:t>
      </w:r>
      <w:r w:rsidR="00864561">
        <w:rPr>
          <w:lang w:bidi="en-US"/>
        </w:rPr>
        <w:t>.</w:t>
      </w:r>
    </w:p>
    <w:p w:rsidR="00AD1F8C" w:rsidP="004914C5" w:rsidRDefault="00AD1F8C" w14:paraId="2C043965" w14:textId="10F72EA7">
      <w:pPr>
        <w:pStyle w:val="Heading3"/>
      </w:pPr>
      <w:bookmarkStart w:name="_Toc172906159" w:id="133"/>
      <w:r>
        <w:t>Increase in Scope</w:t>
      </w:r>
      <w:bookmarkEnd w:id="133"/>
    </w:p>
    <w:p w:rsidR="00AD1F8C" w:rsidP="00AD1F8C" w:rsidRDefault="008F2666" w14:paraId="75C566A0" w14:textId="7D91F209">
      <w:pPr>
        <w:rPr>
          <w:lang w:bidi="en-US"/>
        </w:rPr>
      </w:pPr>
      <w:r>
        <w:rPr>
          <w:lang w:bidi="en-US"/>
        </w:rPr>
        <w:t xml:space="preserve">Any change order resulting in an increase in scope may also affect the overall cost or period of performance for the project. </w:t>
      </w:r>
    </w:p>
    <w:p w:rsidRPr="00AD1F8C" w:rsidR="00A01191" w:rsidP="0038620A" w:rsidRDefault="008F2666" w14:paraId="79A63327" w14:textId="5285A185">
      <w:pPr>
        <w:rPr>
          <w:lang w:bidi="en-US"/>
        </w:rPr>
      </w:pPr>
      <w:r>
        <w:rPr>
          <w:lang w:bidi="en-US"/>
        </w:rPr>
        <w:t>For Time and Materials based projects, AIS will continue to invoice based on the actual hours worked. The change order may r</w:t>
      </w:r>
      <w:r w:rsidR="001C0A0B">
        <w:rPr>
          <w:lang w:bidi="en-US"/>
        </w:rPr>
        <w:t xml:space="preserve">eflect an equitable adjustment to increase funding </w:t>
      </w:r>
      <w:r w:rsidR="00A01191">
        <w:rPr>
          <w:lang w:bidi="en-US"/>
        </w:rPr>
        <w:t>and a change in the project timeline to cover the additional scope</w:t>
      </w:r>
      <w:r w:rsidR="00711969">
        <w:rPr>
          <w:lang w:bidi="en-US"/>
        </w:rPr>
        <w:t xml:space="preserve">. </w:t>
      </w:r>
      <w:r w:rsidR="00113DBB">
        <w:rPr>
          <w:lang w:bidi="en-US"/>
        </w:rPr>
        <w:t xml:space="preserve"> </w:t>
      </w:r>
    </w:p>
    <w:p w:rsidRPr="00C27AF8" w:rsidR="008021FB" w:rsidP="004914C5" w:rsidRDefault="008021FB" w14:paraId="024DBB10" w14:textId="33CE7E80">
      <w:pPr>
        <w:pStyle w:val="Heading2"/>
      </w:pPr>
      <w:bookmarkStart w:name="_Toc45011103" w:id="134"/>
      <w:bookmarkStart w:name="_Toc172906160" w:id="135"/>
      <w:r w:rsidRPr="00C27AF8">
        <w:t>Escalation Procedure</w:t>
      </w:r>
      <w:bookmarkEnd w:id="129"/>
      <w:bookmarkEnd w:id="130"/>
      <w:bookmarkEnd w:id="134"/>
      <w:bookmarkEnd w:id="135"/>
    </w:p>
    <w:p w:rsidR="00E029EE" w:rsidP="00E029EE" w:rsidRDefault="00E029EE" w14:paraId="522E4854" w14:textId="77777777">
      <w:pPr>
        <w:pStyle w:val="SOWInstructions"/>
        <w:rPr>
          <w:u w:color="3C3C3C"/>
        </w:rPr>
      </w:pPr>
      <w:bookmarkStart w:name="_Toc38195908" w:id="136"/>
      <w:bookmarkStart w:name="_Toc474828631" w:id="137"/>
      <w:bookmarkStart w:name="_Toc45011104" w:id="138"/>
      <w:r>
        <w:rPr>
          <w:u w:color="3C3C3C"/>
        </w:rPr>
        <w:t xml:space="preserve">Contracts and attorneys have reviewed and </w:t>
      </w:r>
      <w:proofErr w:type="gramStart"/>
      <w:r>
        <w:rPr>
          <w:u w:color="3C3C3C"/>
        </w:rPr>
        <w:t>approved</w:t>
      </w:r>
      <w:proofErr w:type="gramEnd"/>
      <w:r>
        <w:rPr>
          <w:u w:color="3C3C3C"/>
        </w:rPr>
        <w:t xml:space="preserve"> this section. Please turn on Review &gt; Track Changes to help Contracts further review, if you update this section.</w:t>
      </w:r>
    </w:p>
    <w:p w:rsidRPr="001328B2" w:rsidR="00E029EE" w:rsidP="00E029EE" w:rsidRDefault="00E029EE" w14:paraId="54999B93" w14:textId="77777777">
      <w:pPr>
        <w:keepNext/>
        <w:keepLines/>
        <w:autoSpaceDE w:val="0"/>
        <w:autoSpaceDN w:val="0"/>
        <w:adjustRightInd w:val="0"/>
        <w:spacing w:after="60"/>
        <w:rPr>
          <w:u w:color="3C3C3C"/>
        </w:rPr>
      </w:pPr>
      <w:r w:rsidRPr="001328B2">
        <w:rPr>
          <w:u w:color="3C3C3C"/>
        </w:rPr>
        <w:t xml:space="preserve">The following procedure will be followed if resolution is required </w:t>
      </w:r>
      <w:r>
        <w:rPr>
          <w:u w:color="3C3C3C"/>
        </w:rPr>
        <w:t>of</w:t>
      </w:r>
      <w:r w:rsidRPr="001328B2">
        <w:rPr>
          <w:u w:color="3C3C3C"/>
        </w:rPr>
        <w:t xml:space="preserve"> a conflict arising during the performance of this SOW. </w:t>
      </w:r>
      <w:r>
        <w:rPr>
          <w:u w:color="3C3C3C"/>
        </w:rPr>
        <w:t>During Project Kickoff, the AIS and Client POCs required for these Escalation Procedure will be identified</w:t>
      </w:r>
      <w:r w:rsidRPr="001328B2">
        <w:rPr>
          <w:u w:color="3C3C3C"/>
        </w:rPr>
        <w:t xml:space="preserve">. </w:t>
      </w:r>
    </w:p>
    <w:p w:rsidRPr="001328B2" w:rsidR="00E029EE" w:rsidP="00E029EE" w:rsidRDefault="00E029EE" w14:paraId="23F2472C" w14:textId="77777777">
      <w:pPr>
        <w:pStyle w:val="AISBullets"/>
        <w:numPr>
          <w:ilvl w:val="0"/>
          <w:numId w:val="15"/>
        </w:numPr>
        <w:rPr>
          <w:u w:color="3C3C3C"/>
        </w:rPr>
      </w:pPr>
      <w:r w:rsidRPr="001328B2">
        <w:rPr>
          <w:u w:color="3C3C3C"/>
        </w:rPr>
        <w:t xml:space="preserve">When a conflict arises between Client and AIS, the project team </w:t>
      </w:r>
      <w:proofErr w:type="gramStart"/>
      <w:r w:rsidRPr="001328B2">
        <w:rPr>
          <w:u w:color="3C3C3C"/>
        </w:rPr>
        <w:t>member</w:t>
      </w:r>
      <w:proofErr w:type="gramEnd"/>
      <w:r w:rsidRPr="001328B2">
        <w:rPr>
          <w:u w:color="3C3C3C"/>
        </w:rPr>
        <w:t xml:space="preserve">(s) will first strive to work out the problem internally. </w:t>
      </w:r>
    </w:p>
    <w:p w:rsidRPr="001328B2" w:rsidR="00E029EE" w:rsidP="00E029EE" w:rsidRDefault="00E029EE" w14:paraId="20A124A0" w14:textId="77777777">
      <w:pPr>
        <w:pStyle w:val="AISBullets"/>
        <w:numPr>
          <w:ilvl w:val="0"/>
          <w:numId w:val="15"/>
        </w:numPr>
      </w:pPr>
      <w:r>
        <w:t>Level 1: If the project team cannot resolve the conflict within two (2) working days, the Client Primary POC and AIS Project Manager will meet to resolve the issue.</w:t>
      </w:r>
    </w:p>
    <w:p w:rsidRPr="001328B2" w:rsidR="00E029EE" w:rsidP="00E029EE" w:rsidRDefault="00E029EE" w14:paraId="6106C618" w14:textId="77777777">
      <w:pPr>
        <w:pStyle w:val="AISBullets"/>
        <w:numPr>
          <w:ilvl w:val="0"/>
          <w:numId w:val="15"/>
        </w:numPr>
        <w:rPr>
          <w:u w:color="3C3C3C"/>
        </w:rPr>
      </w:pPr>
      <w:r w:rsidRPr="001328B2">
        <w:rPr>
          <w:u w:color="3C3C3C"/>
        </w:rPr>
        <w:t xml:space="preserve">Level 2: If the conflict is not resolved within three (3) working days after being escalated to Level 1, the Client Executive Sponsor will meet with the AIS Executive </w:t>
      </w:r>
      <w:r>
        <w:rPr>
          <w:u w:color="3C3C3C"/>
        </w:rPr>
        <w:t xml:space="preserve">Sponsor </w:t>
      </w:r>
      <w:r w:rsidRPr="001328B2">
        <w:rPr>
          <w:u w:color="3C3C3C"/>
        </w:rPr>
        <w:t xml:space="preserve">to resolve the issue. </w:t>
      </w:r>
    </w:p>
    <w:p w:rsidRPr="001328B2" w:rsidR="00E029EE" w:rsidP="00E029EE" w:rsidRDefault="00E029EE" w14:paraId="5BEA7ADB" w14:textId="77777777">
      <w:pPr>
        <w:pStyle w:val="AISBullets"/>
        <w:numPr>
          <w:ilvl w:val="0"/>
          <w:numId w:val="15"/>
        </w:numPr>
        <w:rPr>
          <w:u w:color="3C3C3C"/>
        </w:rPr>
      </w:pPr>
      <w:r w:rsidRPr="001328B2">
        <w:rPr>
          <w:u w:color="3C3C3C"/>
        </w:rPr>
        <w:t xml:space="preserve">If the conflict is resolved by either Level 1 or Level 2 intervention, any changes to this SOW arising from the resolution will be documented as a </w:t>
      </w:r>
      <w:r>
        <w:rPr>
          <w:u w:color="3C3C3C"/>
        </w:rPr>
        <w:t>C</w:t>
      </w:r>
      <w:r w:rsidRPr="001328B2">
        <w:rPr>
          <w:u w:color="3C3C3C"/>
        </w:rPr>
        <w:t xml:space="preserve">hange </w:t>
      </w:r>
      <w:r>
        <w:rPr>
          <w:u w:color="3C3C3C"/>
        </w:rPr>
        <w:t>O</w:t>
      </w:r>
      <w:r w:rsidRPr="001328B2">
        <w:rPr>
          <w:u w:color="3C3C3C"/>
        </w:rPr>
        <w:t xml:space="preserve">rder to this SOW and signed by both </w:t>
      </w:r>
      <w:r>
        <w:rPr>
          <w:u w:color="3C3C3C"/>
        </w:rPr>
        <w:t>P</w:t>
      </w:r>
      <w:r w:rsidRPr="001328B2">
        <w:rPr>
          <w:u w:color="3C3C3C"/>
        </w:rPr>
        <w:t>arties.</w:t>
      </w:r>
    </w:p>
    <w:p w:rsidRPr="001328B2" w:rsidR="00E029EE" w:rsidP="00E029EE" w:rsidRDefault="00E029EE" w14:paraId="4D78123A" w14:textId="77777777">
      <w:pPr>
        <w:pStyle w:val="AISBullets"/>
        <w:numPr>
          <w:ilvl w:val="0"/>
          <w:numId w:val="15"/>
        </w:numPr>
        <w:rPr>
          <w:u w:color="3C3C3C"/>
        </w:rPr>
      </w:pPr>
      <w:r w:rsidRPr="001328B2">
        <w:rPr>
          <w:u w:color="3C3C3C"/>
        </w:rPr>
        <w:t xml:space="preserve">If the conflict remains unresolved after Level 2 intervention, then the </w:t>
      </w:r>
      <w:r>
        <w:rPr>
          <w:u w:color="3C3C3C"/>
        </w:rPr>
        <w:t>P</w:t>
      </w:r>
      <w:r w:rsidRPr="001328B2">
        <w:rPr>
          <w:u w:color="3C3C3C"/>
        </w:rPr>
        <w:t>arties may exercise the</w:t>
      </w:r>
      <w:r>
        <w:rPr>
          <w:u w:color="3C3C3C"/>
        </w:rPr>
        <w:t>ir</w:t>
      </w:r>
      <w:r w:rsidRPr="001328B2">
        <w:rPr>
          <w:u w:color="3C3C3C"/>
        </w:rPr>
        <w:t xml:space="preserve"> respective rights under the MSA. </w:t>
      </w:r>
    </w:p>
    <w:p w:rsidR="00E029EE" w:rsidP="00E029EE" w:rsidRDefault="00E029EE" w14:paraId="12601FC7" w14:textId="77777777">
      <w:pPr>
        <w:spacing w:before="120"/>
        <w:rPr>
          <w:u w:color="3C3C3C"/>
        </w:rPr>
      </w:pPr>
      <w:r w:rsidRPr="001328B2">
        <w:rPr>
          <w:u w:color="3C3C3C"/>
        </w:rPr>
        <w:t xml:space="preserve">During any conflict resolution, AIS agrees to </w:t>
      </w:r>
      <w:r>
        <w:rPr>
          <w:u w:color="3C3C3C"/>
        </w:rPr>
        <w:t>otherwise continue performance under this SOW</w:t>
      </w:r>
      <w:r w:rsidRPr="001328B2">
        <w:rPr>
          <w:u w:color="3C3C3C"/>
        </w:rPr>
        <w:t xml:space="preserve"> relating to </w:t>
      </w:r>
      <w:r>
        <w:rPr>
          <w:u w:color="3C3C3C"/>
        </w:rPr>
        <w:t>work</w:t>
      </w:r>
      <w:r w:rsidRPr="001328B2">
        <w:rPr>
          <w:u w:color="3C3C3C"/>
        </w:rPr>
        <w:t xml:space="preserve"> not in dispute, to the extent practicable pending resolution of the conflict. Client agrees to pay </w:t>
      </w:r>
      <w:r w:rsidRPr="007070B3">
        <w:rPr>
          <w:u w:color="3C3C3C"/>
        </w:rPr>
        <w:t>i</w:t>
      </w:r>
      <w:r w:rsidRPr="001328B2">
        <w:rPr>
          <w:u w:color="3C3C3C"/>
        </w:rPr>
        <w:t>nvoices for Services that are not in dispute under the SOW and the MSA, in accordance with the terms of the MSA.</w:t>
      </w:r>
    </w:p>
    <w:p w:rsidR="00E029EE" w:rsidP="00E029EE" w:rsidRDefault="00E029EE" w14:paraId="0CAFCD91" w14:textId="77777777">
      <w:pPr>
        <w:pStyle w:val="Heading2"/>
        <w:rPr>
          <w:u w:color="3C3C3C"/>
        </w:rPr>
      </w:pPr>
      <w:bookmarkStart w:name="_Toc94101519" w:id="139"/>
      <w:bookmarkStart w:name="_Toc166159023" w:id="140"/>
      <w:bookmarkStart w:name="_Toc172906161" w:id="141"/>
      <w:r>
        <w:rPr>
          <w:u w:color="3C3C3C"/>
        </w:rPr>
        <w:t>Stop Work Order</w:t>
      </w:r>
      <w:bookmarkEnd w:id="139"/>
      <w:bookmarkEnd w:id="140"/>
      <w:bookmarkEnd w:id="141"/>
    </w:p>
    <w:p w:rsidR="00E029EE" w:rsidP="00E029EE" w:rsidRDefault="00E029EE" w14:paraId="4F6DF6F6" w14:textId="08A5289D">
      <w:pPr>
        <w:rPr>
          <w:lang w:bidi="en-US"/>
        </w:rPr>
      </w:pPr>
      <w:r>
        <w:rPr>
          <w:lang w:bidi="en-US"/>
        </w:rPr>
        <w:t xml:space="preserve">The Client may, at any time, by written order to AIS, require AIS to stop all, or any part, of the work under this SOW for </w:t>
      </w:r>
      <w:proofErr w:type="gramStart"/>
      <w:r>
        <w:rPr>
          <w:lang w:bidi="en-US"/>
        </w:rPr>
        <w:t>a period of time</w:t>
      </w:r>
      <w:proofErr w:type="gramEnd"/>
      <w:r>
        <w:rPr>
          <w:lang w:bidi="en-US"/>
        </w:rPr>
        <w:t xml:space="preserve">, not to exceed thirty (30) calendar days. The written notice shall specifically identify the start date of the Stop Work Order and the scope of the work </w:t>
      </w:r>
      <w:proofErr w:type="gramStart"/>
      <w:r>
        <w:rPr>
          <w:lang w:bidi="en-US"/>
        </w:rPr>
        <w:t>effected</w:t>
      </w:r>
      <w:proofErr w:type="gramEnd"/>
      <w:r>
        <w:rPr>
          <w:lang w:bidi="en-US"/>
        </w:rPr>
        <w:t xml:space="preserve"> by the Stop Work Order. Any work performed after the start date of the Stop Work Order will not be paid. </w:t>
      </w:r>
      <w:proofErr w:type="gramStart"/>
      <w:r>
        <w:rPr>
          <w:lang w:bidi="en-US"/>
        </w:rPr>
        <w:t>Client</w:t>
      </w:r>
      <w:proofErr w:type="gramEnd"/>
      <w:r>
        <w:rPr>
          <w:lang w:bidi="en-US"/>
        </w:rPr>
        <w:t xml:space="preserve"> will pay AIS for any work performed up to the start date of the Stop Work Order. </w:t>
      </w:r>
      <w:r w:rsidRPr="00B210DB">
        <w:rPr>
          <w:lang w:bidi="en-US"/>
        </w:rPr>
        <w:t>For Time and Materials projects, Client will pay for the hours worked up until the start date of the stop work order.</w:t>
      </w:r>
      <w:r>
        <w:rPr>
          <w:lang w:bidi="en-US"/>
        </w:rPr>
        <w:t xml:space="preserve"> </w:t>
      </w:r>
    </w:p>
    <w:p w:rsidR="00E029EE" w:rsidP="00E029EE" w:rsidRDefault="00E029EE" w14:paraId="48A8198D" w14:textId="77777777">
      <w:pPr>
        <w:rPr>
          <w:lang w:bidi="en-US"/>
        </w:rPr>
      </w:pPr>
      <w:r>
        <w:rPr>
          <w:lang w:bidi="en-US"/>
        </w:rPr>
        <w:t xml:space="preserve">AIS will not restart work until a written notice from Client to lift the Stop Work Order is received. AIS will resume work within thirty (30) calendar days, or within a mutually </w:t>
      </w:r>
      <w:proofErr w:type="gramStart"/>
      <w:r>
        <w:rPr>
          <w:lang w:bidi="en-US"/>
        </w:rPr>
        <w:t>agreed upon</w:t>
      </w:r>
      <w:proofErr w:type="gramEnd"/>
      <w:r>
        <w:rPr>
          <w:lang w:bidi="en-US"/>
        </w:rPr>
        <w:t xml:space="preserve"> time frame, from receipt of the notice to </w:t>
      </w:r>
      <w:proofErr w:type="gramStart"/>
      <w:r>
        <w:rPr>
          <w:lang w:bidi="en-US"/>
        </w:rPr>
        <w:t>lift</w:t>
      </w:r>
      <w:proofErr w:type="gramEnd"/>
      <w:r>
        <w:rPr>
          <w:lang w:bidi="en-US"/>
        </w:rPr>
        <w:t xml:space="preserve"> the Stop Work Order. For Stop Work Orders seven (7) calendar days or less AIS will hold the resources who are actively working on the project at the start of the Stop Work Order. </w:t>
      </w:r>
      <w:r w:rsidRPr="005D7020">
        <w:rPr>
          <w:highlight w:val="yellow"/>
          <w:lang w:bidi="en-US"/>
        </w:rPr>
        <w:t>Unless AIS is notified at the start of the Stop Work Order that the Stop Work Order is expected to be longer than seven (7) days and there is no need to hold the resources,</w:t>
      </w:r>
      <w:r>
        <w:rPr>
          <w:highlight w:val="yellow"/>
          <w:lang w:bidi="en-US"/>
        </w:rPr>
        <w:t xml:space="preserve"> then</w:t>
      </w:r>
      <w:r w:rsidRPr="005D7020">
        <w:rPr>
          <w:highlight w:val="yellow"/>
          <w:lang w:bidi="en-US"/>
        </w:rPr>
        <w:t xml:space="preserve"> after the first seven (7) days of the Stop Work Order AIS shall invoice Client for a fee of 50% of the average weekly cost for those resources.</w:t>
      </w:r>
      <w:r>
        <w:rPr>
          <w:lang w:bidi="en-US"/>
        </w:rPr>
        <w:t xml:space="preserve"> Client understands that if the period of Stop Work is longer than seven (7) calendar days AIS’ resources may be reassigned to another project and there is no guarantee the same resources will be available once the Stop Work Order is lifted. </w:t>
      </w:r>
    </w:p>
    <w:p w:rsidR="00E029EE" w:rsidP="00E029EE" w:rsidRDefault="00E029EE" w14:paraId="73E91C6C" w14:textId="77777777">
      <w:pPr>
        <w:rPr>
          <w:lang w:bidi="en-US"/>
        </w:rPr>
      </w:pPr>
      <w:r>
        <w:rPr>
          <w:lang w:bidi="en-US"/>
        </w:rPr>
        <w:t xml:space="preserve">If the period of Stop Work extends beyond thirty (30) calendar days AIS has the right to terminate this agreement upon written notice without penalty. </w:t>
      </w:r>
    </w:p>
    <w:p w:rsidRPr="00917F31" w:rsidR="00324998" w:rsidP="00E029EE" w:rsidRDefault="00E029EE" w14:paraId="60161A5F" w14:textId="50F45225">
      <w:r>
        <w:rPr>
          <w:lang w:bidi="en-US"/>
        </w:rPr>
        <w:t>Any impact to time or costs caused by the Stop Work Order, regardless of the duration of the Stop Work Order, will be the responsibility of the Client and AIS will issue a Contract Modification per the Project Change Control Procedures of this SOW which will need to be executed prior to AIS re-starting work</w:t>
      </w:r>
      <w:r w:rsidR="008976F3">
        <w:rPr>
          <w:lang w:bidi="en-US"/>
        </w:rPr>
        <w:t xml:space="preserve">. </w:t>
      </w:r>
    </w:p>
    <w:p w:rsidR="00BB5B3D" w:rsidP="004914C5" w:rsidRDefault="00D16A5C" w14:paraId="7AAD6951" w14:textId="78D4C2C7">
      <w:pPr>
        <w:pStyle w:val="Heading2"/>
        <w:rPr>
          <w:u w:color="3C3C3C"/>
        </w:rPr>
      </w:pPr>
      <w:bookmarkStart w:name="_Toc172906162" w:id="142"/>
      <w:r>
        <w:rPr>
          <w:u w:color="3C3C3C"/>
        </w:rPr>
        <w:t xml:space="preserve">Termination for </w:t>
      </w:r>
      <w:r w:rsidR="000D7270">
        <w:rPr>
          <w:u w:color="3C3C3C"/>
        </w:rPr>
        <w:t>Convenience</w:t>
      </w:r>
      <w:bookmarkEnd w:id="142"/>
      <w:r>
        <w:rPr>
          <w:u w:color="3C3C3C"/>
        </w:rPr>
        <w:t xml:space="preserve"> </w:t>
      </w:r>
    </w:p>
    <w:p w:rsidR="0069346A" w:rsidP="0069346A" w:rsidRDefault="0069346A" w14:paraId="0C69ADEF" w14:textId="1556C35A">
      <w:pPr>
        <w:pStyle w:val="SOWInstructions"/>
        <w:rPr>
          <w:lang w:bidi="en-US"/>
        </w:rPr>
      </w:pPr>
      <w:r>
        <w:rPr>
          <w:lang w:bidi="en-US"/>
        </w:rPr>
        <w:t xml:space="preserve">Please see the termination for convenience options. </w:t>
      </w:r>
      <w:r w:rsidRPr="00620C13">
        <w:rPr>
          <w:b/>
          <w:bCs/>
          <w:sz w:val="24"/>
          <w:szCs w:val="24"/>
          <w:lang w:bidi="en-US"/>
        </w:rPr>
        <w:t xml:space="preserve">Please NOTE not all options are suitable and those which do NOT apply should </w:t>
      </w:r>
      <w:r w:rsidRPr="00620C13">
        <w:rPr>
          <w:b/>
          <w:bCs/>
          <w:sz w:val="24"/>
          <w:szCs w:val="24"/>
          <w:u w:val="single"/>
          <w:lang w:bidi="en-US"/>
        </w:rPr>
        <w:t>be removed</w:t>
      </w:r>
      <w:r w:rsidRPr="00620C13">
        <w:rPr>
          <w:b/>
          <w:bCs/>
          <w:sz w:val="24"/>
          <w:szCs w:val="24"/>
          <w:lang w:bidi="en-US"/>
        </w:rPr>
        <w:t xml:space="preserve"> from the SOW.</w:t>
      </w:r>
      <w:r>
        <w:rPr>
          <w:lang w:bidi="en-US"/>
        </w:rPr>
        <w:t xml:space="preserve"> </w:t>
      </w:r>
    </w:p>
    <w:p w:rsidR="0069346A" w:rsidP="0069346A" w:rsidRDefault="0069346A" w14:paraId="3C910838" w14:textId="0AED278A">
      <w:pPr>
        <w:pStyle w:val="SOWInstructions"/>
        <w:rPr>
          <w:lang w:bidi="en-US"/>
        </w:rPr>
      </w:pPr>
      <w:r>
        <w:rPr>
          <w:lang w:bidi="en-US"/>
        </w:rPr>
        <w:t>Standard Statement:</w:t>
      </w:r>
    </w:p>
    <w:p w:rsidR="0016356F" w:rsidP="00D16A5C" w:rsidRDefault="00AF2C92" w14:paraId="564ADC40" w14:textId="0E19EAEB">
      <w:pPr>
        <w:rPr>
          <w:lang w:bidi="en-US"/>
        </w:rPr>
      </w:pPr>
      <w:r>
        <w:rPr>
          <w:lang w:bidi="en-US"/>
        </w:rPr>
        <w:t xml:space="preserve">Should the Client want to terminate this SOW early for convenience </w:t>
      </w:r>
      <w:r w:rsidR="008E57C0">
        <w:rPr>
          <w:lang w:bidi="en-US"/>
        </w:rPr>
        <w:t>for any reason they</w:t>
      </w:r>
      <w:r w:rsidR="00F5594C">
        <w:rPr>
          <w:lang w:bidi="en-US"/>
        </w:rPr>
        <w:t xml:space="preserve"> must provide written notice to AIS </w:t>
      </w:r>
      <w:r w:rsidR="0049792F">
        <w:rPr>
          <w:lang w:bidi="en-US"/>
        </w:rPr>
        <w:t>at least 30 days prior to the date of termination.</w:t>
      </w:r>
      <w:r w:rsidR="00394651">
        <w:rPr>
          <w:lang w:bidi="en-US"/>
        </w:rPr>
        <w:t xml:space="preserve"> Client </w:t>
      </w:r>
      <w:proofErr w:type="gramStart"/>
      <w:r w:rsidR="00394651">
        <w:rPr>
          <w:lang w:bidi="en-US"/>
        </w:rPr>
        <w:t>shall</w:t>
      </w:r>
      <w:proofErr w:type="gramEnd"/>
      <w:r w:rsidR="00394651">
        <w:rPr>
          <w:lang w:bidi="en-US"/>
        </w:rPr>
        <w:t xml:space="preserve"> pay for any work performed by AIS prior to the date of termination</w:t>
      </w:r>
      <w:r w:rsidR="00D46D66">
        <w:rPr>
          <w:lang w:bidi="en-US"/>
        </w:rPr>
        <w:t xml:space="preserve">. </w:t>
      </w:r>
    </w:p>
    <w:p w:rsidR="0069346A" w:rsidP="0069346A" w:rsidRDefault="0069346A" w14:paraId="30F90832" w14:textId="670C0A5E">
      <w:pPr>
        <w:pStyle w:val="SOWInstructions"/>
        <w:rPr>
          <w:lang w:bidi="en-US"/>
        </w:rPr>
      </w:pPr>
      <w:r>
        <w:rPr>
          <w:lang w:bidi="en-US"/>
        </w:rPr>
        <w:t>Managed Services/ Auto Renewals/ Or prepaid support</w:t>
      </w:r>
    </w:p>
    <w:p w:rsidR="00D46D66" w:rsidP="000D7270" w:rsidRDefault="0016356F" w14:paraId="7157AFCF" w14:textId="3910AAF6">
      <w:pPr>
        <w:rPr>
          <w:lang w:bidi="en-US"/>
        </w:rPr>
      </w:pPr>
      <w:r>
        <w:rPr>
          <w:lang w:bidi="en-US"/>
        </w:rPr>
        <w:t>Should the Client want to terminate this SOW early for convenience for any reason they must provide written notice to AIS at least 60 days prior to the end of the base period</w:t>
      </w:r>
      <w:r w:rsidR="002B22A4">
        <w:rPr>
          <w:lang w:bidi="en-US"/>
        </w:rPr>
        <w:t xml:space="preserve"> or the current option year</w:t>
      </w:r>
      <w:r w:rsidR="00DD0610">
        <w:rPr>
          <w:lang w:bidi="en-US"/>
        </w:rPr>
        <w:t>, the term of SOW will then terminate at the end of the base period</w:t>
      </w:r>
      <w:r w:rsidR="002B22A4">
        <w:rPr>
          <w:lang w:bidi="en-US"/>
        </w:rPr>
        <w:t>/current option year</w:t>
      </w:r>
      <w:r w:rsidR="00DD0610">
        <w:rPr>
          <w:lang w:bidi="en-US"/>
        </w:rPr>
        <w:t>. Client may not termin</w:t>
      </w:r>
      <w:r w:rsidR="002B22A4">
        <w:rPr>
          <w:lang w:bidi="en-US"/>
        </w:rPr>
        <w:t xml:space="preserve">ate the </w:t>
      </w:r>
      <w:r w:rsidR="003D142B">
        <w:rPr>
          <w:lang w:bidi="en-US"/>
        </w:rPr>
        <w:t xml:space="preserve">SOW </w:t>
      </w:r>
      <w:r w:rsidR="002B22A4">
        <w:rPr>
          <w:lang w:bidi="en-US"/>
        </w:rPr>
        <w:t>for convenience mid</w:t>
      </w:r>
      <w:r w:rsidR="000D7270">
        <w:rPr>
          <w:lang w:bidi="en-US"/>
        </w:rPr>
        <w:t xml:space="preserve">-year. </w:t>
      </w:r>
      <w:r>
        <w:rPr>
          <w:lang w:bidi="en-US"/>
        </w:rPr>
        <w:t xml:space="preserve"> </w:t>
      </w:r>
    </w:p>
    <w:p w:rsidR="000B5731" w:rsidP="000B5731" w:rsidRDefault="000B5731" w14:paraId="4F7B8006" w14:textId="03C36B3C">
      <w:pPr>
        <w:pStyle w:val="SOWInstructions"/>
        <w:rPr>
          <w:lang w:bidi="en-US"/>
        </w:rPr>
      </w:pPr>
      <w:r>
        <w:rPr>
          <w:lang w:bidi="en-US"/>
        </w:rPr>
        <w:t>AIS Investment Funds</w:t>
      </w:r>
    </w:p>
    <w:p w:rsidR="00EE1F97" w:rsidP="000D7270" w:rsidRDefault="008C6273" w14:paraId="3B6805D0" w14:textId="7AF582EF">
      <w:pPr>
        <w:rPr>
          <w:lang w:bidi="en-US"/>
        </w:rPr>
      </w:pPr>
      <w:r>
        <w:rPr>
          <w:lang w:bidi="en-US"/>
        </w:rPr>
        <w:t>For projects where Client is receiving AIS investment funds</w:t>
      </w:r>
      <w:r w:rsidR="00A945C5">
        <w:rPr>
          <w:lang w:bidi="en-US"/>
        </w:rPr>
        <w:t xml:space="preserve">, should client request to terminate the project early for convenience </w:t>
      </w:r>
      <w:r w:rsidR="00E36A49">
        <w:rPr>
          <w:lang w:bidi="en-US"/>
        </w:rPr>
        <w:t>client will be required</w:t>
      </w:r>
      <w:r w:rsidR="00E137C1">
        <w:rPr>
          <w:lang w:bidi="en-US"/>
        </w:rPr>
        <w:t xml:space="preserve"> to reimburse AIS for any investment amount applied </w:t>
      </w:r>
      <w:r w:rsidR="00EE1F97">
        <w:rPr>
          <w:lang w:bidi="en-US"/>
        </w:rPr>
        <w:t xml:space="preserve">to services already provided to Client by AIS. </w:t>
      </w:r>
    </w:p>
    <w:p w:rsidR="000B5731" w:rsidP="000B5731" w:rsidRDefault="000B5731" w14:paraId="37ACF61F" w14:textId="25F04CC1">
      <w:pPr>
        <w:pStyle w:val="SOWInstructions"/>
        <w:rPr>
          <w:lang w:bidi="en-US"/>
        </w:rPr>
      </w:pPr>
      <w:r>
        <w:rPr>
          <w:lang w:bidi="en-US"/>
        </w:rPr>
        <w:t>Msft Investment Funds (ECIFS)</w:t>
      </w:r>
    </w:p>
    <w:p w:rsidR="00556036" w:rsidP="000D7270" w:rsidRDefault="00622BC9" w14:paraId="184F7D99" w14:textId="1804B4A4">
      <w:pPr>
        <w:rPr>
          <w:lang w:bidi="en-US"/>
        </w:rPr>
      </w:pPr>
      <w:r>
        <w:rPr>
          <w:lang w:bidi="en-US"/>
        </w:rPr>
        <w:t xml:space="preserve">For projects where Client is receiving funding by </w:t>
      </w:r>
      <w:r w:rsidR="00E2758E">
        <w:rPr>
          <w:lang w:bidi="en-US"/>
        </w:rPr>
        <w:t>a third party</w:t>
      </w:r>
      <w:r>
        <w:rPr>
          <w:lang w:bidi="en-US"/>
        </w:rPr>
        <w:t xml:space="preserve"> </w:t>
      </w:r>
      <w:r w:rsidR="00556036">
        <w:rPr>
          <w:lang w:bidi="en-US"/>
        </w:rPr>
        <w:t xml:space="preserve">for a portion of or </w:t>
      </w:r>
      <w:proofErr w:type="gramStart"/>
      <w:r w:rsidR="00556036">
        <w:rPr>
          <w:lang w:bidi="en-US"/>
        </w:rPr>
        <w:t>all of</w:t>
      </w:r>
      <w:proofErr w:type="gramEnd"/>
      <w:r w:rsidR="00556036">
        <w:rPr>
          <w:lang w:bidi="en-US"/>
        </w:rPr>
        <w:t xml:space="preserve"> the project</w:t>
      </w:r>
      <w:r w:rsidR="00327FD1">
        <w:rPr>
          <w:lang w:bidi="en-US"/>
        </w:rPr>
        <w:t xml:space="preserve">, Client </w:t>
      </w:r>
      <w:r w:rsidR="00D30962">
        <w:rPr>
          <w:lang w:bidi="en-US"/>
        </w:rPr>
        <w:t xml:space="preserve">agrees that they </w:t>
      </w:r>
      <w:r w:rsidR="00230C8D">
        <w:rPr>
          <w:lang w:bidi="en-US"/>
        </w:rPr>
        <w:t>are responsible for payment to AIS</w:t>
      </w:r>
      <w:r w:rsidR="00D30962">
        <w:rPr>
          <w:lang w:bidi="en-US"/>
        </w:rPr>
        <w:t xml:space="preserve"> for any work already performed where AIS cannot </w:t>
      </w:r>
      <w:r w:rsidR="00473DB9">
        <w:rPr>
          <w:lang w:bidi="en-US"/>
        </w:rPr>
        <w:t>receive payment from said third party due to early termination.</w:t>
      </w:r>
      <w:r w:rsidR="00260E74">
        <w:rPr>
          <w:lang w:bidi="en-US"/>
        </w:rPr>
        <w:t xml:space="preserve"> </w:t>
      </w:r>
    </w:p>
    <w:p w:rsidR="009A2282" w:rsidP="004914C5" w:rsidRDefault="009A2282" w14:paraId="15A87F22" w14:textId="77777777">
      <w:pPr>
        <w:pStyle w:val="Heading2"/>
      </w:pPr>
      <w:bookmarkStart w:name="_Toc172906163" w:id="143"/>
      <w:r>
        <w:t>Warranty</w:t>
      </w:r>
      <w:bookmarkEnd w:id="143"/>
    </w:p>
    <w:bookmarkEnd w:id="136"/>
    <w:bookmarkEnd w:id="137"/>
    <w:bookmarkEnd w:id="138"/>
    <w:p w:rsidRPr="00B41CA7" w:rsidR="00BB58CA" w:rsidP="00BB58CA" w:rsidRDefault="00BB58CA" w14:paraId="0CB63139" w14:textId="77777777">
      <w:pPr>
        <w:pStyle w:val="SOWInstructions"/>
      </w:pPr>
      <w:r>
        <w:rPr>
          <w:u w:color="3C3C3C"/>
        </w:rPr>
        <w:t xml:space="preserve">For Clients who have Warranty Provisions in their MSA which we wish to alter in the </w:t>
      </w:r>
      <w:proofErr w:type="gramStart"/>
      <w:r>
        <w:rPr>
          <w:u w:color="3C3C3C"/>
        </w:rPr>
        <w:t>SOW</w:t>
      </w:r>
      <w:proofErr w:type="gramEnd"/>
      <w:r>
        <w:rPr>
          <w:u w:color="3C3C3C"/>
        </w:rPr>
        <w:t xml:space="preserve"> please use this section to establish the Warranty Provisions for this SOW only.  If you are unsure, please reach out to Contracts to verify. If there is no need to alter the Warranty in the MSA this section can be removed. </w:t>
      </w:r>
    </w:p>
    <w:p w:rsidR="00BB58CA" w:rsidP="00BB58CA" w:rsidRDefault="00BB58CA" w14:paraId="448B0BEF" w14:textId="77777777">
      <w:pPr>
        <w:pStyle w:val="Heading1"/>
      </w:pPr>
      <w:bookmarkStart w:name="_Toc166159026" w:id="144"/>
      <w:bookmarkStart w:name="_Toc172906164" w:id="145"/>
      <w:r>
        <w:t>Validity of SOW</w:t>
      </w:r>
      <w:bookmarkEnd w:id="144"/>
      <w:bookmarkEnd w:id="145"/>
    </w:p>
    <w:p w:rsidR="00BB58CA" w:rsidP="00BB58CA" w:rsidRDefault="00BB58CA" w14:paraId="25559A74" w14:textId="77777777">
      <w:pPr>
        <w:pStyle w:val="SOWInstructions"/>
      </w:pPr>
      <w:r>
        <w:t xml:space="preserve">This can be a hard date or just number of days. </w:t>
      </w:r>
    </w:p>
    <w:p w:rsidRPr="00363360" w:rsidR="00BB58CA" w:rsidP="00BB58CA" w:rsidRDefault="00BB58CA" w14:paraId="60132AAE" w14:textId="352DF704">
      <w:r>
        <w:t xml:space="preserve">This statement of work is valid for </w:t>
      </w:r>
      <w:r w:rsidRPr="003F5AE4">
        <w:rPr>
          <w:highlight w:val="yellow"/>
        </w:rPr>
        <w:t>30 days</w:t>
      </w:r>
      <w:r>
        <w:t xml:space="preserve"> from the date on the cover page. The client understands th</w:t>
      </w:r>
      <w:r w:rsidR="0099381D">
        <w:t>a</w:t>
      </w:r>
      <w:r>
        <w:t xml:space="preserve">t if this agreement is not fully </w:t>
      </w:r>
      <w:proofErr w:type="gramStart"/>
      <w:r>
        <w:t>executed</w:t>
      </w:r>
      <w:proofErr w:type="gramEnd"/>
      <w:r>
        <w:t xml:space="preserve"> </w:t>
      </w:r>
      <w:r w:rsidRPr="00353689">
        <w:rPr>
          <w:highlight w:val="yellow"/>
        </w:rPr>
        <w:t xml:space="preserve">within 30 </w:t>
      </w:r>
      <w:proofErr w:type="gramStart"/>
      <w:r w:rsidRPr="00353689">
        <w:rPr>
          <w:highlight w:val="yellow"/>
        </w:rPr>
        <w:t>days</w:t>
      </w:r>
      <w:r>
        <w:t xml:space="preserve"> that</w:t>
      </w:r>
      <w:proofErr w:type="gramEnd"/>
      <w:r>
        <w:t xml:space="preserve"> the availability of resources and prices may change. </w:t>
      </w:r>
    </w:p>
    <w:p w:rsidRPr="008723A6" w:rsidR="00BB58CA" w:rsidP="00BB58CA" w:rsidRDefault="00BB58CA" w14:paraId="5A594D8B" w14:textId="77777777">
      <w:pPr>
        <w:pStyle w:val="Heading1"/>
      </w:pPr>
      <w:bookmarkStart w:name="_Toc166159027" w:id="146"/>
      <w:bookmarkStart w:name="_Toc172906165" w:id="147"/>
      <w:r w:rsidRPr="008723A6">
        <w:t>Closing</w:t>
      </w:r>
      <w:bookmarkEnd w:id="146"/>
      <w:bookmarkEnd w:id="147"/>
    </w:p>
    <w:p w:rsidR="0024303F" w:rsidP="00BB58CA" w:rsidRDefault="00BB58CA" w14:paraId="21F2287B" w14:textId="774BC6A2">
      <w:pPr>
        <w:keepNext/>
        <w:keepLines/>
        <w:rPr>
          <w:u w:color="3C3C3C"/>
        </w:rPr>
      </w:pPr>
      <w:r w:rsidRPr="001328B2">
        <w:rPr>
          <w:u w:color="3C3C3C"/>
        </w:rPr>
        <w:t>IN WITNESS WHEREOF, the Parties have caused this Statement of Work to be executed by their duly authorized representatives</w:t>
      </w:r>
      <w:r w:rsidR="00120810">
        <w:rPr>
          <w:u w:color="3C3C3C"/>
        </w:rPr>
        <w:t>.</w:t>
      </w:r>
      <w:r w:rsidRPr="001328B2" w:rsidR="0024303F">
        <w:rPr>
          <w:u w:color="3C3C3C"/>
        </w:rPr>
        <w:t xml:space="preserve"> </w:t>
      </w:r>
    </w:p>
    <w:p w:rsidRPr="001328B2" w:rsidR="00BB58CA" w:rsidP="00F90CAF" w:rsidRDefault="00BB58CA" w14:paraId="53B20350" w14:textId="77777777">
      <w:pPr>
        <w:keepNext/>
        <w:keepLines/>
        <w:rPr>
          <w:u w:color="3C3C3C"/>
        </w:rPr>
      </w:pPr>
    </w:p>
    <w:p w:rsidRPr="0080596C" w:rsidR="0024303F" w:rsidP="00F90CAF" w:rsidRDefault="0024303F" w14:paraId="6207CCD9" w14:textId="77777777">
      <w:pPr>
        <w:pStyle w:val="AISBoldBlue"/>
        <w:keepNext/>
        <w:keepLines/>
        <w:rPr>
          <w:color w:val="125A97"/>
        </w:rPr>
      </w:pPr>
      <w:r w:rsidRPr="0080596C">
        <w:rPr>
          <w:rFonts w:eastAsia="Times New Roman"/>
          <w:color w:val="125A97"/>
        </w:rPr>
        <w:t xml:space="preserve">Agreed </w:t>
      </w:r>
      <w:r w:rsidRPr="0080596C">
        <w:rPr>
          <w:color w:val="125A97"/>
        </w:rPr>
        <w:t>to:</w:t>
      </w:r>
    </w:p>
    <w:tbl>
      <w:tblPr>
        <w:tblW w:w="0" w:type="auto"/>
        <w:tblCellMar>
          <w:left w:w="0" w:type="dxa"/>
          <w:right w:w="0" w:type="dxa"/>
        </w:tblCellMar>
        <w:tblLook w:val="04A0" w:firstRow="1" w:lastRow="0" w:firstColumn="1" w:lastColumn="0" w:noHBand="0" w:noVBand="1"/>
      </w:tblPr>
      <w:tblGrid>
        <w:gridCol w:w="4410"/>
        <w:gridCol w:w="449"/>
        <w:gridCol w:w="4501"/>
      </w:tblGrid>
      <w:tr w:rsidRPr="00AB1D19" w:rsidR="0024303F" w:rsidTr="005C5FDC" w14:paraId="6C923D03" w14:textId="77777777">
        <w:tc>
          <w:tcPr>
            <w:tcW w:w="4410" w:type="dxa"/>
          </w:tcPr>
          <w:p w:rsidRPr="001328B2" w:rsidR="0024303F" w:rsidP="00900086" w:rsidRDefault="00000000" w14:paraId="604A9CB0" w14:textId="51159494">
            <w:pPr>
              <w:keepNext/>
              <w:keepLines/>
              <w:spacing w:after="0"/>
              <w:jc w:val="center"/>
              <w:rPr>
                <w:b/>
                <w:u w:color="3C3C3C"/>
              </w:rPr>
            </w:pPr>
            <w:sdt>
              <w:sdtPr>
                <w:rPr>
                  <w:b/>
                </w:rPr>
                <w:alias w:val="Client Name"/>
                <w:tag w:val="Client Name"/>
                <w:id w:val="942185152"/>
                <w:dataBinding w:prefixMappings="xmlns:ns0='urn:microsoft-crm/document-template/opportunity/3/' " w:xpath="/ns0:DocumentTemplate[1]/opportunity[1]/customeridname[1]" w:storeItemID="{77D66BB9-30D1-4CB1-AB03-B08FA6A5A683}"/>
                <w15:color w:val="FF0000"/>
                <w:text/>
              </w:sdtPr>
              <w:sdtContent>
                <w:proofErr w:type="spellStart"/>
                <w:r w:rsidR="0024303F">
                  <w:rPr>
                    <w:b/>
                  </w:rPr>
                  <w:t>Customeridname</w:t>
                </w:r>
                <w:proofErr w:type="spellEnd"/>
              </w:sdtContent>
            </w:sdt>
          </w:p>
        </w:tc>
        <w:tc>
          <w:tcPr>
            <w:tcW w:w="449" w:type="dxa"/>
          </w:tcPr>
          <w:p w:rsidRPr="00AB1D19" w:rsidR="0024303F" w:rsidP="00900086" w:rsidRDefault="0024303F" w14:paraId="2969EF72" w14:textId="77777777">
            <w:pPr>
              <w:keepNext/>
              <w:keepLines/>
              <w:spacing w:after="0"/>
              <w:rPr>
                <w:rStyle w:val="Strong"/>
              </w:rPr>
            </w:pPr>
          </w:p>
        </w:tc>
        <w:tc>
          <w:tcPr>
            <w:tcW w:w="4501" w:type="dxa"/>
          </w:tcPr>
          <w:p w:rsidRPr="00AB1D19" w:rsidR="0024303F" w:rsidP="00900086" w:rsidRDefault="0024303F" w14:paraId="6013A448" w14:textId="77777777">
            <w:pPr>
              <w:keepNext/>
              <w:keepLines/>
              <w:spacing w:after="0"/>
              <w:jc w:val="center"/>
              <w:rPr>
                <w:rStyle w:val="Strong"/>
              </w:rPr>
            </w:pPr>
            <w:r>
              <w:rPr>
                <w:rStyle w:val="Strong"/>
              </w:rPr>
              <w:t>Applied Information Sciences, Inc. (AIS)</w:t>
            </w:r>
          </w:p>
        </w:tc>
      </w:tr>
      <w:tr w:rsidRPr="00AB1D19" w:rsidR="0024303F" w:rsidTr="005C5FDC" w14:paraId="29FA667F" w14:textId="77777777">
        <w:tc>
          <w:tcPr>
            <w:tcW w:w="4410" w:type="dxa"/>
          </w:tcPr>
          <w:p w:rsidRPr="00AB1D19" w:rsidR="0024303F" w:rsidP="00900086" w:rsidRDefault="0024303F" w14:paraId="413B9AA5" w14:textId="77777777">
            <w:pPr>
              <w:keepNext/>
              <w:keepLines/>
              <w:spacing w:after="0"/>
              <w:jc w:val="center"/>
              <w:rPr>
                <w:rStyle w:val="Strong"/>
              </w:rPr>
            </w:pPr>
          </w:p>
        </w:tc>
        <w:tc>
          <w:tcPr>
            <w:tcW w:w="449" w:type="dxa"/>
          </w:tcPr>
          <w:p w:rsidRPr="00AB1D19" w:rsidR="0024303F" w:rsidP="00900086" w:rsidRDefault="0024303F" w14:paraId="26A87DD7" w14:textId="77777777">
            <w:pPr>
              <w:keepNext/>
              <w:keepLines/>
              <w:spacing w:after="0"/>
              <w:rPr>
                <w:rStyle w:val="Strong"/>
              </w:rPr>
            </w:pPr>
          </w:p>
        </w:tc>
        <w:tc>
          <w:tcPr>
            <w:tcW w:w="4501" w:type="dxa"/>
          </w:tcPr>
          <w:p w:rsidRPr="00AB1D19" w:rsidR="0024303F" w:rsidP="00900086" w:rsidRDefault="0024303F" w14:paraId="28F0690A" w14:textId="77777777">
            <w:pPr>
              <w:keepNext/>
              <w:keepLines/>
              <w:spacing w:after="0"/>
              <w:rPr>
                <w:rStyle w:val="Strong"/>
              </w:rPr>
            </w:pPr>
          </w:p>
        </w:tc>
      </w:tr>
      <w:tr w:rsidRPr="00AB1D19" w:rsidR="0024303F" w:rsidTr="00900086" w14:paraId="494B0867" w14:textId="77777777">
        <w:trPr>
          <w:trHeight w:val="135"/>
        </w:trPr>
        <w:tc>
          <w:tcPr>
            <w:tcW w:w="4410" w:type="dxa"/>
          </w:tcPr>
          <w:p w:rsidRPr="001328B2" w:rsidR="0024303F" w:rsidP="00900086" w:rsidRDefault="0024303F" w14:paraId="063AE304" w14:textId="77777777">
            <w:pPr>
              <w:keepNext/>
              <w:keepLines/>
              <w:spacing w:after="0"/>
              <w:rPr>
                <w:u w:color="3C3C3C"/>
              </w:rPr>
            </w:pPr>
            <w:r w:rsidRPr="001328B2">
              <w:rPr>
                <w:u w:color="3C3C3C"/>
              </w:rPr>
              <w:t>By:</w:t>
            </w:r>
          </w:p>
        </w:tc>
        <w:tc>
          <w:tcPr>
            <w:tcW w:w="449" w:type="dxa"/>
          </w:tcPr>
          <w:p w:rsidRPr="00AB1D19" w:rsidR="0024303F" w:rsidP="00900086" w:rsidRDefault="0024303F" w14:paraId="1C23D1DE" w14:textId="77777777">
            <w:pPr>
              <w:keepNext/>
              <w:keepLines/>
              <w:spacing w:after="0"/>
            </w:pPr>
          </w:p>
        </w:tc>
        <w:tc>
          <w:tcPr>
            <w:tcW w:w="4501" w:type="dxa"/>
          </w:tcPr>
          <w:p w:rsidRPr="00E7545D" w:rsidR="0024303F" w:rsidP="00900086" w:rsidRDefault="0024303F" w14:paraId="2536FB15" w14:textId="77777777">
            <w:pPr>
              <w:keepNext/>
              <w:keepLines/>
              <w:spacing w:after="0"/>
              <w:rPr>
                <w:u w:color="3C3C3C"/>
              </w:rPr>
            </w:pPr>
            <w:r w:rsidRPr="001328B2">
              <w:rPr>
                <w:u w:color="3C3C3C"/>
              </w:rPr>
              <w:t>By:</w:t>
            </w:r>
          </w:p>
        </w:tc>
      </w:tr>
      <w:tr w:rsidRPr="00C1758D" w:rsidR="0024303F" w:rsidTr="005C5FDC" w14:paraId="5A3C2737" w14:textId="77777777">
        <w:trPr>
          <w:trHeight w:val="493"/>
        </w:trPr>
        <w:tc>
          <w:tcPr>
            <w:tcW w:w="4410" w:type="dxa"/>
            <w:tcBorders>
              <w:bottom w:val="single" w:color="000000" w:themeColor="text1" w:sz="12" w:space="0"/>
            </w:tcBorders>
          </w:tcPr>
          <w:p w:rsidRPr="00C1758D" w:rsidR="0024303F" w:rsidP="00900086" w:rsidRDefault="0024303F" w14:paraId="5E8E44F6" w14:textId="77777777">
            <w:pPr>
              <w:keepNext/>
              <w:keepLines/>
              <w:snapToGrid w:val="0"/>
              <w:spacing w:after="0"/>
              <w:rPr>
                <w:u w:color="3C3C3C"/>
              </w:rPr>
            </w:pPr>
          </w:p>
        </w:tc>
        <w:tc>
          <w:tcPr>
            <w:tcW w:w="449" w:type="dxa"/>
          </w:tcPr>
          <w:p w:rsidRPr="00C1758D" w:rsidR="0024303F" w:rsidP="00900086" w:rsidRDefault="0024303F" w14:paraId="12F880A4" w14:textId="77777777">
            <w:pPr>
              <w:keepNext/>
              <w:keepLines/>
              <w:snapToGrid w:val="0"/>
              <w:spacing w:after="0"/>
              <w:rPr>
                <w:u w:color="3C3C3C"/>
              </w:rPr>
            </w:pPr>
          </w:p>
        </w:tc>
        <w:tc>
          <w:tcPr>
            <w:tcW w:w="4501" w:type="dxa"/>
            <w:tcBorders>
              <w:bottom w:val="single" w:color="000000" w:themeColor="text1" w:sz="12" w:space="0"/>
            </w:tcBorders>
          </w:tcPr>
          <w:p w:rsidRPr="00C1758D" w:rsidR="0024303F" w:rsidP="00900086" w:rsidRDefault="0024303F" w14:paraId="626BBCF0" w14:textId="77777777">
            <w:pPr>
              <w:keepNext/>
              <w:keepLines/>
              <w:snapToGrid w:val="0"/>
              <w:spacing w:after="0"/>
              <w:rPr>
                <w:u w:color="3C3C3C"/>
              </w:rPr>
            </w:pPr>
          </w:p>
        </w:tc>
      </w:tr>
      <w:tr w:rsidRPr="00C1758D" w:rsidR="0024303F" w:rsidTr="00900086" w14:paraId="4CE83C98" w14:textId="77777777">
        <w:trPr>
          <w:trHeight w:val="294"/>
        </w:trPr>
        <w:tc>
          <w:tcPr>
            <w:tcW w:w="4410" w:type="dxa"/>
            <w:tcBorders>
              <w:top w:val="single" w:color="000000" w:themeColor="text1" w:sz="12" w:space="0"/>
            </w:tcBorders>
          </w:tcPr>
          <w:p w:rsidRPr="00C1758D" w:rsidR="0024303F" w:rsidP="00900086" w:rsidRDefault="0024303F" w14:paraId="50B955A0" w14:textId="77777777">
            <w:pPr>
              <w:keepNext/>
              <w:keepLines/>
              <w:spacing w:after="0"/>
              <w:rPr>
                <w:u w:color="3C3C3C"/>
              </w:rPr>
            </w:pPr>
            <w:r w:rsidRPr="00C1758D">
              <w:rPr>
                <w:u w:color="3C3C3C"/>
              </w:rPr>
              <w:t>Signature</w:t>
            </w:r>
          </w:p>
        </w:tc>
        <w:tc>
          <w:tcPr>
            <w:tcW w:w="449" w:type="dxa"/>
          </w:tcPr>
          <w:p w:rsidRPr="00C1758D" w:rsidR="0024303F" w:rsidP="00900086" w:rsidRDefault="0024303F" w14:paraId="7116C37F" w14:textId="77777777">
            <w:pPr>
              <w:keepNext/>
              <w:keepLines/>
              <w:spacing w:after="0"/>
              <w:rPr>
                <w:u w:color="3C3C3C"/>
              </w:rPr>
            </w:pPr>
          </w:p>
        </w:tc>
        <w:tc>
          <w:tcPr>
            <w:tcW w:w="4501" w:type="dxa"/>
            <w:tcBorders>
              <w:top w:val="single" w:color="000000" w:themeColor="text1" w:sz="12" w:space="0"/>
            </w:tcBorders>
          </w:tcPr>
          <w:p w:rsidRPr="00C1758D" w:rsidR="0024303F" w:rsidP="00900086" w:rsidRDefault="0024303F" w14:paraId="1156E051" w14:textId="77777777">
            <w:pPr>
              <w:keepNext/>
              <w:keepLines/>
              <w:spacing w:after="0"/>
              <w:rPr>
                <w:u w:color="3C3C3C"/>
              </w:rPr>
            </w:pPr>
            <w:r w:rsidRPr="00C1758D">
              <w:rPr>
                <w:u w:color="3C3C3C"/>
              </w:rPr>
              <w:t>Signature</w:t>
            </w:r>
          </w:p>
        </w:tc>
      </w:tr>
      <w:tr w:rsidRPr="00C1758D" w:rsidR="0024303F" w:rsidTr="005C5FDC" w14:paraId="48200255" w14:textId="77777777">
        <w:trPr>
          <w:trHeight w:val="493"/>
        </w:trPr>
        <w:tc>
          <w:tcPr>
            <w:tcW w:w="4410" w:type="dxa"/>
            <w:tcBorders>
              <w:bottom w:val="single" w:color="000000" w:themeColor="text1" w:sz="12" w:space="0"/>
            </w:tcBorders>
            <w:vAlign w:val="bottom"/>
          </w:tcPr>
          <w:p w:rsidRPr="00C1758D" w:rsidR="0024303F" w:rsidP="00900086" w:rsidRDefault="0024303F" w14:paraId="046983C4" w14:textId="634A6AB2">
            <w:pPr>
              <w:keepNext/>
              <w:keepLines/>
              <w:snapToGrid w:val="0"/>
              <w:spacing w:after="0"/>
              <w:rPr>
                <w:u w:color="3C3C3C"/>
              </w:rPr>
            </w:pPr>
          </w:p>
        </w:tc>
        <w:tc>
          <w:tcPr>
            <w:tcW w:w="449" w:type="dxa"/>
            <w:vAlign w:val="bottom"/>
          </w:tcPr>
          <w:p w:rsidRPr="00C1758D" w:rsidR="0024303F" w:rsidP="00900086" w:rsidRDefault="0024303F" w14:paraId="5EF0A2EF" w14:textId="77777777">
            <w:pPr>
              <w:keepNext/>
              <w:keepLines/>
              <w:snapToGrid w:val="0"/>
              <w:spacing w:after="0"/>
              <w:rPr>
                <w:u w:color="3C3C3C"/>
              </w:rPr>
            </w:pPr>
          </w:p>
        </w:tc>
        <w:tc>
          <w:tcPr>
            <w:tcW w:w="4501" w:type="dxa"/>
            <w:tcBorders>
              <w:bottom w:val="single" w:color="000000" w:themeColor="text1" w:sz="12" w:space="0"/>
            </w:tcBorders>
            <w:vAlign w:val="bottom"/>
          </w:tcPr>
          <w:p w:rsidRPr="00C1758D" w:rsidR="0024303F" w:rsidP="00900086" w:rsidRDefault="0024303F" w14:paraId="50A79585" w14:textId="77777777">
            <w:pPr>
              <w:keepNext/>
              <w:keepLines/>
              <w:snapToGrid w:val="0"/>
              <w:spacing w:after="0"/>
              <w:rPr>
                <w:u w:color="3C3C3C"/>
              </w:rPr>
            </w:pPr>
          </w:p>
        </w:tc>
      </w:tr>
      <w:tr w:rsidRPr="00C1758D" w:rsidR="0024303F" w:rsidTr="00900086" w14:paraId="054B6C57" w14:textId="77777777">
        <w:trPr>
          <w:trHeight w:val="276"/>
        </w:trPr>
        <w:tc>
          <w:tcPr>
            <w:tcW w:w="4410" w:type="dxa"/>
            <w:tcBorders>
              <w:top w:val="single" w:color="000000" w:themeColor="text1" w:sz="12" w:space="0"/>
            </w:tcBorders>
          </w:tcPr>
          <w:p w:rsidRPr="00C1758D" w:rsidR="0024303F" w:rsidP="00900086" w:rsidRDefault="0024303F" w14:paraId="0F0649C1" w14:textId="77777777">
            <w:pPr>
              <w:keepNext/>
              <w:keepLines/>
              <w:snapToGrid w:val="0"/>
              <w:spacing w:after="0"/>
              <w:rPr>
                <w:u w:color="3C3C3C"/>
              </w:rPr>
            </w:pPr>
            <w:r w:rsidRPr="00C1758D">
              <w:rPr>
                <w:u w:color="3C3C3C"/>
              </w:rPr>
              <w:t>Name (Type / Print)</w:t>
            </w:r>
          </w:p>
        </w:tc>
        <w:tc>
          <w:tcPr>
            <w:tcW w:w="449" w:type="dxa"/>
          </w:tcPr>
          <w:p w:rsidRPr="00C1758D" w:rsidR="0024303F" w:rsidP="00900086" w:rsidRDefault="0024303F" w14:paraId="7F48208A" w14:textId="77777777">
            <w:pPr>
              <w:keepNext/>
              <w:keepLines/>
              <w:spacing w:after="0"/>
              <w:rPr>
                <w:u w:color="3C3C3C"/>
              </w:rPr>
            </w:pPr>
          </w:p>
        </w:tc>
        <w:tc>
          <w:tcPr>
            <w:tcW w:w="4501" w:type="dxa"/>
            <w:tcBorders>
              <w:top w:val="single" w:color="000000" w:themeColor="text1" w:sz="12" w:space="0"/>
            </w:tcBorders>
          </w:tcPr>
          <w:p w:rsidRPr="00C1758D" w:rsidR="0024303F" w:rsidP="00900086" w:rsidRDefault="0024303F" w14:paraId="0D154D84" w14:textId="77777777">
            <w:pPr>
              <w:keepNext/>
              <w:keepLines/>
              <w:snapToGrid w:val="0"/>
              <w:spacing w:after="0"/>
              <w:rPr>
                <w:u w:color="3C3C3C"/>
              </w:rPr>
            </w:pPr>
            <w:r w:rsidRPr="00C1758D">
              <w:rPr>
                <w:u w:color="3C3C3C"/>
              </w:rPr>
              <w:t>Name (Type / Print)</w:t>
            </w:r>
          </w:p>
        </w:tc>
      </w:tr>
      <w:tr w:rsidRPr="00C1758D" w:rsidR="0024303F" w:rsidTr="005C5FDC" w14:paraId="17ABC2A7" w14:textId="77777777">
        <w:trPr>
          <w:trHeight w:val="493"/>
        </w:trPr>
        <w:tc>
          <w:tcPr>
            <w:tcW w:w="4410" w:type="dxa"/>
            <w:tcBorders>
              <w:bottom w:val="single" w:color="000000" w:themeColor="text1" w:sz="12" w:space="0"/>
            </w:tcBorders>
            <w:vAlign w:val="bottom"/>
          </w:tcPr>
          <w:p w:rsidRPr="00C1758D" w:rsidR="0024303F" w:rsidP="00900086" w:rsidRDefault="0024303F" w14:paraId="3987FF9A" w14:textId="73290931">
            <w:pPr>
              <w:keepNext/>
              <w:keepLines/>
              <w:snapToGrid w:val="0"/>
              <w:spacing w:after="0"/>
              <w:rPr>
                <w:u w:color="3C3C3C"/>
              </w:rPr>
            </w:pPr>
          </w:p>
        </w:tc>
        <w:tc>
          <w:tcPr>
            <w:tcW w:w="449" w:type="dxa"/>
          </w:tcPr>
          <w:p w:rsidRPr="00C1758D" w:rsidR="0024303F" w:rsidP="00900086" w:rsidRDefault="0024303F" w14:paraId="3165810D" w14:textId="77777777">
            <w:pPr>
              <w:keepNext/>
              <w:keepLines/>
              <w:spacing w:after="0"/>
              <w:rPr>
                <w:u w:color="3C3C3C"/>
              </w:rPr>
            </w:pPr>
          </w:p>
        </w:tc>
        <w:tc>
          <w:tcPr>
            <w:tcW w:w="4501" w:type="dxa"/>
            <w:tcBorders>
              <w:bottom w:val="single" w:color="000000" w:themeColor="text1" w:sz="12" w:space="0"/>
            </w:tcBorders>
            <w:vAlign w:val="bottom"/>
          </w:tcPr>
          <w:p w:rsidRPr="00C1758D" w:rsidR="0024303F" w:rsidP="00900086" w:rsidRDefault="0024303F" w14:paraId="1E149BDA" w14:textId="77777777">
            <w:pPr>
              <w:keepNext/>
              <w:keepLines/>
              <w:snapToGrid w:val="0"/>
              <w:spacing w:after="0"/>
              <w:rPr>
                <w:u w:color="3C3C3C"/>
              </w:rPr>
            </w:pPr>
          </w:p>
        </w:tc>
      </w:tr>
      <w:tr w:rsidRPr="00C1758D" w:rsidR="0024303F" w:rsidTr="00900086" w14:paraId="71C8DB70" w14:textId="77777777">
        <w:trPr>
          <w:trHeight w:val="204"/>
        </w:trPr>
        <w:tc>
          <w:tcPr>
            <w:tcW w:w="4410" w:type="dxa"/>
            <w:tcBorders>
              <w:top w:val="single" w:color="000000" w:themeColor="text1" w:sz="12" w:space="0"/>
            </w:tcBorders>
          </w:tcPr>
          <w:p w:rsidRPr="00C1758D" w:rsidR="0024303F" w:rsidP="00900086" w:rsidRDefault="0024303F" w14:paraId="33574CF2" w14:textId="77777777">
            <w:pPr>
              <w:keepNext/>
              <w:keepLines/>
              <w:spacing w:after="0"/>
              <w:rPr>
                <w:u w:color="3C3C3C"/>
              </w:rPr>
            </w:pPr>
            <w:r w:rsidRPr="00C1758D">
              <w:rPr>
                <w:u w:color="3C3C3C"/>
              </w:rPr>
              <w:t>Title (Type / Print)</w:t>
            </w:r>
          </w:p>
        </w:tc>
        <w:tc>
          <w:tcPr>
            <w:tcW w:w="449" w:type="dxa"/>
          </w:tcPr>
          <w:p w:rsidRPr="00C1758D" w:rsidR="0024303F" w:rsidP="00900086" w:rsidRDefault="0024303F" w14:paraId="372FB64F" w14:textId="77777777">
            <w:pPr>
              <w:keepNext/>
              <w:keepLines/>
              <w:spacing w:after="0"/>
              <w:rPr>
                <w:u w:color="3C3C3C"/>
              </w:rPr>
            </w:pPr>
          </w:p>
        </w:tc>
        <w:tc>
          <w:tcPr>
            <w:tcW w:w="4501" w:type="dxa"/>
            <w:tcBorders>
              <w:top w:val="single" w:color="000000" w:themeColor="text1" w:sz="12" w:space="0"/>
            </w:tcBorders>
          </w:tcPr>
          <w:p w:rsidRPr="00C1758D" w:rsidR="0024303F" w:rsidP="00900086" w:rsidRDefault="0024303F" w14:paraId="3C71B8BC" w14:textId="77777777">
            <w:pPr>
              <w:keepNext/>
              <w:keepLines/>
              <w:spacing w:after="0"/>
              <w:rPr>
                <w:u w:color="3C3C3C"/>
              </w:rPr>
            </w:pPr>
            <w:r w:rsidRPr="00C1758D">
              <w:rPr>
                <w:u w:color="3C3C3C"/>
              </w:rPr>
              <w:t>Title (Type / Print)</w:t>
            </w:r>
          </w:p>
        </w:tc>
      </w:tr>
      <w:tr w:rsidRPr="00C1758D" w:rsidR="0024303F" w:rsidTr="005C5FDC" w14:paraId="628048C5" w14:textId="77777777">
        <w:trPr>
          <w:trHeight w:val="493"/>
        </w:trPr>
        <w:tc>
          <w:tcPr>
            <w:tcW w:w="4410" w:type="dxa"/>
            <w:tcBorders>
              <w:bottom w:val="single" w:color="000000" w:themeColor="text1" w:sz="12" w:space="0"/>
            </w:tcBorders>
            <w:vAlign w:val="bottom"/>
          </w:tcPr>
          <w:p w:rsidRPr="00C1758D" w:rsidR="0024303F" w:rsidP="00900086" w:rsidRDefault="0024303F" w14:paraId="41973B0B" w14:textId="44B25C46">
            <w:pPr>
              <w:keepNext/>
              <w:keepLines/>
              <w:snapToGrid w:val="0"/>
              <w:spacing w:after="0"/>
              <w:rPr>
                <w:u w:color="3C3C3C"/>
              </w:rPr>
            </w:pPr>
          </w:p>
        </w:tc>
        <w:tc>
          <w:tcPr>
            <w:tcW w:w="449" w:type="dxa"/>
            <w:vAlign w:val="bottom"/>
          </w:tcPr>
          <w:p w:rsidRPr="00C1758D" w:rsidR="0024303F" w:rsidP="00900086" w:rsidRDefault="0024303F" w14:paraId="61C0E970" w14:textId="77777777">
            <w:pPr>
              <w:keepNext/>
              <w:keepLines/>
              <w:snapToGrid w:val="0"/>
              <w:spacing w:after="0"/>
              <w:rPr>
                <w:u w:color="3C3C3C"/>
              </w:rPr>
            </w:pPr>
          </w:p>
        </w:tc>
        <w:tc>
          <w:tcPr>
            <w:tcW w:w="4501" w:type="dxa"/>
            <w:tcBorders>
              <w:bottom w:val="single" w:color="000000" w:themeColor="text1" w:sz="12" w:space="0"/>
            </w:tcBorders>
            <w:vAlign w:val="bottom"/>
          </w:tcPr>
          <w:p w:rsidRPr="00C1758D" w:rsidR="0024303F" w:rsidP="00900086" w:rsidRDefault="0024303F" w14:paraId="40C862BA" w14:textId="1AA90571">
            <w:pPr>
              <w:keepNext/>
              <w:keepLines/>
              <w:snapToGrid w:val="0"/>
              <w:spacing w:after="0"/>
              <w:rPr>
                <w:u w:color="3C3C3C"/>
              </w:rPr>
            </w:pPr>
          </w:p>
        </w:tc>
      </w:tr>
      <w:tr w:rsidRPr="00C1758D" w:rsidR="0024303F" w:rsidTr="005C5FDC" w14:paraId="79130FE4" w14:textId="77777777">
        <w:trPr>
          <w:trHeight w:val="493"/>
        </w:trPr>
        <w:tc>
          <w:tcPr>
            <w:tcW w:w="4410" w:type="dxa"/>
            <w:tcBorders>
              <w:top w:val="single" w:color="000000" w:themeColor="text1" w:sz="12" w:space="0"/>
            </w:tcBorders>
          </w:tcPr>
          <w:p w:rsidRPr="00C1758D" w:rsidR="0024303F" w:rsidP="00900086" w:rsidRDefault="0024303F" w14:paraId="6E74872E" w14:textId="77777777">
            <w:pPr>
              <w:keepNext/>
              <w:keepLines/>
              <w:spacing w:after="0"/>
              <w:rPr>
                <w:u w:color="3C3C3C"/>
              </w:rPr>
            </w:pPr>
            <w:r w:rsidRPr="00C1758D">
              <w:rPr>
                <w:u w:color="3C3C3C"/>
              </w:rPr>
              <w:t>Date</w:t>
            </w:r>
          </w:p>
        </w:tc>
        <w:tc>
          <w:tcPr>
            <w:tcW w:w="449" w:type="dxa"/>
          </w:tcPr>
          <w:p w:rsidRPr="00C1758D" w:rsidR="0024303F" w:rsidP="00900086" w:rsidRDefault="0024303F" w14:paraId="0772D2D8" w14:textId="77777777">
            <w:pPr>
              <w:keepNext/>
              <w:keepLines/>
              <w:spacing w:after="0"/>
              <w:rPr>
                <w:u w:color="3C3C3C"/>
              </w:rPr>
            </w:pPr>
          </w:p>
        </w:tc>
        <w:tc>
          <w:tcPr>
            <w:tcW w:w="4501" w:type="dxa"/>
            <w:tcBorders>
              <w:top w:val="single" w:color="000000" w:themeColor="text1" w:sz="12" w:space="0"/>
            </w:tcBorders>
          </w:tcPr>
          <w:p w:rsidRPr="00C1758D" w:rsidR="0024303F" w:rsidP="00900086" w:rsidRDefault="0024303F" w14:paraId="5B0F67EF" w14:textId="77777777">
            <w:pPr>
              <w:keepNext/>
              <w:keepLines/>
              <w:spacing w:after="0"/>
              <w:rPr>
                <w:u w:color="3C3C3C"/>
              </w:rPr>
            </w:pPr>
            <w:r w:rsidRPr="00C1758D">
              <w:rPr>
                <w:u w:color="3C3C3C"/>
              </w:rPr>
              <w:t>Date</w:t>
            </w:r>
          </w:p>
        </w:tc>
      </w:tr>
    </w:tbl>
    <w:p w:rsidR="007E6D78" w:rsidP="007E6D78" w:rsidRDefault="00000000" w14:paraId="68BE648F" w14:textId="115BE6E0">
      <w:sdt>
        <w:sdtPr>
          <w:id w:val="-289674748"/>
          <w14:checkbox>
            <w14:checked w14:val="0"/>
            <w14:checkedState w14:val="2612" w14:font="MS Gothic"/>
            <w14:uncheckedState w14:val="2610" w14:font="MS Gothic"/>
          </w14:checkbox>
        </w:sdtPr>
        <w:sdtContent>
          <w:r w:rsidR="007E6D78">
            <w:rPr>
              <w:rFonts w:hint="eastAsia" w:ascii="MS Gothic" w:hAnsi="MS Gothic" w:eastAsia="MS Gothic"/>
            </w:rPr>
            <w:t>☐</w:t>
          </w:r>
        </w:sdtContent>
      </w:sdt>
      <w:r w:rsidR="007E6D78">
        <w:t xml:space="preserve">Check here if Client will initiate a PO for this SOW. </w:t>
      </w:r>
    </w:p>
    <w:p w:rsidR="007E6D78" w:rsidP="007E6D78" w:rsidRDefault="007E6D78" w14:paraId="6B24A261" w14:textId="77777777"/>
    <w:p w:rsidR="007E6D78" w:rsidP="007E6D78" w:rsidRDefault="007E6D78" w14:paraId="77765AAC" w14:textId="77777777">
      <w:r>
        <w:t xml:space="preserve">Client understands that if a PO will be initiated, they must provide a copy of PO and PO Number to AIS at the time this document is executed. </w:t>
      </w:r>
    </w:p>
    <w:p w:rsidR="005C5FDC" w:rsidRDefault="005C5FDC" w14:paraId="049A2DC4" w14:textId="77777777"/>
    <w:sectPr w:rsidR="005C5FDC" w:rsidSect="00E66132">
      <w:pgSz w:w="12240" w:h="15840" w:orient="portrait" w:code="1"/>
      <w:pgMar w:top="1440" w:right="1440" w:bottom="1440" w:left="1440" w:header="720" w:footer="43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4015" w:rsidP="009E2DB1" w:rsidRDefault="00594015" w14:paraId="22F38A20" w14:textId="77777777">
      <w:pPr>
        <w:spacing w:after="0"/>
      </w:pPr>
      <w:r>
        <w:separator/>
      </w:r>
    </w:p>
  </w:endnote>
  <w:endnote w:type="continuationSeparator" w:id="0">
    <w:p w:rsidR="00594015" w:rsidP="009E2DB1" w:rsidRDefault="00594015" w14:paraId="42D15565" w14:textId="77777777">
      <w:pPr>
        <w:spacing w:after="0"/>
      </w:pPr>
      <w:r>
        <w:continuationSeparator/>
      </w:r>
    </w:p>
  </w:endnote>
  <w:endnote w:type="continuationNotice" w:id="1">
    <w:p w:rsidR="00594015" w:rsidRDefault="00594015" w14:paraId="082F8353"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85" w:type="dxa"/>
      <w:tblLook w:val="04A0" w:firstRow="1" w:lastRow="0" w:firstColumn="1" w:lastColumn="0" w:noHBand="0" w:noVBand="1"/>
    </w:tblPr>
    <w:tblGrid>
      <w:gridCol w:w="1350"/>
      <w:gridCol w:w="6840"/>
      <w:gridCol w:w="895"/>
    </w:tblGrid>
    <w:tr w:rsidRPr="002169B5" w:rsidR="002A36DC" w:rsidTr="00345645" w14:paraId="64DDD748" w14:textId="77777777">
      <w:tc>
        <w:tcPr>
          <w:tcW w:w="1350" w:type="dxa"/>
          <w:tcBorders>
            <w:top w:val="nil"/>
            <w:left w:val="nil"/>
            <w:bottom w:val="nil"/>
            <w:right w:val="nil"/>
          </w:tcBorders>
          <w:vAlign w:val="center"/>
        </w:tcPr>
        <w:p w:rsidRPr="002169B5" w:rsidR="002A36DC" w:rsidP="00BD2F1E" w:rsidRDefault="00000000" w14:paraId="6F513F1A" w14:textId="18DAEB1A">
          <w:pPr>
            <w:pStyle w:val="Footer"/>
            <w:rPr>
              <w:sz w:val="16"/>
              <w:szCs w:val="16"/>
            </w:rPr>
          </w:pPr>
          <w:sdt>
            <w:sdtPr>
              <w:rPr>
                <w:sz w:val="16"/>
                <w:szCs w:val="16"/>
              </w:rPr>
              <w:alias w:val="TempVersion"/>
              <w:tag w:val="Template Version"/>
              <w:id w:val="-14388146"/>
              <w:placeholder>
                <w:docPart w:val="2683AB61D95F4EFABC154723B3D26ADB"/>
              </w:placeholder>
              <w:dataBinding w:prefixMappings="xmlns:ns0='http://purl.org/dc/elements/1.1/' xmlns:ns1='http://schemas.openxmlformats.org/package/2006/metadata/core-properties' " w:xpath="/ns1:coreProperties[1]/ns1:contentStatus[1]" w:storeItemID="{6C3C8BC8-F283-45AE-878A-BAB7291924A1}"/>
              <w15:color w:val="FF0000"/>
              <w:text/>
            </w:sdtPr>
            <w:sdtContent>
              <w:r w:rsidR="00195C82">
                <w:rPr>
                  <w:sz w:val="16"/>
                  <w:szCs w:val="16"/>
                </w:rPr>
                <w:t>T&amp;M-v11/24</w:t>
              </w:r>
            </w:sdtContent>
          </w:sdt>
        </w:p>
      </w:tc>
      <w:tc>
        <w:tcPr>
          <w:tcW w:w="6840" w:type="dxa"/>
          <w:tcBorders>
            <w:top w:val="nil"/>
            <w:left w:val="nil"/>
            <w:bottom w:val="nil"/>
            <w:right w:val="nil"/>
          </w:tcBorders>
          <w:vAlign w:val="center"/>
        </w:tcPr>
        <w:p w:rsidRPr="002169B5" w:rsidR="002A36DC" w:rsidP="00BD2F1E" w:rsidRDefault="00000000" w14:paraId="1AEEBDA3" w14:textId="62FD67B3">
          <w:pPr>
            <w:pStyle w:val="Footer"/>
            <w:jc w:val="center"/>
            <w:rPr>
              <w:color w:val="767171" w:themeColor="background2" w:themeShade="80"/>
              <w:sz w:val="18"/>
              <w:szCs w:val="18"/>
            </w:rPr>
          </w:pPr>
          <w:sdt>
            <w:sdtPr>
              <w:rPr>
                <w:sz w:val="18"/>
                <w:szCs w:val="18"/>
              </w:rPr>
              <w:alias w:val="Opportunity Name"/>
              <w:tag w:val="Opportunity Name"/>
              <w:id w:val="-1990400800"/>
              <w:dataBinding w:prefixMappings="xmlns:ns0='urn:microsoft-crm/document-template/opportunity/3/' " w:xpath="/ns0:DocumentTemplate[1]/opportunity[1]/name[1]" w:storeItemID="{77D66BB9-30D1-4CB1-AB03-B08FA6A5A683}"/>
              <w15:color w:val="FF0000"/>
              <w:text/>
            </w:sdtPr>
            <w:sdtContent>
              <w:r w:rsidR="002A36DC">
                <w:rPr>
                  <w:sz w:val="18"/>
                  <w:szCs w:val="18"/>
                </w:rPr>
                <w:t>name</w:t>
              </w:r>
            </w:sdtContent>
          </w:sdt>
        </w:p>
      </w:tc>
      <w:tc>
        <w:tcPr>
          <w:tcW w:w="895" w:type="dxa"/>
          <w:tcBorders>
            <w:top w:val="nil"/>
            <w:left w:val="nil"/>
            <w:bottom w:val="nil"/>
            <w:right w:val="nil"/>
          </w:tcBorders>
          <w:vAlign w:val="center"/>
        </w:tcPr>
        <w:p w:rsidRPr="002169B5" w:rsidR="002A36DC" w:rsidP="00345645" w:rsidRDefault="002A36DC" w14:paraId="53EDCCFD" w14:textId="1750C539">
          <w:pPr>
            <w:pStyle w:val="Footer"/>
            <w:ind w:left="-110"/>
            <w:jc w:val="center"/>
            <w:rPr>
              <w:color w:val="767171" w:themeColor="background2" w:themeShade="80"/>
              <w:sz w:val="16"/>
              <w:szCs w:val="16"/>
            </w:rPr>
          </w:pPr>
          <w:r w:rsidRPr="008D7A14">
            <w:rPr>
              <w:color w:val="767171" w:themeColor="background2" w:themeShade="80"/>
              <w:sz w:val="16"/>
              <w:szCs w:val="16"/>
            </w:rPr>
            <w:fldChar w:fldCharType="begin"/>
          </w:r>
          <w:r w:rsidRPr="008D7A14">
            <w:rPr>
              <w:color w:val="767171" w:themeColor="background2" w:themeShade="80"/>
              <w:sz w:val="16"/>
              <w:szCs w:val="16"/>
            </w:rPr>
            <w:instrText xml:space="preserve"> PAGE   \* MERGEFORMAT </w:instrText>
          </w:r>
          <w:r w:rsidRPr="008D7A14">
            <w:rPr>
              <w:color w:val="767171" w:themeColor="background2" w:themeShade="80"/>
              <w:sz w:val="16"/>
              <w:szCs w:val="16"/>
            </w:rPr>
            <w:fldChar w:fldCharType="separate"/>
          </w:r>
          <w:r w:rsidRPr="008D7A14">
            <w:rPr>
              <w:color w:val="767171" w:themeColor="background2" w:themeShade="80"/>
              <w:sz w:val="16"/>
              <w:szCs w:val="16"/>
            </w:rPr>
            <w:t>7</w:t>
          </w:r>
          <w:r w:rsidRPr="008D7A14">
            <w:rPr>
              <w:color w:val="767171" w:themeColor="background2" w:themeShade="80"/>
              <w:sz w:val="16"/>
              <w:szCs w:val="16"/>
            </w:rPr>
            <w:fldChar w:fldCharType="end"/>
          </w:r>
          <w:r w:rsidRPr="008D7A14">
            <w:rPr>
              <w:color w:val="767171" w:themeColor="background2" w:themeShade="80"/>
              <w:sz w:val="16"/>
              <w:szCs w:val="16"/>
            </w:rPr>
            <w:t xml:space="preserve"> | Page</w:t>
          </w:r>
        </w:p>
      </w:tc>
    </w:tr>
  </w:tbl>
  <w:p w:rsidRPr="00BD2F1E" w:rsidR="002A36DC" w:rsidP="00BD2F1E" w:rsidRDefault="002A36DC" w14:paraId="2422F68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20" w:type="dxa"/>
      <w:tblLook w:val="04A0" w:firstRow="1" w:lastRow="0" w:firstColumn="1" w:lastColumn="0" w:noHBand="0" w:noVBand="1"/>
    </w:tblPr>
    <w:tblGrid>
      <w:gridCol w:w="1260"/>
      <w:gridCol w:w="7565"/>
      <w:gridCol w:w="895"/>
    </w:tblGrid>
    <w:tr w:rsidRPr="002169B5" w:rsidR="002A36DC" w:rsidTr="005C5FDC" w14:paraId="15EF2A14" w14:textId="77777777">
      <w:tc>
        <w:tcPr>
          <w:tcW w:w="1260" w:type="dxa"/>
          <w:tcBorders>
            <w:top w:val="nil"/>
            <w:left w:val="nil"/>
            <w:bottom w:val="nil"/>
            <w:right w:val="nil"/>
          </w:tcBorders>
          <w:vAlign w:val="center"/>
        </w:tcPr>
        <w:p w:rsidRPr="002169B5" w:rsidR="002A36DC" w:rsidP="005C5FDC" w:rsidRDefault="00000000" w14:paraId="6F6CFADB" w14:textId="5EF24CDD">
          <w:pPr>
            <w:pStyle w:val="Footer"/>
            <w:rPr>
              <w:sz w:val="16"/>
              <w:szCs w:val="16"/>
            </w:rPr>
          </w:pPr>
          <w:sdt>
            <w:sdtPr>
              <w:rPr>
                <w:sz w:val="16"/>
                <w:szCs w:val="16"/>
              </w:rPr>
              <w:alias w:val="TempVersion"/>
              <w:tag w:val="Template Version"/>
              <w:id w:val="170541813"/>
              <w:placeholder>
                <w:docPart w:val="620582710F754CAE9298280DD03092B2"/>
              </w:placeholder>
              <w:dataBinding w:prefixMappings="xmlns:ns0='http://purl.org/dc/elements/1.1/' xmlns:ns1='http://schemas.openxmlformats.org/package/2006/metadata/core-properties' " w:xpath="/ns1:coreProperties[1]/ns1:contentStatus[1]" w:storeItemID="{6C3C8BC8-F283-45AE-878A-BAB7291924A1}"/>
              <w15:color w:val="FF0000"/>
              <w:text/>
            </w:sdtPr>
            <w:sdtContent>
              <w:r w:rsidR="00195C82">
                <w:rPr>
                  <w:sz w:val="16"/>
                  <w:szCs w:val="16"/>
                </w:rPr>
                <w:t>T&amp;M-v11/24</w:t>
              </w:r>
            </w:sdtContent>
          </w:sdt>
        </w:p>
      </w:tc>
      <w:tc>
        <w:tcPr>
          <w:tcW w:w="7565" w:type="dxa"/>
          <w:tcBorders>
            <w:top w:val="nil"/>
            <w:left w:val="nil"/>
            <w:bottom w:val="nil"/>
            <w:right w:val="nil"/>
          </w:tcBorders>
          <w:vAlign w:val="center"/>
        </w:tcPr>
        <w:p w:rsidRPr="002169B5" w:rsidR="002A36DC" w:rsidP="005C5FDC" w:rsidRDefault="002A36DC" w14:paraId="42E084E4" w14:textId="62555C55">
          <w:pPr>
            <w:pStyle w:val="Footer"/>
            <w:spacing w:line="276" w:lineRule="auto"/>
            <w:jc w:val="center"/>
            <w:rPr>
              <w:color w:val="767171" w:themeColor="background2" w:themeShade="80"/>
              <w:sz w:val="16"/>
              <w:szCs w:val="16"/>
            </w:rPr>
          </w:pPr>
          <w:r w:rsidRPr="002169B5">
            <w:rPr>
              <w:color w:val="767171" w:themeColor="background2" w:themeShade="80"/>
              <w:sz w:val="16"/>
              <w:szCs w:val="16"/>
            </w:rPr>
            <w:t>(443) 393-3548 | www.</w:t>
          </w:r>
          <w:r>
            <w:rPr>
              <w:color w:val="767171" w:themeColor="background2" w:themeShade="80"/>
              <w:sz w:val="16"/>
              <w:szCs w:val="16"/>
            </w:rPr>
            <w:t>ais</w:t>
          </w:r>
          <w:r w:rsidRPr="002169B5">
            <w:rPr>
              <w:color w:val="767171" w:themeColor="background2" w:themeShade="80"/>
              <w:sz w:val="16"/>
              <w:szCs w:val="16"/>
            </w:rPr>
            <w:t>.com</w:t>
          </w:r>
        </w:p>
        <w:p w:rsidRPr="002169B5" w:rsidR="002A36DC" w:rsidP="005C5FDC" w:rsidRDefault="002A36DC" w14:paraId="3A56F6DF" w14:textId="77777777">
          <w:pPr>
            <w:pStyle w:val="Footer"/>
            <w:jc w:val="center"/>
            <w:rPr>
              <w:color w:val="767171" w:themeColor="background2" w:themeShade="80"/>
              <w:sz w:val="16"/>
              <w:szCs w:val="16"/>
            </w:rPr>
          </w:pPr>
          <w:r w:rsidRPr="002169B5">
            <w:rPr>
              <w:color w:val="767171" w:themeColor="background2" w:themeShade="80"/>
              <w:sz w:val="16"/>
              <w:szCs w:val="16"/>
            </w:rPr>
            <w:t>Applied Information Sciences, Inc.,11440 Commerce Park Drive, Suite 600, Reston, VA 20191</w:t>
          </w:r>
        </w:p>
        <w:p w:rsidRPr="002169B5" w:rsidR="002A36DC" w:rsidP="005C5FDC" w:rsidRDefault="002A36DC" w14:paraId="35498CE6" w14:textId="77777777">
          <w:pPr>
            <w:pStyle w:val="Footer"/>
            <w:jc w:val="center"/>
            <w:rPr>
              <w:color w:val="767171" w:themeColor="background2" w:themeShade="80"/>
              <w:sz w:val="16"/>
              <w:szCs w:val="16"/>
            </w:rPr>
          </w:pPr>
          <w:r w:rsidRPr="002169B5">
            <w:rPr>
              <w:color w:val="767171" w:themeColor="background2" w:themeShade="80"/>
              <w:sz w:val="16"/>
              <w:szCs w:val="16"/>
            </w:rPr>
            <w:t>Proprietary &amp; Confidential</w:t>
          </w:r>
        </w:p>
      </w:tc>
      <w:tc>
        <w:tcPr>
          <w:tcW w:w="895" w:type="dxa"/>
          <w:tcBorders>
            <w:top w:val="nil"/>
            <w:left w:val="nil"/>
            <w:bottom w:val="nil"/>
            <w:right w:val="nil"/>
          </w:tcBorders>
          <w:vAlign w:val="center"/>
        </w:tcPr>
        <w:p w:rsidRPr="002169B5" w:rsidR="002A36DC" w:rsidP="005C5FDC" w:rsidRDefault="002A36DC" w14:paraId="61AF1CC2" w14:textId="77777777">
          <w:pPr>
            <w:pStyle w:val="Footer"/>
            <w:jc w:val="center"/>
            <w:rPr>
              <w:color w:val="767171" w:themeColor="background2" w:themeShade="80"/>
              <w:sz w:val="16"/>
              <w:szCs w:val="16"/>
            </w:rPr>
          </w:pPr>
          <w:r w:rsidRPr="002169B5">
            <w:rPr>
              <w:color w:val="767171" w:themeColor="background2" w:themeShade="80"/>
              <w:sz w:val="16"/>
              <w:szCs w:val="16"/>
            </w:rPr>
            <w:fldChar w:fldCharType="begin"/>
          </w:r>
          <w:r w:rsidRPr="002169B5">
            <w:rPr>
              <w:color w:val="767171" w:themeColor="background2" w:themeShade="80"/>
              <w:sz w:val="16"/>
              <w:szCs w:val="16"/>
            </w:rPr>
            <w:instrText xml:space="preserve"> PAGE   \* MERGEFORMAT </w:instrText>
          </w:r>
          <w:r w:rsidRPr="002169B5">
            <w:rPr>
              <w:color w:val="767171" w:themeColor="background2" w:themeShade="80"/>
              <w:sz w:val="16"/>
              <w:szCs w:val="16"/>
            </w:rPr>
            <w:fldChar w:fldCharType="separate"/>
          </w:r>
          <w:r w:rsidRPr="002169B5">
            <w:rPr>
              <w:color w:val="767171" w:themeColor="background2" w:themeShade="80"/>
              <w:sz w:val="16"/>
              <w:szCs w:val="16"/>
            </w:rPr>
            <w:t>1</w:t>
          </w:r>
          <w:r w:rsidRPr="002169B5">
            <w:rPr>
              <w:color w:val="767171" w:themeColor="background2" w:themeShade="80"/>
              <w:sz w:val="16"/>
              <w:szCs w:val="16"/>
            </w:rPr>
            <w:fldChar w:fldCharType="end"/>
          </w:r>
          <w:r w:rsidRPr="002169B5">
            <w:rPr>
              <w:color w:val="767171" w:themeColor="background2" w:themeShade="80"/>
              <w:sz w:val="16"/>
              <w:szCs w:val="16"/>
            </w:rPr>
            <w:t xml:space="preserve"> | Page</w:t>
          </w:r>
        </w:p>
      </w:tc>
    </w:tr>
  </w:tbl>
  <w:p w:rsidR="002A36DC" w:rsidRDefault="002A36DC" w14:paraId="132DEE7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4015" w:rsidP="009E2DB1" w:rsidRDefault="00594015" w14:paraId="2B527D15" w14:textId="77777777">
      <w:pPr>
        <w:spacing w:after="0"/>
      </w:pPr>
      <w:r>
        <w:separator/>
      </w:r>
    </w:p>
  </w:footnote>
  <w:footnote w:type="continuationSeparator" w:id="0">
    <w:p w:rsidR="00594015" w:rsidP="009E2DB1" w:rsidRDefault="00594015" w14:paraId="78DEE2EA" w14:textId="77777777">
      <w:pPr>
        <w:spacing w:after="0"/>
      </w:pPr>
      <w:r>
        <w:continuationSeparator/>
      </w:r>
    </w:p>
  </w:footnote>
  <w:footnote w:type="continuationNotice" w:id="1">
    <w:p w:rsidR="00594015" w:rsidRDefault="00594015" w14:paraId="2F636E5E" w14:textId="7777777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A36DC" w:rsidP="005C5FDC" w:rsidRDefault="002A36DC" w14:paraId="4C46866B" w14:textId="77777777">
    <w:pPr>
      <w:pStyle w:val="Header"/>
      <w:tabs>
        <w:tab w:val="clear" w:pos="4680"/>
        <w:tab w:val="clear" w:pos="9360"/>
        <w:tab w:val="left" w:pos="2794"/>
      </w:tabs>
    </w:pPr>
    <w:r>
      <w:rPr>
        <w:noProof/>
      </w:rPr>
      <w:drawing>
        <wp:inline distT="0" distB="0" distL="0" distR="0" wp14:anchorId="73413D3C" wp14:editId="28D72248">
          <wp:extent cx="1439501" cy="541637"/>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IS Primary Logo - Horizontal - PNG.png"/>
                  <pic:cNvPicPr/>
                </pic:nvPicPr>
                <pic:blipFill rotWithShape="1">
                  <a:blip r:embed="rId1">
                    <a:extLst>
                      <a:ext uri="{28A0092B-C50C-407E-A947-70E740481C1C}">
                        <a14:useLocalDpi xmlns:a14="http://schemas.microsoft.com/office/drawing/2010/main" val="0"/>
                      </a:ext>
                    </a:extLst>
                  </a:blip>
                  <a:srcRect t="30465" b="31909"/>
                  <a:stretch/>
                </pic:blipFill>
                <pic:spPr bwMode="auto">
                  <a:xfrm>
                    <a:off x="0" y="0"/>
                    <a:ext cx="1439501" cy="541637"/>
                  </a:xfrm>
                  <a:prstGeom prst="rect">
                    <a:avLst/>
                  </a:prstGeom>
                  <a:ln>
                    <a:noFill/>
                  </a:ln>
                  <a:extLst>
                    <a:ext uri="{53640926-AAD7-44D8-BBD7-CCE9431645EC}">
                      <a14:shadowObscured xmlns:a14="http://schemas.microsoft.com/office/drawing/2010/main"/>
                    </a:ext>
                  </a:extLst>
                </pic:spPr>
              </pic:pic>
            </a:graphicData>
          </a:graphic>
        </wp:inline>
      </w:drawing>
    </w:r>
  </w:p>
  <w:p w:rsidRPr="00EB6824" w:rsidR="002A36DC" w:rsidP="005C5FDC" w:rsidRDefault="002A36DC" w14:paraId="489FA670" w14:textId="77777777">
    <w:pPr>
      <w:pStyle w:val="Header"/>
      <w:tabs>
        <w:tab w:val="clear" w:pos="4680"/>
        <w:tab w:val="clear" w:pos="9360"/>
        <w:tab w:val="left" w:pos="2794"/>
      </w:tabs>
      <w:rPr>
        <w:sz w:val="12"/>
        <w:szCs w:val="12"/>
      </w:rPr>
    </w:pPr>
  </w:p>
  <w:p w:rsidRPr="00ED5F33" w:rsidR="002A36DC" w:rsidP="005C5FDC" w:rsidRDefault="00000000" w14:paraId="2FC10249" w14:textId="77777777">
    <w:pPr>
      <w:pStyle w:val="Header"/>
      <w:tabs>
        <w:tab w:val="clear" w:pos="4680"/>
        <w:tab w:val="clear" w:pos="9360"/>
        <w:tab w:val="left" w:pos="2794"/>
      </w:tabs>
      <w:spacing w:after="60"/>
      <w:rPr>
        <w:color w:val="EAEAE8"/>
        <w:sz w:val="16"/>
        <w:szCs w:val="16"/>
      </w:rPr>
    </w:pPr>
    <w:r>
      <w:rPr>
        <w:noProof/>
        <w:color w:val="EAEAE8"/>
        <w:sz w:val="16"/>
        <w:szCs w:val="16"/>
      </w:rPr>
      <w:pict w14:anchorId="2D3B5419">
        <v:rect id="_x0000_i1025" style="width:468pt;height:.05pt;mso-width-percent:0;mso-height-percent:0;mso-width-percent:0;mso-height-percent:0" alt="" o:hr="t" o:hrstd="t" o:hralign="center" fillcolor="#a0a0a0" stroked="f"/>
      </w:pict>
    </w:r>
  </w:p>
  <w:p w:rsidRPr="000F5CEC" w:rsidR="002A36DC" w:rsidP="005C5FDC" w:rsidRDefault="002A36DC" w14:paraId="1A817E11" w14:textId="77777777">
    <w:pPr>
      <w:pStyle w:val="Header"/>
      <w:tabs>
        <w:tab w:val="clear" w:pos="4680"/>
        <w:tab w:val="clear" w:pos="9360"/>
        <w:tab w:val="left" w:pos="2794"/>
      </w:tabs>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074F"/>
    <w:multiLevelType w:val="hybridMultilevel"/>
    <w:tmpl w:val="286E75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5973032"/>
    <w:multiLevelType w:val="hybridMultilevel"/>
    <w:tmpl w:val="01FC61CE"/>
    <w:lvl w:ilvl="0" w:tplc="0409000F">
      <w:start w:val="1"/>
      <w:numFmt w:val="decimal"/>
      <w:lvlText w:val="%1."/>
      <w:lvlJc w:val="left"/>
      <w:pPr>
        <w:tabs>
          <w:tab w:val="num" w:pos="720"/>
        </w:tabs>
        <w:ind w:left="720" w:hanging="360"/>
      </w:pPr>
      <w:rPr>
        <w:rFon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0A767C21"/>
    <w:multiLevelType w:val="hybridMultilevel"/>
    <w:tmpl w:val="88F0ED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E2B361B"/>
    <w:multiLevelType w:val="hybridMultilevel"/>
    <w:tmpl w:val="D8328428"/>
    <w:lvl w:ilvl="0" w:tplc="04090001">
      <w:start w:val="1"/>
      <w:numFmt w:val="bullet"/>
      <w:lvlText w:val=""/>
      <w:lvlJc w:val="left"/>
      <w:pPr>
        <w:ind w:left="720" w:hanging="360"/>
      </w:pPr>
      <w:rPr>
        <w:rFonts w:hint="default" w:ascii="Symbol" w:hAnsi="Symbol"/>
        <w:color w:val="3C3C3C"/>
        <w:u w:color="3C3C3C"/>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0595089"/>
    <w:multiLevelType w:val="hybridMultilevel"/>
    <w:tmpl w:val="ACFA756C"/>
    <w:lvl w:ilvl="0" w:tplc="0409000F">
      <w:start w:val="1"/>
      <w:numFmt w:val="decimal"/>
      <w:lvlText w:val="%1."/>
      <w:lvlJc w:val="left"/>
      <w:pPr>
        <w:ind w:left="720" w:hanging="360"/>
      </w:pPr>
      <w:rPr>
        <w:rFonts w:hint="default"/>
        <w:color w:val="3C3C3C"/>
        <w:u w:color="3C3C3C"/>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2A33611"/>
    <w:multiLevelType w:val="hybridMultilevel"/>
    <w:tmpl w:val="EE3AE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56551A"/>
    <w:multiLevelType w:val="hybridMultilevel"/>
    <w:tmpl w:val="07C6952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85C25FF"/>
    <w:multiLevelType w:val="hybridMultilevel"/>
    <w:tmpl w:val="E05010F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9D0471E"/>
    <w:multiLevelType w:val="hybridMultilevel"/>
    <w:tmpl w:val="F4921E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ACE4D62"/>
    <w:multiLevelType w:val="hybridMultilevel"/>
    <w:tmpl w:val="E232218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E204BFF"/>
    <w:multiLevelType w:val="hybridMultilevel"/>
    <w:tmpl w:val="5630EFC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1" w15:restartNumberingAfterBreak="0">
    <w:nsid w:val="306561B3"/>
    <w:multiLevelType w:val="hybridMultilevel"/>
    <w:tmpl w:val="9CCE2F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2BF0EE7"/>
    <w:multiLevelType w:val="hybridMultilevel"/>
    <w:tmpl w:val="A9581C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3A6340F"/>
    <w:multiLevelType w:val="hybridMultilevel"/>
    <w:tmpl w:val="AF1C684C"/>
    <w:lvl w:ilvl="0" w:tplc="0409000D">
      <w:start w:val="1"/>
      <w:numFmt w:val="bullet"/>
      <w:lvlText w:val=""/>
      <w:lvlJc w:val="left"/>
      <w:pPr>
        <w:ind w:left="720" w:hanging="360"/>
      </w:pPr>
      <w:rPr>
        <w:rFonts w:hint="default" w:ascii="Wingdings" w:hAnsi="Wingdings"/>
        <w:color w:val="3C3C3C"/>
        <w:u w:color="3C3C3C"/>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7F20354"/>
    <w:multiLevelType w:val="hybridMultilevel"/>
    <w:tmpl w:val="D54658D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A3262B5"/>
    <w:multiLevelType w:val="hybridMultilevel"/>
    <w:tmpl w:val="3F1EE1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A4C3D80"/>
    <w:multiLevelType w:val="hybridMultilevel"/>
    <w:tmpl w:val="167C06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BED2D68"/>
    <w:multiLevelType w:val="hybridMultilevel"/>
    <w:tmpl w:val="62B8BCB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8" w15:restartNumberingAfterBreak="0">
    <w:nsid w:val="3C001A33"/>
    <w:multiLevelType w:val="hybridMultilevel"/>
    <w:tmpl w:val="5AA6F8D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250278A"/>
    <w:multiLevelType w:val="hybridMultilevel"/>
    <w:tmpl w:val="0058786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487C74E8"/>
    <w:multiLevelType w:val="hybridMultilevel"/>
    <w:tmpl w:val="8B2ECC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7C4BD6"/>
    <w:multiLevelType w:val="multilevel"/>
    <w:tmpl w:val="1902B3A8"/>
    <w:lvl w:ilvl="0">
      <w:start w:val="1"/>
      <w:numFmt w:val="decimal"/>
      <w:pStyle w:val="Heading1"/>
      <w:lvlText w:val="%1."/>
      <w:lvlJc w:val="left"/>
      <w:pPr>
        <w:ind w:left="0" w:firstLine="0"/>
      </w:pPr>
      <w:rPr>
        <w:rFonts w:hint="default"/>
      </w:rPr>
    </w:lvl>
    <w:lvl w:ilvl="1">
      <w:start w:val="1"/>
      <w:numFmt w:val="decimal"/>
      <w:pStyle w:val="Heading2"/>
      <w:isLgl/>
      <w:lvlText w:val="%1.%2"/>
      <w:lvlJc w:val="left"/>
      <w:pPr>
        <w:ind w:left="0" w:firstLine="0"/>
      </w:pPr>
      <w:rPr>
        <w:rFonts w:hint="default"/>
        <w:b/>
        <w:bCs/>
        <w:i w:val="0"/>
        <w:iCs w:val="0"/>
        <w:caps w:val="0"/>
        <w:smallCaps w:val="0"/>
        <w:strike w:val="0"/>
        <w:dstrike w:val="0"/>
        <w:noProof w:val="0"/>
        <w:vanish w:val="0"/>
        <w:color w:val="125A97"/>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isLgl/>
      <w:lvlText w:val="%1.%2.%3"/>
      <w:lvlJc w:val="left"/>
      <w:pPr>
        <w:ind w:left="0" w:firstLine="0"/>
      </w:pPr>
      <w:rPr>
        <w:rFonts w:hint="default"/>
      </w:rPr>
    </w:lvl>
    <w:lvl w:ilvl="3">
      <w:start w:val="1"/>
      <w:numFmt w:val="decimal"/>
      <w:isLgl/>
      <w:lvlText w:val="%1.%2.%3.%4"/>
      <w:lvlJc w:val="left"/>
      <w:pPr>
        <w:ind w:left="0" w:firstLine="0"/>
      </w:pPr>
      <w:rPr>
        <w:rFonts w:hint="default"/>
      </w:rPr>
    </w:lvl>
    <w:lvl w:ilvl="4">
      <w:start w:val="1"/>
      <w:numFmt w:val="decimal"/>
      <w:isLgl/>
      <w:lvlText w:val="%1.%2.%3.%4.%5"/>
      <w:lvlJc w:val="left"/>
      <w:pPr>
        <w:ind w:left="0" w:firstLine="0"/>
      </w:pPr>
      <w:rPr>
        <w:rFonts w:hint="default"/>
      </w:rPr>
    </w:lvl>
    <w:lvl w:ilvl="5">
      <w:start w:val="1"/>
      <w:numFmt w:val="decimal"/>
      <w:isLgl/>
      <w:lvlText w:val="%1.%2.%3.%4.%5.%6"/>
      <w:lvlJc w:val="left"/>
      <w:pPr>
        <w:ind w:left="0" w:firstLine="0"/>
      </w:pPr>
      <w:rPr>
        <w:rFonts w:hint="default"/>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decimal"/>
      <w:isLgl/>
      <w:lvlText w:val="%1.%2.%3.%4.%5.%6.%7.%8.%9"/>
      <w:lvlJc w:val="left"/>
      <w:pPr>
        <w:ind w:left="0" w:firstLine="0"/>
      </w:pPr>
      <w:rPr>
        <w:rFonts w:hint="default"/>
      </w:rPr>
    </w:lvl>
  </w:abstractNum>
  <w:abstractNum w:abstractNumId="22" w15:restartNumberingAfterBreak="0">
    <w:nsid w:val="4BC87D21"/>
    <w:multiLevelType w:val="hybridMultilevel"/>
    <w:tmpl w:val="3A9AA16A"/>
    <w:lvl w:ilvl="0" w:tplc="0409000D">
      <w:start w:val="1"/>
      <w:numFmt w:val="bullet"/>
      <w:lvlText w:val=""/>
      <w:lvlJc w:val="left"/>
      <w:pPr>
        <w:ind w:left="720" w:hanging="360"/>
      </w:pPr>
      <w:rPr>
        <w:rFonts w:hint="default" w:ascii="Wingdings" w:hAnsi="Wingdings"/>
        <w:color w:val="3C3C3C"/>
        <w:u w:color="3C3C3C"/>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DC668F7"/>
    <w:multiLevelType w:val="hybridMultilevel"/>
    <w:tmpl w:val="2814E83A"/>
    <w:lvl w:ilvl="0" w:tplc="0409000D">
      <w:start w:val="1"/>
      <w:numFmt w:val="bullet"/>
      <w:lvlText w:val=""/>
      <w:lvlJc w:val="left"/>
      <w:pPr>
        <w:ind w:left="720" w:hanging="360"/>
      </w:pPr>
      <w:rPr>
        <w:rFonts w:hint="default" w:ascii="Wingdings" w:hAnsi="Wingdings"/>
        <w:color w:val="3C3C3C"/>
        <w:u w:color="3C3C3C"/>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0162749"/>
    <w:multiLevelType w:val="hybridMultilevel"/>
    <w:tmpl w:val="B41AF0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5319310B"/>
    <w:multiLevelType w:val="hybridMultilevel"/>
    <w:tmpl w:val="78549AB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4B435F2"/>
    <w:multiLevelType w:val="hybridMultilevel"/>
    <w:tmpl w:val="E1E4A914"/>
    <w:lvl w:ilvl="0" w:tplc="8A382BF6">
      <w:start w:val="1"/>
      <w:numFmt w:val="bullet"/>
      <w:pStyle w:val="AISBullets"/>
      <w:lvlText w:val=""/>
      <w:lvlJc w:val="left"/>
      <w:pPr>
        <w:ind w:left="720" w:hanging="360"/>
      </w:pPr>
      <w:rPr>
        <w:rFonts w:hint="default" w:ascii="Symbol" w:hAnsi="Symbol"/>
        <w:color w:val="3C3C3C"/>
        <w:u w:color="3C3C3C"/>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556B32C5"/>
    <w:multiLevelType w:val="hybridMultilevel"/>
    <w:tmpl w:val="C4BAC93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8" w15:restartNumberingAfterBreak="0">
    <w:nsid w:val="580FC293"/>
    <w:multiLevelType w:val="hybridMultilevel"/>
    <w:tmpl w:val="3F504BCA"/>
    <w:lvl w:ilvl="0" w:tplc="F686F7D2">
      <w:start w:val="1"/>
      <w:numFmt w:val="decimal"/>
      <w:lvlText w:val="%1."/>
      <w:lvlJc w:val="left"/>
      <w:pPr>
        <w:ind w:left="720" w:hanging="360"/>
      </w:pPr>
    </w:lvl>
    <w:lvl w:ilvl="1" w:tplc="C45A53E8">
      <w:start w:val="1"/>
      <w:numFmt w:val="lowerLetter"/>
      <w:lvlText w:val="%2."/>
      <w:lvlJc w:val="left"/>
      <w:pPr>
        <w:ind w:left="1440" w:hanging="360"/>
      </w:pPr>
    </w:lvl>
    <w:lvl w:ilvl="2" w:tplc="52E0DE1A">
      <w:start w:val="1"/>
      <w:numFmt w:val="lowerRoman"/>
      <w:lvlText w:val="%3."/>
      <w:lvlJc w:val="right"/>
      <w:pPr>
        <w:ind w:left="2160" w:hanging="180"/>
      </w:pPr>
    </w:lvl>
    <w:lvl w:ilvl="3" w:tplc="14B00E3E">
      <w:start w:val="1"/>
      <w:numFmt w:val="decimal"/>
      <w:lvlText w:val="%4."/>
      <w:lvlJc w:val="left"/>
      <w:pPr>
        <w:ind w:left="2880" w:hanging="360"/>
      </w:pPr>
    </w:lvl>
    <w:lvl w:ilvl="4" w:tplc="BEA8E4C2">
      <w:start w:val="1"/>
      <w:numFmt w:val="lowerLetter"/>
      <w:lvlText w:val="%5."/>
      <w:lvlJc w:val="left"/>
      <w:pPr>
        <w:ind w:left="3600" w:hanging="360"/>
      </w:pPr>
    </w:lvl>
    <w:lvl w:ilvl="5" w:tplc="8C562AF6">
      <w:start w:val="1"/>
      <w:numFmt w:val="lowerRoman"/>
      <w:lvlText w:val="%6."/>
      <w:lvlJc w:val="right"/>
      <w:pPr>
        <w:ind w:left="4320" w:hanging="180"/>
      </w:pPr>
    </w:lvl>
    <w:lvl w:ilvl="6" w:tplc="75967572">
      <w:start w:val="1"/>
      <w:numFmt w:val="decimal"/>
      <w:lvlText w:val="%7."/>
      <w:lvlJc w:val="left"/>
      <w:pPr>
        <w:ind w:left="5040" w:hanging="360"/>
      </w:pPr>
    </w:lvl>
    <w:lvl w:ilvl="7" w:tplc="FDF8BACE">
      <w:start w:val="1"/>
      <w:numFmt w:val="lowerLetter"/>
      <w:lvlText w:val="%8."/>
      <w:lvlJc w:val="left"/>
      <w:pPr>
        <w:ind w:left="5760" w:hanging="360"/>
      </w:pPr>
    </w:lvl>
    <w:lvl w:ilvl="8" w:tplc="10F03B06">
      <w:start w:val="1"/>
      <w:numFmt w:val="lowerRoman"/>
      <w:lvlText w:val="%9."/>
      <w:lvlJc w:val="right"/>
      <w:pPr>
        <w:ind w:left="6480" w:hanging="180"/>
      </w:pPr>
    </w:lvl>
  </w:abstractNum>
  <w:abstractNum w:abstractNumId="29" w15:restartNumberingAfterBreak="0">
    <w:nsid w:val="58A4F142"/>
    <w:multiLevelType w:val="hybridMultilevel"/>
    <w:tmpl w:val="E8C2F692"/>
    <w:lvl w:ilvl="0" w:tplc="DCB4919E">
      <w:start w:val="1"/>
      <w:numFmt w:val="bullet"/>
      <w:lvlText w:val="·"/>
      <w:lvlJc w:val="left"/>
      <w:pPr>
        <w:ind w:left="720" w:hanging="360"/>
      </w:pPr>
      <w:rPr>
        <w:rFonts w:hint="default" w:ascii="Symbol" w:hAnsi="Symbol"/>
      </w:rPr>
    </w:lvl>
    <w:lvl w:ilvl="1" w:tplc="E9A2732E">
      <w:start w:val="1"/>
      <w:numFmt w:val="bullet"/>
      <w:lvlText w:val="o"/>
      <w:lvlJc w:val="left"/>
      <w:pPr>
        <w:ind w:left="1440" w:hanging="360"/>
      </w:pPr>
      <w:rPr>
        <w:rFonts w:hint="default" w:ascii="Courier New" w:hAnsi="Courier New"/>
      </w:rPr>
    </w:lvl>
    <w:lvl w:ilvl="2" w:tplc="273ED23A">
      <w:start w:val="1"/>
      <w:numFmt w:val="bullet"/>
      <w:lvlText w:val=""/>
      <w:lvlJc w:val="left"/>
      <w:pPr>
        <w:ind w:left="2160" w:hanging="360"/>
      </w:pPr>
      <w:rPr>
        <w:rFonts w:hint="default" w:ascii="Wingdings" w:hAnsi="Wingdings"/>
      </w:rPr>
    </w:lvl>
    <w:lvl w:ilvl="3" w:tplc="96BE91A0">
      <w:start w:val="1"/>
      <w:numFmt w:val="bullet"/>
      <w:lvlText w:val=""/>
      <w:lvlJc w:val="left"/>
      <w:pPr>
        <w:ind w:left="2880" w:hanging="360"/>
      </w:pPr>
      <w:rPr>
        <w:rFonts w:hint="default" w:ascii="Symbol" w:hAnsi="Symbol"/>
      </w:rPr>
    </w:lvl>
    <w:lvl w:ilvl="4" w:tplc="251ABFBA">
      <w:start w:val="1"/>
      <w:numFmt w:val="bullet"/>
      <w:lvlText w:val="o"/>
      <w:lvlJc w:val="left"/>
      <w:pPr>
        <w:ind w:left="3600" w:hanging="360"/>
      </w:pPr>
      <w:rPr>
        <w:rFonts w:hint="default" w:ascii="Courier New" w:hAnsi="Courier New"/>
      </w:rPr>
    </w:lvl>
    <w:lvl w:ilvl="5" w:tplc="DCC033E4">
      <w:start w:val="1"/>
      <w:numFmt w:val="bullet"/>
      <w:lvlText w:val=""/>
      <w:lvlJc w:val="left"/>
      <w:pPr>
        <w:ind w:left="4320" w:hanging="360"/>
      </w:pPr>
      <w:rPr>
        <w:rFonts w:hint="default" w:ascii="Wingdings" w:hAnsi="Wingdings"/>
      </w:rPr>
    </w:lvl>
    <w:lvl w:ilvl="6" w:tplc="19F8AEB6">
      <w:start w:val="1"/>
      <w:numFmt w:val="bullet"/>
      <w:lvlText w:val=""/>
      <w:lvlJc w:val="left"/>
      <w:pPr>
        <w:ind w:left="5040" w:hanging="360"/>
      </w:pPr>
      <w:rPr>
        <w:rFonts w:hint="default" w:ascii="Symbol" w:hAnsi="Symbol"/>
      </w:rPr>
    </w:lvl>
    <w:lvl w:ilvl="7" w:tplc="F10AB96A">
      <w:start w:val="1"/>
      <w:numFmt w:val="bullet"/>
      <w:lvlText w:val="o"/>
      <w:lvlJc w:val="left"/>
      <w:pPr>
        <w:ind w:left="5760" w:hanging="360"/>
      </w:pPr>
      <w:rPr>
        <w:rFonts w:hint="default" w:ascii="Courier New" w:hAnsi="Courier New"/>
      </w:rPr>
    </w:lvl>
    <w:lvl w:ilvl="8" w:tplc="BDF871F0">
      <w:start w:val="1"/>
      <w:numFmt w:val="bullet"/>
      <w:lvlText w:val=""/>
      <w:lvlJc w:val="left"/>
      <w:pPr>
        <w:ind w:left="6480" w:hanging="360"/>
      </w:pPr>
      <w:rPr>
        <w:rFonts w:hint="default" w:ascii="Wingdings" w:hAnsi="Wingdings"/>
      </w:rPr>
    </w:lvl>
  </w:abstractNum>
  <w:abstractNum w:abstractNumId="30" w15:restartNumberingAfterBreak="0">
    <w:nsid w:val="5C8362AE"/>
    <w:multiLevelType w:val="hybridMultilevel"/>
    <w:tmpl w:val="FFAAE4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5C9630B7"/>
    <w:multiLevelType w:val="hybridMultilevel"/>
    <w:tmpl w:val="1AF0BC8C"/>
    <w:lvl w:ilvl="0" w:tplc="0409000D">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2" w15:restartNumberingAfterBreak="0">
    <w:nsid w:val="5D391E4A"/>
    <w:multiLevelType w:val="hybridMultilevel"/>
    <w:tmpl w:val="55BCA84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3" w15:restartNumberingAfterBreak="0">
    <w:nsid w:val="649443A9"/>
    <w:multiLevelType w:val="hybridMultilevel"/>
    <w:tmpl w:val="F508C4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65BF29CE"/>
    <w:multiLevelType w:val="hybridMultilevel"/>
    <w:tmpl w:val="0840CD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6FC1C8E"/>
    <w:multiLevelType w:val="hybridMultilevel"/>
    <w:tmpl w:val="7154172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6" w15:restartNumberingAfterBreak="0">
    <w:nsid w:val="670C1354"/>
    <w:multiLevelType w:val="hybridMultilevel"/>
    <w:tmpl w:val="5356A25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6CBE1256"/>
    <w:multiLevelType w:val="hybridMultilevel"/>
    <w:tmpl w:val="5F8A9956"/>
    <w:lvl w:ilvl="0" w:tplc="0409000F">
      <w:start w:val="1"/>
      <w:numFmt w:val="decimal"/>
      <w:lvlText w:val="%1."/>
      <w:lvlJc w:val="left"/>
      <w:pPr>
        <w:ind w:left="720" w:hanging="360"/>
      </w:pPr>
      <w:rPr>
        <w:rFonts w:hint="default"/>
        <w:color w:val="3C3C3C"/>
        <w:u w:color="3C3C3C"/>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7084470C"/>
    <w:multiLevelType w:val="hybridMultilevel"/>
    <w:tmpl w:val="BC72E0E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9" w15:restartNumberingAfterBreak="0">
    <w:nsid w:val="73886F40"/>
    <w:multiLevelType w:val="hybridMultilevel"/>
    <w:tmpl w:val="848A23E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761E3A7C"/>
    <w:multiLevelType w:val="hybridMultilevel"/>
    <w:tmpl w:val="3AD8D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AC3405"/>
    <w:multiLevelType w:val="hybridMultilevel"/>
    <w:tmpl w:val="DAB4BB3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 w16cid:durableId="1906405788">
    <w:abstractNumId w:val="29"/>
  </w:num>
  <w:num w:numId="2" w16cid:durableId="873031677">
    <w:abstractNumId w:val="28"/>
  </w:num>
  <w:num w:numId="3" w16cid:durableId="426774329">
    <w:abstractNumId w:val="21"/>
  </w:num>
  <w:num w:numId="4" w16cid:durableId="52470939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81058048">
    <w:abstractNumId w:val="26"/>
  </w:num>
  <w:num w:numId="6" w16cid:durableId="1688023224">
    <w:abstractNumId w:val="0"/>
  </w:num>
  <w:num w:numId="7" w16cid:durableId="2062364660">
    <w:abstractNumId w:val="5"/>
  </w:num>
  <w:num w:numId="8" w16cid:durableId="953942377">
    <w:abstractNumId w:val="1"/>
  </w:num>
  <w:num w:numId="9" w16cid:durableId="1369839191">
    <w:abstractNumId w:val="6"/>
  </w:num>
  <w:num w:numId="10" w16cid:durableId="695928419">
    <w:abstractNumId w:val="18"/>
  </w:num>
  <w:num w:numId="11" w16cid:durableId="1614819674">
    <w:abstractNumId w:val="25"/>
  </w:num>
  <w:num w:numId="12" w16cid:durableId="1310284997">
    <w:abstractNumId w:val="16"/>
  </w:num>
  <w:num w:numId="13" w16cid:durableId="847720220">
    <w:abstractNumId w:val="36"/>
  </w:num>
  <w:num w:numId="14" w16cid:durableId="1158375842">
    <w:abstractNumId w:val="15"/>
  </w:num>
  <w:num w:numId="15" w16cid:durableId="1429614332">
    <w:abstractNumId w:val="37"/>
  </w:num>
  <w:num w:numId="16" w16cid:durableId="1169757605">
    <w:abstractNumId w:val="4"/>
  </w:num>
  <w:num w:numId="17" w16cid:durableId="510023308">
    <w:abstractNumId w:val="13"/>
  </w:num>
  <w:num w:numId="18" w16cid:durableId="2004316999">
    <w:abstractNumId w:val="38"/>
  </w:num>
  <w:num w:numId="19" w16cid:durableId="392699634">
    <w:abstractNumId w:val="2"/>
  </w:num>
  <w:num w:numId="20" w16cid:durableId="282931856">
    <w:abstractNumId w:val="23"/>
  </w:num>
  <w:num w:numId="21" w16cid:durableId="909004266">
    <w:abstractNumId w:val="9"/>
  </w:num>
  <w:num w:numId="22" w16cid:durableId="684291198">
    <w:abstractNumId w:val="31"/>
  </w:num>
  <w:num w:numId="23" w16cid:durableId="997265366">
    <w:abstractNumId w:val="22"/>
  </w:num>
  <w:num w:numId="24" w16cid:durableId="1825202271">
    <w:abstractNumId w:val="17"/>
  </w:num>
  <w:num w:numId="25" w16cid:durableId="19094196">
    <w:abstractNumId w:val="10"/>
  </w:num>
  <w:num w:numId="26" w16cid:durableId="1774008656">
    <w:abstractNumId w:val="8"/>
  </w:num>
  <w:num w:numId="27" w16cid:durableId="499583152">
    <w:abstractNumId w:val="32"/>
  </w:num>
  <w:num w:numId="28" w16cid:durableId="1814131770">
    <w:abstractNumId w:val="14"/>
  </w:num>
  <w:num w:numId="29" w16cid:durableId="1704937472">
    <w:abstractNumId w:val="39"/>
  </w:num>
  <w:num w:numId="30" w16cid:durableId="17397166">
    <w:abstractNumId w:val="26"/>
  </w:num>
  <w:num w:numId="31" w16cid:durableId="1964578734">
    <w:abstractNumId w:val="26"/>
  </w:num>
  <w:num w:numId="32" w16cid:durableId="118882531">
    <w:abstractNumId w:val="12"/>
  </w:num>
  <w:num w:numId="33" w16cid:durableId="858658610">
    <w:abstractNumId w:val="20"/>
  </w:num>
  <w:num w:numId="34" w16cid:durableId="1245259187">
    <w:abstractNumId w:val="41"/>
  </w:num>
  <w:num w:numId="35" w16cid:durableId="681125183">
    <w:abstractNumId w:val="40"/>
  </w:num>
  <w:num w:numId="36" w16cid:durableId="2089955068">
    <w:abstractNumId w:val="7"/>
  </w:num>
  <w:num w:numId="37" w16cid:durableId="976640551">
    <w:abstractNumId w:val="11"/>
  </w:num>
  <w:num w:numId="38" w16cid:durableId="1749694465">
    <w:abstractNumId w:val="33"/>
  </w:num>
  <w:num w:numId="39" w16cid:durableId="1778518428">
    <w:abstractNumId w:val="27"/>
  </w:num>
  <w:num w:numId="40" w16cid:durableId="1155605783">
    <w:abstractNumId w:val="3"/>
  </w:num>
  <w:num w:numId="41" w16cid:durableId="562448641">
    <w:abstractNumId w:val="24"/>
  </w:num>
  <w:num w:numId="42" w16cid:durableId="1893077144">
    <w:abstractNumId w:val="34"/>
  </w:num>
  <w:num w:numId="43" w16cid:durableId="1800144808">
    <w:abstractNumId w:val="30"/>
  </w:num>
  <w:num w:numId="44" w16cid:durableId="1010445603">
    <w:abstractNumId w:val="19"/>
  </w:num>
  <w:num w:numId="45" w16cid:durableId="1925340331">
    <w:abstractNumId w:val="3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proofState w:spelling="clean" w:grammar="dirty"/>
  <w:trackRevisions w:val="false"/>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3E7"/>
    <w:rsid w:val="00000000"/>
    <w:rsid w:val="00001251"/>
    <w:rsid w:val="00001D0F"/>
    <w:rsid w:val="00005927"/>
    <w:rsid w:val="00005D72"/>
    <w:rsid w:val="00005D99"/>
    <w:rsid w:val="00007CC9"/>
    <w:rsid w:val="000146D2"/>
    <w:rsid w:val="00014CE0"/>
    <w:rsid w:val="00024E5F"/>
    <w:rsid w:val="00045756"/>
    <w:rsid w:val="00046AE2"/>
    <w:rsid w:val="000479D6"/>
    <w:rsid w:val="000515B2"/>
    <w:rsid w:val="00053D99"/>
    <w:rsid w:val="000541E3"/>
    <w:rsid w:val="00061E0B"/>
    <w:rsid w:val="00065E6F"/>
    <w:rsid w:val="0007729C"/>
    <w:rsid w:val="000907F5"/>
    <w:rsid w:val="000949DD"/>
    <w:rsid w:val="00095927"/>
    <w:rsid w:val="00097879"/>
    <w:rsid w:val="000B19E9"/>
    <w:rsid w:val="000B2F2B"/>
    <w:rsid w:val="000B3B38"/>
    <w:rsid w:val="000B5731"/>
    <w:rsid w:val="000C1985"/>
    <w:rsid w:val="000C60D6"/>
    <w:rsid w:val="000C7EA9"/>
    <w:rsid w:val="000D2FDE"/>
    <w:rsid w:val="000D7270"/>
    <w:rsid w:val="000F10EF"/>
    <w:rsid w:val="000F32DA"/>
    <w:rsid w:val="000F6B21"/>
    <w:rsid w:val="000F7357"/>
    <w:rsid w:val="0010035A"/>
    <w:rsid w:val="00106751"/>
    <w:rsid w:val="00106F5D"/>
    <w:rsid w:val="00110CEA"/>
    <w:rsid w:val="001123B0"/>
    <w:rsid w:val="00113DBB"/>
    <w:rsid w:val="0011494F"/>
    <w:rsid w:val="00115F7E"/>
    <w:rsid w:val="00120475"/>
    <w:rsid w:val="00120810"/>
    <w:rsid w:val="0012106E"/>
    <w:rsid w:val="00121CEE"/>
    <w:rsid w:val="0013236A"/>
    <w:rsid w:val="00132CE3"/>
    <w:rsid w:val="00135218"/>
    <w:rsid w:val="0013681E"/>
    <w:rsid w:val="00140EEE"/>
    <w:rsid w:val="0014296B"/>
    <w:rsid w:val="00144D9C"/>
    <w:rsid w:val="00145B57"/>
    <w:rsid w:val="001464DA"/>
    <w:rsid w:val="00150411"/>
    <w:rsid w:val="0015756F"/>
    <w:rsid w:val="001607E8"/>
    <w:rsid w:val="0016356F"/>
    <w:rsid w:val="00167B53"/>
    <w:rsid w:val="001727E3"/>
    <w:rsid w:val="00175607"/>
    <w:rsid w:val="00175826"/>
    <w:rsid w:val="001823EC"/>
    <w:rsid w:val="001857FE"/>
    <w:rsid w:val="001948F3"/>
    <w:rsid w:val="00195C82"/>
    <w:rsid w:val="001A0A64"/>
    <w:rsid w:val="001A37F7"/>
    <w:rsid w:val="001A48EC"/>
    <w:rsid w:val="001B03EF"/>
    <w:rsid w:val="001B3E9D"/>
    <w:rsid w:val="001B5114"/>
    <w:rsid w:val="001B5280"/>
    <w:rsid w:val="001C0A0B"/>
    <w:rsid w:val="001C1645"/>
    <w:rsid w:val="001C38C7"/>
    <w:rsid w:val="001D4021"/>
    <w:rsid w:val="001D5787"/>
    <w:rsid w:val="001E471D"/>
    <w:rsid w:val="001F5AC9"/>
    <w:rsid w:val="00206AF9"/>
    <w:rsid w:val="002113E4"/>
    <w:rsid w:val="002137F8"/>
    <w:rsid w:val="00213D12"/>
    <w:rsid w:val="00214EFA"/>
    <w:rsid w:val="002155BB"/>
    <w:rsid w:val="002230BE"/>
    <w:rsid w:val="0022386E"/>
    <w:rsid w:val="00223AEC"/>
    <w:rsid w:val="00225400"/>
    <w:rsid w:val="002270E0"/>
    <w:rsid w:val="00230C8D"/>
    <w:rsid w:val="00240288"/>
    <w:rsid w:val="0024303F"/>
    <w:rsid w:val="00243083"/>
    <w:rsid w:val="002431A9"/>
    <w:rsid w:val="00246B60"/>
    <w:rsid w:val="00255318"/>
    <w:rsid w:val="00260E74"/>
    <w:rsid w:val="002702EF"/>
    <w:rsid w:val="00271E9C"/>
    <w:rsid w:val="00276154"/>
    <w:rsid w:val="00280193"/>
    <w:rsid w:val="002841D2"/>
    <w:rsid w:val="00284C57"/>
    <w:rsid w:val="0028705B"/>
    <w:rsid w:val="002873CD"/>
    <w:rsid w:val="002A30EC"/>
    <w:rsid w:val="002A36DC"/>
    <w:rsid w:val="002B1231"/>
    <w:rsid w:val="002B22A4"/>
    <w:rsid w:val="002C253D"/>
    <w:rsid w:val="002C33AC"/>
    <w:rsid w:val="002C4926"/>
    <w:rsid w:val="002D29F2"/>
    <w:rsid w:val="002F05FB"/>
    <w:rsid w:val="002F1121"/>
    <w:rsid w:val="002F17E6"/>
    <w:rsid w:val="002F7B2D"/>
    <w:rsid w:val="003022D6"/>
    <w:rsid w:val="0031016D"/>
    <w:rsid w:val="00313AF4"/>
    <w:rsid w:val="0032058F"/>
    <w:rsid w:val="00324998"/>
    <w:rsid w:val="003257E4"/>
    <w:rsid w:val="00327FD1"/>
    <w:rsid w:val="00330612"/>
    <w:rsid w:val="003307C5"/>
    <w:rsid w:val="003318E7"/>
    <w:rsid w:val="00335455"/>
    <w:rsid w:val="003405B1"/>
    <w:rsid w:val="00341B75"/>
    <w:rsid w:val="00343365"/>
    <w:rsid w:val="003448A5"/>
    <w:rsid w:val="00345645"/>
    <w:rsid w:val="00345EEE"/>
    <w:rsid w:val="0034721E"/>
    <w:rsid w:val="00351E86"/>
    <w:rsid w:val="00352729"/>
    <w:rsid w:val="00353689"/>
    <w:rsid w:val="003652CB"/>
    <w:rsid w:val="003800A5"/>
    <w:rsid w:val="003828F6"/>
    <w:rsid w:val="00382959"/>
    <w:rsid w:val="00383E77"/>
    <w:rsid w:val="003855EC"/>
    <w:rsid w:val="0038620A"/>
    <w:rsid w:val="003863B2"/>
    <w:rsid w:val="00387B49"/>
    <w:rsid w:val="00394651"/>
    <w:rsid w:val="00394A9E"/>
    <w:rsid w:val="003A0B09"/>
    <w:rsid w:val="003A6298"/>
    <w:rsid w:val="003A7F04"/>
    <w:rsid w:val="003B3A77"/>
    <w:rsid w:val="003B4829"/>
    <w:rsid w:val="003B5722"/>
    <w:rsid w:val="003C623D"/>
    <w:rsid w:val="003C7D7C"/>
    <w:rsid w:val="003D05CA"/>
    <w:rsid w:val="003D0F89"/>
    <w:rsid w:val="003D142B"/>
    <w:rsid w:val="003D6C0F"/>
    <w:rsid w:val="003E220F"/>
    <w:rsid w:val="003E47D0"/>
    <w:rsid w:val="003E7FDD"/>
    <w:rsid w:val="003F124F"/>
    <w:rsid w:val="003F326B"/>
    <w:rsid w:val="003F3908"/>
    <w:rsid w:val="003F691F"/>
    <w:rsid w:val="003F7AB9"/>
    <w:rsid w:val="003F7EE0"/>
    <w:rsid w:val="00405E02"/>
    <w:rsid w:val="00410B8F"/>
    <w:rsid w:val="00417583"/>
    <w:rsid w:val="00420810"/>
    <w:rsid w:val="0043235F"/>
    <w:rsid w:val="00432AF9"/>
    <w:rsid w:val="004338EA"/>
    <w:rsid w:val="00435BC6"/>
    <w:rsid w:val="004379E4"/>
    <w:rsid w:val="00437E04"/>
    <w:rsid w:val="0044380F"/>
    <w:rsid w:val="00446BA6"/>
    <w:rsid w:val="00446E5D"/>
    <w:rsid w:val="0044760C"/>
    <w:rsid w:val="00461FC7"/>
    <w:rsid w:val="004629AE"/>
    <w:rsid w:val="00463779"/>
    <w:rsid w:val="00466189"/>
    <w:rsid w:val="004719D3"/>
    <w:rsid w:val="00473DB9"/>
    <w:rsid w:val="00481455"/>
    <w:rsid w:val="00483DA0"/>
    <w:rsid w:val="00484AC7"/>
    <w:rsid w:val="00490F7F"/>
    <w:rsid w:val="004914C5"/>
    <w:rsid w:val="004960AD"/>
    <w:rsid w:val="0049792F"/>
    <w:rsid w:val="004A4E59"/>
    <w:rsid w:val="004A5043"/>
    <w:rsid w:val="004A7E2E"/>
    <w:rsid w:val="004B089A"/>
    <w:rsid w:val="004B13B5"/>
    <w:rsid w:val="004B5D45"/>
    <w:rsid w:val="004C223C"/>
    <w:rsid w:val="004C2D4F"/>
    <w:rsid w:val="004C52CA"/>
    <w:rsid w:val="004C7806"/>
    <w:rsid w:val="004C7BE5"/>
    <w:rsid w:val="004D0894"/>
    <w:rsid w:val="004D1E8B"/>
    <w:rsid w:val="004D23EF"/>
    <w:rsid w:val="004E01F3"/>
    <w:rsid w:val="004E02CE"/>
    <w:rsid w:val="004E1B2C"/>
    <w:rsid w:val="004E2512"/>
    <w:rsid w:val="004E336D"/>
    <w:rsid w:val="00505ABB"/>
    <w:rsid w:val="00511D55"/>
    <w:rsid w:val="0051363B"/>
    <w:rsid w:val="005142C6"/>
    <w:rsid w:val="00523689"/>
    <w:rsid w:val="0052692E"/>
    <w:rsid w:val="0053049A"/>
    <w:rsid w:val="005348C1"/>
    <w:rsid w:val="005423E8"/>
    <w:rsid w:val="00546C77"/>
    <w:rsid w:val="005518AA"/>
    <w:rsid w:val="00552A24"/>
    <w:rsid w:val="00553329"/>
    <w:rsid w:val="00556036"/>
    <w:rsid w:val="005567D8"/>
    <w:rsid w:val="0056297B"/>
    <w:rsid w:val="00571132"/>
    <w:rsid w:val="00573133"/>
    <w:rsid w:val="00573E83"/>
    <w:rsid w:val="00574905"/>
    <w:rsid w:val="00574DAC"/>
    <w:rsid w:val="005768EE"/>
    <w:rsid w:val="005770B7"/>
    <w:rsid w:val="00583312"/>
    <w:rsid w:val="00584AE9"/>
    <w:rsid w:val="005875EB"/>
    <w:rsid w:val="00587729"/>
    <w:rsid w:val="00590B07"/>
    <w:rsid w:val="0059375D"/>
    <w:rsid w:val="00594015"/>
    <w:rsid w:val="005A087D"/>
    <w:rsid w:val="005A330A"/>
    <w:rsid w:val="005A3888"/>
    <w:rsid w:val="005B1504"/>
    <w:rsid w:val="005B1BEE"/>
    <w:rsid w:val="005B2A5B"/>
    <w:rsid w:val="005B3DCA"/>
    <w:rsid w:val="005B47D2"/>
    <w:rsid w:val="005B78A5"/>
    <w:rsid w:val="005C3754"/>
    <w:rsid w:val="005C5FDC"/>
    <w:rsid w:val="005D0BD6"/>
    <w:rsid w:val="005D0D81"/>
    <w:rsid w:val="005D7020"/>
    <w:rsid w:val="005E5B5F"/>
    <w:rsid w:val="005E6706"/>
    <w:rsid w:val="005E7643"/>
    <w:rsid w:val="005F2FA3"/>
    <w:rsid w:val="005F5626"/>
    <w:rsid w:val="006060C3"/>
    <w:rsid w:val="00606F74"/>
    <w:rsid w:val="00620C13"/>
    <w:rsid w:val="00621B7C"/>
    <w:rsid w:val="00622605"/>
    <w:rsid w:val="00622BC9"/>
    <w:rsid w:val="00623CC4"/>
    <w:rsid w:val="00624899"/>
    <w:rsid w:val="0062721F"/>
    <w:rsid w:val="006322B0"/>
    <w:rsid w:val="006323F6"/>
    <w:rsid w:val="00637909"/>
    <w:rsid w:val="00644D4B"/>
    <w:rsid w:val="00646049"/>
    <w:rsid w:val="006467A6"/>
    <w:rsid w:val="00647248"/>
    <w:rsid w:val="00652FB3"/>
    <w:rsid w:val="006635E1"/>
    <w:rsid w:val="0066377E"/>
    <w:rsid w:val="00667C90"/>
    <w:rsid w:val="00674BB5"/>
    <w:rsid w:val="00676295"/>
    <w:rsid w:val="006807C9"/>
    <w:rsid w:val="00686A21"/>
    <w:rsid w:val="00687426"/>
    <w:rsid w:val="00691FC3"/>
    <w:rsid w:val="0069295C"/>
    <w:rsid w:val="0069346A"/>
    <w:rsid w:val="0069597F"/>
    <w:rsid w:val="006A1A03"/>
    <w:rsid w:val="006B451E"/>
    <w:rsid w:val="006B5D2B"/>
    <w:rsid w:val="006B7B43"/>
    <w:rsid w:val="006B7E15"/>
    <w:rsid w:val="006C2270"/>
    <w:rsid w:val="006C2798"/>
    <w:rsid w:val="006C52EB"/>
    <w:rsid w:val="006D30F8"/>
    <w:rsid w:val="006E5616"/>
    <w:rsid w:val="006E65E9"/>
    <w:rsid w:val="006E6DF6"/>
    <w:rsid w:val="006E707B"/>
    <w:rsid w:val="006F7AD8"/>
    <w:rsid w:val="00700100"/>
    <w:rsid w:val="00700578"/>
    <w:rsid w:val="00701BC3"/>
    <w:rsid w:val="00703142"/>
    <w:rsid w:val="00707596"/>
    <w:rsid w:val="00710223"/>
    <w:rsid w:val="00711969"/>
    <w:rsid w:val="007155A5"/>
    <w:rsid w:val="0071796E"/>
    <w:rsid w:val="00720787"/>
    <w:rsid w:val="007223C9"/>
    <w:rsid w:val="00722D5B"/>
    <w:rsid w:val="00726299"/>
    <w:rsid w:val="00727DA8"/>
    <w:rsid w:val="007331E4"/>
    <w:rsid w:val="007355F6"/>
    <w:rsid w:val="007371E8"/>
    <w:rsid w:val="00740457"/>
    <w:rsid w:val="00741042"/>
    <w:rsid w:val="00744F49"/>
    <w:rsid w:val="00746BA8"/>
    <w:rsid w:val="007478D3"/>
    <w:rsid w:val="0075075E"/>
    <w:rsid w:val="007549C3"/>
    <w:rsid w:val="00760872"/>
    <w:rsid w:val="007624BE"/>
    <w:rsid w:val="0076438B"/>
    <w:rsid w:val="0076534B"/>
    <w:rsid w:val="00767431"/>
    <w:rsid w:val="007768AF"/>
    <w:rsid w:val="00777926"/>
    <w:rsid w:val="00782529"/>
    <w:rsid w:val="00783740"/>
    <w:rsid w:val="0079338B"/>
    <w:rsid w:val="0079450E"/>
    <w:rsid w:val="007956E0"/>
    <w:rsid w:val="007958A2"/>
    <w:rsid w:val="00796149"/>
    <w:rsid w:val="00796AAE"/>
    <w:rsid w:val="0079736F"/>
    <w:rsid w:val="007C3200"/>
    <w:rsid w:val="007C340C"/>
    <w:rsid w:val="007C5BCD"/>
    <w:rsid w:val="007C69E0"/>
    <w:rsid w:val="007D0631"/>
    <w:rsid w:val="007D7376"/>
    <w:rsid w:val="007E6BA5"/>
    <w:rsid w:val="007E6D78"/>
    <w:rsid w:val="007F10D1"/>
    <w:rsid w:val="007F114D"/>
    <w:rsid w:val="007F2EFA"/>
    <w:rsid w:val="007F40F3"/>
    <w:rsid w:val="007F4BAF"/>
    <w:rsid w:val="007F70D0"/>
    <w:rsid w:val="0080022C"/>
    <w:rsid w:val="00801CB9"/>
    <w:rsid w:val="008021FB"/>
    <w:rsid w:val="008060FF"/>
    <w:rsid w:val="00813BAC"/>
    <w:rsid w:val="00814705"/>
    <w:rsid w:val="008161CC"/>
    <w:rsid w:val="00817E8F"/>
    <w:rsid w:val="0082081C"/>
    <w:rsid w:val="00821559"/>
    <w:rsid w:val="00825792"/>
    <w:rsid w:val="00825B24"/>
    <w:rsid w:val="008263CB"/>
    <w:rsid w:val="00826DBE"/>
    <w:rsid w:val="008271A4"/>
    <w:rsid w:val="008277EE"/>
    <w:rsid w:val="00830C7F"/>
    <w:rsid w:val="00831646"/>
    <w:rsid w:val="00842CD9"/>
    <w:rsid w:val="00864561"/>
    <w:rsid w:val="00864AC5"/>
    <w:rsid w:val="00870B38"/>
    <w:rsid w:val="00877E27"/>
    <w:rsid w:val="0088303E"/>
    <w:rsid w:val="00886B1E"/>
    <w:rsid w:val="00892027"/>
    <w:rsid w:val="0089261F"/>
    <w:rsid w:val="008976F3"/>
    <w:rsid w:val="008A113C"/>
    <w:rsid w:val="008A3F56"/>
    <w:rsid w:val="008A48F9"/>
    <w:rsid w:val="008B18C4"/>
    <w:rsid w:val="008B2799"/>
    <w:rsid w:val="008B4C23"/>
    <w:rsid w:val="008C185F"/>
    <w:rsid w:val="008C4121"/>
    <w:rsid w:val="008C5AC5"/>
    <w:rsid w:val="008C6273"/>
    <w:rsid w:val="008C76C4"/>
    <w:rsid w:val="008D084F"/>
    <w:rsid w:val="008D43A7"/>
    <w:rsid w:val="008D6C0F"/>
    <w:rsid w:val="008D7708"/>
    <w:rsid w:val="008D7A14"/>
    <w:rsid w:val="008E4F58"/>
    <w:rsid w:val="008E57C0"/>
    <w:rsid w:val="008E581A"/>
    <w:rsid w:val="008E6E95"/>
    <w:rsid w:val="008F2666"/>
    <w:rsid w:val="008F381C"/>
    <w:rsid w:val="008F72D0"/>
    <w:rsid w:val="008F7CCF"/>
    <w:rsid w:val="00900086"/>
    <w:rsid w:val="009022EE"/>
    <w:rsid w:val="00902E87"/>
    <w:rsid w:val="00911F2A"/>
    <w:rsid w:val="00912483"/>
    <w:rsid w:val="00913471"/>
    <w:rsid w:val="00913501"/>
    <w:rsid w:val="00913608"/>
    <w:rsid w:val="00917CFC"/>
    <w:rsid w:val="00917F31"/>
    <w:rsid w:val="00921950"/>
    <w:rsid w:val="00924DFA"/>
    <w:rsid w:val="009264F7"/>
    <w:rsid w:val="00927085"/>
    <w:rsid w:val="00930726"/>
    <w:rsid w:val="009307E3"/>
    <w:rsid w:val="00930AAE"/>
    <w:rsid w:val="0093630E"/>
    <w:rsid w:val="00940A05"/>
    <w:rsid w:val="00943283"/>
    <w:rsid w:val="0094446D"/>
    <w:rsid w:val="0094480B"/>
    <w:rsid w:val="0094585A"/>
    <w:rsid w:val="00947762"/>
    <w:rsid w:val="0095256F"/>
    <w:rsid w:val="00965B81"/>
    <w:rsid w:val="009663DC"/>
    <w:rsid w:val="009673B7"/>
    <w:rsid w:val="00970CE9"/>
    <w:rsid w:val="0097356F"/>
    <w:rsid w:val="00973C32"/>
    <w:rsid w:val="009825E7"/>
    <w:rsid w:val="00982863"/>
    <w:rsid w:val="0098712A"/>
    <w:rsid w:val="00987B15"/>
    <w:rsid w:val="0099381D"/>
    <w:rsid w:val="009943BD"/>
    <w:rsid w:val="00995006"/>
    <w:rsid w:val="00995D76"/>
    <w:rsid w:val="009976C1"/>
    <w:rsid w:val="009A12FB"/>
    <w:rsid w:val="009A2282"/>
    <w:rsid w:val="009A3362"/>
    <w:rsid w:val="009A54BF"/>
    <w:rsid w:val="009A5A62"/>
    <w:rsid w:val="009A639E"/>
    <w:rsid w:val="009A6F5E"/>
    <w:rsid w:val="009A72F7"/>
    <w:rsid w:val="009B00D9"/>
    <w:rsid w:val="009B064E"/>
    <w:rsid w:val="009B142D"/>
    <w:rsid w:val="009B19BE"/>
    <w:rsid w:val="009B1FAB"/>
    <w:rsid w:val="009B2FC3"/>
    <w:rsid w:val="009B5843"/>
    <w:rsid w:val="009D0983"/>
    <w:rsid w:val="009D2A6B"/>
    <w:rsid w:val="009D48DF"/>
    <w:rsid w:val="009D6955"/>
    <w:rsid w:val="009D6C6E"/>
    <w:rsid w:val="009D712D"/>
    <w:rsid w:val="009E1CF0"/>
    <w:rsid w:val="009E2DB1"/>
    <w:rsid w:val="009E681B"/>
    <w:rsid w:val="009F371E"/>
    <w:rsid w:val="009F704C"/>
    <w:rsid w:val="00A00749"/>
    <w:rsid w:val="00A01191"/>
    <w:rsid w:val="00A02468"/>
    <w:rsid w:val="00A035A5"/>
    <w:rsid w:val="00A05F27"/>
    <w:rsid w:val="00A0677B"/>
    <w:rsid w:val="00A138FC"/>
    <w:rsid w:val="00A15A9B"/>
    <w:rsid w:val="00A15B35"/>
    <w:rsid w:val="00A21845"/>
    <w:rsid w:val="00A27A64"/>
    <w:rsid w:val="00A4210C"/>
    <w:rsid w:val="00A47E7A"/>
    <w:rsid w:val="00A52E19"/>
    <w:rsid w:val="00A54E4B"/>
    <w:rsid w:val="00A55F82"/>
    <w:rsid w:val="00A63026"/>
    <w:rsid w:val="00A64ED3"/>
    <w:rsid w:val="00A67C99"/>
    <w:rsid w:val="00A73150"/>
    <w:rsid w:val="00A7331E"/>
    <w:rsid w:val="00A75CF7"/>
    <w:rsid w:val="00A83179"/>
    <w:rsid w:val="00A8511A"/>
    <w:rsid w:val="00A85CE5"/>
    <w:rsid w:val="00A864B7"/>
    <w:rsid w:val="00A945C5"/>
    <w:rsid w:val="00A94DD8"/>
    <w:rsid w:val="00AA0DD9"/>
    <w:rsid w:val="00AA16FA"/>
    <w:rsid w:val="00AA3B6F"/>
    <w:rsid w:val="00AA3C4E"/>
    <w:rsid w:val="00AB2A72"/>
    <w:rsid w:val="00AB4DF7"/>
    <w:rsid w:val="00AC0BAF"/>
    <w:rsid w:val="00AC42C4"/>
    <w:rsid w:val="00AC44D6"/>
    <w:rsid w:val="00AD1F8C"/>
    <w:rsid w:val="00AD4130"/>
    <w:rsid w:val="00AD5BCE"/>
    <w:rsid w:val="00AD5EB3"/>
    <w:rsid w:val="00AD786B"/>
    <w:rsid w:val="00AE0D08"/>
    <w:rsid w:val="00AE6F73"/>
    <w:rsid w:val="00AE7367"/>
    <w:rsid w:val="00AF06AA"/>
    <w:rsid w:val="00AF2C92"/>
    <w:rsid w:val="00AF3750"/>
    <w:rsid w:val="00B00B9E"/>
    <w:rsid w:val="00B07DD2"/>
    <w:rsid w:val="00B123F8"/>
    <w:rsid w:val="00B1256F"/>
    <w:rsid w:val="00B1408E"/>
    <w:rsid w:val="00B1420C"/>
    <w:rsid w:val="00B210DB"/>
    <w:rsid w:val="00B23F7C"/>
    <w:rsid w:val="00B30A53"/>
    <w:rsid w:val="00B352FF"/>
    <w:rsid w:val="00B35E56"/>
    <w:rsid w:val="00B424F2"/>
    <w:rsid w:val="00B478BD"/>
    <w:rsid w:val="00B503E3"/>
    <w:rsid w:val="00B51401"/>
    <w:rsid w:val="00B52BE9"/>
    <w:rsid w:val="00B53454"/>
    <w:rsid w:val="00B53DA7"/>
    <w:rsid w:val="00B648FC"/>
    <w:rsid w:val="00B70321"/>
    <w:rsid w:val="00B70752"/>
    <w:rsid w:val="00B71D89"/>
    <w:rsid w:val="00B7288F"/>
    <w:rsid w:val="00B750FF"/>
    <w:rsid w:val="00B756C0"/>
    <w:rsid w:val="00B7696C"/>
    <w:rsid w:val="00B773FE"/>
    <w:rsid w:val="00B9198B"/>
    <w:rsid w:val="00B94110"/>
    <w:rsid w:val="00BA2B92"/>
    <w:rsid w:val="00BB3551"/>
    <w:rsid w:val="00BB4DA7"/>
    <w:rsid w:val="00BB5021"/>
    <w:rsid w:val="00BB58CA"/>
    <w:rsid w:val="00BB5B3D"/>
    <w:rsid w:val="00BC033A"/>
    <w:rsid w:val="00BC50B6"/>
    <w:rsid w:val="00BC614B"/>
    <w:rsid w:val="00BD115F"/>
    <w:rsid w:val="00BD2F1E"/>
    <w:rsid w:val="00BD5B59"/>
    <w:rsid w:val="00BE0351"/>
    <w:rsid w:val="00BE16F1"/>
    <w:rsid w:val="00BE1C71"/>
    <w:rsid w:val="00BE31A4"/>
    <w:rsid w:val="00BE48AB"/>
    <w:rsid w:val="00BE5CAA"/>
    <w:rsid w:val="00BE6265"/>
    <w:rsid w:val="00BF6D03"/>
    <w:rsid w:val="00C02A91"/>
    <w:rsid w:val="00C04D9A"/>
    <w:rsid w:val="00C10BFD"/>
    <w:rsid w:val="00C110A3"/>
    <w:rsid w:val="00C11642"/>
    <w:rsid w:val="00C1423D"/>
    <w:rsid w:val="00C144CD"/>
    <w:rsid w:val="00C15DD9"/>
    <w:rsid w:val="00C16792"/>
    <w:rsid w:val="00C20CB0"/>
    <w:rsid w:val="00C23618"/>
    <w:rsid w:val="00C242A4"/>
    <w:rsid w:val="00C25320"/>
    <w:rsid w:val="00C2548F"/>
    <w:rsid w:val="00C31396"/>
    <w:rsid w:val="00C31457"/>
    <w:rsid w:val="00C32B70"/>
    <w:rsid w:val="00C354A4"/>
    <w:rsid w:val="00C400A2"/>
    <w:rsid w:val="00C47588"/>
    <w:rsid w:val="00C476C5"/>
    <w:rsid w:val="00C50F2D"/>
    <w:rsid w:val="00C53102"/>
    <w:rsid w:val="00C5456F"/>
    <w:rsid w:val="00C57CD2"/>
    <w:rsid w:val="00C63B87"/>
    <w:rsid w:val="00C714E7"/>
    <w:rsid w:val="00C72812"/>
    <w:rsid w:val="00C728DF"/>
    <w:rsid w:val="00C82FAE"/>
    <w:rsid w:val="00C83811"/>
    <w:rsid w:val="00C90B99"/>
    <w:rsid w:val="00C916B8"/>
    <w:rsid w:val="00C919E4"/>
    <w:rsid w:val="00CA2117"/>
    <w:rsid w:val="00CA3366"/>
    <w:rsid w:val="00CA4C51"/>
    <w:rsid w:val="00CB4243"/>
    <w:rsid w:val="00CB61B4"/>
    <w:rsid w:val="00CC0C6B"/>
    <w:rsid w:val="00CC178F"/>
    <w:rsid w:val="00CC3AC3"/>
    <w:rsid w:val="00CC7346"/>
    <w:rsid w:val="00CC7678"/>
    <w:rsid w:val="00CD45B8"/>
    <w:rsid w:val="00CD4B40"/>
    <w:rsid w:val="00CD60FC"/>
    <w:rsid w:val="00CE2BC2"/>
    <w:rsid w:val="00CE300F"/>
    <w:rsid w:val="00CE3D0A"/>
    <w:rsid w:val="00CE4167"/>
    <w:rsid w:val="00CE4D67"/>
    <w:rsid w:val="00CE525C"/>
    <w:rsid w:val="00CE57D1"/>
    <w:rsid w:val="00CE6133"/>
    <w:rsid w:val="00CF094D"/>
    <w:rsid w:val="00CF1606"/>
    <w:rsid w:val="00CF1FDB"/>
    <w:rsid w:val="00CF1FF4"/>
    <w:rsid w:val="00CF2DF2"/>
    <w:rsid w:val="00CF5168"/>
    <w:rsid w:val="00D0054F"/>
    <w:rsid w:val="00D013E8"/>
    <w:rsid w:val="00D03390"/>
    <w:rsid w:val="00D0595E"/>
    <w:rsid w:val="00D1162C"/>
    <w:rsid w:val="00D12327"/>
    <w:rsid w:val="00D1554F"/>
    <w:rsid w:val="00D1667A"/>
    <w:rsid w:val="00D16A5C"/>
    <w:rsid w:val="00D16EE0"/>
    <w:rsid w:val="00D22BB8"/>
    <w:rsid w:val="00D23D65"/>
    <w:rsid w:val="00D30962"/>
    <w:rsid w:val="00D348F1"/>
    <w:rsid w:val="00D4210B"/>
    <w:rsid w:val="00D46D66"/>
    <w:rsid w:val="00D47B38"/>
    <w:rsid w:val="00D513F6"/>
    <w:rsid w:val="00D53672"/>
    <w:rsid w:val="00D55FAE"/>
    <w:rsid w:val="00D62EE8"/>
    <w:rsid w:val="00D65B7E"/>
    <w:rsid w:val="00D7627E"/>
    <w:rsid w:val="00D81176"/>
    <w:rsid w:val="00D843D4"/>
    <w:rsid w:val="00D86DE1"/>
    <w:rsid w:val="00D97BD3"/>
    <w:rsid w:val="00DA6CD8"/>
    <w:rsid w:val="00DA6D9F"/>
    <w:rsid w:val="00DB21F2"/>
    <w:rsid w:val="00DB46C2"/>
    <w:rsid w:val="00DB7B22"/>
    <w:rsid w:val="00DC0003"/>
    <w:rsid w:val="00DC4346"/>
    <w:rsid w:val="00DC460C"/>
    <w:rsid w:val="00DC52F3"/>
    <w:rsid w:val="00DD0610"/>
    <w:rsid w:val="00DD3CD1"/>
    <w:rsid w:val="00DD476A"/>
    <w:rsid w:val="00DD7E72"/>
    <w:rsid w:val="00DE23B3"/>
    <w:rsid w:val="00DE2AAB"/>
    <w:rsid w:val="00DE52AD"/>
    <w:rsid w:val="00DE78A2"/>
    <w:rsid w:val="00DF0562"/>
    <w:rsid w:val="00DF271A"/>
    <w:rsid w:val="00DF2ECB"/>
    <w:rsid w:val="00E029EE"/>
    <w:rsid w:val="00E03E2D"/>
    <w:rsid w:val="00E042A2"/>
    <w:rsid w:val="00E0508B"/>
    <w:rsid w:val="00E05B3D"/>
    <w:rsid w:val="00E05D28"/>
    <w:rsid w:val="00E06DFA"/>
    <w:rsid w:val="00E12DBD"/>
    <w:rsid w:val="00E13162"/>
    <w:rsid w:val="00E1336B"/>
    <w:rsid w:val="00E137C1"/>
    <w:rsid w:val="00E14465"/>
    <w:rsid w:val="00E152BB"/>
    <w:rsid w:val="00E15C7F"/>
    <w:rsid w:val="00E1738A"/>
    <w:rsid w:val="00E20673"/>
    <w:rsid w:val="00E24081"/>
    <w:rsid w:val="00E255FC"/>
    <w:rsid w:val="00E263F0"/>
    <w:rsid w:val="00E2758E"/>
    <w:rsid w:val="00E32F9F"/>
    <w:rsid w:val="00E349E7"/>
    <w:rsid w:val="00E34A24"/>
    <w:rsid w:val="00E356B1"/>
    <w:rsid w:val="00E36A49"/>
    <w:rsid w:val="00E42EBB"/>
    <w:rsid w:val="00E4364B"/>
    <w:rsid w:val="00E602B8"/>
    <w:rsid w:val="00E6434A"/>
    <w:rsid w:val="00E64F05"/>
    <w:rsid w:val="00E66132"/>
    <w:rsid w:val="00E668CD"/>
    <w:rsid w:val="00E74D9D"/>
    <w:rsid w:val="00E825A3"/>
    <w:rsid w:val="00E82DC6"/>
    <w:rsid w:val="00E83CB6"/>
    <w:rsid w:val="00E92111"/>
    <w:rsid w:val="00EA1795"/>
    <w:rsid w:val="00EA2D29"/>
    <w:rsid w:val="00EA3DAF"/>
    <w:rsid w:val="00EA47E3"/>
    <w:rsid w:val="00EA5A16"/>
    <w:rsid w:val="00EA5AC3"/>
    <w:rsid w:val="00EB1358"/>
    <w:rsid w:val="00EB1E97"/>
    <w:rsid w:val="00EB2712"/>
    <w:rsid w:val="00EB4FD1"/>
    <w:rsid w:val="00EB5037"/>
    <w:rsid w:val="00EB551C"/>
    <w:rsid w:val="00EB5E8D"/>
    <w:rsid w:val="00EC1D58"/>
    <w:rsid w:val="00EC46E7"/>
    <w:rsid w:val="00EC4D4C"/>
    <w:rsid w:val="00ED3DCA"/>
    <w:rsid w:val="00ED799A"/>
    <w:rsid w:val="00ED7CD5"/>
    <w:rsid w:val="00EE1F97"/>
    <w:rsid w:val="00EE6EC4"/>
    <w:rsid w:val="00EE7390"/>
    <w:rsid w:val="00EF01ED"/>
    <w:rsid w:val="00EF6BDF"/>
    <w:rsid w:val="00F047B9"/>
    <w:rsid w:val="00F1079A"/>
    <w:rsid w:val="00F135D8"/>
    <w:rsid w:val="00F20487"/>
    <w:rsid w:val="00F205F0"/>
    <w:rsid w:val="00F27904"/>
    <w:rsid w:val="00F301C4"/>
    <w:rsid w:val="00F3073C"/>
    <w:rsid w:val="00F33362"/>
    <w:rsid w:val="00F33459"/>
    <w:rsid w:val="00F33F8B"/>
    <w:rsid w:val="00F34663"/>
    <w:rsid w:val="00F42C1A"/>
    <w:rsid w:val="00F50AE3"/>
    <w:rsid w:val="00F52A90"/>
    <w:rsid w:val="00F53327"/>
    <w:rsid w:val="00F5594C"/>
    <w:rsid w:val="00F643E7"/>
    <w:rsid w:val="00F71933"/>
    <w:rsid w:val="00F74B6D"/>
    <w:rsid w:val="00F75C55"/>
    <w:rsid w:val="00F8041D"/>
    <w:rsid w:val="00F8068D"/>
    <w:rsid w:val="00F8139B"/>
    <w:rsid w:val="00F90CAF"/>
    <w:rsid w:val="00FA0A5A"/>
    <w:rsid w:val="00FA1A57"/>
    <w:rsid w:val="00FA7CE0"/>
    <w:rsid w:val="00FB1B56"/>
    <w:rsid w:val="00FB5B1E"/>
    <w:rsid w:val="00FC18F4"/>
    <w:rsid w:val="00FC5000"/>
    <w:rsid w:val="00FC6E17"/>
    <w:rsid w:val="00FC7816"/>
    <w:rsid w:val="00FC7BAE"/>
    <w:rsid w:val="00FE1168"/>
    <w:rsid w:val="00FE31C9"/>
    <w:rsid w:val="00FE6A89"/>
    <w:rsid w:val="00FF0F9F"/>
    <w:rsid w:val="06AC69CE"/>
    <w:rsid w:val="12FDFDA3"/>
    <w:rsid w:val="1C7176BC"/>
    <w:rsid w:val="2F4BFBE2"/>
    <w:rsid w:val="3DF97653"/>
    <w:rsid w:val="47C38389"/>
    <w:rsid w:val="75FA7303"/>
    <w:rsid w:val="778AF1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9A2DC4"/>
  <w15:docId w15:val="{F3089FFE-D084-42FE-818D-B02EF5B6989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643E7"/>
    <w:pPr>
      <w:spacing w:after="120" w:line="240" w:lineRule="auto"/>
    </w:pPr>
    <w:rPr>
      <w:rFonts w:ascii="Arial" w:hAnsi="Arial"/>
      <w:color w:val="3C3C3C"/>
      <w:lang w:eastAsia="en-US"/>
    </w:rPr>
  </w:style>
  <w:style w:type="paragraph" w:styleId="Heading1">
    <w:name w:val="heading 1"/>
    <w:aliases w:val="H1"/>
    <w:basedOn w:val="Normal"/>
    <w:next w:val="Normal"/>
    <w:link w:val="Heading1Char"/>
    <w:uiPriority w:val="9"/>
    <w:qFormat/>
    <w:rsid w:val="00F643E7"/>
    <w:pPr>
      <w:keepNext/>
      <w:keepLines/>
      <w:numPr>
        <w:numId w:val="3"/>
      </w:numPr>
      <w:tabs>
        <w:tab w:val="left" w:pos="540"/>
      </w:tabs>
      <w:spacing w:before="240" w:after="60" w:line="276" w:lineRule="auto"/>
      <w:outlineLvl w:val="0"/>
    </w:pPr>
    <w:rPr>
      <w:rFonts w:cs="Arial" w:eastAsiaTheme="majorEastAsia"/>
      <w:b/>
      <w:color w:val="125A97"/>
      <w:sz w:val="28"/>
      <w:szCs w:val="36"/>
    </w:rPr>
  </w:style>
  <w:style w:type="paragraph" w:styleId="Heading2">
    <w:name w:val="heading 2"/>
    <w:aliases w:val="H2"/>
    <w:basedOn w:val="Normal"/>
    <w:next w:val="Normal"/>
    <w:link w:val="Heading2Char"/>
    <w:autoRedefine/>
    <w:uiPriority w:val="9"/>
    <w:unhideWhenUsed/>
    <w:qFormat/>
    <w:rsid w:val="004914C5"/>
    <w:pPr>
      <w:keepNext/>
      <w:keepLines/>
      <w:numPr>
        <w:ilvl w:val="1"/>
        <w:numId w:val="3"/>
      </w:numPr>
      <w:tabs>
        <w:tab w:val="left" w:pos="540"/>
      </w:tabs>
      <w:spacing w:before="240" w:after="60" w:line="276" w:lineRule="auto"/>
      <w:outlineLvl w:val="1"/>
    </w:pPr>
    <w:rPr>
      <w:rFonts w:cs="Arial" w:eastAsiaTheme="majorEastAsia"/>
      <w:b/>
      <w:bCs/>
      <w:color w:val="125A97"/>
      <w:sz w:val="24"/>
      <w:szCs w:val="24"/>
      <w:lang w:bidi="en-US"/>
    </w:rPr>
  </w:style>
  <w:style w:type="paragraph" w:styleId="Heading3">
    <w:name w:val="heading 3"/>
    <w:aliases w:val="H3"/>
    <w:basedOn w:val="Heading2"/>
    <w:next w:val="Normal"/>
    <w:link w:val="Heading3Char"/>
    <w:uiPriority w:val="9"/>
    <w:unhideWhenUsed/>
    <w:qFormat/>
    <w:rsid w:val="00C2548F"/>
    <w:pPr>
      <w:numPr>
        <w:ilvl w:val="2"/>
      </w:numPr>
      <w:tabs>
        <w:tab w:val="clear" w:pos="540"/>
        <w:tab w:val="left" w:pos="720"/>
      </w:tabs>
      <w:spacing w:before="120"/>
      <w:outlineLvl w:val="2"/>
    </w:pPr>
    <w:rPr>
      <w:color w:val="3C3C3C"/>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H1 Char"/>
    <w:basedOn w:val="DefaultParagraphFont"/>
    <w:link w:val="Heading1"/>
    <w:uiPriority w:val="9"/>
    <w:rsid w:val="00F643E7"/>
    <w:rPr>
      <w:rFonts w:ascii="Arial" w:hAnsi="Arial" w:cs="Arial" w:eastAsiaTheme="majorEastAsia"/>
      <w:b/>
      <w:color w:val="125A97"/>
      <w:sz w:val="28"/>
      <w:szCs w:val="36"/>
      <w:lang w:eastAsia="en-US"/>
    </w:rPr>
  </w:style>
  <w:style w:type="character" w:styleId="Heading2Char" w:customStyle="1">
    <w:name w:val="Heading 2 Char"/>
    <w:aliases w:val="H2 Char"/>
    <w:basedOn w:val="DefaultParagraphFont"/>
    <w:link w:val="Heading2"/>
    <w:uiPriority w:val="9"/>
    <w:rsid w:val="004914C5"/>
    <w:rPr>
      <w:rFonts w:ascii="Arial" w:hAnsi="Arial" w:cs="Arial" w:eastAsiaTheme="majorEastAsia"/>
      <w:b/>
      <w:bCs/>
      <w:color w:val="125A97"/>
      <w:sz w:val="24"/>
      <w:szCs w:val="24"/>
      <w:lang w:eastAsia="en-US" w:bidi="en-US"/>
    </w:rPr>
  </w:style>
  <w:style w:type="character" w:styleId="Heading3Char" w:customStyle="1">
    <w:name w:val="Heading 3 Char"/>
    <w:aliases w:val="H3 Char"/>
    <w:basedOn w:val="DefaultParagraphFont"/>
    <w:link w:val="Heading3"/>
    <w:uiPriority w:val="9"/>
    <w:rsid w:val="00C2548F"/>
    <w:rPr>
      <w:rFonts w:ascii="Arial" w:hAnsi="Arial" w:cs="Arial" w:eastAsiaTheme="majorEastAsia"/>
      <w:b/>
      <w:bCs/>
      <w:color w:val="3C3C3C"/>
      <w:szCs w:val="24"/>
      <w:lang w:eastAsia="en-US" w:bidi="en-US"/>
    </w:rPr>
  </w:style>
  <w:style w:type="paragraph" w:styleId="Header">
    <w:name w:val="header"/>
    <w:basedOn w:val="Normal"/>
    <w:link w:val="HeaderChar"/>
    <w:uiPriority w:val="99"/>
    <w:unhideWhenUsed/>
    <w:rsid w:val="00F643E7"/>
    <w:pPr>
      <w:tabs>
        <w:tab w:val="center" w:pos="4680"/>
        <w:tab w:val="right" w:pos="9360"/>
      </w:tabs>
      <w:spacing w:after="0"/>
    </w:pPr>
    <w:rPr>
      <w:rFonts w:cs="Arial" w:eastAsiaTheme="minorHAnsi"/>
      <w:spacing w:val="6"/>
      <w:szCs w:val="24"/>
    </w:rPr>
  </w:style>
  <w:style w:type="character" w:styleId="HeaderChar" w:customStyle="1">
    <w:name w:val="Header Char"/>
    <w:basedOn w:val="DefaultParagraphFont"/>
    <w:link w:val="Header"/>
    <w:uiPriority w:val="99"/>
    <w:rsid w:val="00F643E7"/>
    <w:rPr>
      <w:rFonts w:ascii="Arial" w:hAnsi="Arial" w:cs="Arial" w:eastAsiaTheme="minorHAnsi"/>
      <w:color w:val="3C3C3C"/>
      <w:spacing w:val="6"/>
      <w:szCs w:val="24"/>
      <w:lang w:eastAsia="en-US"/>
    </w:rPr>
  </w:style>
  <w:style w:type="paragraph" w:styleId="Footer">
    <w:name w:val="footer"/>
    <w:aliases w:val="HUD Footer,P1 Footer,POCG Footer"/>
    <w:basedOn w:val="Normal"/>
    <w:link w:val="FooterChar"/>
    <w:uiPriority w:val="99"/>
    <w:unhideWhenUsed/>
    <w:qFormat/>
    <w:rsid w:val="00F643E7"/>
    <w:pPr>
      <w:tabs>
        <w:tab w:val="center" w:pos="4680"/>
        <w:tab w:val="right" w:pos="9360"/>
      </w:tabs>
      <w:spacing w:after="0"/>
    </w:pPr>
    <w:rPr>
      <w:rFonts w:cs="Arial" w:eastAsiaTheme="minorHAnsi"/>
      <w:spacing w:val="6"/>
      <w:szCs w:val="24"/>
    </w:rPr>
  </w:style>
  <w:style w:type="character" w:styleId="FooterChar" w:customStyle="1">
    <w:name w:val="Footer Char"/>
    <w:aliases w:val="HUD Footer Char,P1 Footer Char,POCG Footer Char"/>
    <w:basedOn w:val="DefaultParagraphFont"/>
    <w:link w:val="Footer"/>
    <w:uiPriority w:val="99"/>
    <w:rsid w:val="00F643E7"/>
    <w:rPr>
      <w:rFonts w:ascii="Arial" w:hAnsi="Arial" w:cs="Arial" w:eastAsiaTheme="minorHAnsi"/>
      <w:color w:val="3C3C3C"/>
      <w:spacing w:val="6"/>
      <w:szCs w:val="24"/>
      <w:lang w:eastAsia="en-US"/>
    </w:rPr>
  </w:style>
  <w:style w:type="table" w:styleId="TableGrid">
    <w:name w:val="Table Grid"/>
    <w:basedOn w:val="TableNormal"/>
    <w:uiPriority w:val="59"/>
    <w:rsid w:val="00F643E7"/>
    <w:pPr>
      <w:spacing w:after="0" w:line="240" w:lineRule="auto"/>
    </w:pPr>
    <w:rPr>
      <w:rFonts w:eastAsiaTheme="minorHAnsi"/>
      <w:sz w:val="24"/>
      <w:szCs w:val="24"/>
      <w:lang w:eastAsia="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verTitle" w:customStyle="1">
    <w:name w:val="CoverTitle"/>
    <w:basedOn w:val="Normal"/>
    <w:link w:val="CoverTitleChar"/>
    <w:qFormat/>
    <w:rsid w:val="00F643E7"/>
    <w:pPr>
      <w:spacing w:after="60"/>
      <w:jc w:val="center"/>
    </w:pPr>
    <w:rPr>
      <w:rFonts w:cs="Arial"/>
      <w:b/>
      <w:color w:val="34668F"/>
      <w:sz w:val="28"/>
      <w:szCs w:val="42"/>
    </w:rPr>
  </w:style>
  <w:style w:type="character" w:styleId="CoverTitleChar" w:customStyle="1">
    <w:name w:val="CoverTitle Char"/>
    <w:basedOn w:val="DefaultParagraphFont"/>
    <w:link w:val="CoverTitle"/>
    <w:rsid w:val="00F643E7"/>
    <w:rPr>
      <w:rFonts w:ascii="Arial" w:hAnsi="Arial" w:cs="Arial"/>
      <w:b/>
      <w:color w:val="34668F"/>
      <w:sz w:val="28"/>
      <w:szCs w:val="42"/>
      <w:lang w:eastAsia="en-US"/>
    </w:rPr>
  </w:style>
  <w:style w:type="character" w:styleId="Hyperlink">
    <w:name w:val="Hyperlink"/>
    <w:basedOn w:val="DefaultParagraphFont"/>
    <w:uiPriority w:val="99"/>
    <w:unhideWhenUsed/>
    <w:rsid w:val="00F643E7"/>
    <w:rPr>
      <w:color w:val="0563C1" w:themeColor="hyperlink"/>
      <w:u w:val="single"/>
    </w:rPr>
  </w:style>
  <w:style w:type="character" w:styleId="apple-converted-space" w:customStyle="1">
    <w:name w:val="apple-converted-space"/>
    <w:basedOn w:val="DefaultParagraphFont"/>
    <w:rsid w:val="00F643E7"/>
  </w:style>
  <w:style w:type="paragraph" w:styleId="p1" w:customStyle="1">
    <w:name w:val="p1"/>
    <w:basedOn w:val="Normal"/>
    <w:rsid w:val="00F643E7"/>
    <w:pPr>
      <w:spacing w:after="0"/>
    </w:pPr>
    <w:rPr>
      <w:rFonts w:cs="Arial" w:eastAsiaTheme="minorHAnsi"/>
      <w:sz w:val="15"/>
      <w:szCs w:val="15"/>
    </w:rPr>
  </w:style>
  <w:style w:type="paragraph" w:styleId="ListParagraph">
    <w:name w:val="List Paragraph"/>
    <w:aliases w:val="3,POCG Table Text,First Level Heading,AB List 1,Bullet Points,Bulleted Lists"/>
    <w:basedOn w:val="Normal"/>
    <w:link w:val="ListParagraphChar"/>
    <w:uiPriority w:val="34"/>
    <w:qFormat/>
    <w:rsid w:val="00F643E7"/>
    <w:pPr>
      <w:spacing w:before="120"/>
      <w:ind w:left="720"/>
      <w:contextualSpacing/>
    </w:pPr>
    <w:rPr>
      <w:spacing w:val="2"/>
      <w:szCs w:val="20"/>
      <w:lang w:bidi="en-US"/>
    </w:rPr>
  </w:style>
  <w:style w:type="character" w:styleId="ListParagraphChar" w:customStyle="1">
    <w:name w:val="List Paragraph Char"/>
    <w:aliases w:val="3 Char,POCG Table Text Char,First Level Heading Char,AB List 1 Char,Bullet Points Char,Bulleted Lists Char"/>
    <w:basedOn w:val="DefaultParagraphFont"/>
    <w:link w:val="ListParagraph"/>
    <w:uiPriority w:val="34"/>
    <w:locked/>
    <w:rsid w:val="00F643E7"/>
    <w:rPr>
      <w:rFonts w:ascii="Arial" w:hAnsi="Arial"/>
      <w:color w:val="3C3C3C"/>
      <w:spacing w:val="2"/>
      <w:szCs w:val="20"/>
      <w:lang w:eastAsia="en-US" w:bidi="en-US"/>
    </w:rPr>
  </w:style>
  <w:style w:type="paragraph" w:styleId="TOCHeading">
    <w:name w:val="TOC Heading"/>
    <w:basedOn w:val="Heading1"/>
    <w:next w:val="Normal"/>
    <w:uiPriority w:val="39"/>
    <w:unhideWhenUsed/>
    <w:qFormat/>
    <w:rsid w:val="00F643E7"/>
    <w:pPr>
      <w:numPr>
        <w:numId w:val="0"/>
      </w:numPr>
      <w:spacing w:line="259" w:lineRule="auto"/>
      <w:outlineLvl w:val="9"/>
    </w:pPr>
    <w:rPr>
      <w:rFonts w:cstheme="majorBidi"/>
      <w:smallCaps/>
    </w:rPr>
  </w:style>
  <w:style w:type="paragraph" w:styleId="TOC1">
    <w:name w:val="toc 1"/>
    <w:basedOn w:val="Normal"/>
    <w:next w:val="Normal"/>
    <w:autoRedefine/>
    <w:uiPriority w:val="39"/>
    <w:unhideWhenUsed/>
    <w:qFormat/>
    <w:rsid w:val="00135218"/>
    <w:pPr>
      <w:tabs>
        <w:tab w:val="left" w:pos="440"/>
        <w:tab w:val="right" w:leader="dot" w:pos="9350"/>
      </w:tabs>
      <w:spacing w:before="120" w:after="60" w:line="276" w:lineRule="auto"/>
    </w:pPr>
    <w:rPr>
      <w:rFonts w:eastAsia="Calibri" w:cstheme="minorHAnsi"/>
      <w:b/>
      <w:bCs/>
      <w:noProof/>
      <w:color w:val="125A97"/>
      <w:sz w:val="24"/>
      <w:szCs w:val="20"/>
    </w:rPr>
  </w:style>
  <w:style w:type="paragraph" w:styleId="TOC2">
    <w:name w:val="toc 2"/>
    <w:basedOn w:val="Normal"/>
    <w:next w:val="Normal"/>
    <w:autoRedefine/>
    <w:uiPriority w:val="39"/>
    <w:unhideWhenUsed/>
    <w:qFormat/>
    <w:rsid w:val="00F643E7"/>
    <w:pPr>
      <w:tabs>
        <w:tab w:val="left" w:pos="880"/>
        <w:tab w:val="right" w:leader="dot" w:pos="9350"/>
      </w:tabs>
      <w:spacing w:before="120" w:after="60" w:line="276" w:lineRule="auto"/>
      <w:ind w:left="216"/>
    </w:pPr>
    <w:rPr>
      <w:rFonts w:eastAsiaTheme="minorHAnsi" w:cstheme="minorHAnsi"/>
      <w:iCs/>
      <w:noProof/>
      <w:spacing w:val="6"/>
      <w:sz w:val="24"/>
      <w:szCs w:val="20"/>
    </w:rPr>
  </w:style>
  <w:style w:type="paragraph" w:styleId="TOC3">
    <w:name w:val="toc 3"/>
    <w:basedOn w:val="Normal"/>
    <w:next w:val="Normal"/>
    <w:autoRedefine/>
    <w:uiPriority w:val="39"/>
    <w:unhideWhenUsed/>
    <w:rsid w:val="00F643E7"/>
    <w:pPr>
      <w:tabs>
        <w:tab w:val="left" w:pos="1320"/>
        <w:tab w:val="right" w:leader="dot" w:pos="9350"/>
      </w:tabs>
      <w:spacing w:after="60" w:line="276" w:lineRule="auto"/>
      <w:ind w:left="446"/>
    </w:pPr>
    <w:rPr>
      <w:rFonts w:eastAsiaTheme="minorHAnsi" w:cstheme="minorHAnsi"/>
      <w:noProof/>
      <w:spacing w:val="6"/>
      <w:sz w:val="20"/>
      <w:szCs w:val="20"/>
    </w:rPr>
  </w:style>
  <w:style w:type="character" w:styleId="PlaceholderText">
    <w:name w:val="Placeholder Text"/>
    <w:basedOn w:val="DefaultParagraphFont"/>
    <w:uiPriority w:val="99"/>
    <w:semiHidden/>
    <w:rsid w:val="00F643E7"/>
    <w:rPr>
      <w:color w:val="2F5496" w:themeColor="accent1" w:themeShade="BF"/>
    </w:rPr>
  </w:style>
  <w:style w:type="paragraph" w:styleId="SOWInstructions" w:customStyle="1">
    <w:name w:val="SOW Instructions"/>
    <w:basedOn w:val="Normal"/>
    <w:qFormat/>
    <w:rsid w:val="00F643E7"/>
    <w:rPr>
      <w:i/>
      <w:color w:val="C00000"/>
    </w:rPr>
  </w:style>
  <w:style w:type="paragraph" w:styleId="AISBullets" w:customStyle="1">
    <w:name w:val="AIS Bullets"/>
    <w:qFormat/>
    <w:rsid w:val="00F643E7"/>
    <w:pPr>
      <w:numPr>
        <w:numId w:val="5"/>
      </w:numPr>
      <w:spacing w:after="60" w:line="240" w:lineRule="auto"/>
    </w:pPr>
    <w:rPr>
      <w:rFonts w:ascii="Arial" w:hAnsi="Arial" w:cs="Arial"/>
      <w:color w:val="3C3C3C"/>
      <w:lang w:eastAsia="en-US" w:bidi="en-US"/>
    </w:rPr>
  </w:style>
  <w:style w:type="paragraph" w:styleId="Caption">
    <w:name w:val="caption"/>
    <w:basedOn w:val="Normal"/>
    <w:next w:val="Normal"/>
    <w:uiPriority w:val="35"/>
    <w:unhideWhenUsed/>
    <w:qFormat/>
    <w:rsid w:val="00F643E7"/>
    <w:pPr>
      <w:spacing w:after="200"/>
    </w:pPr>
    <w:rPr>
      <w:i/>
      <w:iCs/>
      <w:color w:val="44546A" w:themeColor="text2"/>
      <w:sz w:val="18"/>
      <w:szCs w:val="18"/>
    </w:rPr>
  </w:style>
  <w:style w:type="table" w:styleId="GridTable4-Accent11" w:customStyle="1">
    <w:name w:val="Grid Table 4 - Accent 11"/>
    <w:basedOn w:val="TableNormal"/>
    <w:next w:val="GridTable4-Accent1"/>
    <w:uiPriority w:val="49"/>
    <w:rsid w:val="008021FB"/>
    <w:pPr>
      <w:spacing w:after="0" w:line="240" w:lineRule="auto"/>
    </w:pPr>
    <w:rPr>
      <w:rFonts w:eastAsiaTheme="minorHAnsi"/>
      <w:sz w:val="24"/>
      <w:szCs w:val="24"/>
      <w:lang w:eastAsia="en-US"/>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pPr>
        <w:jc w:val="left"/>
      </w:pPr>
      <w:rPr>
        <w:rFonts w:ascii="Arial" w:hAnsi="Arial"/>
        <w:b/>
        <w:bCs/>
        <w:color w:val="FFFFFF" w:themeColor="background1"/>
        <w:sz w:val="22"/>
      </w:rPr>
      <w:tblPr/>
      <w:tcPr>
        <w:shd w:val="clear" w:color="auto" w:fill="125A97"/>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EAEAE8"/>
      </w:tcPr>
    </w:tblStylePr>
  </w:style>
  <w:style w:type="table" w:styleId="GridTable5Dark-Accent1">
    <w:name w:val="Grid Table 5 Dark Accent 1"/>
    <w:basedOn w:val="TableNormal"/>
    <w:uiPriority w:val="50"/>
    <w:rsid w:val="008021FB"/>
    <w:pPr>
      <w:spacing w:after="0" w:line="240" w:lineRule="auto"/>
    </w:pPr>
    <w:rPr>
      <w:sz w:val="24"/>
      <w:lang w:eastAsia="en-US"/>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1">
    <w:name w:val="Grid Table 4 Accent 1"/>
    <w:basedOn w:val="TableNormal"/>
    <w:uiPriority w:val="49"/>
    <w:rsid w:val="008021FB"/>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Strong">
    <w:name w:val="Strong"/>
    <w:basedOn w:val="DefaultParagraphFont"/>
    <w:uiPriority w:val="22"/>
    <w:qFormat/>
    <w:rsid w:val="0024303F"/>
    <w:rPr>
      <w:rFonts w:ascii="Arial" w:hAnsi="Arial" w:cs="Arial"/>
      <w:b/>
      <w:bCs/>
      <w:color w:val="3C3D3D"/>
    </w:rPr>
  </w:style>
  <w:style w:type="paragraph" w:styleId="AISBoldBlue" w:customStyle="1">
    <w:name w:val="AIS Bold Blue"/>
    <w:qFormat/>
    <w:rsid w:val="0024303F"/>
    <w:pPr>
      <w:spacing w:before="240" w:after="120" w:line="240" w:lineRule="auto"/>
    </w:pPr>
    <w:rPr>
      <w:rFonts w:cs="Arial"/>
      <w:b/>
      <w:bCs/>
      <w:color w:val="32648C"/>
      <w:szCs w:val="20"/>
      <w:lang w:eastAsia="en-US" w:bidi="en-US"/>
    </w:rPr>
  </w:style>
  <w:style w:type="paragraph" w:styleId="BalloonText">
    <w:name w:val="Balloon Text"/>
    <w:basedOn w:val="Normal"/>
    <w:link w:val="BalloonTextChar"/>
    <w:uiPriority w:val="99"/>
    <w:semiHidden/>
    <w:unhideWhenUsed/>
    <w:rsid w:val="006A1A03"/>
    <w:pPr>
      <w:spacing w:after="0"/>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6A1A03"/>
    <w:rPr>
      <w:rFonts w:ascii="Segoe UI" w:hAnsi="Segoe UI" w:cs="Segoe UI"/>
      <w:color w:val="3C3C3C"/>
      <w:sz w:val="18"/>
      <w:szCs w:val="18"/>
      <w:lang w:eastAsia="en-US"/>
    </w:rPr>
  </w:style>
  <w:style w:type="character" w:styleId="CommentReference">
    <w:name w:val="Comment Reference"/>
    <w:basedOn w:val="DefaultParagraphFont"/>
    <w:uiPriority w:val="99"/>
    <w:semiHidden/>
    <w:unhideWhenUsed/>
    <w:rsid w:val="00E03E2D"/>
    <w:rPr>
      <w:sz w:val="16"/>
      <w:szCs w:val="16"/>
    </w:rPr>
  </w:style>
  <w:style w:type="paragraph" w:styleId="CommentText">
    <w:name w:val="Comment Text"/>
    <w:basedOn w:val="Normal"/>
    <w:link w:val="CommentTextChar"/>
    <w:uiPriority w:val="99"/>
    <w:semiHidden/>
    <w:unhideWhenUsed/>
    <w:rsid w:val="00E03E2D"/>
    <w:rPr>
      <w:sz w:val="20"/>
      <w:szCs w:val="20"/>
    </w:rPr>
  </w:style>
  <w:style w:type="character" w:styleId="CommentTextChar" w:customStyle="1">
    <w:name w:val="Comment Text Char"/>
    <w:basedOn w:val="DefaultParagraphFont"/>
    <w:link w:val="CommentText"/>
    <w:uiPriority w:val="99"/>
    <w:semiHidden/>
    <w:rsid w:val="00E03E2D"/>
    <w:rPr>
      <w:rFonts w:ascii="Arial" w:hAnsi="Arial"/>
      <w:color w:val="3C3C3C"/>
      <w:sz w:val="20"/>
      <w:szCs w:val="20"/>
      <w:lang w:eastAsia="en-US"/>
    </w:rPr>
  </w:style>
  <w:style w:type="paragraph" w:styleId="CommentSubject">
    <w:name w:val="Comment Subject"/>
    <w:basedOn w:val="CommentText"/>
    <w:next w:val="CommentText"/>
    <w:link w:val="CommentSubjectChar"/>
    <w:uiPriority w:val="99"/>
    <w:semiHidden/>
    <w:unhideWhenUsed/>
    <w:rsid w:val="00E03E2D"/>
    <w:rPr>
      <w:b/>
      <w:bCs/>
    </w:rPr>
  </w:style>
  <w:style w:type="character" w:styleId="CommentSubjectChar" w:customStyle="1">
    <w:name w:val="Comment Subject Char"/>
    <w:basedOn w:val="CommentTextChar"/>
    <w:link w:val="CommentSubject"/>
    <w:uiPriority w:val="99"/>
    <w:semiHidden/>
    <w:rsid w:val="00E03E2D"/>
    <w:rPr>
      <w:rFonts w:ascii="Arial" w:hAnsi="Arial"/>
      <w:b/>
      <w:bCs/>
      <w:color w:val="3C3C3C"/>
      <w:sz w:val="20"/>
      <w:szCs w:val="20"/>
      <w:lang w:eastAsia="en-US"/>
    </w:rPr>
  </w:style>
  <w:style w:type="paragraph" w:styleId="Revision">
    <w:name w:val="Revision"/>
    <w:hidden/>
    <w:uiPriority w:val="99"/>
    <w:semiHidden/>
    <w:rsid w:val="00CC7678"/>
    <w:pPr>
      <w:spacing w:after="0" w:line="240" w:lineRule="auto"/>
    </w:pPr>
    <w:rPr>
      <w:rFonts w:ascii="Arial" w:hAnsi="Arial"/>
      <w:color w:val="3C3C3C"/>
      <w:lang w:eastAsia="en-US"/>
    </w:rPr>
  </w:style>
  <w:style w:type="character" w:styleId="UnresolvedMention">
    <w:name w:val="Unresolved Mention"/>
    <w:basedOn w:val="DefaultParagraphFont"/>
    <w:uiPriority w:val="99"/>
    <w:unhideWhenUsed/>
    <w:rsid w:val="00106751"/>
    <w:rPr>
      <w:color w:val="605E5C"/>
      <w:shd w:val="clear" w:color="auto" w:fill="E1DFDD"/>
    </w:rPr>
  </w:style>
  <w:style w:type="character" w:styleId="Mention">
    <w:name w:val="Mention"/>
    <w:basedOn w:val="DefaultParagraphFont"/>
    <w:uiPriority w:val="99"/>
    <w:unhideWhenUsed/>
    <w:rsid w:val="00106751"/>
    <w:rPr>
      <w:color w:val="2B579A"/>
      <w:shd w:val="clear" w:color="auto" w:fill="E1DFDD"/>
    </w:rPr>
  </w:style>
  <w:style w:type="character" w:styleId="ui-provider" w:customStyle="1">
    <w:name w:val="ui-provider"/>
    <w:basedOn w:val="DefaultParagraphFont"/>
    <w:rsid w:val="00007CC9"/>
  </w:style>
  <w:style w:type="character" w:styleId="normaltextrun" w:customStyle="1">
    <w:name w:val="normaltextrun"/>
    <w:basedOn w:val="DefaultParagraphFont"/>
    <w:rsid w:val="00F279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8562102">
      <w:bodyDiv w:val="1"/>
      <w:marLeft w:val="0"/>
      <w:marRight w:val="0"/>
      <w:marTop w:val="0"/>
      <w:marBottom w:val="0"/>
      <w:divBdr>
        <w:top w:val="none" w:sz="0" w:space="0" w:color="auto"/>
        <w:left w:val="none" w:sz="0" w:space="0" w:color="auto"/>
        <w:bottom w:val="none" w:sz="0" w:space="0" w:color="auto"/>
        <w:right w:val="none" w:sz="0" w:space="0" w:color="auto"/>
      </w:divBdr>
      <w:divsChild>
        <w:div w:id="41039606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styles" Target="styles.xml" Id="rId8" /><Relationship Type="http://schemas.openxmlformats.org/officeDocument/2006/relationships/image" Target="media/image1.png" Id="rId13" /><Relationship Type="http://schemas.openxmlformats.org/officeDocument/2006/relationships/image" Target="media/image4.png" Id="rId18" /><Relationship Type="http://schemas.openxmlformats.org/officeDocument/2006/relationships/customXml" Target="../customXml/item3.xml" Id="rId3" /><Relationship Type="http://schemas.openxmlformats.org/officeDocument/2006/relationships/glossaryDocument" Target="glossary/document.xml" Id="rId21" /><Relationship Type="http://schemas.openxmlformats.org/officeDocument/2006/relationships/numbering" Target="numbering.xml" Id="rId7" /><Relationship Type="http://schemas.openxmlformats.org/officeDocument/2006/relationships/endnotes" Target="endnotes.xml"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customXml" Target="../customXml/item6.xml" Id="rId6" /><Relationship Type="http://schemas.openxmlformats.org/officeDocument/2006/relationships/footnotes" Target="footnotes.xml" Id="rId11" /><Relationship Type="http://schemas.openxmlformats.org/officeDocument/2006/relationships/customXml" Target="../customXml/item5.xml" Id="rId5" /><Relationship Type="http://schemas.openxmlformats.org/officeDocument/2006/relationships/header" Target="header1.xml" Id="rId15" /><Relationship Type="http://schemas.openxmlformats.org/officeDocument/2006/relationships/webSettings" Target="webSettings.xml" Id="rId10" /><Relationship Type="http://schemas.openxmlformats.org/officeDocument/2006/relationships/hyperlink" Target="http://www.gsa.gov/portal/content/104877" TargetMode="External" Id="rId19" /><Relationship Type="http://schemas.openxmlformats.org/officeDocument/2006/relationships/customXml" Target="../customXml/item4.xml" Id="rId4" /><Relationship Type="http://schemas.openxmlformats.org/officeDocument/2006/relationships/settings" Target="settings.xml" Id="rId9" /><Relationship Type="http://schemas.openxmlformats.org/officeDocument/2006/relationships/image" Target="media/image2.jpeg" Id="rId14" /><Relationship Type="http://schemas.openxmlformats.org/officeDocument/2006/relationships/theme" Target="theme/theme1.xml" Id="rId22" /></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D9093DCF20849E9810A5D371907D2BC"/>
        <w:category>
          <w:name w:val="General"/>
          <w:gallery w:val="placeholder"/>
        </w:category>
        <w:types>
          <w:type w:val="bbPlcHdr"/>
        </w:types>
        <w:behaviors>
          <w:behavior w:val="content"/>
        </w:behaviors>
        <w:guid w:val="{64F6C708-3DED-4548-95E4-EEFEB2932D4C}"/>
      </w:docPartPr>
      <w:docPartBody>
        <w:p xmlns:wp14="http://schemas.microsoft.com/office/word/2010/wordml" w:rsidR="00EC1D58" w:rsidP="00691FC3" w:rsidRDefault="00691FC3" w14:paraId="6358D8DA" wp14:textId="77777777">
          <w:pPr>
            <w:pStyle w:val="ED9093DCF20849E9810A5D371907D2BC"/>
          </w:pPr>
          <w:r w:rsidRPr="002574D9">
            <w:rPr>
              <w:rStyle w:val="PlaceholderText"/>
            </w:rPr>
            <w:t>Click or tap to enter a date.</w:t>
          </w:r>
        </w:p>
      </w:docPartBody>
    </w:docPart>
    <w:docPart>
      <w:docPartPr>
        <w:name w:val="2801E9769E5F48688651ACEA0116A546"/>
        <w:category>
          <w:name w:val="General"/>
          <w:gallery w:val="placeholder"/>
        </w:category>
        <w:types>
          <w:type w:val="bbPlcHdr"/>
        </w:types>
        <w:behaviors>
          <w:behavior w:val="content"/>
        </w:behaviors>
        <w:guid w:val="{FD48919F-0938-4FA0-9BF8-8C026D0BB73A}"/>
      </w:docPartPr>
      <w:docPartBody>
        <w:p xmlns:wp14="http://schemas.microsoft.com/office/word/2010/wordml" w:rsidR="00EC1D58" w:rsidP="00691FC3" w:rsidRDefault="00691FC3" w14:paraId="51F46551" wp14:textId="77777777">
          <w:pPr>
            <w:pStyle w:val="2801E9769E5F48688651ACEA0116A546"/>
          </w:pPr>
          <w:r w:rsidRPr="008F131C">
            <w:rPr>
              <w:rStyle w:val="PlaceholderText"/>
            </w:rPr>
            <w:t>[Status]</w:t>
          </w:r>
        </w:p>
      </w:docPartBody>
    </w:docPart>
    <w:docPart>
      <w:docPartPr>
        <w:name w:val="95F1D5CD525D49B093DEA9D78573C295"/>
        <w:category>
          <w:name w:val="General"/>
          <w:gallery w:val="placeholder"/>
        </w:category>
        <w:types>
          <w:type w:val="bbPlcHdr"/>
        </w:types>
        <w:behaviors>
          <w:behavior w:val="content"/>
        </w:behaviors>
        <w:guid w:val="{A8B49A3F-28F2-4D1C-8E3C-BDADF796689C}"/>
      </w:docPartPr>
      <w:docPartBody>
        <w:p xmlns:wp14="http://schemas.microsoft.com/office/word/2010/wordml" w:rsidR="00EC1D58" w:rsidP="00691FC3" w:rsidRDefault="00691FC3" w14:paraId="4E1093B4" wp14:textId="77777777">
          <w:pPr>
            <w:pStyle w:val="95F1D5CD525D49B093DEA9D78573C295"/>
          </w:pPr>
          <w:r w:rsidRPr="00AD38E6">
            <w:rPr>
              <w:rStyle w:val="PlaceholderText"/>
            </w:rPr>
            <w:t>[Subject]</w:t>
          </w:r>
        </w:p>
      </w:docPartBody>
    </w:docPart>
    <w:docPart>
      <w:docPartPr>
        <w:name w:val="620582710F754CAE9298280DD03092B2"/>
        <w:category>
          <w:name w:val="General"/>
          <w:gallery w:val="placeholder"/>
        </w:category>
        <w:types>
          <w:type w:val="bbPlcHdr"/>
        </w:types>
        <w:behaviors>
          <w:behavior w:val="content"/>
        </w:behaviors>
        <w:guid w:val="{C8ABD9A8-D1C4-4E9F-AE9B-3846BBA913E2}"/>
      </w:docPartPr>
      <w:docPartBody>
        <w:p xmlns:wp14="http://schemas.microsoft.com/office/word/2010/wordml" w:rsidR="00EC1D58" w:rsidP="00691FC3" w:rsidRDefault="00691FC3" w14:paraId="21FF7330" wp14:textId="77777777">
          <w:pPr>
            <w:pStyle w:val="620582710F754CAE9298280DD03092B2"/>
          </w:pPr>
          <w:r w:rsidRPr="008F131C">
            <w:rPr>
              <w:rStyle w:val="PlaceholderText"/>
            </w:rPr>
            <w:t>[Status]</w:t>
          </w:r>
        </w:p>
      </w:docPartBody>
    </w:docPart>
    <w:docPart>
      <w:docPartPr>
        <w:name w:val="2683AB61D95F4EFABC154723B3D26ADB"/>
        <w:category>
          <w:name w:val="General"/>
          <w:gallery w:val="placeholder"/>
        </w:category>
        <w:types>
          <w:type w:val="bbPlcHdr"/>
        </w:types>
        <w:behaviors>
          <w:behavior w:val="content"/>
        </w:behaviors>
        <w:guid w:val="{37345EE4-5452-44F7-8F28-41BD59BD7A5C}"/>
      </w:docPartPr>
      <w:docPartBody>
        <w:p xmlns:wp14="http://schemas.microsoft.com/office/word/2010/wordml" w:rsidR="00795634" w:rsidP="0079338B" w:rsidRDefault="0079338B" w14:paraId="14921D0D" wp14:textId="77777777">
          <w:pPr>
            <w:pStyle w:val="2683AB61D95F4EFABC154723B3D26ADB"/>
          </w:pPr>
          <w:r w:rsidRPr="008F131C">
            <w:rPr>
              <w:rStyle w:val="PlaceholderText"/>
            </w:rPr>
            <w:t>[Status]</w:t>
          </w:r>
        </w:p>
      </w:docPartBody>
    </w:docPart>
    <w:docPart>
      <w:docPartPr>
        <w:name w:val="B5EF30F06C964DACA4B16CEED37DA45D"/>
        <w:category>
          <w:name w:val="General"/>
          <w:gallery w:val="placeholder"/>
        </w:category>
        <w:types>
          <w:type w:val="bbPlcHdr"/>
        </w:types>
        <w:behaviors>
          <w:behavior w:val="content"/>
        </w:behaviors>
        <w:guid w:val="{93CC3734-C195-4BC8-A2D5-D6D8C32767A5}"/>
      </w:docPartPr>
      <w:docPartBody>
        <w:p xmlns:wp14="http://schemas.microsoft.com/office/word/2010/wordml" w:rsidR="008F413A" w:rsidP="00463779" w:rsidRDefault="00463779" w14:paraId="66681378" wp14:textId="77777777">
          <w:pPr>
            <w:pStyle w:val="B5EF30F06C964DACA4B16CEED37DA45D"/>
          </w:pPr>
          <w:r w:rsidRPr="00120BAF">
            <w:rPr>
              <w:rStyle w:val="PlaceholderText"/>
            </w:rPr>
            <w:t>Click or tap to enter a date.</w:t>
          </w:r>
        </w:p>
      </w:docPartBody>
    </w:docPart>
    <w:docPart>
      <w:docPartPr>
        <w:name w:val="228ADB73D5094D5D85D9C4539F08A001"/>
        <w:category>
          <w:name w:val="General"/>
          <w:gallery w:val="placeholder"/>
        </w:category>
        <w:types>
          <w:type w:val="bbPlcHdr"/>
        </w:types>
        <w:behaviors>
          <w:behavior w:val="content"/>
        </w:behaviors>
        <w:guid w:val="{D128B7EB-2BCA-4C15-B09A-770F983362C0}"/>
      </w:docPartPr>
      <w:docPartBody>
        <w:p xmlns:wp14="http://schemas.microsoft.com/office/word/2010/wordml" w:rsidR="008F413A" w:rsidP="00463779" w:rsidRDefault="00463779" w14:paraId="41FFAE42" wp14:textId="77777777">
          <w:pPr>
            <w:pStyle w:val="228ADB73D5094D5D85D9C4539F08A001"/>
          </w:pPr>
          <w:r w:rsidRPr="00120BAF">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FC3"/>
    <w:rsid w:val="00006F77"/>
    <w:rsid w:val="000224F4"/>
    <w:rsid w:val="000344AD"/>
    <w:rsid w:val="00110231"/>
    <w:rsid w:val="001B408D"/>
    <w:rsid w:val="002A525B"/>
    <w:rsid w:val="0030300B"/>
    <w:rsid w:val="00324201"/>
    <w:rsid w:val="00385CCC"/>
    <w:rsid w:val="0043219E"/>
    <w:rsid w:val="00463779"/>
    <w:rsid w:val="004C6C3A"/>
    <w:rsid w:val="005C4E52"/>
    <w:rsid w:val="006807C9"/>
    <w:rsid w:val="00691FC3"/>
    <w:rsid w:val="006C265E"/>
    <w:rsid w:val="0079338B"/>
    <w:rsid w:val="00795634"/>
    <w:rsid w:val="007C2CF6"/>
    <w:rsid w:val="0081098F"/>
    <w:rsid w:val="00833346"/>
    <w:rsid w:val="0086082D"/>
    <w:rsid w:val="008F413A"/>
    <w:rsid w:val="009A50B7"/>
    <w:rsid w:val="009C3549"/>
    <w:rsid w:val="009F6BFE"/>
    <w:rsid w:val="00A46956"/>
    <w:rsid w:val="00A9544B"/>
    <w:rsid w:val="00AB0070"/>
    <w:rsid w:val="00CA0203"/>
    <w:rsid w:val="00D1756E"/>
    <w:rsid w:val="00D23242"/>
    <w:rsid w:val="00D91F28"/>
    <w:rsid w:val="00DF574A"/>
    <w:rsid w:val="00E50463"/>
    <w:rsid w:val="00E752F1"/>
    <w:rsid w:val="00EA1795"/>
    <w:rsid w:val="00EC1D58"/>
    <w:rsid w:val="00FF61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3779"/>
    <w:rPr>
      <w:color w:val="0F4761" w:themeColor="accent1" w:themeShade="BF"/>
    </w:rPr>
  </w:style>
  <w:style w:type="paragraph" w:customStyle="1" w:styleId="ED9093DCF20849E9810A5D371907D2BC">
    <w:name w:val="ED9093DCF20849E9810A5D371907D2BC"/>
    <w:rsid w:val="00691FC3"/>
  </w:style>
  <w:style w:type="paragraph" w:customStyle="1" w:styleId="2801E9769E5F48688651ACEA0116A546">
    <w:name w:val="2801E9769E5F48688651ACEA0116A546"/>
    <w:rsid w:val="00691FC3"/>
  </w:style>
  <w:style w:type="paragraph" w:customStyle="1" w:styleId="95F1D5CD525D49B093DEA9D78573C295">
    <w:name w:val="95F1D5CD525D49B093DEA9D78573C295"/>
    <w:rsid w:val="00691FC3"/>
  </w:style>
  <w:style w:type="paragraph" w:customStyle="1" w:styleId="620582710F754CAE9298280DD03092B2">
    <w:name w:val="620582710F754CAE9298280DD03092B2"/>
    <w:rsid w:val="00691FC3"/>
  </w:style>
  <w:style w:type="paragraph" w:customStyle="1" w:styleId="2683AB61D95F4EFABC154723B3D26ADB">
    <w:name w:val="2683AB61D95F4EFABC154723B3D26ADB"/>
    <w:rsid w:val="0079338B"/>
  </w:style>
  <w:style w:type="paragraph" w:customStyle="1" w:styleId="B5EF30F06C964DACA4B16CEED37DA45D">
    <w:name w:val="B5EF30F06C964DACA4B16CEED37DA45D"/>
    <w:rsid w:val="00463779"/>
    <w:rPr>
      <w:kern w:val="2"/>
      <w:lang w:eastAsia="en-US"/>
      <w14:ligatures w14:val="standardContextual"/>
    </w:rPr>
  </w:style>
  <w:style w:type="paragraph" w:customStyle="1" w:styleId="228ADB73D5094D5D85D9C4539F08A001">
    <w:name w:val="228ADB73D5094D5D85D9C4539F08A001"/>
    <w:rsid w:val="00463779"/>
    <w:rPr>
      <w:kern w:val="2"/>
      <w:lang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Enter SOW Date</PublishDate>
  <Abstract>Enter Client POC Title</Abstract>
  <CompanyAddress/>
  <CompanyPhone>Enter Client POC Name</CompanyPhone>
  <CompanyFax/>
  <CompanyEmail/>
</CoverPageProperties>
</file>

<file path=customXml/item2.xml><?xml version="1.0" encoding="utf-8"?>
<DocumentTemplate xmlns="urn:microsoft-crm/document-template/opportunity/3/">
  <opportunity xmlns="">
    <accountid>accountid</accountid>
    <accountidname>accountidname</accountidname>
    <accountidyominame>accountidyominame</accountidyominame>
    <actualclosedate>actualclosedate</actualclosedate>
    <actualvalue>actualvalue</actualvalue>
    <actualvalue_base>actualvalue_base</actualvalue_base>
    <ais_autonumberid>ais_autonumberid</ais_autonumberid>
    <ais_autonumberidname>ais_autonumberidname</ais_autonumberidname>
    <ais_businessvalueandpwinsufficienttojustifybp>ais_businessvalueandpwinsufficienttojustifybp</ais_businessvalueandpwinsufficienttojustifybp>
    <ais_capa>ais_capa</ais_capa>
    <ais_captureissues>ais_captureissues</ais_captureissues>
    <ais_competingdeadlinesagainstresourceconstrai>ais_competingdeadlinesagainstresourceconstrai</ais_competingdeadlinesagainstresourceconstrai>
    <ais_competitivelandscapeval>ais_competitivelandscapeval</ais_competitivelandscapeval>
    <ais_contractstrategy>ais_contractstrategy</ais_contractstrategy>
    <ais_currentfyenddate>ais_currentfyenddate</ais_currentfyenddate>
    <ais_currentfyrevenuediscountedforwinp>ais_currentfyrevenuediscountedforwinp</ais_currentfyrevenuediscountedforwinp>
    <ais_currentfyrevenuediscountedforwinp_base>ais_currentfyrevenuediscountedforwinp_base</ais_currentfyrevenuediscountedforwinp_base>
    <ais_extendedopportunityfromproject>ais_extendedopportunityfromproject</ais_extendedopportunityfromproject>
    <ais_extendedopportunityfromprojectname>ais_extendedopportunityfromprojectname</ais_extendedopportunityfromprojectname>
    <ais_initialengagementriskratingcalc>ais_initialengagementriskratingcalc</ais_initialengagementriskratingcalc>
    <ais_initialengagementriskratingcategory>ais_initialengagementriskratingcategory</ais_initialengagementriskratingcategory>
    <ais_knownbudgetandpricetowinval>ais_knownbudgetandpricetowinval</ais_knownbudgetandpricetowinval>
    <ais_knownbuyerval>ais_knownbuyerval</ais_knownbuyerval>
    <ais_microsoftoppid>ais_microsoftoppid</ais_microsoftoppid>
    <ais_newcurrentfyrevenue>ais_newcurrentfyrevenue</ais_newcurrentfyrevenue>
    <ais_newcurrentfyrevenue_base>ais_newcurrentfyrevenue_base</ais_newcurrentfyrevenue_base>
    <ais_newnextfyrevenue>ais_newnextfyrevenue</ais_newnextfyrevenue>
    <ais_newnextfyrevenue_base>ais_newnextfyrevenue_base</ais_newnextfyrevenue_base>
    <ais_nextfyenddate>ais_nextfyenddate</ais_nextfyenddate>
    <ais_opportunitycost>ais_opportunitycost</ais_opportunitycost>
    <ais_opportunitysource>ais_opportunitysource</ais_opportunitysource>
    <ais_otheractivities>ais_otheractivities</ais_otheractivities>
    <ais_otherrationale>ais_otherrationale</ais_otherrationale>
    <ais_partnercompany>ais_partnercompany</ais_partnercompany>
    <ais_partnercompanyname>ais_partnercompanyname</ais_partnercompanyname>
    <ais_partnercompanyyominame>ais_partnercompanyyominame</ais_partnercompanyyominame>
    <ais_partnerlead>ais_partnerlead</ais_partnerlead>
    <ais_partnerleadname>ais_partnerleadname</ais_partnerleadname>
    <ais_partnerleadyominame>ais_partnerleadyominame</ais_partnerleadyominame>
    <ais_partnership>ais_partnership</ais_partnership>
    <ais_partnershipname>ais_partnershipname</ais_partnershipname>
    <ais_previousfyenddate>ais_previousfyenddate</ais_previousfyenddate>
    <ais_revenuetype>ais_revenuetype</ais_revenuetype>
    <ais_sevencapturescore>ais_sevencapturescore</ais_sevencapturescore>
    <ais_sevenelementtotalscore>ais_sevenelementtotalscore</ais_sevenelementtotalscore>
    <ais_sevenfeatureelementscore>ais_sevenfeatureelementscore</ais_sevenfeatureelementscore>
    <ais_staffingplanforresponseval>ais_staffingplanforresponseval</ais_staffingplanforresponseval>
    <ais_strategicrationaleforbidding2>ais_strategicrationaleforbidding2</ais_strategicrationaleforbidding2>
    <ais_technicallead>ais_technicallead</ais_technicallead>
    <ais_technicalleadname>ais_technicalleadname</ais_technicalleadname>
    <ais_technicalleadyominame>ais_technicalleadyominame</ais_technicalleadyominame>
    <ais_wint>ais_wint</ais_wint>
    <budgetamount>budgetamount</budgetamount>
    <budgetamount_base>budgetamount_base</budgetamount_base>
    <budgetstatus>budgetstatus</budgetstatus>
    <campaignid>campaignid</campaignid>
    <campaignidname>campaignidname</campaignidname>
    <captureproposalfeedback>captureproposalfeedback</captureproposalfeedback>
    <closeprobability>closeprobability</closeprobability>
    <completefinalproposal>completefinalproposal</completefinalproposal>
    <completeinternalreview>completeinternalreview</completeinternalreview>
    <confirminterest>confirminterest</confirminterest>
    <contactid>contactid</contactid>
    <contactidname>contactidname</contactidname>
    <contactidyominame>contactidyominame</contactidyomi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currentsituation>currentsituation</currentsituation>
    <customerid>customerid</customerid>
    <customeridname>Customeridname</customeridname>
    <customeridtype>customeridtype</customeridtype>
    <customeridyominame>customeridyominame</customeridyominame>
    <customerneed>customerneed</customerneed>
    <customerpainpoints>customerpainpoints</customerpainpoints>
    <decisionmaker>decisionmaker</decisionmaker>
    <description>description</description>
    <developproposal>developproposal</developproposal>
    <discountamount>discountamount</discountamount>
    <discountamount_base>discountamount_base</discountamount_base>
    <discountpercentage>discountpercentage</discountpercentage>
    <emailaddress>emailaddress</emailaddress>
    <estimatedclosedate>estimatedclosedate</estimatedclosedate>
    <estimatedvalue>estimatedvalue</estimatedvalue>
    <estimatedvalue_base>estimatedvalue_base</estimatedvalue_base>
    <evaluatefit>evaluatefit</evaluatefit>
    <exchangerate>exchangerate</exchangerate>
    <filedebrief>filedebrief</filedebrief>
    <finaldecisiondate>finaldecisiondate</finaldecisiondate>
    <freightamount>freightamount</freightamount>
    <freightamount_base>freightamount_base</freightamount_base>
    <identifycompetitors>identifycompetitors</identifycompetitors>
    <identifycustomercontacts>identifycustomercontacts</identifycustomercontacts>
    <identifypursuitteam>identifypursuitteam</identifypursuitteam>
    <importsequencenumber>importsequencenumber</importsequencenumber>
    <initialcommunication>initialcommunication</initialcommunication>
    <isprivate>isprivate</isprivate>
    <isrevenuesystemcalculated>isrevenuesystemcalculated</isrevenuesystemcalculated>
    <lastonholdtime>lastonholdtime</lastonholdtime>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msdyn_forecastcategory>msdyn_forecastcategory</msdyn_forecastcategory>
    <name>name</name>
    <need>need</need>
    <onholdtime>onholdtime</onholdtime>
    <opportunityid>opportunityid</opportunityid>
    <opportunityratingcode>opportunityratingcode</opportunityratingcod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entaccountid>parentaccountid</parentaccountid>
    <parentaccountidname>parentaccountidname</parentaccountidname>
    <parentaccountidyominame>parentaccountidyominame</parentaccountidyominame>
    <parentcontactid>parentcontactid</parentcontactid>
    <parentcontactidname>parentcontactidname</parentcontactidname>
    <parentcontactidyominame>parentcontactidyominame</parentcontactidyominame>
    <participatesinworkflow>participatesinworkflow</participatesinworkflow>
    <presentfinalproposal>presentfinalproposal</presentfinalproposal>
    <presentproposal>presentproposal</presentproposal>
    <pricelevelid>pricelevelid</pricelevelid>
    <pricelevelidname>pricelevelidname</pricelevelidname>
    <pricingerrorcode>pricingerrorcode</pricingerrorcode>
    <prioritycode>prioritycode</prioritycode>
    <processid>processid</processid>
    <proposedsolution>proposedsolution</proposedsolution>
    <pss_acceptanceconfirmedtoclient>pss_acceptanceconfirmedtoclient</pss_acceptanceconfirmedtoclient>
    <pss_accounttype>pss_accounttype</pss_accounttype>
    <pss_accounttypevalue>pss_accounttypevalue</pss_accounttypevalue>
    <pss_alignmenttoaiscapabilities>pss_alignmenttoaiscapabilities</pss_alignmenttoaiscapabilities>
    <pss_alignmenttoaiscapabilitiesvalue>pss_alignmenttoaiscapabilitiesvalue</pss_alignmenttoaiscapabilitiesvalue>
    <pss_analysisofalternativeswhatotheractivities>pss_analysisofalternativeswhatotheractivities</pss_analysisofalternativeswhatotheractivities>
    <pss_anchorgraphicscreated>pss_anchorgraphicscreated</pss_anchorgraphicscreated>
    <pss_appropriatepartnershipsidentifiedandengag>pss_appropriatepartnershipsidentifiedandengag</pss_appropriatepartnershipsidentifiedandengag>
    <pss_archivedinsharepoint>pss_archivedinsharepoint</pss_archivedinsharepoint>
    <pss_arequestionnairesrequiredtobecompleted>pss_arequestionnairesrequiredtobecompleted</pss_arequestionnairesrequiredtobecompleted>
    <pss_assignmentmatrixcompleted>pss_assignmentmatrixcompleted</pss_assignmentmatrixcompleted>
    <pss_awarddate>pss_awarddate</pss_awarddate>
    <pss_awardnotificationreceived>pss_awardnotificationreceived</pss_awardnotificationreceived>
    <pss_bidnobiddecisionmaker>pss_bidnobiddecisionmaker</pss_bidnobiddecisionmaker>
    <pss_bidnobiddecisionmakername>pss_bidnobiddecisionmakername</pss_bidnobiddecisionmakername>
    <pss_bidnobiddecisionmakeryominame>pss_bidnobiddecisionmakeryominame</pss_bidnobiddecisionmakeryominame>
    <pss_bidnobidmeetingnotes>pss_bidnobidmeetingnotes</pss_bidnobidmeetingnotes>
    <pss_bidnobidmeetingnotescapturedincrm>pss_bidnobidmeetingnotescapturedincrm</pss_bidnobidmeetingnotescapturedincrm>
    <pss_blueformcompleted>pss_blueformcompleted</pss_blueformcompleted>
    <pss_blueteammeetingconducted>pss_blueteammeetingconducted</pss_blueteammeetingconducted>
    <pss_blueteammeetingnotesdistributedandarchive>pss_blueteammeetingnotesdistributedandarchive</pss_blueteammeetingnotesdistributedandarchive>
    <pss_capabilityalignment>pss_capabilityalignment</pss_capabilityalignment>
    <pss_clientcommitmenttotakeactionconfirmed>pss_clientcommitmenttotakeactionconfirmed</pss_clientcommitmenttotakeactionconfirmed>
    <pss_competitivelandscape>pss_competitivelandscape</pss_competitivelandscape>
    <pss_compliancechecklistcompleted>pss_compliancechecklistcompleted</pss_compliancechecklistcompleted>
    <pss_compliancematrixcompleted>pss_compliancematrixcompleted</pss_compliancematrixcompleted>
    <pss_contactattemptsmade>pss_contactattemptsmade</pss_contactattemptsmade>
    <pss_contractstrategy>pss_contractstrategy</pss_contractstrategy>
    <pss_contractvehicle>pss_contractvehicle</pss_contractvehicle>
    <pss_contractvehiclename>pss_contractvehiclename</pss_contractvehiclename>
    <pss_currentfyrevenue>pss_currentfyrevenue</pss_currentfyrevenue>
    <pss_currentfyrevenue_base>pss_currentfyrevenue_base</pss_currentfyrevenue_base>
    <pss_customerdebriefcompleted>pss_customerdebriefcompleted</pss_customerdebriefcompleted>
    <pss_customerdebriefrequested>pss_customerdebriefrequested</pss_customerdebriefrequested>
    <pss_customerneedsconfirmed>pss_customerneedsconfirmed</pss_customerneedsconfirmed>
    <pss_dateofbidnobidmeeting>pss_dateofbidnobidmeeting</pss_dateofbidnobidmeeting>
    <pss_decisiontobidmaderesponse>pss_decisiontobidmaderesponse</pss_decisiontobidmaderesponse>
    <pss_deliveredtoclient>pss_deliveredtoclient</pss_deliveredtoclient>
    <pss_deliveryriskinformation>pss_deliveryriskinformation</pss_deliveryriskinformation>
    <pss_estimatedpriceftesratesareviable>pss_estimatedpriceftesratesareviable</pss_estimatedpriceftesratesareviable>
    <pss_finaleditorialreviewcompleted>pss_finaleditorialreviewcompleted</pss_finaleditorialreviewcompleted>
    <pss_finalgraphicsproduced>pss_finalgraphicsproduced</pss_finalgraphicsproduced>
    <pss_finalstaffingassignmentsdefined>pss_finalstaffingassignmentsdefined</pss_finalstaffingassignmentsdefined>
    <pss_fullextentofprospectsneedsarereconfirmed>pss_fullextentofprospectsneedsarereconfirmed</pss_fullextentofprospectsneedsarereconfirmed>
    <pss_fundamentalbuyingmotiveconfirmed>pss_fundamentalbuyingmotiveconfirmed</pss_fundamentalbuyingmotiveconfirmed>
    <pss_fundingsourcesvehiclesconfirmed>pss_fundingsourcesvehiclesconfirmed</pss_fundingsourcesvehiclesconfirmed>
    <pss_goldreviewmeetingconducted>pss_goldreviewmeetingconducted</pss_goldreviewmeetingconducted>
    <pss_goldreviewmeetingnotesdistributedandarchi>pss_goldreviewmeetingnotesdistributedandarchi</pss_goldreviewmeetingnotesdistributedandarchi>
    <pss_initialengagementriskrating>pss_initialengagementriskrating</pss_initialengagementriskrating>
    <pss_isbidapproved>pss_isbidapproved</pss_isbidapproved>
    <pss_keydecisionmakersconfirmed>pss_keydecisionmakersconfirmed</pss_keydecisionmakersconfirmed>
    <pss_keypersonnel>pss_keypersonnel</pss_keypersonnel>
    <pss_keypersonnelavailableforthework>pss_keypersonnelavailableforthework</pss_keypersonnelavailableforthework>
    <pss_kickoffcompleted>pss_kickoffcompleted</pss_kickoffcompleted>
    <pss_kickoffmeetingconducted>pss_kickoffmeetingconducted</pss_kickoffmeetingconducted>
    <pss_kickoffmeetingnotesdistributedandarchived>pss_kickoffmeetingnotesdistributedandarchived</pss_kickoffmeetingnotesdistributedandarchived>
    <pss_kickoffprepared>pss_kickoffprepared</pss_kickoffprepared>
    <pss_knownbudgetandpricetowin>pss_knownbudgetandpricetowin</pss_knownbudgetandpricetowin>
    <pss_knownbuyer>pss_knownbuyer</pss_knownbuyer>
    <pss_legacyid>pss_legacyid</pss_legacyid>
    <pss_legacypartnershipdescription>pss_legacypartnershipdescription</pss_legacypartnershipdescription>
    <pss_maturityofdeliverabledefinition>pss_maturityofdeliverabledefinition</pss_maturityofdeliverabledefinition>
    <pss_maturityofdeliverabledefinitionvalue>pss_maturityofdeliverabledefinitionvalue</pss_maturityofdeliverabledefinitionvalue>
    <pss_microsoftcrmid>pss_microsoftcrmid</pss_microsoftcrmid>
    <pss_necessaryperformancequestionnairesidentif>pss_necessaryperformancequestionnairesidentif</pss_necessaryperformancequestionnairesidentif>
    <pss_nextfyrevenue>pss_nextfyrevenue</pss_nextfyrevenue>
    <pss_nextfyrevenue_base>pss_nextfyrevenue_base</pss_nextfyrevenue_base>
    <pss_opportunityid>pss_opportunityid</pss_opportunityid>
    <pss_opportunitymovesintonegotiations>pss_opportunitymovesintonegotiations</pss_opportunitymovesintonegotiations>
    <pss_opportunitynumber>pss_opportunitynumber</pss_opportunitynumber>
    <pss_otherstrategicrationaleforbidding>pss_otherstrategicrationaleforbidding</pss_otherstrategicrationaleforbidding>
    <pss_outlinegenerated>pss_outlinegenerated</pss_outlinegenerated>
    <pss_partnerinformation>pss_partnerinformation</pss_partnerinformation>
    <pss_pastperformanceinformation>pss_pastperformanceinformation</pss_pastperformanceinformation>
    <pss_peopleinformation>pss_peopleinformation</pss_peopleinformation>
    <pss_pinkdraftcompiledandsharedtoteam>pss_pinkdraftcompiledandsharedtoteam</pss_pinkdraftcompiledandsharedtoteam>
    <pss_pinkrecoveryconducted>pss_pinkrecoveryconducted</pss_pinkrecoveryconducted>
    <pss_pinkreviewmeetingconducted>pss_pinkreviewmeetingconducted</pss_pinkreviewmeetingconducted>
    <pss_pinkreviewmeetingnotesdistributedandarchi>pss_pinkreviewmeetingnotesdistributedandarchi</pss_pinkreviewmeetingnotesdistributedandarchi>
    <pss_pinkversionpopulated>pss_pinkversionpopulated</pss_pinkversionpopulated>
    <pss_pipelineupdatedtowin>pss_pipelineupdatedtowin</pss_pipelineupdatedtowin>
    <pss_popend>pss_popend</pss_popend>
    <pss_popstart>pss_popstart</pss_popstart>
    <pss_price>pss_price</pss_price>
    <pss_priceinformation>pss_priceinformation</pss_priceinformation>
    <pss_pricevalue>pss_pricevalue</pss_pricevalue>
    <pss_pricingmeetingconducted>pss_pricingmeetingconducted</pss_pricingmeetingconducted>
    <pss_primarycontracttype>pss_primarycontracttype</pss_primarycontracttype>
    <pss_primarycontracttypevalue>pss_primarycontracttypevalue</pss_primarycontracttypevalue>
    <pss_primecontractor>pss_primecontractor</pss_primecontractor>
    <pss_primecontractorname>pss_primecontractorname</pss_primecontractorname>
    <pss_primecontractoryominame>pss_primecontractoryominame</pss_primecontractoryominame>
    <pss_productioncompleted>pss_productioncompleted</pss_productioncompleted>
    <pss_programsuccesshasbeendefined>pss_programsuccesshasbeendefined</pss_programsuccesshasbeendefined>
    <pss_proposalduedate>pss_proposalduedate</pss_proposalduedate>
    <pss_proposaleffort>pss_proposaleffort</pss_proposaleffort>
    <pss_proposaleffortinformation>pss_proposaleffortinformation</pss_proposaleffortinformation>
    <pss_proposalmanager>pss_proposalmanager</pss_proposalmanager>
    <pss_proposalmanagername>pss_proposalmanagername</pss_proposalmanagername>
    <pss_proposalmanageryominame>pss_proposalmanageryominame</pss_proposalmanageryominame>
    <pss_proposalreceivedproposalmanagerassigned>pss_proposalreceivedproposalmanagerassigned</pss_proposalreceivedproposalmanagerassigned>
    <pss_proposalsite>pss_proposalsite</pss_proposalsite>
    <pss_proposalteamretrospectiveconducted>pss_proposalteamretrospectiveconducted</pss_proposalteamretrospectiveconducted>
    <pss_proposedsolutioninformation>pss_proposedsolutioninformation</pss_proposedsolutioninformation>
    <pss_purchasingprocessandtimingconfirmed>pss_purchasingprocessandtimingconfirmed</pss_purchasingprocessandtimingconfirmed>
    <pss_readyforbidnobidmeeting>pss_readyforbidnobidmeeting</pss_readyforbidnobidmeeting>
    <pss_readytorequestpreparationofproposal>pss_readytorequestpreparationofproposal</pss_readytorequestpreparationofproposal>
    <pss_receiptconfirmedfromclient>pss_receiptconfirmedfromclient</pss_receiptconfirmedfromclient>
    <pss_recoveredversiondistributedtoteamandarchi>pss_recoveredversiondistributedtoteamandarchi</pss_recoveredversiondistributedtoteamandarchi>
    <pss_recoveredversioneditedforonevoice>pss_recoveredversioneditedforonevoice</pss_recoveredversioneditedforonevoice>
    <pss_redcopydistributedtoteamandarchived>pss_redcopydistributedtoteamandarchived</pss_redcopydistributedtoteamandarchived>
    <pss_redrecoverycompleted>pss_redrecoverycompleted</pss_redrecoverycompleted>
    <pss_redreviewmeetingconducted>pss_redreviewmeetingconducted</pss_redreviewmeetingconducted>
    <pss_redreviewmeetingnotesdistributedandarchiv>pss_redreviewmeetingnotesdistributedandarchiv</pss_redreviewmeetingnotesdistributedandarchiv>
    <pss_responseapprovedduringgoldreviewmeeting>pss_responseapprovedduringgoldreviewmeeting</pss_responseapprovedduringgoldreviewmeeting>
    <pss_retrospectivenotesdistributedandarchived>pss_retrospectivenotesdistributedandarchived</pss_retrospectivenotesdistributedandarchived>
    <pss_schedulecompleted>pss_schedulecompleted</pss_schedulecompleted>
    <pss_socioeconomicsetasides>pss_socioeconomicsetasides</pss_socioeconomicsetasides>
    <pss_solicitationlink>pss_solicitationlink</pss_solicitationlink>
    <pss_solicitationtype>pss_solicitationtype</pss_solicitationtype>
    <pss_staffingpersonascreated>pss_staffingpersonascreated</pss_staffingpersonascreated>
    <pss_staffingplanfinalized>pss_staffingplanfinalized</pss_staffingplanfinalized>
    <pss_staffingplanforresponse>pss_staffingplanforresponse</pss_staffingplanforresponse>
    <pss_storyboardscompleted>pss_storyboardscompleted</pss_storyboardscompleted>
    <pss_strategicrationaleforbidding>pss_strategicrationaleforbidding</pss_strategicrationaleforbidding>
    <pss_successmetricshavebeendefined>pss_successmetricshavebeendefined</pss_successmetricshavebeendefined>
    <pss_totalvalueoverthepopinais>pss_totalvalueoverthepopinais</pss_totalvalueoverthepopinais>
    <pss_totalvalueoverthepopinais_base>pss_totalvalueoverthepopinais_base</pss_totalvalueoverthepopinais_base>
    <pss_winacknowledgedtocompany>pss_winacknowledgedtocompany</pss_winacknowledgedtocompany>
    <pss_winprobability>pss_winprobability</pss_winprobability>
    <pss_winprobabilityvalue>pss_winprobabilityvalue</pss_winprobabilityvalue>
    <pss_winsectionthemesanalyzed>pss_winsectionthemesanalyzed</pss_winsectionthemesanalyzed>
    <pss_winthemes>pss_winthemes</pss_winthemes>
    <pss_winthemesidentifiedrequirementsidentified>pss_winthemesidentifiedrequirementsidentified</pss_winthemesidentifiedrequirementsidentified>
    <pss_winthemessocializedtocustomernoted>pss_winthemessocializedtocustomernoted</pss_winthemessocializedtocustomernoted>
    <purchaseprocess>purchaseprocess</purchaseprocess>
    <purchasetimeframe>purchasetimeframe</purchasetimeframe>
    <pursuitdecision>pursuitdecision</pursuitdecision>
    <qualificationcomments>qualificationcomments</qualificationcomments>
    <quotecomments>quotecomments</quotecomments>
    <resolvefeedback>resolvefeedback</resolvefeedback>
    <salesstage>salesstage</salesstage>
    <salesstagecode>salesstagecode</salesstagecode>
    <schedulefollowup_prospect>schedulefollowup_prospect</schedulefollowup_prospect>
    <schedulefollowup_qualify>schedulefollowup_qualify</schedulefollowup_qualify>
    <scheduleproposalmeeting>scheduleproposalmeeting</scheduleproposalmeeting>
    <sendthankyounote>sendthankyounote</sendthankyounote>
    <skippricecalculation>skippricecalculation</skippricecalculation>
    <slaid>slaid</slaid>
    <slainvokedid>slainvokedid</slainvokedid>
    <slainvokedidname>slainvokedidname</slainvokedidname>
    <slaname>slaname</slaname>
    <stageid>stageid</stageid>
    <statecode>statecode</statecode>
    <statuscode>statuscode</statuscode>
    <stepid>stepid</stepid>
    <stepname>stepname</stepname>
    <teamsfollowed>teamsfollowed</teamsfollowed>
    <timeline>timeline</timeline>
    <timespentbymeonemailandmeetings>timespentbymeonemailandmeetings</timespentbymeonemailandmeetings>
    <timezoneruleversionnumber>timezoneruleversionnumber</timezoneruleversionnumber>
    <totalamount>totalamount</totalamount>
    <totalamount_base>totalamount_base</totalamount_base>
    <totalamountlessfreight>totalamountlessfreight</totalamountlessfreight>
    <totalamountlessfreight_base>totalamountlessfreight_base</totalamountlessfreight_base>
    <totaldiscountamount>totaldiscountamount</totaldiscountamount>
    <totaldiscountamount_base>totaldiscountamount_base</totaldiscountamount_base>
    <totallineitemamount>totallineitemamount</totallineitemamount>
    <totallineitemamount_base>totallineitemamount_base</totallineitemamount_base>
    <totallineitemdiscountamount>totallineitemdiscountamount</totallineitemdiscountamount>
    <totallineitemdiscountamount_base>totallineitemdiscountamount_base</totallineitemdiscountamount_base>
    <totaltax>totaltax</totaltax>
    <totaltax_base>totaltax_base</totaltax_base>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is_opportunity_ais_cars_PipelineIDNumber>
      <ais_approvercomments>ais_approvercomments</ais_approvercomments>
      <ais_assigned>ais_assigned</ais_assigned>
      <ais_carsid>ais_carsid</ais_carsid>
      <ais_clearedwork>ais_clearedwork</ais_clearedwork>
      <ais_clientname>ais_clientname</ais_clientname>
      <ais_clientnamename>ais_clientnamename</ais_clientnamename>
      <ais_clientnamenew>ais_clientnamenew</ais_clientnamenew>
      <ais_clientnamenewname>ais_clientnamenewname</ais_clientnamenewname>
      <ais_clientnamenewyominame>ais_clientnamenewyominame</ais_clientnamenewyominame>
      <ais_clientnameyominame>ais_clientnameyominame</ais_clientnameyominame>
      <ais_clientsupplier>ais_clientsupplier</ais_clientsupplier>
      <ais_completeddate>ais_completeddate</ais_completeddate>
      <ais_contractdocumenttype>ais_contractdocumenttype</ais_contractdocumenttype>
      <ais_contractriskapproved>ais_contractriskapproved</ais_contractriskapproved>
      <ais_contractriskapprovedoptionset>ais_contractriskapprovedoptionset</ais_contractriskapprovedoptionset>
      <ais_contractriskapprover>ais_contractriskapprover</ais_contractriskapprover>
      <ais_contractriskapprovercomments>ais_contractriskapprovercomments</ais_contractriskapprovercomments>
      <ais_contractriskapprovermodidiesuserlookup>ais_contractriskapprovermodidiesuserlookup</ais_contractriskapprovermodidiesuserlookup>
      <ais_contractriskapprovermodidiesuserlookupname>ais_contractriskapprovermodidiesuserlookupname</ais_contractriskapprovermodidiesuserlookupname>
      <ais_contractriskapprovermodidiesuserlookupyominame>ais_contractriskapprovermodidiesuserlookupyominame</ais_contractriskapprovermodidiesuserlookupyominame>
      <ais_contractriskapprovermodifieduser>ais_contractriskapprovermodifieduser</ais_contractriskapprovermodifieduser>
      <ais_contractriskapprovername>ais_contractriskapprovername</ais_contractriskapprovername>
      <ais_contractriskapproveryominame>ais_contractriskapproveryominame</ais_contractriskapproveryominame>
      <ais_contractrisktimestamp>ais_contractrisktimestamp</ais_contractrisktimestamp>
      <ais_duedate>ais_duedate</ais_duedate>
      <ais_dummyoption>ais_dummyoption</ais_dummyoption>
      <ais_initialengagementriskrating>ais_initialengagementriskrating</ais_initialengagementriskrating>
      <ais_initialengagementriskratingcategory>ais_initialengagementriskratingcategory</ais_initialengagementriskratingcategory>
      <ais_irbidnumber>ais_irbidnumber</ais_irbidnumber>
      <ais_kickoffinvitesent>ais_kickoffinvitesent</ais_kickoffinvitesent>
      <ais_lastupdatemadeoncontactriskappoved>ais_lastupdatemadeoncontactriskappoved</ais_lastupdatemadeoncontactriskappoved>
      <ais_lastupdatemadeoncontactriskappovedname>ais_lastupdatemadeoncontactriskappovedname</ais_lastupdatemadeoncontactriskappovedname>
      <ais_lastupdatemadeoncontactriskappovedyominame>ais_lastupdatemadeoncontactriskappovedyominame</ais_lastupdatemadeoncontactriskappovedyominame>
      <ais_name>ais_name</ais_name>
      <ais_pending>ais_pending</ais_pending>
      <ais_personresponsible>ais_personresponsible</ais_personresponsible>
      <ais_personresponsiblename>ais_personresponsiblename</ais_personresponsiblename>
      <ais_personresponsibleyominame>ais_personresponsibleyominame</ais_personresponsibleyominame>
      <ais_pipelineid>ais_pipelineid</ais_pipelineid>
      <ais_pipelineidnumber>ais_pipelineidnumber</ais_pipelineidnumber>
      <ais_pipelineidnumbername>ais_pipelineidnumbername</ais_pipelineidnumbername>
      <ais_pmosent>ais_pmosent</ais_pmosent>
      <ais_pricingriskapproved>ais_pricingriskapproved</ais_pricingriskapproved>
      <ais_pricingriskapprovedoptionset>ais_pricingriskapprovedoptionset</ais_pricingriskapprovedoptionset>
      <ais_pricingriskapprover>ais_pricingriskapprover</ais_pricingriskapprover>
      <ais_pricingriskapprovercomments>ais_pricingriskapprovercomments</ais_pricingriskapprovercomments>
      <ais_pricingriskapprovername>ais_pricingriskapprovername</ais_pricingriskapprovername>
      <ais_pricingriskapproveruserlookup>ais_pricingriskapproveruserlookup</ais_pricingriskapproveruserlookup>
      <ais_pricingriskapproveruserlookupname>ais_pricingriskapproveruserlookupname</ais_pricingriskapproveruserlookupname>
      <ais_pricingriskapproveruserlookupyominame>ais_pricingriskapproveruserlookupyominame</ais_pricingriskapproveruserlookupyominame>
      <ais_pricingriskapproveryominame>ais_pricingriskapproveryominame</ais_pricingriskapproveryominame>
      <ais_pricingrisktimestamp>ais_pricingrisktimestamp</ais_pricingrisktimestamp>
      <ais_projectname>ais_projectname</ais_projectname>
      <ais_requesttype>ais_requesttype</ais_requesttype>
      <ais_riskapprovalstatus>ais_riskapprovalstatus</ais_riskapprovalstatus>
      <ais_scopingriskapproved>ais_scopingriskapproved</ais_scopingriskapproved>
      <ais_scopingriskapprovedoptionset>ais_scopingriskapprovedoptionset</ais_scopingriskapprovedoptionset>
      <ais_scopingriskapprover>ais_scopingriskapprover</ais_scopingriskapprover>
      <ais_scopingriskapprovercomments>ais_scopingriskapprovercomments</ais_scopingriskapprovercomments>
      <ais_scopingriskapproverlookupuser>ais_scopingriskapproverlookupuser</ais_scopingriskapproverlookupuser>
      <ais_scopingriskapproverlookupusername>ais_scopingriskapproverlookupusername</ais_scopingriskapproverlookupusername>
      <ais_scopingriskapproverlookupuseryominame>ais_scopingriskapproverlookupuseryominame</ais_scopingriskapproverlookupuseryominame>
      <ais_scopingriskapprovername>ais_scopingriskapprovername</ais_scopingriskapprovername>
      <ais_scopingriskapproveryominame>ais_scopingriskapproveryominame</ais_scopingriskapproveryominame>
      <ais_scopingrisktimestamp>ais_scopingrisktimestamp</ais_scopingrisktimestamp>
      <ais_sendtopmoforikoscheduling>ais_sendtopmoforikoscheduling</ais_sendtopmoforikoscheduling>
      <ais_signedbyais>ais_signedbyais</ais_signedbyais>
      <ais_signedbyoutsideparty>ais_signedbyoutsideparty</ais_signedbyoutsideparty>
      <ais_staffingriskapproved>ais_staffingriskapproved</ais_staffingriskapproved>
      <ais_staffingriskapprovedoptionset>ais_staffingriskapprovedoptionset</ais_staffingriskapprovedoptionset>
      <ais_staffingriskapprover>ais_staffingriskapprover</ais_staffingriskapprover>
      <ais_staffingriskapprovercomments>ais_staffingriskapprovercomments</ais_staffingriskapprovercomments>
      <ais_staffingriskapproverlookupuser>ais_staffingriskapproverlookupuser</ais_staffingriskapproverlookupuser>
      <ais_staffingriskapproverlookupusername>ais_staffingriskapproverlookupusername</ais_staffingriskapproverlookupusername>
      <ais_staffingriskapproverlookupuseryominame>ais_staffingriskapproverlookupuseryominame</ais_staffingriskapproverlookupuseryominame>
      <ais_staffingriskapprovername>ais_staffingriskapprovername</ais_staffingriskapprovername>
      <ais_staffingriskapproveryominame>ais_staffingriskapproveryominame</ais_staffingriskapproveryominame>
      <ais_staffingrisktimestamp>ais_staffingrisktimestamp</ais_staffingrisktimestamp>
      <ais_suppliernamelookup>ais_suppliernamelookup</ais_suppliernamelookup>
      <ais_suppliernamelookupname>ais_suppliernamelookupname</ais_suppliernamelookupname>
      <ais_suppliernamelookupyominame>ais_suppliernamelookupyominame</ais_suppliernamelookupyominame>
      <ais_technicalriskapproved>ais_technicalriskapproved</ais_technicalriskapproved>
      <ais_technicalriskapprovedoptionset>ais_technicalriskapprovedoptionset</ais_technicalriskapprovedoptionset>
      <ais_technicalriskapprover>ais_technicalriskapprover</ais_technicalriskapprover>
      <ais_technicalriskapprovercomments>ais_technicalriskapprovercomments</ais_technicalriskapprovercomments>
      <ais_technicalriskapproverlookupuser>ais_technicalriskapproverlookupuser</ais_technicalriskapproverlookupuser>
      <ais_technicalriskapproverlookupusername>ais_technicalriskapproverlookupusername</ais_technicalriskapproverlookupusername>
      <ais_technicalriskapproverlookupuseryominame>ais_technicalriskapproverlookupuseryominame</ais_technicalriskapproverlookupuseryominame>
      <ais_technicalriskapprovername>ais_technicalriskapprovername</ais_technicalriskapprovername>
      <ais_technicalriskapproveryominame>ais_technicalriskapproveryominame</ais_technicalriskapproveryominame>
      <ais_technicalrisktimestamp>ais_technicalrisktimestamp</ais_technicalrisktimestamp>
      <ais_timetakentocomplete>ais_timetakentocomplete</ais_timetakentocomplete>
      <ais_triggerapprovalflow>ais_triggerapprovalflow</ais_triggerapprovalflow>
      <ais_updatedinnavision>ais_updatedinnavision</ais_updatedinnavision>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rganizationid>organizationid</organizationid>
      <organizationidname>organizationidname</organizationidname>
      <overriddencreatedon>overriddencreatedon</overriddencreatedon>
      <processid>processid</processid>
      <stageid>stageid</stageid>
      <statecode>statecode</statecode>
      <statuscode>statuscode</statuscode>
      <timezoneruleversionnumber>timezoneruleversionnumber</timezoneruleversionnumber>
      <traversedpath>traversedpath</traversedpath>
      <utcconversiontimezonecode>utcconversiontimezonecode</utcconversiontimezonecode>
      <versionnumber>versionnumber</versionnumber>
    </ais_opportunity_ais_cars_PipelineIDNumber>
    <ais_opportunity_rv_projectmember_Opportunity>
      <ais_billrate>ais_billrate</ais_billrate>
      <ais_billrate_base>ais_billrate_base</ais_billrate_base>
      <ais_clearancerequirement>ais_clearancerequirement</ais_clearancerequirement>
      <ais_email>ais_email</ais_email>
      <ais_hoursperweek>ais_hoursperweek</ais_hoursperweek>
      <ais_keypersonnelnamedpersonnel>ais_keypersonnelnamedpersonnel</ais_keypersonnelnamedpersonnel>
      <ais_opportunity>ais_opportunity</ais_opportunity>
      <ais_opportunityname>ais_opportunityname</ais_opportunityname>
      <ais_phone>ais_phone</ais_phone>
      <ais_primarydailyworklocation>ais_primarydailyworklocation</ais_primarydailyworklocation>
      <ais_requisitionnumber1>ais_requisitionnumber1</ais_requisitionnumber1>
      <ais_seatingrequiredatais>ais_seatingrequiredatais</ais_seatingrequiredatais>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exchangerate>exchangerate</exchangerat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rv_contact>rv_contact</rv_contact>
      <rv_contactname>rv_contactname</rv_contactname>
      <rv_contactyominame>rv_contactyominame</rv_contactyominame>
      <rv_credentialneed>rv_credentialneed</rv_credentialneed>
      <rv_enddate>rv_enddate</rv_enddate>
      <rv_equipmentneed>rv_equipmentneed</rv_equipmentneed>
      <rv_filledby>rv_filledby</rv_filledby>
      <rv_logicalaccessneed>rv_logicalaccessneed</rv_logicalaccessneed>
      <rv_name>rv_name</rv_name>
      <rv_otherneeds>rv_otherneeds</rv_otherneeds>
      <rv_physicalaccessneed>rv_physicalaccessneed</rv_physicalaccessneed>
      <rv_project>rv_project</rv_project>
      <rv_projectmemberid>rv_projectmemberid</rv_projectmemberid>
      <rv_projectname>rv_projectname</rv_projectname>
      <rv_role>rv_role</rv_role>
      <rv_role_other>rv_role_other</rv_role_other>
      <rv_rolelevel>rv_rolelevel</rv_rolelevel>
      <rv_rolename>rv_rolename</rv_rolename>
      <rv_startdate>rv_startdate</rv_startdate>
      <rv_userid>rv_userid</rv_userid>
      <rv_useridname>rv_useridname</rv_useridname>
      <rv_useridyominame>rv_useridyominame</rv_useridyominame>
      <statecode>statecode</statecode>
      <statuscode>statuscode</statuscode>
      <timezoneruleversionnumber>timezoneruleversionnumber</timezoneruleversionnumber>
      <transactioncurrencyid>transactioncurrencyid</transactioncurrencyid>
      <transactioncurrencyidname>transactioncurrencyidname</transactioncurrencyidname>
      <utcconversiontimezonecode>utcconversiontimezonecode</utcconversiontimezonecode>
      <versionnumber>versionnumber</versionnumber>
    </ais_opportunity_rv_projectmember_Opportunity>
    <ais_opportunity_rv_projects_ExtendedOpportunityfromProject>
      <ais_benefits>ais_benefits</ais_benefits>
      <ais_clearancelevel>ais_clearancelevel</ais_clearancelevel>
      <ais_cleintcontact>ais_cleintcontact</ais_cleintcontact>
      <ais_cleintcontactname>ais_cleintcontactname</ais_cleintcontactname>
      <ais_cleintcontactyominame>ais_cleintcontactyominame</ais_cleintcontactyominame>
      <ais_contractpoc>ais_contractpoc</ais_contractpoc>
      <ais_contractpocname>ais_contractpocname</ais_contractpocname>
      <ais_contractpocyominame>ais_contractpocyominame</ais_contractpocyominame>
      <ais_contractponumber>ais_contractponumber</ais_contractponumber>
      <ais_contracttype>ais_contracttype</ais_contracttype>
      <ais_customerfeedback>ais_customerfeedback</ais_customerfeedback>
      <ais_engagementmanagerlookupvalue>ais_engagementmanagerlookupvalue</ais_engagementmanagerlookupvalue>
      <ais_engagementmodel>ais_engagementmodel</ais_engagementmodel>
      <ais_extendedopportunityfromproject>ais_extendedopportunityfromproject</ais_extendedopportunityfromproject>
      <ais_extendedopportunityfromprojectname>ais_extendedopportunityfromprojectname</ais_extendedopportunityfromprojectname>
      <ais_initialengagementriskratingcategory>ais_initialengagementriskratingcategory</ais_initialengagementriskratingcategory>
      <ais_keyaccomplishments>ais_keyaccomplishments</ais_keyaccomplishments>
      <ais_lessonslearned>ais_lessonslearned</ais_lessonslearned>
      <ais_originatingopportunityforproject>ais_originatingopportunityforproject</ais_originatingopportunityforproject>
      <ais_originatingopportunityforprojectname>ais_originatingopportunityforprojectname</ais_originatingopportunityforprojectname>
      <ais_primecontractor>ais_primecontractor</ais_primecontractor>
      <ais_primecontractorname>ais_primecontractorname</ais_primecontractorname>
      <ais_primecontractoryominame>ais_primecontractoryominame</ais_primecontractoryominame>
      <ais_proposalsite>ais_proposalsite</ais_proposalsite>
      <ais_referencecontact>ais_referencecontact</ais_referencecontact>
      <ais_solution>ais_solution</ais_solution>
      <ais_tdoglocation>ais_tdoglocation</ais_tdoglocation>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exchangerate>exchangerate</exchangerat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rv_autonumberid>rv_autonumberid</rv_autonumberid>
      <rv_autonumberidname>rv_autonumberidname</rv_autonumberidname>
      <rv_budget>rv_budget</rv_budget>
      <rv_budget_base>rv_budget_base</rv_budget_base>
      <rv_client>rv_client</rv_client>
      <rv_clientname>rv_clientname</rv_clientname>
      <rv_clientyominame>rv_clientyominame</rv_clientyominame>
      <rv_description>rv_description</rv_description>
      <rv_invoiceemail>rv_invoiceemail</rv_invoiceemail>
      <rv_name>rv_name</rv_name>
      <rv_phase>rv_phase</rv_phase>
      <rv_phasename>rv_phasename</rv_phasename>
      <rv_projectmanager>rv_projectmanager</rv_projectmanager>
      <rv_projectmanagername>rv_projectmanagername</rv_projectmanagername>
      <rv_projectmanageryominame>rv_projectmanageryominame</rv_projectmanageryominame>
      <rv_projectnumber>rv_projectnumber</rv_projectnumber>
      <rv_projectsid>rv_projectsid</rv_projectsid>
      <rv_projectsite>rv_projectsite</rv_projectsite>
      <rv_riskcountresolved>rv_riskcountresolved</rv_riskcountresolved>
      <rv_riskcountresolved_date>rv_riskcountresolved_date</rv_riskcountresolved_date>
      <rv_riskcountresolved_state>rv_riskcountresolved_state</rv_riskcountresolved_state>
      <rv_riskcounttotal>rv_riskcounttotal</rv_riskcounttotal>
      <rv_riskcounttotal_date>rv_riskcounttotal_date</rv_riskcounttotal_date>
      <rv_riskcounttotal_state>rv_riskcounttotal_state</rv_riskcounttotal_state>
      <rv_startdate>rv_startdate</rv_startdate>
      <rv_targetcompletion>rv_targetcompletion</rv_targetcompletion>
      <rv_team>rv_team</rv_team>
      <rv_teamname>rv_teamname</rv_teamname>
      <rv_teamyominame>rv_teamyominame</rv_teamyominame>
      <rv_totalhours>rv_totalhours</rv_totalhours>
      <rv_type>rv_type</rv_type>
      <rv_typename>rv_typename</rv_typename>
      <statecode>statecode</statecode>
      <statuscode>statuscode</statuscode>
      <timezoneruleversionnumber>timezoneruleversionnumber</timezoneruleversionnumber>
      <transactioncurrencyid>transactioncurrencyid</transactioncurrencyid>
      <transactioncurrencyidname>transactioncurrencyidname</transactioncurrencyidname>
      <utcconversiontimezonecode>utcconversiontimezonecode</utcconversiontimezonecode>
      <versionnumber>versionnumber</versionnumber>
    </ais_opportunity_rv_projects_ExtendedOpportunityfromProject>
    <ais_opportunity_rv_projects_OriginatingOpportunityforProject>
      <ais_benefits>ais_benefits</ais_benefits>
      <ais_clearancelevel>ais_clearancelevel</ais_clearancelevel>
      <ais_cleintcontact>ais_cleintcontact</ais_cleintcontact>
      <ais_cleintcontactname>ais_cleintcontactname</ais_cleintcontactname>
      <ais_cleintcontactyominame>ais_cleintcontactyominame</ais_cleintcontactyominame>
      <ais_contractpoc>ais_contractpoc</ais_contractpoc>
      <ais_contractpocname>ais_contractpocname</ais_contractpocname>
      <ais_contractpocyominame>ais_contractpocyominame</ais_contractpocyominame>
      <ais_contractponumber>ais_contractponumber</ais_contractponumber>
      <ais_contracttype>ais_contracttype</ais_contracttype>
      <ais_customerfeedback>ais_customerfeedback</ais_customerfeedback>
      <ais_engagementmanagerlookupvalue>ais_engagementmanagerlookupvalue</ais_engagementmanagerlookupvalue>
      <ais_engagementmodel>ais_engagementmodel</ais_engagementmodel>
      <ais_extendedopportunityfromproject>ais_extendedopportunityfromproject</ais_extendedopportunityfromproject>
      <ais_extendedopportunityfromprojectname>ais_extendedopportunityfromprojectname</ais_extendedopportunityfromprojectname>
      <ais_initialengagementriskratingcategory>ais_initialengagementriskratingcategory</ais_initialengagementriskratingcategory>
      <ais_keyaccomplishments>ais_keyaccomplishments</ais_keyaccomplishments>
      <ais_lessonslearned>ais_lessonslearned</ais_lessonslearned>
      <ais_originatingopportunityforproject>ais_originatingopportunityforproject</ais_originatingopportunityforproject>
      <ais_originatingopportunityforprojectname>ais_originatingopportunityforprojectname</ais_originatingopportunityforprojectname>
      <ais_primecontractor>ais_primecontractor</ais_primecontractor>
      <ais_primecontractorname>ais_primecontractorname</ais_primecontractorname>
      <ais_primecontractoryominame>ais_primecontractoryominame</ais_primecontractoryominame>
      <ais_proposalsite>ais_proposalsite</ais_proposalsite>
      <ais_referencecontact>ais_referencecontact</ais_referencecontact>
      <ais_solution>ais_solution</ais_solution>
      <ais_tdoglocation>ais_tdoglocation</ais_tdoglocation>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exchangerate>exchangerate</exchangerat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rv_autonumberid>rv_autonumberid</rv_autonumberid>
      <rv_autonumberidname>rv_autonumberidname</rv_autonumberidname>
      <rv_budget>rv_budget</rv_budget>
      <rv_budget_base>rv_budget_base</rv_budget_base>
      <rv_client>rv_client</rv_client>
      <rv_clientname>rv_clientname</rv_clientname>
      <rv_clientyominame>rv_clientyominame</rv_clientyominame>
      <rv_description>rv_description</rv_description>
      <rv_invoiceemail>rv_invoiceemail</rv_invoiceemail>
      <rv_name>rv_name</rv_name>
      <rv_phase>rv_phase</rv_phase>
      <rv_phasename>rv_phasename</rv_phasename>
      <rv_projectmanager>rv_projectmanager</rv_projectmanager>
      <rv_projectmanagername>rv_projectmanagername</rv_projectmanagername>
      <rv_projectmanageryominame>rv_projectmanageryominame</rv_projectmanageryominame>
      <rv_projectnumber>rv_projectnumber</rv_projectnumber>
      <rv_projectsid>rv_projectsid</rv_projectsid>
      <rv_projectsite>rv_projectsite</rv_projectsite>
      <rv_riskcountresolved>rv_riskcountresolved</rv_riskcountresolved>
      <rv_riskcountresolved_date>rv_riskcountresolved_date</rv_riskcountresolved_date>
      <rv_riskcountresolved_state>rv_riskcountresolved_state</rv_riskcountresolved_state>
      <rv_riskcounttotal>rv_riskcounttotal</rv_riskcounttotal>
      <rv_riskcounttotal_date>rv_riskcounttotal_date</rv_riskcounttotal_date>
      <rv_riskcounttotal_state>rv_riskcounttotal_state</rv_riskcounttotal_state>
      <rv_startdate>rv_startdate</rv_startdate>
      <rv_targetcompletion>rv_targetcompletion</rv_targetcompletion>
      <rv_team>rv_team</rv_team>
      <rv_teamname>rv_teamname</rv_teamname>
      <rv_teamyominame>rv_teamyominame</rv_teamyominame>
      <rv_totalhours>rv_totalhours</rv_totalhours>
      <rv_type>rv_type</rv_type>
      <rv_typename>rv_typename</rv_typename>
      <statecode>statecode</statecode>
      <statuscode>statuscode</statuscode>
      <timezoneruleversionnumber>timezoneruleversionnumber</timezoneruleversionnumber>
      <transactioncurrencyid>transactioncurrencyid</transactioncurrencyid>
      <transactioncurrencyidname>transactioncurrencyidname</transactioncurrencyidname>
      <utcconversiontimezonecode>utcconversiontimezonecode</utcconversiontimezonecode>
      <versionnumber>versionnumber</versionnumber>
    </ais_opportunity_rv_projects_OriginatingOpportunityforProject>
    <ais_account_opportunity_PartnerCompany>
      <accountcategorycode>accountcategorycode</accountcategorycode>
      <accountclassificationcode>accountclassificationcode</accountclassificationcode>
      <accountid>accountid</accountid>
      <accountnumber>accountnumber</accountnumber>
      <accountratingcode>accountratingcode</accountrating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ging30>aging30</aging30>
      <aging30_base>aging30_base</aging30_base>
      <aging60>aging60</aging60>
      <aging60_base>aging60_base</aging60_base>
      <aging90>aging90</aging90>
      <aging90_base>aging90_base</aging90_base>
      <ais_accesstokeydecisionmakers>ais_accesstokeydecisionmakers</ais_accesstokeydecisionmakers>
      <ais_accesstokeydecisionmakersvalue>ais_accesstokeydecisionmakersvalue</ais_accesstokeydecisionmakersvalue>
      <ais_accountoverview>ais_accountoverview</ais_accountoverview>
      <ais_accountplanningsite>ais_accountplanningsite</ais_accountplanningsite>
      <ais_accounttype>ais_accounttype</ais_accounttype>
      <ais_actions>ais_actions</ais_actions>
      <ais_activitynotes>ais_activitynotes</ais_activitynotes>
      <ais_aisbeenasub>ais_aisbeenasub</ais_aisbeenasub>
      <ais_aispractice>ais_aispractice</ais_aispractice>
      <ais_aisrelationship>ais_aisrelationship</ais_aisrelationship>
      <ais_aisstrategythisfiscal>ais_aisstrategythisfiscal</ais_aisstrategythisfiscal>
      <ais_allowedtouseinsocial>ais_allowedtouseinsocial</ais_allowedtouseinsocial>
      <ais_allowedtouselogo>ais_allowedtouselogo</ais_allowedtouselogo>
      <ais_allowedtousename>ais_allowedtousename</ais_allowedtousename>
      <ais_annualrevenuevalue>ais_annualrevenuevalue</ais_annualrevenuevalue>
      <ais_businessdevelopmentexecutive>ais_businessdevelopmentexecutive</ais_businessdevelopmentexecutive>
      <ais_businessdevelopmentexecutivename>ais_businessdevelopmentexecutivename</ais_businessdevelopmentexecutivename>
      <ais_businessdevelopmentexecutiveyominame>ais_businessdevelopmentexecutiveyominame</ais_businessdevelopmentexecutiveyominame>
      <ais_clientreleasepermissionstatus>ais_clientreleasepermissionstatus</ais_clientreleasepermissionstatus>
      <ais_contractvehicleid>ais_contractvehicleid</ais_contractvehicleid>
      <ais_contractvehicleidname>ais_contractvehicleidname</ais_contractvehicleidname>
      <ais_contractvehiclevalue>ais_contractvehiclevalue</ais_contractvehiclevalue>
      <ais_currentchallenges>ais_currentchallenges</ais_currentchallenges>
      <ais_dowehaveexperienceinthisindustry>ais_dowehaveexperienceinthisindustry</ais_dowehaveexperienceinthisindustry>
      <ais_dowehaveexperienceinthisindustryvalue>ais_dowehaveexperienceinthisindustryvalue</ais_dowehaveexperienceinthisindustryvalue>
      <ais_extranetsite>ais_extranetsite</ais_extranetsite>
      <ais_flagshipclient>ais_flagshipclient</ais_flagshipclient>
      <ais_fy14>ais_fy14</ais_fy14>
      <ais_fy15>ais_fy15</ais_fy15>
      <ais_fy16>ais_fy16</ais_fy16>
      <ais_fy17>ais_fy17</ais_fy17>
      <ais_fy18>ais_fy18</ais_fy18>
      <ais_fy19>ais_fy19</ais_fy19>
      <ais_fyrevenuetargetcurrency>ais_fyrevenuetargetcurrency</ais_fyrevenuetargetcurrency>
      <ais_fyrevenuetargetcurrency_base>ais_fyrevenuetargetcurrency_base</ais_fyrevenuetargetcurrency_base>
      <ais_hasaisusedthistpasasub>ais_hasaisusedthistpasasub</ais_hasaisusedthistpasasub>
      <ais_honalignstotargetsneedsvalue>ais_honalignstotargetsneedsvalue</ais_honalignstotargetsneedsvalue>
      <ais_hondetails>ais_hondetails</ais_hondetails>
      <ais_honprimaryalignstotargetsneedsid>ais_honprimaryalignstotargetsneedsid</ais_honprimaryalignstotargetsneedsid>
      <ais_honprimaryalignstotargetsneedsidname>ais_honprimaryalignstotargetsneedsidname</ais_honprimaryalignstotargetsneedsidname>
      <ais_industry>ais_industry</ais_industry>
      <ais_industrylookupfield>ais_industrylookupfield</ais_industrylookupfield>
      <ais_industrylookupfieldname>ais_industrylookupfieldname</ais_industrylookupfieldname>
      <ais_industryupdated>ais_industryupdated</ais_industryupdated>
      <ais_intelligencecapturenotes>ais_intelligencecapturenotes</ais_intelligencecapturenotes>
      <ais_isthetargetawareofthevalueofusing>ais_isthetargetawareofthevalueofusing</ais_isthetargetawareofthevalueofusing>
      <ais_legacyid>ais_legacyid</ais_legacyid>
      <ais_location>ais_location</ais_location>
      <ais_meetingjustification>ais_meetingjustification</ais_meetingjustification>
      <ais_microsoftaccountexecutive>ais_microsoftaccountexecutive</ais_microsoftaccountexecutive>
      <ais_microsoftaccountexecutivename>ais_microsoftaccountexecutivename</ais_microsoftaccountexecutivename>
      <ais_microsoftaccountexecutiveyominame>ais_microsoftaccountexecutiveyominame</ais_microsoftaccountexecutiveyominame>
      <ais_microsoftaccounttechspecialist>ais_microsoftaccounttechspecialist</ais_microsoftaccounttechspecialist>
      <ais_microsoftaccounttechspecialistname>ais_microsoftaccounttechspecialistname</ais_microsoftaccounttechspecialistname>
      <ais_microsoftaccounttechspecialistyominame>ais_microsoftaccounttechspecialistyominame</ais_microsoftaccounttechspecialistyominame>
      <ais_microsoftatumanager>ais_microsoftatumanager</ais_microsoftatumanager>
      <ais_microsoftatumanagername>ais_microsoftatumanagername</ais_microsoftatumanagername>
      <ais_microsoftatumanageryominame>ais_microsoftatumanageryominame</ais_microsoftatumanageryominame>
      <ais_microsoftcrmid>ais_microsoftcrmid</ais_microsoftcrmid>
      <ais_microsoftmanagedaccount>ais_microsoftmanagedaccount</ais_microsoftmanagedaccount>
      <ais_microsoftregion>ais_microsoftregion</ais_microsoftregion>
      <ais_microsoftsegment>ais_microsoftsegment</ais_microsoftsegment>
      <ais_objectives>ais_objectives</ais_objectives>
      <ais_pastorcurrentclient>ais_pastorcurrentclient</ais_pastorcurrentclient>
      <ais_prioritiesgoals>ais_prioritiesgoals</ais_prioritiesgoals>
      <ais_purpose>ais_purpose</ais_purpose>
      <ais_revenuemanagementteam>ais_revenuemanagementteam</ais_revenuemanagementteam>
      <ais_riskschallenges>ais_riskschallenges</ais_riskschallenges>
      <ais_rulesfromvendor>ais_rulesfromvendor</ais_rulesfromvendor>
      <ais_salesvertical>ais_salesvertical</ais_salesvertical>
      <ais_socioeconomicstatus>ais_socioeconomicstatus</ais_socioeconomicstatus>
      <ais_subindusrtylookupfield>ais_subindusrtylookupfield</ais_subindusrtylookupfield>
      <ais_subindusrtylookupfieldname>ais_subindusrtylookupfieldname</ais_subindusrtylookupfieldname>
      <ais_targetawareimpactofservicesvalue>ais_targetawareimpactofservicesvalue</ais_targetawareimpactofservicesvalue>
      <ais_targetfitscore>ais_targetfitscore</ais_targetfitscore>
      <ais_targetfitscorecopy>ais_targetfitscorecopy</ais_targetfitscorecopy>
      <ais_targetmeetsatleast4of7fitcriteria>ais_targetmeetsatleast4of7fitcriteria</ais_targetmeetsatleast4of7fitcriteria>
      <ais_teamingpartner>ais_teamingpartner</ais_teamingpartner>
      <ais_whatinitialwinthemescustomerchallengeais>ais_whatinitialwinthemescustomerchallengeais</ais_whatinitialwinthemescustomerchallengeais>
      <ais_whatisthetotalrevenueorfunding>ais_whatisthetotalrevenueorfunding</ais_whatisthetotalrevenueorfunding>
      <ais_whatisthetotalrevenueorfunding_base>ais_whatisthetotalrevenueorfunding_base</ais_whatisthetotalrevenueorfunding_base>
      <ais_winthemesperceivedneedsvalue>ais_winthemesperceivedneedsvalue</ais_winthemesperceivedneedsvalue>
      <businesstypecode>businesstypecode</businesstypecode>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mailaddress1>emailaddress1</emailaddress1>
      <emailaddress2>emailaddress2</emailaddress2>
      <emailaddress3>emailaddress3</emailaddress3>
      <entityimage>entityimage</entityimage>
      <entityimage_timestamp>entityimage_timestamp</entityimage_timestamp>
      <entityimage_url>entityimage_url</entityimage_url>
      <entityimageid>entityimageid</entityimageid>
      <exchangerate>exchangerate</exchangerate>
      <fax>fax</fax>
      <followemail>followemail</followemail>
      <ftpsiteurl>ftpsiteurl</ftpsiteurl>
      <importsequencenumber>importsequencenumber</importsequencenumber>
      <industrycode>industrycode</industrycode>
      <isprivate>isprivate</isprivate>
      <lastonholdtime>lastonholdtime</lastonholdtime>
      <lastusedincampaign>lastusedincampaign</lastusedincampaign>
      <marketcap>marketcap</marketcap>
      <marketcap_base>marketcap_base</marketcap_base>
      <marketingonly>marketingonly</marketingonly>
      <masteraccountiddsc>masteraccountiddsc</masteraccountiddsc>
      <masteraccountidname>masteraccountidname</masteraccountidname>
      <masteraccountidyominame>masteraccountidyominame</masteraccountidyominame>
      <masterid>masterid</masterid>
      <merged>merged</merged>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name>name</name>
      <numberofemployees>numberofemployees</numberofemployees>
      <onholdtime>onholdtime</onholdtime>
      <opendeals>opendeals</opendeals>
      <opendeals_date>opendeals_date</opendeals_date>
      <opendeals_state>opendeals_state</opendeals_state>
      <openrevenue>openrevenue</openrevenue>
      <openrevenue_base>openrevenue_base</openrevenue_base>
      <openrevenue_date>openrevenue_date</openrevenue_date>
      <openrevenue_state>openrevenue_state</openrevenue_stat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ershipcode>ownershipcode</ownershipcode>
      <owningbusinessunit>owningbusinessunit</owningbusinessunit>
      <owningteam>owningteam</owningteam>
      <owninguser>owninguser</owninguser>
      <parentaccountid>parentaccountid</parentaccountid>
      <parentaccountiddsc>parentaccountiddsc</parentaccountiddsc>
      <parentaccountidname>parentaccountidname</parentaccountidname>
      <parentaccountidyominame>parentaccountidyominame</parentaccount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imarycontactid>primarycontactid</primarycontactid>
      <primarycontactiddsc>primarycontactiddsc</primarycontactiddsc>
      <primarycontactidname>primarycontactidname</primarycontactidname>
      <primarycontactidyominame>primarycontactidyominame</primarycontactidyominame>
      <primarysatoriid>primarysatoriid</primarysatoriid>
      <primarytwitterid>primarytwitterid</primarytwitterid>
      <processid>processid</processid>
      <revenue>revenue</revenue>
      <revenue_base>revenue_base</revenue_base>
      <sharesoutstanding>sharesoutstanding</sharesoutstanding>
      <shippingmethodcode>shippingmethodcode</shippingmethodcode>
      <sic>sic</sic>
      <slaid>slaid</slaid>
      <slainvokedid>slainvokedid</slainvokedid>
      <slainvokedidname>slainvokedidname</slainvokedidname>
      <slaname>slaname</slaname>
      <stageid>stageid</stageid>
      <statecode>statecode</statecode>
      <statuscode>statuscode</statuscode>
      <stockexchange>stockexchange</stockexchange>
      <teamsfollowed>teamsfollowed</teamsfollowed>
      <telephone1>telephone1</telephone1>
      <telephone2>telephone2</telephone2>
      <telephone3>telephone3</telephone3>
      <territorycode>territorycode</territorycode>
      <territoryid>territoryid</territoryid>
      <territoryidname>territoryidname</territoryidname>
      <tickersymbol>tickersymbol</tickersymbol>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name>yominame</yominame>
    </ais_account_opportunity_PartnerCompany>
    <ais_contact_opportunity_PartnerLead>
      <accountid>accountid</accountid>
      <accountiddsc>accountiddsc</accountiddsc>
      <accountidname>accountidname</accountidname>
      <accountidyominame>accountidyominame</accountidyominame>
      <accountrolecode>accountrolecode</accountrole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ging30>aging30</aging30>
      <aging30_base>aging30_base</aging30_base>
      <aging60>aging60</aging60>
      <aging60_base>aging60_base</aging60_base>
      <aging90>aging90</aging90>
      <aging90_base>aging90_base</aging90_base>
      <ais_access>ais_access</ais_access>
      <ais_aiscsatcontact>ais_aiscsatcontact</ais_aiscsatcontact>
      <ais_legacyid>ais_legacyid</ais_legacyid>
      <ais_manager>ais_manager</ais_manager>
      <ais_managername>ais_managername</ais_managername>
      <ais_manageryominame>ais_manageryominame</ais_manageryominame>
      <ais_microsoftcontact>ais_microsoftcontact</ais_microsoftcontact>
      <ais_microsoftgroup>ais_microsoftgroup</ais_microsoftgroup>
      <ais_microsoftregion>ais_microsoftregion</ais_microsoftregion>
      <ais_power>ais_power</ais_power>
      <ais_preference>ais_preference</ais_preference>
      <ais_role>ais_role</ais_role>
      <ais_stillatmicrosoft>ais_stillatmicrosoft</ais_stillatmicrosoft>
      <ais_whereiscontactnow>ais_whereiscontactnow</ais_whereiscontactnow>
      <anniversary>anniversary</anniversary>
      <annualincome>annualincome</annualincome>
      <annualincome_base>annualincome_base</annualincome_base>
      <assistantname>assistantname</assistantname>
      <assistantphone>assistantphone</assistantphone>
      <birthdate>birthdate</birthdate>
      <business2>business2</business2>
      <businesscard>businesscard</businesscard>
      <businesscardattributes>businesscardattributes</businesscardattributes>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dyn_gdproptout>msdyn_gdproptout</msdyn_gdproptout>
      <msdyn_orgchangestatus>msdyn_orgchangestatus</msdyn_orgchangestatus>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ais_contact_opportunity_PartnerLead>
    <opportunity_customer_accounts>
      <accountcategorycode>accountcategorycode</accountcategorycode>
      <accountclassificationcode>accountclassificationcode</accountclassificationcode>
      <accountid>accountid</accountid>
      <accountnumber>accountnumber</accountnumber>
      <accountratingcode>accountratingcode</accountratingcode>
      <address1_addressid>address1_addressid</address1_addressid>
      <address1_addresstypecode>address1_addresstypecode</address1_addresstypecode>
      <address1_city>&lt;?xml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wp14"&gt;&lt;w:body&gt;&lt;w:p w:rsidR="00000000" w:rsidRDefault="00F643E7"&gt;&lt;w:r&gt;&lt;w:t&gt;address1_city&lt;/w:t&gt;&lt;/w:r&gt;&lt;/w:p&gt;&lt;w:sectPr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wp14"&gt;&lt;w:abstractNum w:abstractNumId="0" w15:restartNumberingAfterBreak="0"&gt;&lt;w:nsid w:val="01F7074F"/&gt;&lt;w:multiLevelType w:val="hybridMultilevel"/&gt;&lt;w:tmpl w:val="286E7520"/&gt;&lt;w:lvl w:ilvl="0" w:tplc="04090001"&gt;&lt;w:start w:val="1"/&gt;&lt;w:numFmt w:val="bullet"/&gt;&lt;w:lvlText w:val=""/&gt;&lt;w:lvlJc w:val="left"/&gt;&lt;w:pPr&gt;&lt;w:ind w:left="720" w:hanging="360"/&gt;&lt;/w:pPr&gt;&lt;w:rPr&gt;&lt;w:rFonts w:ascii="Symbol" w:hAnsi="Symbol" w:hint="default"/&gt;&lt;/w:rPr&gt;&lt;/w:lvl&gt;&lt;w:lvl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w:abstractNumId="1" w15:restartNumberingAfterBreak="0"&gt;&lt;w:nsid w:val="4A7C4BD6"/&gt;&lt;w:multiLevelType w:val="multilevel"/&gt;&lt;w:tmpl w:val="058E804E"/&gt;&lt;w:lvl w:ilvl="0"&gt;&lt;w:start w:val="1"/&gt;&lt;w:numFmt w:val="decimal"/&gt;&lt;w:pStyle w:val="Heading1"/&gt;&lt;w:lvlText w:val="%1."/&gt;&lt;w:lvlJc w:val="left"/&gt;&lt;w:pPr&gt;&lt;w:ind w:left="0" w:firstLine="0"/&gt;&lt;/w:pPr&gt;&lt;w:rPr&gt;&lt;w:rFonts w:hint="default"/&gt;&lt;/w:rPr&gt;&lt;/w:lvl&gt;&lt;w:lvl w:ilvl="1"&gt;&lt;w:start w:val="1"/&gt;&lt;w:numFmt w:val="decimal"/&gt;&lt;w:pStyle w:val="Heading2"/&gt;&lt;w:isLgl/&gt;&lt;w:lvlText w:val="%1.%2"/&gt;&lt;w:lvlJc w:val="left"/&gt;&lt;w:pPr&gt;&lt;w:ind w:left="0" w:firstLine="0"/&gt;&lt;/w:pPr&gt;&lt;w:rPr&gt;&lt;w:rFonts w:hint="default"/&gt;&lt;w:b/&gt;&lt;w:bCs/&gt;&lt;w:i w:val="0"/&gt;&lt;w:iCs w:val="0"/&gt;&lt;w:caps w:val="0"/&gt;&lt;w:smallCaps w:val="0"/&gt;&lt;w:strike w:val="0"/&gt;&lt;w:dstrike w:val="0"/&gt;&lt;w:noProof w:val="0"/&gt;&lt;w:vanish w:val="0"/&gt;&lt;w:color w:val="125A97"/&gt;&lt;w:spacing w:val="0"/&gt;&lt;w:kern w:val="0"/&gt;&lt;w:position w:val="0"/&gt;&lt;w:u w:val="none"/&gt;&lt;w:effect w:val="none"/&gt;&lt;w:vertAlign w:val="baseline"/&gt;&lt;w:em w:val="none"/&gt;&lt;w:specVanish w:val="0"/&gt;&lt;w14:glow w14:rad="0"&gt;&lt;w14:srgbClr w14:val="000000"/&gt;&lt;/w14:glow&gt;&lt;w14:shadow w14:blurRad="0" w14:dist="0" w14:dir="0" w14:sx="0" w14:sy="0" w14:kx="0" w14:ky="0" w14:algn="none"&gt;&lt;w14:srgbClr w14:val="000000"/&gt;&lt;/w14:shadow&gt;&lt;w14:reflection w14:blurRad="0" w14:stA="0" w14:stPos="0" w14:endA="0" w14:endPos="0" w14:dist="0" w14:dir="0" w14:fadeDir="0" w14:sx="0" w14:sy="0" w14:kx="0" w14:ky="0" w14:algn="none"/&gt;&lt;w14:textOutline w14:w="0" w14:cap="rnd" w14:cmpd="sng" w14:algn="ctr"&gt;&lt;w14:noFill/&gt;&lt;w14:prstDash w14:val="solid"/&gt;&lt;w14:bevel/&gt;&lt;/w14:textOutline&gt;&lt;w14:scene3d&gt;&lt;w14:camera w14:prst="orthographicFront"/&gt;&lt;w14:lightRig w14:rig="threePt" w14:dir="t"&gt;&lt;w14:rot w14:lat="0" w14:lon="0" w14:rev="0"/&gt;&lt;/w14:lightRig&gt;&lt;/w14:scene3d&gt;&lt;w14:props3d w14:extrusionH="0" w14:contourW="0" w14:prstMaterial="none"/&gt;&lt;w14:ligatures w14:val="none"/&gt;&lt;w14:numForm w14:val="default"/&gt;&lt;w14:numSpacing w14:val="default"/&gt;&lt;w14:stylisticSets/&gt;&lt;w14:cntxtAlts w14:val="0"/&gt;&lt;/w:rPr&gt;&lt;/w:lvl&gt;&lt;w:lvl w:ilvl="2"&gt;&lt;w:start w:val="1"/&gt;&lt;w:numFmt w:val="decimal"/&gt;&lt;w:pStyle w:val="Heading3"/&gt;&lt;w:isLgl/&gt;&lt;w:lvlText w:val="%1.%2.%3"/&gt;&lt;w:lvlJc w:val="left"/&gt;&lt;w:pPr&gt;&lt;w:ind w:left="0" w:firstLine="0"/&gt;&lt;/w:pPr&gt;&lt;w:rPr&gt;&lt;w:rFonts w:hint="default"/&gt;&lt;/w:rPr&gt;&lt;/w:lvl&gt;&lt;w:lvl w:ilvl="3"&gt;&lt;w:start w:val="1"/&gt;&lt;w:numFmt w:val="decimal"/&gt;&lt;w:isLgl/&gt;&lt;w:lvlText w:val="%1.%2.%3.%4"/&gt;&lt;w:lvlJc w:val="left"/&gt;&lt;w:pPr&gt;&lt;w:ind w:left="0" w:firstLine="0"/&gt;&lt;/w:pPr&gt;&lt;w:rPr&gt;&lt;w:rFonts w:hint="default"/&gt;&lt;/w:rPr&gt;&lt;/w:lvl&gt;&lt;w:lvl w:ilvl="4"&gt;&lt;w:start w:val="1"/&gt;&lt;w:numFmt w:val="decimal"/&gt;&lt;w:isLgl/&gt;&lt;w:lvlText w:val="%1.%2.%3.%4.%5"/&gt;&lt;w:lvlJc w:val="left"/&gt;&lt;w:pPr&gt;&lt;w:ind w:left="0" w:firstLine="0"/&gt;&lt;/w:pPr&gt;&lt;w:rPr&gt;&lt;w:rFonts w:hint="default"/&gt;&lt;/w:rPr&gt;&lt;/w:lvl&gt;&lt;w:lvl w:ilvl="5"&gt;&lt;w:start w:val="1"/&gt;&lt;w:numFmt w:val="decimal"/&gt;&lt;w:isLgl/&gt;&lt;w:lvlText w:val="%1.%2.%3.%4.%5.%6"/&gt;&lt;w:lvlJc w:val="left"/&gt;&lt;w:pPr&gt;&lt;w:ind w:left="0" w:firstLine="0"/&gt;&lt;/w:pPr&gt;&lt;w:rPr&gt;&lt;w:rFonts w:hint="default"/&gt;&lt;/w:rPr&gt;&lt;/w:lvl&gt;&lt;w:lvl w:ilvl="6"&gt;&lt;w:start w:val="1"/&gt;&lt;w:numFmt w:val="decimal"/&gt;&lt;w:isLgl/&gt;&lt;w:lvlText w:val="%1.%2.%3.%4.%5.%6.%7"/&gt;&lt;w:lvlJc w:val="left"/&gt;&lt;w:pPr&gt;&lt;w:ind w:left="0" w:firstLine="0"/&gt;&lt;/w:pPr&gt;&lt;w:rPr&gt;&lt;w:rFonts w:hint="default"/&gt;&lt;/w:rPr&gt;&lt;/w:lvl&gt;&lt;w:lvl w:ilvl="7"&gt;&lt;w:start w:val="1"/&gt;&lt;w:numFmt w:val="decimal"/&gt;&lt;w:isLgl/&gt;&lt;w:lvlText w:val="%1.%2.%3.%4.%5.%6.%7.%8"/&gt;&lt;w:lvlJc w:val="left"/&gt;&lt;w:pPr&gt;&lt;w:ind w:left="0" w:firstLine="0"/&gt;&lt;/w:pPr&gt;&lt;w:rPr&gt;&lt;w:rFonts w:hint="default"/&gt;&lt;/w:rPr&gt;&lt;/w:lvl&gt;&lt;w:lvl w:ilvl="8"&gt;&lt;w:start w:val="1"/&gt;&lt;w:numFmt w:val="decimal"/&gt;&lt;w:isLgl/&gt;&lt;w:lvlText w:val="%1.%2.%3.%4.%5.%6.%7.%8.%9"/&gt;&lt;w:lvlJc w:val="left"/&gt;&lt;w:pPr&gt;&lt;w:ind w:left="0" w:firstLine="0"/&gt;&lt;/w:pPr&gt;&lt;w:rPr&gt;&lt;w:rFonts w:hint="default"/&gt;&lt;/w:rPr&gt;&lt;/w:lvl&gt;&lt;/w:abstractNum&gt;&lt;w:abstractNum w:abstractNumId="2" w15:restartNumberingAfterBreak="0"&gt;&lt;w:nsid w:val="54B435F2"/&gt;&lt;w:multiLevelType w:val="hybridMultilevel"/&gt;&lt;w:tmpl w:val="E1E4A914"/&gt;&lt;w:lvl w:ilvl="0" w:tplc="8A382BF6"&gt;&lt;w:start w:val="1"/&gt;&lt;w:numFmt w:val="bullet"/&gt;&lt;w:pStyle w:val="AISBullets"/&gt;&lt;w:lvlText w:val=""/&gt;&lt;w:lvlJc w:val="left"/&gt;&lt;w:pPr&gt;&lt;w:ind w:left="720" w:hanging="360"/&gt;&lt;/w:pPr&gt;&lt;w:rPr&gt;&lt;w:rFonts w:ascii="Symbol" w:hAnsi="Symbol" w:hint="default"/&gt;&lt;w:color w:val="3C3C3C"/&gt;&lt;w:u w:color="3C3C3C"/&gt;&lt;/w:rPr&gt;&lt;/w:lvl&gt;&lt;w:lvl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w:hint="default"/&gt;&lt;/w:rPr&gt;&lt;/w:lvl&gt;&lt;/w:abstractNum&gt;&lt;w:num w:numId="1"&gt;&lt;w:abstractNumId w:val="1"/&gt;&lt;/w:num&gt;&lt;w:num w:numId="2"&gt;&lt;w:abstractNumId w:val="1"/&gt;&lt;w:lvlOverride w:ilvl="0"&gt;&lt;w:startOverride w:val="1"/&gt;&lt;/w:lvlOverride&gt;&lt;w:lvlOverride w:ilvl="1"&gt;&lt;w:startOverride w:val="1"/&gt;&lt;/w:lvlOverride&gt;&lt;w:lvlOverride w:ilvl="2"&gt;&lt;w:startOverride w:val="1"/&gt;&lt;/w:lvlOverride&gt;&lt;w:lvlOverride w:ilvl="3"&gt;&lt;w:startOverride w:val="1"/&gt;&lt;/w:lvlOverride&gt;&lt;w:lvlOverride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w:numId="3"&gt;&lt;w:abstractNumId w:val="2"/&gt;&lt;/w:num&gt;&lt;w:num w:numId="4"&gt;&lt;w:abstractNumId w:val="0"/&gt;&lt;/w:num&gt;&lt;/w:numbering&gt;&lt;/pkg:xmlData&gt;&lt;/pkg:part&gt;&lt;pkg:part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w16cid"&gt;&lt;w:docDefaults&gt;&lt;w:rPrDefault&gt;&lt;w:rPr&gt;&lt;w:rFonts w:asciiTheme="minorHAnsi" w:eastAsiaTheme="minorEastAsia" w:hAnsiTheme="minorHAnsi" w:cstheme="minorBidi"/&gt;&lt;w:sz w:val="22"/&gt;&lt;w:szCs w:val="22"/&gt;&lt;w:lang w:val="en-US" w:eastAsia="zh-CN" w:bidi="ar-SA"/&gt;&lt;/w:rPr&gt;&lt;/w:rPrDefault&gt;&lt;w:pPrDefault&gt;&lt;w:pPr&gt;&lt;w:spacing w:after="160" w:line="259" w:lineRule="auto"/&gt;&lt;/w:pPr&gt;&lt;/w:pPrDefault&gt;&lt;/w:docDefaults&gt;&lt;w:style w:type="paragraph" w:default="1" w:styleId="Normal"&gt;&lt;w:name w:val="Normal"/&gt;&lt;w:qFormat/&gt;&lt;w:rsid w:val="00F643E7"/&gt;&lt;w:pPr&gt;&lt;w:spacing w:after="120" w:line="240" w:lineRule="auto"/&gt;&lt;/w:pPr&gt;&lt;w:rPr&gt;&lt;w:rFonts w:ascii="Arial" w:hAnsi="Arial"/&gt;&lt;w:color w:val="3C3C3C"/&gt;&lt;w:lang w:eastAsia="en-US"/&gt;&lt;/w:rPr&gt;&lt;/w:style&gt;&lt;w:style w:type="paragraph" w:styleId="Heading1"&gt;&lt;w:name w:val="heading 1"/&gt;&lt;w:aliases w:val="H1"/&gt;&lt;w:basedOn w:val="Normal"/&gt;&lt;w:next w:val="Normal"/&gt;&lt;w:link w:val="Heading1Char"/&gt;&lt;w:uiPriority w:val="9"/&gt;&lt;w:qFormat/&gt;&lt;w:rsid w:val="00F643E7"/&gt;&lt;w:pPr&gt;&lt;w:keepNext/&gt;&lt;w:keepLines/&gt;&lt;w:numPr&gt;&lt;w:numId w:val="1"/&gt;&lt;/w:numPr&gt;&lt;w:tabs&gt;&lt;w:tab w:val="left" w:pos="540"/&gt;&lt;/w:tabs&gt;&lt;w:spacing w:before="240" w:after="60" w:line="276" w:lineRule="auto"/&gt;&lt;w:outlineLvl w:val="0"/&gt;&lt;/w:pPr&gt;&lt;w:rPr&gt;&lt;w:rFonts w:eastAsiaTheme="majorEastAsia" w:cs="Arial"/&gt;&lt;w:b/&gt;&lt;w:color w:val="125A97"/&gt;&lt;w:sz w:val="28"/&gt;&lt;w:szCs w:val="36"/&gt;&lt;/w:rPr&gt;&lt;/w:style&gt;&lt;w:style w:type="paragraph" w:styleId="Heading2"&gt;&lt;w:name w:val="heading 2"/&gt;&lt;w:aliases w:val="H2"/&gt;&lt;w:basedOn w:val="Normal"/&gt;&lt;w:next w:val="Normal"/&gt;&lt;w:link w:val="Heading2Char"/&gt;&lt;w:autoRedefine/&gt;&lt;w:uiPriority w:val="9"/&gt;&lt;w:unhideWhenUsed/&gt;&lt;w:qFormat/&gt;&lt;w:rsid w:val="00F643E7"/&gt;&lt;w:pPr&gt;&lt;w:keepNext/&gt;&lt;w:keepLines/&gt;&lt;w:numPr&gt;&lt;w:ilvl w:val="1"/&gt;&lt;w:numId w:val="1"/&gt;&lt;/w:numPr&gt;&lt;w:tabs&gt;&lt;w:tab w:val="left" w:pos="540"/&gt;&lt;/w:tabs&gt;&lt;w:spacing w:before="240" w:after="60" w:line="276" w:lineRule="auto"/&gt;&lt;w:outlineLvl w:val="1"/&gt;&lt;/w:pPr&gt;&lt;w:rPr&gt;&lt;w:rFonts w:eastAsiaTheme="majorEastAsia" w:cs="Arial"/&gt;&lt;w:b/&gt;&lt;w:bCs/&gt;&lt;w:color w:val="125A97"/&gt;&lt;w:sz w:val="24"/&gt;&lt;w:szCs w:val="24"/&gt;&lt;w:lang w:bidi="en-US"/&gt;&lt;/w:rPr&gt;&lt;/w:style&gt;&lt;w:style w:type="paragraph" w:styleId="Heading3"&gt;&lt;w:name w:val="heading 3"/&gt;&lt;w:aliases w:val="H3"/&gt;&lt;w:basedOn w:val="Heading2"/&gt;&lt;w:next w:val="Normal"/&gt;&lt;w:link w:val="Heading3Char"/&gt;&lt;w:uiPriority w:val="9"/&gt;&lt;w:unhideWhenUsed/&gt;&lt;w:qFormat/&gt;&lt;w:rsid w:val="00F643E7"/&gt;&lt;w:pPr&gt;&lt;w:numPr&gt;&lt;w:ilvl w:val="2"/&gt;&lt;/w:numPr&gt;&lt;w:spacing w:before="120"/&gt;&lt;w:outlineLvl w:val="2"/&gt;&lt;/w:pPr&gt;&lt;w:rPr&gt;&lt;w:color w:val="3C3C3C"/&gt;&lt;w:sz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w:customStyle="1" w:styleId="Heading1Char"&gt;&lt;w:name w:val="Heading 1 Char"/&gt;&lt;w:aliases w:val="H1 Char"/&gt;&lt;w:basedOn w:val="DefaultParagraphFont"/&gt;&lt;w:link w:val="Heading1"/&gt;&lt;w:uiPriority w:val="9"/&gt;&lt;w:rsid w:val="00F643E7"/&gt;&lt;w:rPr&gt;&lt;w:rFonts w:ascii="Arial" w:eastAsiaTheme="majorEastAsia" w:hAnsi="Arial" w:cs="Arial"/&gt;&lt;w:b/&gt;&lt;w:color w:val="125A97"/&gt;&lt;w:sz w:val="28"/&gt;&lt;w:szCs w:val="36"/&gt;&lt;w:lang w:eastAsia="en-US"/&gt;&lt;/w:rPr&gt;&lt;/w:style&gt;&lt;w:style w:type="character" w:customStyle="1" w:styleId="Heading2Char"&gt;&lt;w:name w:val="Heading 2 Char"/&gt;&lt;w:aliases w:val="H2 Char"/&gt;&lt;w:basedOn w:val="DefaultParagraphFont"/&gt;&lt;w:link w:val="Heading2"/&gt;&lt;w:uiPriority w:val="9"/&gt;&lt;w:rsid w:val="00F643E7"/&gt;&lt;w:rPr&gt;&lt;w:rFonts w:ascii="Arial" w:eastAsiaTheme="majorEastAsia" w:hAnsi="Arial" w:cs="Arial"/&gt;&lt;w:b/&gt;&lt;w:bCs/&gt;&lt;w:color w:val="125A97"/&gt;&lt;w:sz w:val="24"/&gt;&lt;w:szCs w:val="24"/&gt;&lt;w:lang w:eastAsia="en-US" w:bidi="en-US"/&gt;&lt;/w:rPr&gt;&lt;/w:style&gt;&lt;w:style w:type="character" w:customStyle="1" w:styleId="Heading3Char"&gt;&lt;w:name w:val="Heading 3 Char"/&gt;&lt;w:basedOn w:val="DefaultParagraphFont"/&gt;&lt;w:link w:val="Heading3"/&gt;&lt;w:uiPriority w:val="9"/&gt;&lt;w:rsid w:val="00F643E7"/&gt;&lt;w:rPr&gt;&lt;w:rFonts w:ascii="Arial" w:eastAsiaTheme="majorEastAsia" w:hAnsi="Arial" w:cs="Arial"/&gt;&lt;w:b/&gt;&lt;w:bCs/&gt;&lt;w:color w:val="3C3C3C"/&gt;&lt;w:szCs w:val="24"/&gt;&lt;w:lang w:eastAsia="en-US" w:bidi="en-US"/&gt;&lt;/w:rPr&gt;&lt;/w:style&gt;&lt;w:style w:type="paragraph" w:styleId="Header"&gt;&lt;w:name w:val="header"/&gt;&lt;w:basedOn w:val="Normal"/&gt;&lt;w:link w:val="HeaderChar"/&gt;&lt;w:uiPriority w:val="99"/&gt;&lt;w:unhideWhenUsed/&gt;&lt;w:rsid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w:styleId="HeaderChar"&gt;&lt;w:name w:val="Header Char"/&gt;&lt;w:basedOn w:val="DefaultParagraphFont"/&gt;&lt;w:link w:val="Header"/&gt;&lt;w:uiPriority w:val="99"/&gt;&lt;w:rsid w:val="00F643E7"/&gt;&lt;w:rPr&gt;&lt;w:rFonts w:ascii="Arial" w:eastAsiaTheme="minorHAnsi" w:hAnsi="Arial" w:cs="Arial"/&gt;&lt;w:color w:val="3C3C3C"/&gt;&lt;w:spacing w:val="6"/&gt;&lt;w:szCs w:val="24"/&gt;&lt;w:lang w:eastAsia="en-US"/&gt;&lt;/w:rPr&gt;&lt;/w:style&gt;&lt;w:style w:type="paragraph" w:styleId="Footer"&gt;&lt;w:name w:val="footer"/&gt;&lt;w:aliases w:val="HUD Footer,P1 Footer,POCG Footer"/&gt;&lt;w:basedOn w:val="Normal"/&gt;&lt;w:link w:val="FooterChar"/&gt;&lt;w:uiPriority w:val="99"/&gt;&lt;w:unhideWhenUsed/&gt;&lt;w:qFormat/&gt;&lt;w:rsid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w:styleId="FooterChar"&gt;&lt;w:name w:val="Footer Char"/&gt;&lt;w:aliases w:val="HUD Footer Char,P1 Footer Char,POCG Footer Char"/&gt;&lt;w:basedOn w:val="DefaultParagraphFont"/&gt;&lt;w:link w:val="Footer"/&gt;&lt;w:uiPriority w:val="99"/&gt;&lt;w:rsid w:val="00F643E7"/&gt;&lt;w:rPr&gt;&lt;w:rFonts w:ascii="Arial" w:eastAsiaTheme="minorHAnsi" w:hAnsi="Arial" w:cs="Arial"/&gt;&lt;w:color w:val="3C3C3C"/&gt;&lt;w:spacing w:val="6"/&gt;&lt;w:szCs w:val="24"/&gt;&lt;w:lang w:eastAsia="en-US"/&gt;&lt;/w:rPr&gt;&lt;/w:style&gt;&lt;w:style w:type="table" w:styleId="TableGrid"&gt;&lt;w:name w:val="Table Grid"/&gt;&lt;w:basedOn w:val="TableNormal"/&gt;&lt;w:uiPriority w:val="59"/&gt;&lt;w:rsid w:val="00F643E7"/&gt;&lt;w:pPr&gt;&lt;w:spacing w:after="0" w:line="240" w:lineRule="auto"/&gt;&lt;/w:pPr&gt;&lt;w:rPr&gt;&lt;w:rFonts w:eastAsiaTheme="minorHAnsi"/&gt;&lt;w:sz w:val="24"/&gt;&lt;w:szCs w:val="24"/&gt;&lt;w:lang w:eastAsia="en-US"/&gt;&lt;/w:rPr&gt;&lt;w:tblPr&gt;&lt;w:tblBorders&gt;&lt;w:top w:val="single" w:sz="4" w:space="0" w:color="000000" w:themeColor="text1"/&gt;&lt;w:left w:val="single" w:sz="4" w:space="0" w:color="000000" w:themeColor="text1"/&gt;&lt;w:bottom w:val="single" w:sz="4" w:space="0" w:color="000000" w:themeColor="text1"/&gt;&lt;w:right w:val="single" w:sz="4" w:space="0" w:color="000000" w:themeColor="text1"/&gt;&lt;w:insideH w:val="single" w:sz="4" w:space="0" w:color="000000" w:themeColor="text1"/&gt;&lt;w:insideV w:val="single" w:sz="4" w:space="0" w:color="000000" w:themeColor="text1"/&gt;&lt;/w:tblBorders&gt;&lt;/w:tblPr&gt;&lt;/w:style&gt;&lt;w:style w:type="paragraph" w:customStyle="1" w:styleId="CoverTitle"&gt;&lt;w:name w:val="CoverTitle"/&gt;&lt;w:basedOn w:val="Normal"/&gt;&lt;w:link w:val="CoverTitleChar"/&gt;&lt;w:qFormat/&gt;&lt;w:rsid w:val="00F643E7"/&gt;&lt;w:pPr&gt;&lt;w:spacing w:after="60"/&gt;&lt;w:jc w:val="center"/&gt;&lt;/w:pPr&gt;&lt;w:rPr&gt;&lt;w:rFonts w:cs="Arial"/&gt;&lt;w:b/&gt;&lt;w:color w:val="34668F"/&gt;&lt;w:sz w:val="28"/&gt;&lt;w:szCs w:val="42"/&gt;&lt;/w:rPr&gt;&lt;/w:style&gt;&lt;w:style w:type="character" w:customStyle="1" w:styleId="CoverTitleChar"&gt;&lt;w:name w:val="CoverTitle Char"/&gt;&lt;w:basedOn w:val="DefaultParagraphFont"/&gt;&lt;w:link w:val="CoverTitle"/&gt;&lt;w:rsid w:val="00F643E7"/&gt;&lt;w:rPr&gt;&lt;w:rFonts w:ascii="Arial" w:hAnsi="Arial" w:cs="Arial"/&gt;&lt;w:b/&gt;&lt;w:color w:val="34668F"/&gt;&lt;w:sz w:val="28"/&gt;&lt;w:szCs w:val="42"/&gt;&lt;w:lang w:eastAsia="en-US"/&gt;&lt;/w:rPr&gt;&lt;/w:style&gt;&lt;w:style w:type="character" w:styleId="Hyperlink"&gt;&lt;w:name w:val="Hyperlink"/&gt;&lt;w:basedOn w:val="DefaultParagraphFont"/&gt;&lt;w:uiPriority w:val="99"/&gt;&lt;w:unhideWhenUsed/&gt;&lt;w:rsid w:val="00F643E7"/&gt;&lt;w:rPr&gt;&lt;w:color w:val="0563C1" w:themeColor="hyperlink"/&gt;&lt;w:u w:val="single"/&gt;&lt;/w:rPr&gt;&lt;/w:style&gt;&lt;w:style w:type="character" w:customStyle="1" w:styleId="apple-converted-space"&gt;&lt;w:name w:val="apple-converted-space"/&gt;&lt;w:basedOn w:val="DefaultParagraphFont"/&gt;&lt;w:rsid w:val="00F643E7"/&gt;&lt;/w:style&gt;&lt;w:style w:type="paragraph" w:customStyle="1" w:styleId="p1"&gt;&lt;w:name w:val="p1"/&gt;&lt;w:basedOn w:val="Normal"/&gt;&lt;w:rsid w:val="00F643E7"/&gt;&lt;w:pPr&gt;&lt;w:spacing w:after="0"/&gt;&lt;/w:pPr&gt;&lt;w:rPr&gt;&lt;w:rFonts w:eastAsiaTheme="minorHAnsi" w:cs="Arial"/&gt;&lt;w:sz w:val="15"/&gt;&lt;w:szCs w:val="15"/&gt;&lt;/w:rPr&gt;&lt;/w:style&gt;&lt;w:style w:type="paragraph" w:styleId="ListParagraph"&gt;&lt;w:name w:val="List Paragraph"/&gt;&lt;w:aliases w:val="3,POCG Table Text,First Level Heading,AB List 1,Bullet Points,Bulleted Lists"/&gt;&lt;w:basedOn w:val="Normal"/&gt;&lt;w:link w:val="ListParagraphChar"/&gt;&lt;w:uiPriority w:val="34"/&gt;&lt;w:qFormat/&gt;&lt;w:rsid w:val="00F643E7"/&gt;&lt;w:pPr&gt;&lt;w:spacing w:before="120"/&gt;&lt;w:ind w:left="720"/&gt;&lt;w:contextualSpacing/&gt;&lt;/w:pPr&gt;&lt;w:rPr&gt;&lt;w:spacing w:val="2"/&gt;&lt;w:szCs w:val="20"/&gt;&lt;w:lang w:bidi="en-US"/&gt;&lt;/w:rPr&gt;&lt;/w:style&gt;&lt;w:style w:type="character" w:customStyle="1" w:styleId="ListParagraphChar"&gt;&lt;w:name w:val="List Paragraph Char"/&gt;&lt;w:aliases w:val="3 Char,POCG Table Text Char,First Level Heading Char,AB List 1 Char,Bullet Points Char,Bulleted Lists Char"/&gt;&lt;w:basedOn w:val="DefaultParagraphFont"/&gt;&lt;w:link w:val="ListParagraph"/&gt;&lt;w:uiPriority w:val="34"/&gt;&lt;w:locked/&gt;&lt;w:rsid w:val="00F643E7"/&gt;&lt;w:rPr&gt;&lt;w:rFonts w:ascii="Arial" w:hAnsi="Arial"/&gt;&lt;w:color w:val="3C3C3C"/&gt;&lt;w:spacing w:val="2"/&gt;&lt;w:szCs w:val="20"/&gt;&lt;w:lang w:eastAsia="en-US" w:bidi="en-US"/&gt;&lt;/w:rPr&gt;&lt;/w:style&gt;&lt;w:style w:type="paragraph" w:styleId="TOCHeading"&gt;&lt;w:name w:val="TOC Heading"/&gt;&lt;w:basedOn w:val="Heading1"/&gt;&lt;w:next w:val="Normal"/&gt;&lt;w:uiPriority w:val="39"/&gt;&lt;w:unhideWhenUsed/&gt;&lt;w:qFormat/&gt;&lt;w:rsid w:val="00F643E7"/&gt;&lt;w:pPr&gt;&lt;w:numPr&gt;&lt;w:numId w:val="0"/&gt;&lt;/w:numPr&gt;&lt;w:spacing w:line="259" w:lineRule="auto"/&gt;&lt;w:outlineLvl w:val="9"/&gt;&lt;/w:pPr&gt;&lt;w:rPr&gt;&lt;w:rFonts w:cstheme="majorBidi"/&gt;&lt;w:smallCaps/&gt;&lt;/w:rPr&gt;&lt;/w:style&gt;&lt;w:style w:type="paragraph" w:styleId="TOC1"&gt;&lt;w:name w:val="toc 1"/&gt;&lt;w:basedOn w:val="Normal"/&gt;&lt;w:next w:val="Normal"/&gt;&lt;w:autoRedefine/&gt;&lt;w:uiPriority w:val="39"/&gt;&lt;w:unhideWhenUsed/&gt;&lt;w:qFormat/&gt;&lt;w:rsid w:val="00F643E7"/&gt;&lt;w:pPr&gt;&lt;w:tabs&gt;&lt;w:tab w:val="left" w:pos="440"/&gt;&lt;w:tab w:val="right" w:leader="dot" w:pos="9350"/&gt;&lt;/w:tabs&gt;&lt;w:spacing w:before="120" w:after="60" w:line="276" w:lineRule="auto"/&gt;&lt;/w:pPr&gt;&lt;w:rPr&gt;&lt;w:rFonts w:eastAsia="Calibri" w:cstheme="minorHAnsi"/&gt;&lt;w:b/&gt;&lt;w:bCs/&gt;&lt;w:noProof/&gt;&lt;w:color w:val="125A97"/&gt;&lt;w:sz w:val="24"/&gt;&lt;w:szCs w:val="20"/&gt;&lt;/w:rPr&gt;&lt;/w:style&gt;&lt;w:style w:type="paragraph" w:styleId="TOC2"&gt;&lt;w:name w:val="toc 2"/&gt;&lt;w:basedOn w:val="Normal"/&gt;&lt;w:next w:val="Normal"/&gt;&lt;w:autoRedefine/&gt;&lt;w:uiPriority w:val="39"/&gt;&lt;w:unhideWhenUsed/&gt;&lt;w:qFormat/&gt;&lt;w:rsid w:val="00F643E7"/&gt;&lt;w:pPr&gt;&lt;w:tabs&gt;&lt;w:tab w:val="left" w:pos="880"/&gt;&lt;w:tab w:val="right" w:leader="dot" w:pos="9350"/&gt;&lt;/w:tabs&gt;&lt;w:spacing w:before="120" w:after="60" w:line="276" w:lineRule="auto"/&gt;&lt;w:ind w:left="216"/&gt;&lt;/w:pPr&gt;&lt;w:rPr&gt;&lt;w:rFonts w:eastAsiaTheme="minorHAnsi" w:cstheme="minorHAnsi"/&gt;&lt;w:iCs/&gt;&lt;w:noProof/&gt;&lt;w:spacing w:val="6"/&gt;&lt;w:sz w:val="24"/&gt;&lt;w:szCs w:val="20"/&gt;&lt;/w:rPr&gt;&lt;/w:style&gt;&lt;w:style w:type="paragraph" w:styleId="TOC3"&gt;&lt;w:name w:val="toc 3"/&gt;&lt;w:basedOn w:val="Normal"/&gt;&lt;w:next w:val="Normal"/&gt;&lt;w:autoRedefine/&gt;&lt;w:uiPriority w:val="39"/&gt;&lt;w:unhideWhenUsed/&gt;&lt;w:rsid w:val="00F643E7"/&gt;&lt;w:pPr&gt;&lt;w:tabs&gt;&lt;w:tab w:val="left" w:pos="1320"/&gt;&lt;w:tab w:val="right" w:leader="dot" w:pos="9350"/&gt;&lt;/w:tabs&gt;&lt;w:spacing w:after="60" w:line="276" w:lineRule="auto"/&gt;&lt;w:ind w:left="446"/&gt;&lt;/w:pPr&gt;&lt;w:rPr&gt;&lt;w:rFonts w:eastAsiaTheme="minorHAnsi" w:cstheme="minorHAnsi"/&gt;&lt;w:noProof/&gt;&lt;w:spacing w:val="6"/&gt;&lt;w:sz w:val="20"/&gt;&lt;w:szCs w:val="20"/&gt;&lt;/w:rPr&gt;&lt;/w:style&gt;&lt;w:style w:type="character" w:styleId="PlaceholderText"&gt;&lt;w:name w:val="Placeholder Text"/&gt;&lt;w:basedOn w:val="DefaultParagraphFont"/&gt;&lt;w:uiPriority w:val="99"/&gt;&lt;w:semiHidden/&gt;&lt;w:rsid w:val="00F643E7"/&gt;&lt;w:rPr&gt;&lt;w:color w:val="2F5496" w:themeColor="accent1" w:themeShade="BF"/&gt;&lt;/w:rPr&gt;&lt;/w:style&gt;&lt;w:style w:type="paragraph" w:customStyle="1" w:styleId="SOWInstructions"&gt;&lt;w:name w:val="SOW Instructions"/&gt;&lt;w:basedOn w:val="Normal"/&gt;&lt;w:qFormat/&gt;&lt;w:rsid w:val="00F643E7"/&gt;&lt;w:rPr&gt;&lt;w:i/&gt;&lt;w:color w:val="C00000"/&gt;&lt;/w:rPr&gt;&lt;/w:style&gt;&lt;w:style w:type="paragraph" w:customStyle="1" w:styleId="AISBullets"&gt;&lt;w:name w:val="AIS Bullets"/&gt;&lt;w:qFormat/&gt;&lt;w:rsid w:val="00F643E7"/&gt;&lt;w:pPr&gt;&lt;w:numPr&gt;&lt;w:numId w:val="3"/&gt;&lt;/w:numPr&gt;&lt;w:spacing w:after="60" w:line="240" w:lineRule="auto"/&gt;&lt;/w:pPr&gt;&lt;w:rPr&gt;&lt;w:rFonts w:ascii="Arial" w:hAnsi="Arial" w:cs="Arial"/&gt;&lt;w:color w:val="3C3C3C"/&gt;&lt;w:lang w:eastAsia="en-US" w:bidi="en-US"/&gt;&lt;/w:rPr&gt;&lt;/w:style&gt;&lt;w:style w:type="paragraph" w:styleId="Caption"&gt;&lt;w:name w:val="caption"/&gt;&lt;w:basedOn w:val="Normal"/&gt;&lt;w:next w:val="Normal"/&gt;&lt;w:uiPriority w:val="35"/&gt;&lt;w:unhideWhenUsed/&gt;&lt;w:qFormat/&gt;&lt;w:rsid w:val="00F643E7"/&gt;&lt;w:pPr&gt;&lt;w:spacing w:after="200"/&gt;&lt;/w:pPr&gt;&lt;w:rPr&gt;&lt;w:i/&gt;&lt;w:iCs/&gt;&lt;w:color w:val="44546A" w:themeColor="text2"/&gt;&lt;w:sz w:val="18"/&gt;&lt;w:szCs w:val="18"/&gt;&lt;/w:rPr&gt;&lt;/w:style&gt;&lt;/w:styles&gt;&lt;/pkg:xmlData&gt;&lt;/pkg:part&gt;&lt;/pkg:package&gt;
</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wp14"&gt;&lt;w:body&gt;&lt;w:p w:rsidR="00000000" w:rsidRDefault="00DC4D87"/&gt;&lt;w:sectPr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wp14"&gt;&lt;w:abstractNum w:abstractNumId="0" w15:restartNumberingAfterBreak="0"&gt;&lt;w:nsid w:val="01F7074F"/&gt;&lt;w:multiLevelType w:val="hybridMultilevel"/&gt;&lt;w:tmpl w:val="286E7520"/&gt;&lt;w:lvl w:ilvl="0" w:tplc="04090001"&gt;&lt;w:start w:val="1"/&gt;&lt;w:numFmt w:val="bullet"/&gt;&lt;w:lvlText w:val=""/&gt;&lt;w:lvlJc w:val="left"/&gt;&lt;w:pPr&gt;&lt;w:ind w:left="720" w:hanging="360"/&gt;&lt;/w:pPr&gt;&lt;w:rPr&gt;&lt;w:rFonts w:ascii="Symbol" w:hAnsi="Symbol" w:hint="default"/&gt;&lt;/w:rPr&gt;&lt;/w:lvl&gt;&lt;w:lvl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w:abstractNumId="1" w15:restartNumberingAfterBreak="0"&gt;&lt;w:nsid w:val="05973032"/&gt;&lt;w:multiLevelType w:val="hybridMultilevel"/&gt;&lt;w:tmpl w:val="01FC61CE"/&gt;&lt;w:lvl w:ilvl="0" w:tplc="0409000F"&gt;&lt;w:start w:val="1"/&gt;&lt;w:numFmt w:val="decimal"/&gt;&lt;w:lvlText w:val="%1."/&gt;&lt;w:lvlJc w:val="left"/&gt;&lt;w:pPr&gt;&lt;w:tabs&gt;&lt;w:tab w:val="num" w:pos="720"/&gt;&lt;/w:tabs&gt;&lt;w:ind w:left="720" w:hanging="360"/&gt;&lt;/w:pPr&gt;&lt;w:rPr&gt;&lt;w:rFonts w:hint="default"/&gt;&lt;/w:rPr&gt;&lt;/w:lvl&gt;&lt;w:lvl w:ilvl="1" w:tplc="04090003"&gt;&lt;w:start w:val="1"/&gt;&lt;w:numFmt w:val="decimal"/&gt;&lt;w:lvlText w:val="%2."/&gt;&lt;w:lvlJc w:val="left"/&gt;&lt;w:pPr&gt;&lt;w:tabs&gt;&lt;w:tab w:val="num" w:pos="1440"/&gt;&lt;/w:tabs&gt;&lt;w:ind w:left="1440" w:hanging="360"/&gt;&lt;/w:pPr&gt;&lt;/w:lvl&gt;&lt;w:lvl w:ilvl="2" w:tplc="04090005"&gt;&lt;w:start w:val="1"/&gt;&lt;w:numFmt w:val="decimal"/&gt;&lt;w:lvlText w:val="%3."/&gt;&lt;w:lvlJc w:val="left"/&gt;&lt;w:pPr&gt;&lt;w:tabs&gt;&lt;w:tab w:val="num" w:pos="2160"/&gt;&lt;/w:tabs&gt;&lt;w:ind w:left="2160" w:hanging="360"/&gt;&lt;/w:pPr&gt;&lt;/w:lvl&gt;&lt;w:lvl w:ilvl="3" w:tplc="04090001"&gt;&lt;w:start w:val="1"/&gt;&lt;w:numFmt w:val="decimal"/&gt;&lt;w:lvlText w:val="%4."/&gt;&lt;w:lvlJc w:val="left"/&gt;&lt;w:pPr&gt;&lt;w:tabs&gt;&lt;w:tab w:val="num" w:pos="2880"/&gt;&lt;/w:tabs&gt;&lt;w:ind w:left="2880" w:hanging="360"/&gt;&lt;/w:pPr&gt;&lt;/w:lvl&gt;&lt;w:lvl w:ilvl="4" w:tplc="04090003"&gt;&lt;w:start w:val="1"/&gt;&lt;w:numFmt w:val="decimal"/&gt;&lt;w:lvlText w:val="%5."/&gt;&lt;w:lvlJc w:val="left"/&gt;&lt;w:pPr&gt;&lt;w:tabs&gt;&lt;w:tab w:val="num" w:pos="3600"/&gt;&lt;/w:tabs&gt;&lt;w:ind w:left="3600" w:hanging="360"/&gt;&lt;/w:pPr&gt;&lt;/w:lvl&gt;&lt;w:lvl w:ilvl="5" w:tplc="04090005"&gt;&lt;w:start w:val="1"/&gt;&lt;w:numFmt w:val="decimal"/&gt;&lt;w:lvlText w:val="%6."/&gt;&lt;w:lvlJc w:val="left"/&gt;&lt;w:pPr&gt;&lt;w:tabs&gt;&lt;w:tab w:val="num" w:pos="4320"/&gt;&lt;/w:tabs&gt;&lt;w:ind w:left="4320" w:hanging="360"/&gt;&lt;/w:pPr&gt;&lt;/w:lvl&gt;&lt;w:lvl w:ilvl="6" w:tplc="04090001"&gt;&lt;w:start w:val="1"/&gt;&lt;w:numFmt w:val="decimal"/&gt;&lt;w:lvlText w:val="%7."/&gt;&lt;w:lvlJc w:val="left"/&gt;&lt;w:pPr&gt;&lt;w:tabs&gt;&lt;w:tab w:val="num" w:pos="5040"/&gt;&lt;/w:tabs&gt;&lt;w:ind w:left="5040" w:hanging="360"/&gt;&lt;/w:pPr&gt;&lt;/w:lvl&gt;&lt;w:lvl w:ilvl="7" w:tplc="04090003"&gt;&lt;w:start w:val="1"/&gt;&lt;w:numFmt w:val="decimal"/&gt;&lt;w:lvlText w:val="%8."/&gt;&lt;w:lvlJc w:val="left"/&gt;&lt;w:pPr&gt;&lt;w:tabs&gt;&lt;w:tab w:val="num" w:pos="5760"/&gt;&lt;/w:tabs&gt;&lt;w:ind w:left="5760" w:hanging="360"/&gt;&lt;/w:pPr&gt;&lt;/w:lvl&gt;&lt;w:lvl w:ilvl="8" w:tplc="04090005"&gt;&lt;w:start w:val="1"/&gt;&lt;w:numFmt w:val="decimal"/&gt;&lt;w:lvlText w:val="%9."/&gt;&lt;w:lvlJc w:val="left"/&gt;&lt;w:pPr&gt;&lt;w:tabs&gt;&lt;w:tab w:val="num" w:pos="6480"/&gt;&lt;/w:tabs&gt;&lt;w:ind w:left="6480" w:hanging="360"/&gt;&lt;/w:pPr&gt;&lt;/w:lvl&gt;&lt;/w:abstractNum&gt;&lt;w:abstractNum w:abstractNumId="2" w15:restartNumberingAfterBreak="0"&gt;&lt;w:nsid w:val="12A33611"/&gt;&lt;w:multiLevelType w:val="hybridMultilevel"/&gt;&lt;w:tmpl w:val="EE3AE322"/&gt;&lt;w:lvl w:ilvl="0" w:tplc="0409000F"&gt;&lt;w:start w:val="1"/&gt;&lt;w:numFmt w:val="decimal"/&gt;&lt;w:lvlText w:val="%1."/&gt;&lt;w:lvlJc w:val="left"/&gt;&lt;w:pPr&gt;&lt;w:ind w:left="720" w:hanging="360"/&gt;&lt;/w:pPr&gt;&lt;/w:lvl&gt;&lt;w:lvl w:ilvl="1" w:tplc="04090019" w:tentative="1"&gt;&lt;w:start w:val="1"/&gt;&lt;w:numFmt w:val="lowerLetter"/&gt;&lt;w:lvlText w:val="%2."/&gt;&lt;w:lvlJc w:val="left"/&gt;&lt;w:pPr&gt;&lt;w:ind w:left="1440" w:hanging="360"/&gt;&lt;/w:pPr&gt;&lt;/w:lvl&gt;&lt;w:lvl w:ilvl="2" w:tplc="0409001B" w:tentative="1"&gt;&lt;w:start w:val="1"/&gt;&lt;w:numFmt w:val="lowerRoman"/&gt;&lt;w:lvlText w:val="%3."/&gt;&lt;w:lvlJc w:val="right"/&gt;&lt;w:pPr&gt;&lt;w:ind w:left="2160" w:hanging="180"/&gt;&lt;/w:pPr&gt;&lt;/w:lvl&gt;&lt;w:lvl w:ilvl="3" w:tplc="0409000F" w:tentative="1"&gt;&lt;w:start w:val="1"/&gt;&lt;w:numFmt w:val="decimal"/&gt;&lt;w:lvlText w:val="%4."/&gt;&lt;w:lvlJc w:val="left"/&gt;&lt;w:pPr&gt;&lt;w:ind w:left="2880" w:hanging="360"/&gt;&lt;/w:pPr&gt;&lt;/w:lvl&gt;&lt;w:lvl w:ilvl="4" w:tplc="04090019" w:tentative="1"&gt;&lt;w:start w:val="1"/&gt;&lt;w:numFmt w:val="lowerLetter"/&gt;&lt;w:lvlText w:val="%5."/&gt;&lt;w:lvlJc w:val="left"/&gt;&lt;w:pPr&gt;&lt;w:ind w:left="3600" w:hanging="360"/&gt;&lt;/w:pPr&gt;&lt;/w:lvl&gt;&lt;w:lvl w:ilvl="5" w:tplc="0409001B" w:tentative="1"&gt;&lt;w:start w:val="1"/&gt;&lt;w:numFmt w:val="lowerRoman"/&gt;&lt;w:lvlText w:val="%6."/&gt;&lt;w:lvlJc w:val="right"/&gt;&lt;w:pPr&gt;&lt;w:ind w:left="4320" w:hanging="180"/&gt;&lt;/w:pPr&gt;&lt;/w:lvl&gt;&lt;w:lvl w:ilvl="6" w:tplc="0409000F" w:tentative="1"&gt;&lt;w:start w:val="1"/&gt;&lt;w:numFmt w:val="decimal"/&gt;&lt;w:lvlText w:val="%7."/&gt;&lt;w:lvlJc w:val="left"/&gt;&lt;w:pPr&gt;&lt;w:ind w:left="5040" w:hanging="360"/&gt;&lt;/w:pPr&gt;&lt;/w:lvl&gt;&lt;w:lvl w:ilvl="7" w:tplc="04090019" w:tentative="1"&gt;&lt;w:start w:val="1"/&gt;&lt;w:numFmt w:val="lowerLetter"/&gt;&lt;w:lvlText w:val="%8."/&gt;&lt;w:lvlJc w:val="left"/&gt;&lt;w:pPr&gt;&lt;w:ind w:left="5760" w:hanging="360"/&gt;&lt;/w:pPr&gt;&lt;/w:lvl&gt;&lt;w:lvl w:ilvl="8" w:tplc="0409001B" w:tentative="1"&gt;&lt;w:start w:val="1"/&gt;&lt;w:numFmt w:val="lowerRoman"/&gt;&lt;w:lvlText w:val="%9."/&gt;&lt;w:lvlJc w:val="right"/&gt;&lt;w:pPr&gt;&lt;w:ind w:left="6480" w:hanging="180"/&gt;&lt;/w:pPr&gt;&lt;/w:lvl&gt;&lt;/w:abstractNum&gt;&lt;w:abstractNum w:abstractNumId="3" w15:restartNumberingAfterBreak="0"&gt;&lt;w:nsid w:val="1456551A"/&gt;&lt;w:multiLevelType w:val="hybridMultilevel"/&gt;&lt;w:tmpl w:val="07C69528"/&gt;&lt;w:lvl w:ilvl="0" w:tplc="0409000F"&gt;&lt;w:start w:val="1"/&gt;&lt;w:numFmt w:val="decimal"/&gt;&lt;w:lvlText w:val="%1."/&gt;&lt;w:lvlJc w:val="left"/&gt;&lt;w:pPr&gt;&lt;w:ind w:left="720" w:hanging="360"/&gt;&lt;/w:pPr&gt;&lt;w:rPr&gt;&lt;w:rFonts w:hint="default"/&gt;&lt;/w:rPr&gt;&lt;/w:lvl&gt;&lt;w:lvl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w:abstractNumId="4" w15:restartNumberingAfterBreak="0"&gt;&lt;w:nsid w:val="3A3262B5"/&gt;&lt;w:multiLevelType w:val="hybridMultilevel"/&gt;&lt;w:tmpl w:val="3F1EE12E"/&gt;&lt;w:lvl w:ilvl="0" w:tplc="04090001"&gt;&lt;w:start w:val="1"/&gt;&lt;w:numFmt w:val="bullet"/&gt;&lt;w:lvlText w:val=""/&gt;&lt;w:lvlJc w:val="left"/&gt;&lt;w:pPr&gt;&lt;w:ind w:left="720" w:hanging="360"/&gt;&lt;/w:pPr&gt;&lt;w:rPr&gt;&lt;w:rFonts w:ascii="Symbol" w:hAnsi="Symbol" w:hint="default"/&gt;&lt;/w:rPr&gt;&lt;/w:lvl&gt;&lt;w:lvl w:ilvl="1" w:tplc="04090003"&gt;&lt;w:start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w:abstractNumId="5" w15:restartNumberingAfterBreak="0"&gt;&lt;w:nsid w:val="3A4C3D80"/&gt;&lt;w:multiLevelType w:val="hybridMultilevel"/&gt;&lt;w:tmpl w:val="167C06A6"/&gt;&lt;w:lvl w:ilvl="0" w:tplc="04090001"&gt;&lt;w:start w:val="1"/&gt;&lt;w:numFmt w:val="bullet"/&gt;&lt;w:lvlText w:val=""/&gt;&lt;w:lvlJc w:val="left"/&gt;&lt;w:pPr&gt;&lt;w:ind w:left="720" w:hanging="360"/&gt;&lt;/w:pPr&gt;&lt;w:rPr&gt;&lt;w:rFonts w:ascii="Symbol" w:hAnsi="Symbol" w:hint="default"/&gt;&lt;/w:rPr&gt;&lt;/w:lvl&gt;&lt;w:lvl w:ilvl="1" w:tplc="04090003"&gt;&lt;w:start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w:abstractNumId="6" w15:restartNumberingAfterBreak="0"&gt;&lt;w:nsid w:val="3C001A33"/&gt;&lt;w:multiLevelType w:val="hybridMultilevel"/&gt;&lt;w:tmpl w:val="5AA6F8D8"/&gt;&lt;w:lvl w:ilvl="0" w:tplc="0409000F"&gt;&lt;w:start w:val="1"/&gt;&lt;w:numFmt w:val="decimal"/&gt;&lt;w:lvlText w:val="%1."/&gt;&lt;w:lvlJc w:val="left"/&gt;&lt;w:pPr&gt;&lt;w:ind w:left="720" w:hanging="360"/&gt;&lt;/w:pPr&gt;&lt;w:rPr&gt;&lt;w:rFonts w:hint="default"/&gt;&lt;/w:rPr&gt;&lt;/w:lvl&gt;&lt;w:lvl w:ilvl="1" w:tplc="04090003"&gt;&lt;w:start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w:abstractNumId="7" w15:restartNumberingAfterBreak="0"&gt;&lt;w:nsid w:val="4A7C4BD6"/&gt;&lt;w:multiLevelType w:val="multilevel"/&gt;&lt;w:tmpl w:val="5D7E44EE"/&gt;&lt;w:lvl w:ilvl="0"&gt;&lt;w:start w:val="1"/&gt;&lt;w:numFmt w:val="decimal"/&gt;&lt;w:pStyle w:val="Heading1"/&gt;&lt;w:lvlText w:val="%1."/&gt;&lt;w:lvlJc w:val="left"/&gt;&lt;w:pPr&gt;&lt;w:ind w:left="0" w:firstLine="0"/&gt;&lt;/w:pPr&gt;&lt;w:rPr&gt;&lt;w:rFonts w:hint="default"/&gt;&lt;/w:rPr&gt;&lt;/w:lvl&gt;&lt;w:lvl w:ilvl="1"&gt;&lt;w:start w:val="1"/&gt;&lt;w:numFmt w:val="decimal"/&gt;&lt;w:pStyle w:val="Heading2"/&gt;&lt;w:isLgl/&gt;&lt;w:lvlText w:val="%1.%2"/&gt;&lt;w:lvlJc w:val="left"/&gt;&lt;w:pPr&gt;&lt;w:ind w:left="0" w:firstLine="0"/&gt;&lt;/w:pPr&gt;&lt;w:rPr&gt;&lt;w:rFonts w:hint="default"/&gt;&lt;w:b/&gt;&lt;w:bCs/&gt;&lt;w:i w:val="0"/&gt;&lt;w:iCs w:val="0"/&gt;&lt;w:caps w:val="0"/&gt;&lt;w:smallCaps w:val="0"/&gt;&lt;w:strike w:val="0"/&gt;&lt;w:dstrike w:val="0"/&gt;&lt;w:noProof w:val="0"/&gt;&lt;w:vanish w:val="0"/&gt;&lt;w:color w:val="125A97"/&gt;&lt;w:spacing w:val="0"/&gt;&lt;w:kern w:val="0"/&gt;&lt;w:position w:val="0"/&gt;&lt;w:u w:val="none"/&gt;&lt;w:effect w:val="none"/&gt;&lt;w:vertAlign w:val="baseline"/&gt;&lt;w:em w:val="none"/&gt;&lt;w:specVanish w:val="0"/&gt;&lt;w14:glow w14:rad="0"&gt;&lt;w14:srgbClr w14:val="000000"/&gt;&lt;/w14:glow&gt;&lt;w14:shadow w14:blurRad="0" w14:dist="0" w14:dir="0" w14:sx="0" w14:sy="0" w14:kx="0" w14:ky="0" w14:algn="none"&gt;&lt;w14:srgbClr w14:val="000000"/&gt;&lt;/w14:shadow&gt;&lt;w14:reflection w14:blurRad="0" w14:stA="0" w14:stPos="0" w14:endA="0" w14:endPos="0" w14:dist="0" w14:dir="0" w14:fadeDir="0" w14:sx="0" w14:sy="0" w14:kx="0" w14:ky="0" w14:algn="none"/&gt;&lt;w14:textOutline w14:w="0" w14:cap="rnd" w14:cmpd="sng" w14:algn="ctr"&gt;&lt;w14:noFill/&gt;&lt;w14:prstDash w14:val="solid"/&gt;&lt;w14:bevel/&gt;&lt;/w14:textOutline&gt;&lt;w14:scene3d&gt;&lt;w14:camera w14:prst="orthographicFront"/&gt;&lt;w14:lightRig w14:rig="threePt" w14:dir="t"&gt;&lt;w14:rot w14:lat="0" w14:lon="0" w14:rev="0"/&gt;&lt;/w14:lightRig&gt;&lt;/w14:scene3d&gt;&lt;w14:props3d w14:extrusionH="0" w14:contourW="0" w14:prstMaterial="none"/&gt;&lt;w14:ligatures w14:val="none"/&gt;&lt;w14:numForm w14:val="default"/&gt;&lt;w14:numSpacing w14:val="default"/&gt;&lt;w14:stylisticSets/&gt;&lt;w14:cntxtAlts w14:val="0"/&gt;&lt;/w:rPr&gt;&lt;/w:lvl&gt;&lt;w:lvl w:ilvl="2"&gt;&lt;w:start w:val="1"/&gt;&lt;w:numFmt w:val="decimal"/&gt;&lt;w:pStyle w:val="Heading3"/&gt;&lt;w:isLgl/&gt;&lt;w:lvlText w:val="%1.%2.%3"/&gt;&lt;w:lvlJc w:val="left"/&gt;&lt;w:pPr&gt;&lt;w:ind w:left="0" w:firstLine="0"/&gt;&lt;/w:pPr&gt;&lt;w:rPr&gt;&lt;w:rFonts w:hint="default"/&gt;&lt;/w:rPr&gt;&lt;/w:lvl&gt;&lt;w:lvl w:ilvl="3"&gt;&lt;w:start w:val="1"/&gt;&lt;w:numFmt w:val="decimal"/&gt;&lt;w:isLgl/&gt;&lt;w:lvlText w:val="%1.%2.%3.%4"/&gt;&lt;w:lvlJc w:val="left"/&gt;&lt;w:pPr&gt;&lt;w:ind w:left="0" w:firstLine="0"/&gt;&lt;/w:pPr&gt;&lt;w:rPr&gt;&lt;w:rFonts w:hint="default"/&gt;&lt;/w:rPr&gt;&lt;/w:lvl&gt;&lt;w:lvl w:ilvl="4"&gt;&lt;w:start w:val="1"/&gt;&lt;w:numFmt w:val="decimal"/&gt;&lt;w:isLgl/&gt;&lt;w:lvlText w:val="%1.%2.%3.%4.%5"/&gt;&lt;w:lvlJc w:val="left"/&gt;&lt;w:pPr&gt;&lt;w:ind w:left="0" w:firstLine="0"/&gt;&lt;/w:pPr&gt;&lt;w:rPr&gt;&lt;w:rFonts w:hint="default"/&gt;&lt;/w:rPr&gt;&lt;/w:lvl&gt;&lt;w:lvl w:ilvl="5"&gt;&lt;w:start w:val="1"/&gt;&lt;w:numFmt w:val="decimal"/&gt;&lt;w:isLgl/&gt;&lt;w:lvlText w:val="%1.%2.%3.%4.%5.%6"/&gt;&lt;w:lvlJc w:val="left"/&gt;&lt;w:pPr&gt;&lt;w:ind w:left="0" w:firstLine="0"/&gt;&lt;/w:pPr&gt;&lt;w:rPr&gt;&lt;w:rFonts w:hint="default"/&gt;&lt;/w:rPr&gt;&lt;/w:lvl&gt;&lt;w:lvl w:ilvl="6"&gt;&lt;w:start w:val="1"/&gt;&lt;w:numFmt w:val="decimal"/&gt;&lt;w:isLgl/&gt;&lt;w:lvlText w:val="%1.%2.%3.%4.%5.%6.%7"/&gt;&lt;w:lvlJc w:val="left"/&gt;&lt;w:pPr&gt;&lt;w:ind w:left="0" w:firstLine="0"/&gt;&lt;/w:pPr&gt;&lt;w:rPr&gt;&lt;w:rFonts w:hint="default"/&gt;&lt;/w:rPr&gt;&lt;/w:lvl&gt;&lt;w:lvl w:ilvl="7"&gt;&lt;w:start w:val="1"/&gt;&lt;w:numFmt w:val="decimal"/&gt;&lt;w:isLgl/&gt;&lt;w:lvlText w:val="%1.%2.%3.%4.%5.%6.%7.%8"/&gt;&lt;w:lvlJc w:val="left"/&gt;&lt;w:pPr&gt;&lt;w:ind w:left="0" w:firstLine="0"/&gt;&lt;/w:pPr&gt;&lt;w:rPr&gt;&lt;w:rFonts w:hint="default"/&gt;&lt;/w:rPr&gt;&lt;/w:lvl&gt;&lt;w:lvl w:ilvl="8"&gt;&lt;w:start w:val="1"/&gt;&lt;w:numFmt w:val="decimal"/&gt;&lt;w:isLgl/&gt;&lt;w:lvlText w:val="%1.%2.%3.%4.%5.%6.%7.%8.%9"/&gt;&lt;w:lvlJc w:val="left"/&gt;&lt;w:pPr&gt;&lt;w:ind w:left="0" w:firstLine="0"/&gt;&lt;/w:pPr&gt;&lt;w:rPr&gt;&lt;w:rFonts w:hint="default"/&gt;&lt;/w:rPr&gt;&lt;/w:lvl&gt;&lt;/w:abstractNum&gt;&lt;w:abstractNum w:abstractNumId="8" w15:restartNumberingAfterBreak="0"&gt;&lt;w:nsid w:val="5319310B"/&gt;&lt;w:multiLevelType w:val="hybridMultilevel"/&gt;&lt;w:tmpl w:val="78549ABA"/&gt;&lt;w:lvl w:ilvl="0" w:tplc="04090001"&gt;&lt;w:start w:val="1"/&gt;&lt;w:numFmt w:val="bullet"/&gt;&lt;w:lvlText w:val=""/&gt;&lt;w:lvlJc w:val="left"/&gt;&lt;w:pPr&gt;&lt;w:ind w:left="720" w:hanging="360"/&gt;&lt;/w:pPr&gt;&lt;w:rPr&gt;&lt;w:rFonts w:ascii="Symbol" w:hAnsi="Symbol" w:hint="default"/&gt;&lt;/w:rPr&gt;&lt;/w:lvl&gt;&lt;w:lvl w:ilvl="1" w:tplc="04090003"&gt;&lt;w:start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w:abstractNumId="9" w15:restartNumberingAfterBreak="0"&gt;&lt;w:nsid w:val="54B435F2"/&gt;&lt;w:multiLevelType w:val="hybridMultilevel"/&gt;&lt;w:tmpl w:val="E1E4A914"/&gt;&lt;w:lvl w:ilvl="0" w:tplc="8A382BF6"&gt;&lt;w:start w:val="1"/&gt;&lt;w:numFmt w:val="bullet"/&gt;&lt;w:pStyle w:val="AISBullets"/&gt;&lt;w:lvlText w:val=""/&gt;&lt;w:lvlJc w:val="left"/&gt;&lt;w:pPr&gt;&lt;w:ind w:left="720" w:hanging="360"/&gt;&lt;/w:pPr&gt;&lt;w:rPr&gt;&lt;w:rFonts w:ascii="Symbol" w:hAnsi="Symbol" w:hint="default"/&gt;&lt;w:color w:val="3C3C3C"/&gt;&lt;w:u w:color="3C3C3C"/&gt;&lt;/w:rPr&gt;&lt;/w:lvl&gt;&lt;w:lvl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w:abstractNumId="10" w15:restartNumberingAfterBreak="0"&gt;&lt;w:nsid w:val="670C1354"/&gt;&lt;w:multiLevelType w:val="hybridMultilevel"/&gt;&lt;w:tmpl w:val="5356A252"/&gt;&lt;w:lvl w:ilvl="0" w:tplc="04090001"&gt;&lt;w:start w:val="1"/&gt;&lt;w:numFmt w:val="bullet"/&gt;&lt;w:lvlText w:val=""/&gt;&lt;w:lvlJc w:val="left"/&gt;&lt;w:pPr&gt;&lt;w:ind w:left="720" w:hanging="360"/&gt;&lt;/w:pPr&gt;&lt;w:rPr&gt;&lt;w:rFonts w:ascii="Symbol" w:hAnsi="Symbol" w:hint="default"/&gt;&lt;/w:rPr&gt;&lt;/w:lvl&gt;&lt;w:lvl w:ilvl="1" w:tplc="04090003"&gt;&lt;w:start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w:hint="default"/&gt;&lt;/w:rPr&gt;&lt;/w:lvl&gt;&lt;/w:abstractNum&gt;&lt;w:num w:numId="1"&gt;&lt;w:abstractNumId w:val="7"/&gt;&lt;/w:num&gt;&lt;w:num w:numId="2"&gt;&lt;w:abstractNumId w:val="7"/&gt;&lt;w:lvlOverride w:ilvl="0"&gt;&lt;w:startOverride w:val="1"/&gt;&lt;/w:lvlOverride&gt;&lt;w:lvlOverride w:ilvl="1"&gt;&lt;w:startOverride w:val="1"/&gt;&lt;/w:lvlOverride&gt;&lt;w:lvlOverride w:ilvl="2"&gt;&lt;w:startOverride w:val="1"/&gt;&lt;/w:lvlOverride&gt;&lt;w:lvlOverride w:ilvl="3"&gt;&lt;w:startOverride w:val="1"/&gt;&lt;/w:lvlOverride&gt;&lt;w:lvlOverride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w:numId="3"&gt;&lt;w:abstractNumId w:val="9"/&gt;&lt;/w:num&gt;&lt;w:num w:numId="4"&gt;&lt;w:abstractNumId w:val="0"/&gt;&lt;/w:num&gt;&lt;w:num w:numId="5"&gt;&lt;w:abstractNumId w:val="2"/&gt;&lt;/w:num&gt;&lt;w:num w:numId="6"&gt;&lt;w:abstractNumId w:val="1"/&gt;&lt;/w:num&gt;&lt;w:num w:numId="7"&gt;&lt;w:abstractNumId w:val="3"/&gt;&lt;/w:num&gt;&lt;w:num w:numId="8"&gt;&lt;w:abstractNumId w:val="6"/&gt;&lt;/w:num&gt;&lt;w:num w:numId="9"&gt;&lt;w:abstractNumId w:val="8"/&gt;&lt;/w:num&gt;&lt;w:num w:numId="10"&gt;&lt;w:abstractNumId w:val="5"/&gt;&lt;/w:num&gt;&lt;w:num w:numId="11"&gt;&lt;w:abstractNumId w:val="10"/&gt;&lt;/w:num&gt;&lt;w:num w:numId="12"&gt;&lt;w:abstractNumId w:val="4"/&gt;&lt;/w:num&gt;&lt;/w:numbering&gt;&lt;/pkg:xmlData&gt;&lt;/pkg:part&gt;&lt;pkg:part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w16cid"&gt;&lt;w:docDefaults&gt;&lt;w:rPrDefault&gt;&lt;w:rPr&gt;&lt;w:rFonts w:asciiTheme="minorHAnsi" w:eastAsiaTheme="minorEastAsia" w:hAnsiTheme="minorHAnsi" w:cstheme="minorBidi"/&gt;&lt;w:sz w:val="22"/&gt;&lt;w:szCs w:val="22"/&gt;&lt;w:lang w:val="en-US" w:eastAsia="zh-CN" w:bidi="ar-SA"/&gt;&lt;/w:rPr&gt;&lt;/w:rPrDefault&gt;&lt;w:pPrDefault&gt;&lt;w:pPr&gt;&lt;w:spacing w:after="160" w:line="259" w:lineRule="auto"/&gt;&lt;/w:pPr&gt;&lt;/w:pPrDefault&gt;&lt;/w:docDefaults&gt;&lt;w:style w:type="paragraph" w:default="1" w:styleId="Normal"&gt;&lt;w:name w:val="Normal"/&gt;&lt;w:qFormat/&gt;&lt;w:rsid w:val="00F643E7"/&gt;&lt;w:pPr&gt;&lt;w:spacing w:after="120" w:line="240" w:lineRule="auto"/&gt;&lt;/w:pPr&gt;&lt;w:rPr&gt;&lt;w:rFonts w:ascii="Arial" w:hAnsi="Arial"/&gt;&lt;w:color w:val="3C3C3C"/&gt;&lt;w:lang w:eastAsia="en-US"/&gt;&lt;/w:rPr&gt;&lt;/w:style&gt;&lt;w:style w:type="paragraph" w:styleId="Heading1"&gt;&lt;w:name w:val="heading 1"/&gt;&lt;w:aliases w:val="H1"/&gt;&lt;w:basedOn w:val="Normal"/&gt;&lt;w:next w:val="Normal"/&gt;&lt;w:link w:val="Heading1Char"/&gt;&lt;w:uiPriority w:val="9"/&gt;&lt;w:qFormat/&gt;&lt;w:rsid w:val="00F643E7"/&gt;&lt;w:pPr&gt;&lt;w:keepNext/&gt;&lt;w:keepLines/&gt;&lt;w:numPr&gt;&lt;w:numId w:val="1"/&gt;&lt;/w:numPr&gt;&lt;w:tabs&gt;&lt;w:tab w:val="left" w:pos="540"/&gt;&lt;/w:tabs&gt;&lt;w:spacing w:before="240" w:after="60" w:line="276" w:lineRule="auto"/&gt;&lt;w:outlineLvl w:val="0"/&gt;&lt;/w:pPr&gt;&lt;w:rPr&gt;&lt;w:rFonts w:eastAsiaTheme="majorEastAsia" w:cs="Arial"/&gt;&lt;w:b/&gt;&lt;w:color w:val="125A97"/&gt;&lt;w:sz w:val="28"/&gt;&lt;w:szCs w:val="36"/&gt;&lt;/w:rPr&gt;&lt;/w:style&gt;&lt;w:style w:type="paragraph" w:styleId="Heading2"&gt;&lt;w:name w:val="heading 2"/&gt;&lt;w:aliases w:val="H2"/&gt;&lt;w:basedOn w:val="Normal"/&gt;&lt;w:next w:val="Normal"/&gt;&lt;w:link w:val="Heading2Char"/&gt;&lt;w:autoRedefine/&gt;&lt;w:uiPriority w:val="9"/&gt;&lt;w:unhideWhenUsed/&gt;&lt;w:qFormat/&gt;&lt;w:rsid w:val="00BD5B59"/&gt;&lt;w:pPr&gt;&lt;w:keepNext/&gt;&lt;w:keepLines/&gt;&lt;w:numPr&gt;&lt;w:ilvl w:val="1"/&gt;&lt;w:numId w:val="1"/&gt;&lt;/w:numPr&gt;&lt;w:tabs&gt;&lt;w:tab w:val="left" w:pos="540"/&gt;&lt;/w:tabs&gt;&lt;w:spacing w:before="240" w:after="60" w:line="276" w:lineRule="auto"/&gt;&lt;w:outlineLvl w:val="1"/&gt;&lt;/w:pPr&gt;&lt;w:rPr&gt;&lt;w:rFonts w:eastAsiaTheme="majorEastAsia" w:cs="Arial"/&gt;&lt;w:b/&gt;&lt;w:bCs/&gt;&lt;w:color w:val="125A97"/&gt;&lt;w:sz w:val="24"/&gt;&lt;w:szCs w:val="24"/&gt;&lt;w:lang w:bidi="en-US"/&gt;&lt;/w:rPr&gt;&lt;/w:style&gt;&lt;w:style w:type="paragraph" w:styleId="Heading3"&gt;&lt;w:name w:val="heading 3"/&gt;&lt;w:aliases w:val="H3"/&gt;&lt;w:basedOn w:val="Heading2"/&gt;&lt;w:next w:val="Normal"/&gt;&lt;w:link w:val="Heading3Char"/&gt;&lt;w:uiPriority w:val="9"/&gt;&lt;w:unhideWhenUsed/&gt;&lt;w:qFormat/&gt;&lt;w:rsid w:val="00F643E7"/&gt;&lt;w:pPr&gt;&lt;w:numPr&gt;&lt;w:ilvl w:val="2"/&gt;&lt;/w:numPr&gt;&lt;w:spacing w:before="120"/&gt;&lt;w:outlineLvl w:val="2"/&gt;&lt;/w:pPr&gt;&lt;w:rPr&gt;&lt;w:color w:val="3C3C3C"/&gt;&lt;w:sz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w:customStyle="1" w:styleId="Heading1Char"&gt;&lt;w:name w:val="Heading 1 Char"/&gt;&lt;w:aliases w:val="H1 Char"/&gt;&lt;w:basedOn w:val="DefaultParagraphFont"/&gt;&lt;w:link w:val="Heading1"/&gt;&lt;w:uiPriority w:val="9"/&gt;&lt;w:rsid w:val="00F643E7"/&gt;&lt;w:rPr&gt;&lt;w:rFonts w:ascii="Arial" w:eastAsiaTheme="majorEastAsia" w:hAnsi="Arial" w:cs="Arial"/&gt;&lt;w:b/&gt;&lt;w:color w:val="125A97"/&gt;&lt;w:sz w:val="28"/&gt;&lt;w:szCs w:val="36"/&gt;&lt;w:lang w:eastAsia="en-US"/&gt;&lt;/w:rPr&gt;&lt;/w:style&gt;&lt;w:style w:type="character" w:customStyle="1" w:styleId="Heading2Char"&gt;&lt;w:name w:val="Heading 2 Char"/&gt;&lt;w:aliases w:val="H2 Char"/&gt;&lt;w:basedOn w:val="DefaultParagraphFont"/&gt;&lt;w:link w:val="Heading2"/&gt;&lt;w:uiPriority w:val="9"/&gt;&lt;w:rsid w:val="00BD5B59"/&gt;&lt;w:rPr&gt;&lt;w:rFonts w:ascii="Arial" w:eastAsiaTheme="majorEastAsia" w:hAnsi="Arial" w:cs="Arial"/&gt;&lt;w:b/&gt;&lt;w:bCs/&gt;&lt;w:color w:val="125A97"/&gt;&lt;w:sz w:val="24"/&gt;&lt;w:szCs w:val="24"/&gt;&lt;w:lang w:eastAsia="en-US" w:bidi="en-US"/&gt;&lt;/w:rPr&gt;&lt;/w:style&gt;&lt;w:style w:type="character" w:customStyle="1" w:styleId="Heading3Char"&gt;&lt;w:name w:val="Heading 3 Char"/&gt;&lt;w:aliases w:val="H3 Char"/&gt;&lt;w:basedOn w:val="DefaultParagraphFont"/&gt;&lt;w:link w:val="Heading3"/&gt;&lt;w:uiPriority w:val="9"/&gt;&lt;w:rsid w:val="00F643E7"/&gt;&lt;w:rPr&gt;&lt;w:rFonts w:ascii="Arial" w:eastAsiaTheme="majorEastAsia" w:hAnsi="Arial" w:cs="Arial"/&gt;&lt;w:b/&gt;&lt;w:bCs/&gt;&lt;w:color w:val="3C3C3C"/&gt;&lt;w:szCs w:val="24"/&gt;&lt;w:lang w:eastAsia="en-US" w:bidi="en-US"/&gt;&lt;/w:rPr&gt;&lt;/w:style&gt;&lt;w:style w:type="paragraph" w:styleId="Header"&gt;&lt;w:name w:val="header"/&gt;&lt;w:basedOn w:val="Normal"/&gt;&lt;w:link w:val="HeaderChar"/&gt;&lt;w:uiPriority w:val="99"/&gt;&lt;w:unhideWhenUsed/&gt;&lt;w:rsid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w:styleId="HeaderChar"&gt;&lt;w:name w:val="Header Char"/&gt;&lt;w:basedOn w:val="DefaultParagraphFont"/&gt;&lt;w:link w:val="Header"/&gt;&lt;w:uiPriority w:val="99"/&gt;&lt;w:rsid w:val="00F643E7"/&gt;&lt;w:rPr&gt;&lt;w:rFonts w:ascii="Arial" w:eastAsiaTheme="minorHAnsi" w:hAnsi="Arial" w:cs="Arial"/&gt;&lt;w:color w:val="3C3C3C"/&gt;&lt;w:spacing w:val="6"/&gt;&lt;w:szCs w:val="24"/&gt;&lt;w:lang w:eastAsia="en-US"/&gt;&lt;/w:rPr&gt;&lt;/w:style&gt;&lt;w:style w:type="paragraph" w:styleId="Footer"&gt;&lt;w:name w:val="footer"/&gt;&lt;w:aliases w:val="HUD Footer,P1 Footer,POCG Footer"/&gt;&lt;w:basedOn w:val="Normal"/&gt;&lt;w:link w:val="FooterChar"/&gt;&lt;w:uiPriority w:val="99"/&gt;&lt;w:unhideWhenUsed/&gt;&lt;w:qFormat/&gt;&lt;w:rsid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w:styleId="FooterChar"&gt;&lt;w:name w:val="Footer Char"/&gt;&lt;w:aliases w:val="HUD Footer Char,P1 Footer Char,POCG Footer Char"/&gt;&lt;w:basedOn w:val="DefaultParagraphFont"/&gt;&lt;w:link w:val="Footer"/&gt;&lt;w:uiPriority w:val="99"/&gt;&lt;w:rsid w:val="00F643E7"/&gt;&lt;w:rPr&gt;&lt;w:rFonts w:ascii="Arial" w:eastAsiaTheme="minorHAnsi" w:hAnsi="Arial" w:cs="Arial"/&gt;&lt;w:color w:val="3C3C3C"/&gt;&lt;w:spacing w:val="6"/&gt;&lt;w:szCs w:val="24"/&gt;&lt;w:lang w:eastAsia="en-US"/&gt;&lt;/w:rPr&gt;&lt;/w:style&gt;&lt;w:style w:type="table" w:styleId="TableGrid"&gt;&lt;w:name w:val="Table Grid"/&gt;&lt;w:basedOn w:val="TableNormal"/&gt;&lt;w:uiPriority w:val="59"/&gt;&lt;w:rsid w:val="00F643E7"/&gt;&lt;w:pPr&gt;&lt;w:spacing w:after="0" w:line="240" w:lineRule="auto"/&gt;&lt;/w:pPr&gt;&lt;w:rPr&gt;&lt;w:rFonts w:eastAsiaTheme="minorHAnsi"/&gt;&lt;w:sz w:val="24"/&gt;&lt;w:szCs w:val="24"/&gt;&lt;w:lang w:eastAsia="en-US"/&gt;&lt;/w:rPr&gt;&lt;w:tblPr&gt;&lt;w:tblBorders&gt;&lt;w:top w:val="single" w:sz="4" w:space="0" w:color="000000" w:themeColor="text1"/&gt;&lt;w:left w:val="single" w:sz="4" w:space="0" w:color="000000" w:themeColor="text1"/&gt;&lt;w:bottom w:val="single" w:sz="4" w:space="0" w:color="000000" w:themeColor="text1"/&gt;&lt;w:right w:val="single" w:sz="4" w:space="0" w:color="000000" w:themeColor="text1"/&gt;&lt;w:insideH w:val="single" w:sz="4" w:space="0" w:color="000000" w:themeColor="text1"/&gt;&lt;w:insideV w:val="single" w:sz="4" w:space="0" w:color="000000" w:themeColor="text1"/&gt;&lt;/w:tblBorders&gt;&lt;/w:tblPr&gt;&lt;/w:style&gt;&lt;w:style w:type="paragraph" w:customStyle="1" w:styleId="CoverTitle"&gt;&lt;w:name w:val="CoverTitle"/&gt;&lt;w:basedOn w:val="Normal"/&gt;&lt;w:link w:val="CoverTitleChar"/&gt;&lt;w:qFormat/&gt;&lt;w:rsid w:val="00F643E7"/&gt;&lt;w:pPr&gt;&lt;w:spacing w:after="60"/&gt;&lt;w:jc w:val="center"/&gt;&lt;/w:pPr&gt;&lt;w:rPr&gt;&lt;w:rFonts w:cs="Arial"/&gt;&lt;w:b/&gt;&lt;w:color w:val="34668F"/&gt;&lt;w:sz w:val="28"/&gt;&lt;w:szCs w:val="42"/&gt;&lt;/w:rPr&gt;&lt;/w:style&gt;&lt;w:style w:type="character" w:customStyle="1" w:styleId="CoverTitleChar"&gt;&lt;w:name w:val="CoverTitle Char"/&gt;&lt;w:basedOn w:val="DefaultParagraphFont"/&gt;&lt;w:link w:val="CoverTitle"/&gt;&lt;w:rsid w:val="00F643E7"/&gt;&lt;w:rPr&gt;&lt;w:rFonts w:ascii="Arial" w:hAnsi="Arial" w:cs="Arial"/&gt;&lt;w:b/&gt;&lt;w:color w:val="34668F"/&gt;&lt;w:sz w:val="28"/&gt;&lt;w:szCs w:val="42"/&gt;&lt;w:lang w:eastAsia="en-US"/&gt;&lt;/w:rPr&gt;&lt;/w:style&gt;&lt;w:style w:type="character" w:styleId="Hyperlink"&gt;&lt;w:name w:val="Hyperlink"/&gt;&lt;w:basedOn w:val="DefaultParagraphFont"/&gt;&lt;w:uiPriority w:val="99"/&gt;&lt;w:unhideWhenUsed/&gt;&lt;w:rsid w:val="00F643E7"/&gt;&lt;w:rPr&gt;&lt;w:color w:val="0563C1" w:themeColor="hyperlink"/&gt;&lt;w:u w:val="single"/&gt;&lt;/w:rPr&gt;&lt;/w:style&gt;&lt;w:style w:type="character" w:customStyle="1" w:styleId="apple-converted-space"&gt;&lt;w:name w:val="apple-converted-space"/&gt;&lt;w:basedOn w:val="DefaultParagraphFont"/&gt;&lt;w:rsid w:val="00F643E7"/&gt;&lt;/w:style&gt;&lt;w:style w:type="paragraph" w:customStyle="1" w:styleId="p1"&gt;&lt;w:name w:val="p1"/&gt;&lt;w:basedOn w:val="Normal"/&gt;&lt;w:rsid w:val="00F643E7"/&gt;&lt;w:pPr&gt;&lt;w:spacing w:after="0"/&gt;&lt;/w:pPr&gt;&lt;w:rPr&gt;&lt;w:rFonts w:eastAsiaTheme="minorHAnsi" w:cs="Arial"/&gt;&lt;w:sz w:val="15"/&gt;&lt;w:szCs w:val="15"/&gt;&lt;/w:rPr&gt;&lt;/w:style&gt;&lt;w:style w:type="paragraph" w:styleId="ListParagraph"&gt;&lt;w:name w:val="List Paragraph"/&gt;&lt;w:aliases w:val="3,POCG Table Text,First Level Heading,AB List 1,Bullet Points,Bulleted Lists"/&gt;&lt;w:basedOn w:val="Normal"/&gt;&lt;w:link w:val="ListParagraphChar"/&gt;&lt;w:uiPriority w:val="34"/&gt;&lt;w:qFormat/&gt;&lt;w:rsid w:val="00F643E7"/&gt;&lt;w:pPr&gt;&lt;w:spacing w:before="120"/&gt;&lt;w:ind w:left="720"/&gt;&lt;w:contextualSpacing/&gt;&lt;/w:pPr&gt;&lt;w:rPr&gt;&lt;w:spacing w:val="2"/&gt;&lt;w:szCs w:val="20"/&gt;&lt;w:lang w:bidi="en-US"/&gt;&lt;/w:rPr&gt;&lt;/w:style&gt;&lt;w:style w:type="character" w:customStyle="1" w:styleId="ListParagraphChar"&gt;&lt;w:name w:val="List Paragraph Char"/&gt;&lt;w:aliases w:val="3 Char,POCG Table Text Char,First Level Heading Char,AB List 1 Char,Bullet Points Char,Bulleted Lists Char"/&gt;&lt;w:basedOn w:val="DefaultParagraphFont"/&gt;&lt;w:link w:val="ListParagraph"/&gt;&lt;w:uiPriority w:val="34"/&gt;&lt;w:locked/&gt;&lt;w:rsid w:val="00F643E7"/&gt;&lt;w:rPr&gt;&lt;w:rFonts w:ascii="Arial" w:hAnsi="Arial"/&gt;&lt;w:color w:val="3C3C3C"/&gt;&lt;w:spacing w:val="2"/&gt;&lt;w:szCs w:val="20"/&gt;&lt;w:lang w:eastAsia="en-US" w:bidi="en-US"/&gt;&lt;/w:rPr&gt;&lt;/w:style&gt;&lt;w:style w:type="paragraph" w:styleId="TOCHeading"&gt;&lt;w:name w:val="TOC Heading"/&gt;&lt;w:basedOn w:val="Heading1"/&gt;&lt;w:next w:val="Normal"/&gt;&lt;w:uiPriority w:val="39"/&gt;&lt;w:unhideWhenUsed/&gt;&lt;w:qFormat/&gt;&lt;w:rsid w:val="00F643E7"/&gt;&lt;w:pPr&gt;&lt;w:numPr&gt;&lt;w:numId w:val="0"/&gt;&lt;/w:numPr&gt;&lt;w:spacing w:line="259" w:lineRule="auto"/&gt;&lt;w:outlineLvl w:val="9"/&gt;&lt;/w:pPr&gt;&lt;w:rPr&gt;&lt;w:rFonts w:cstheme="majorBidi"/&gt;&lt;w:smallCaps/&gt;&lt;/w:rPr&gt;&lt;/w:style&gt;&lt;w:style w:type="paragraph" w:styleId="TOC1"&gt;&lt;w:name w:val="toc 1"/&gt;&lt;w:basedOn w:val="Normal"/&gt;&lt;w:next w:val="Normal"/&gt;&lt;w:autoRedefine/&gt;&lt;w:uiPriority w:val="39"/&gt;&lt;w:unhideWhenUsed/&gt;&lt;w:qFormat/&gt;&lt;w:rsid w:val="00F643E7"/&gt;&lt;w:pPr&gt;&lt;w:tabs&gt;&lt;w:tab w:val="left" w:pos="440"/&gt;&lt;w:tab w:val="right" w:leader="dot" w:pos="9350"/&gt;&lt;/w:tabs&gt;&lt;w:spacing w:before="120" w:after="60" w:line="276" w:lineRule="auto"/&gt;&lt;/w:pPr&gt;&lt;w:rPr&gt;&lt;w:rFonts w:eastAsia="Calibri" w:cstheme="minorHAnsi"/&gt;&lt;w:b/&gt;&lt;w:bCs/&gt;&lt;w:noProof/&gt;&lt;w:color w:val="125A97"/&gt;&lt;w:sz w:val="24"/&gt;&lt;w:szCs w:val="20"/&gt;&lt;/w:rPr&gt;&lt;/w:style&gt;&lt;w:style w:type="paragraph" w:styleId="TOC2"&gt;&lt;w:name w:val="toc 2"/&gt;&lt;w:basedOn w:val="Normal"/&gt;&lt;w:next w:val="Normal"/&gt;&lt;w:autoRedefine/&gt;&lt;w:uiPriority w:val="39"/&gt;&lt;w:unhideWhenUsed/&gt;&lt;w:qFormat/&gt;&lt;w:rsid w:val="00F643E7"/&gt;&lt;w:pPr&gt;&lt;w:tabs&gt;&lt;w:tab w:val="left" w:pos="880"/&gt;&lt;w:tab w:val="right" w:leader="dot" w:pos="9350"/&gt;&lt;/w:tabs&gt;&lt;w:spacing w:before="120" w:after="60" w:line="276" w:lineRule="auto"/&gt;&lt;w:ind w:left="216"/&gt;&lt;/w:pPr&gt;&lt;w:rPr&gt;&lt;w:rFonts w:eastAsiaTheme="minorHAnsi" w:cstheme="minorHAnsi"/&gt;&lt;w:iCs/&gt;&lt;w:noProof/&gt;&lt;w:spacing w:val="6"/&gt;&lt;w:sz w:val="24"/&gt;&lt;w:szCs w:val="20"/&gt;&lt;/w:rPr&gt;&lt;/w:style&gt;&lt;w:style w:type="paragraph" w:styleId="TOC3"&gt;&lt;w:name w:val="toc 3"/&gt;&lt;w:basedOn w:val="Normal"/&gt;&lt;w:next w:val="Normal"/&gt;&lt;w:autoRedefine/&gt;&lt;w:uiPriority w:val="39"/&gt;&lt;w:unhideWhenUsed/&gt;&lt;w:rsid w:val="00F643E7"/&gt;&lt;w:pPr&gt;&lt;w:tabs&gt;&lt;w:tab w:val="left" w:pos="1320"/&gt;&lt;w:tab w:val="right" w:leader="dot" w:pos="9350"/&gt;&lt;/w:tabs&gt;&lt;w:spacing w:after="60" w:line="276" w:lineRule="auto"/&gt;&lt;w:ind w:left="446"/&gt;&lt;/w:pPr&gt;&lt;w:rPr&gt;&lt;w:rFonts w:eastAsiaTheme="minorHAnsi" w:cstheme="minorHAnsi"/&gt;&lt;w:noProof/&gt;&lt;w:spacing w:val="6"/&gt;&lt;w:sz w:val="20"/&gt;&lt;w:szCs w:val="20"/&gt;&lt;/w:rPr&gt;&lt;/w:style&gt;&lt;w:style w:type="character" w:styleId="PlaceholderText"&gt;&lt;w:name w:val="Placeholder Text"/&gt;&lt;w:basedOn w:val="DefaultParagraphFont"/&gt;&lt;w:uiPriority w:val="99"/&gt;&lt;w:semiHidden/&gt;&lt;w:rsid w:val="00F643E7"/&gt;&lt;w:rPr&gt;&lt;w:color w:val="2F5496" w:themeColor="accent1" w:themeShade="BF"/&gt;&lt;/w:rPr&gt;&lt;/w:style&gt;&lt;w:style w:type="paragraph" w:customStyle="1" w:styleId="SOWInstructions"&gt;&lt;w:name w:val="SOW Instructions"/&gt;&lt;w:basedOn w:val="Normal"/&gt;&lt;w:qFormat/&gt;&lt;w:rsid w:val="00F643E7"/&gt;&lt;w:rPr&gt;&lt;w:i/&gt;&lt;w:color w:val="C00000"/&gt;&lt;/w:rPr&gt;&lt;/w:style&gt;&lt;w:style w:type="paragraph" w:customStyle="1" w:styleId="AISBullets"&gt;&lt;w:name w:val="AIS Bullets"/&gt;&lt;w:qFormat/&gt;&lt;w:rsid w:val="00F643E7"/&gt;&lt;w:pPr&gt;&lt;w:numPr&gt;&lt;w:numId w:val="3"/&gt;&lt;/w:numPr&gt;&lt;w:spacing w:after="60" w:line="240" w:lineRule="auto"/&gt;&lt;/w:pPr&gt;&lt;w:rPr&gt;&lt;w:rFonts w:ascii="Arial" w:hAnsi="Arial" w:cs="Arial"/&gt;&lt;w:color w:val="3C3C3C"/&gt;&lt;w:lang w:eastAsia="en-US" w:bidi="en-US"/&gt;&lt;/w:rPr&gt;&lt;/w:style&gt;&lt;w:style w:type="paragraph" w:styleId="Caption"&gt;&lt;w:name w:val="caption"/&gt;&lt;w:basedOn w:val="Normal"/&gt;&lt;w:next w:val="Normal"/&gt;&lt;w:uiPriority w:val="35"/&gt;&lt;w:unhideWhenUsed/&gt;&lt;w:qFormat/&gt;&lt;w:rsid w:val="00F643E7"/&gt;&lt;w:pPr&gt;&lt;w:spacing w:after="200"/&gt;&lt;/w:pPr&gt;&lt;w:rPr&gt;&lt;w:i/&gt;&lt;w:iCs/&gt;&lt;w:color w:val="44546A" w:themeColor="text2"/&gt;&lt;w:sz w:val="18"/&gt;&lt;w:szCs w:val="18"/&gt;&lt;/w:rPr&gt;&lt;/w:style&gt;&lt;w:style w:type="table" w:customStyle="1" w:styleId="GridTable4-Accent11"&gt;&lt;w:name w:val="Grid Table 4 - Accent 11"/&gt;&lt;w:basedOn w:val="TableNormal"/&gt;&lt;w:next w:val="GridTable4-Accent1"/&gt;&lt;w:uiPriority w:val="49"/&gt;&lt;w:rsid w:val="008021FB"/&gt;&lt;w:pPr&gt;&lt;w:spacing w:after="0" w:line="240" w:lineRule="auto"/&gt;&lt;/w:pPr&gt;&lt;w:rPr&gt;&lt;w:rFonts w:eastAsiaTheme="minorHAnsi"/&gt;&lt;w:sz w:val="24"/&gt;&lt;w:szCs w:val="24"/&gt;&lt;w:lang w:eastAsia="en-US"/&gt;&lt;/w:rPr&gt;&lt;w:tblPr&gt;&lt;w:tblStyleRowBandSize w:val="1"/&gt;&lt;w:tblStyleColBandSize w:val="1"/&gt;&lt;w:tblBorders&gt;&lt;w:top w:val="single" w:sz="4" w:space="0" w:color="8EAADB" w:themeColor="accent1" w:themeTint="99"/&gt;&lt;w:left w:val="single" w:sz="4" w:space="0" w:color="8EAADB" w:themeColor="accent1" w:themeTint="99"/&gt;&lt;w:bottom w:val="single" w:sz="4" w:space="0" w:color="8EAADB" w:themeColor="accent1" w:themeTint="99"/&gt;&lt;w:right w:val="single" w:sz="4" w:space="0" w:color="8EAADB" w:themeColor="accent1" w:themeTint="99"/&gt;&lt;w:insideH w:val="single" w:sz="4" w:space="0" w:color="8EAADB" w:themeColor="accent1" w:themeTint="99"/&gt;&lt;w:insideV w:val="single" w:sz="4" w:space="0" w:color="8EAADB" w:themeColor="accent1" w:themeTint="99"/&gt;&lt;/w:tblBorders&gt;&lt;/w:tblPr&gt;&lt;w:tblStylePr w:type="firstRow"&gt;&lt;w:pPr&gt;&lt;w:jc w:val="left"/&gt;&lt;/w:pPr&gt;&lt;w:rPr&gt;&lt;w:rFonts w:ascii="Arial" w:hAnsi="Arial"/&gt;&lt;w:b/&gt;&lt;w:bCs/&gt;&lt;w:color w:val="FFFFFF" w:themeColor="background1"/&gt;&lt;w:sz w:val="22"/&gt;&lt;/w:rPr&gt;&lt;w:tblPr/&gt;&lt;w:tcPr&gt;&lt;w:shd w:val="clear" w:color="auto" w:fill="125A97"/&gt;&lt;/w:tcPr&gt;&lt;/w:tblStylePr&gt;&lt;w:tblStylePr w:type="lastRow"&gt;&lt;w:rPr&gt;&lt;w:b/&gt;&lt;w:bCs/&gt;&lt;/w:rPr&gt;&lt;w:tblPr/&gt;&lt;w:tcPr&gt;&lt;w:tcBorders&gt;&lt;w:top w:val="double" w:sz="4" w:space="0" w:color="4472C4" w:themeColor="accent1"/&gt;&lt;/w:tcBorders&gt;&lt;/w:tcPr&gt;&lt;/w:tblStylePr&gt;&lt;w:tblStylePr w:type="firstCol"&gt;&lt;w:rPr&gt;&lt;w:b/&gt;&lt;w:bCs/&gt;&lt;/w:rPr&gt;&lt;/w:tblStylePr&gt;&lt;w:tblStylePr w:type="lastCol"&gt;&lt;w:rPr&gt;&lt;w:b/&gt;&lt;w:bCs/&gt;&lt;/w:rPr&gt;&lt;/w:tblStylePr&gt;&lt;w:tblStylePr w:type="band1Vert"&gt;&lt;w:tblPr/&gt;&lt;w:tcPr&gt;&lt;w:shd w:val="clear" w:color="auto" w:fill="D9E2F3" w:themeFill="accent1" w:themeFillTint="33"/&gt;&lt;/w:tcPr&gt;&lt;/w:tblStylePr&gt;&lt;w:tblStylePr w:type="band1Horz"&gt;&lt;w:tblPr/&gt;&lt;w:tcPr&gt;&lt;w:shd w:val="clear" w:color="auto" w:fill="EAEAE8"/&gt;&lt;/w:tcPr&gt;&lt;/w:tblStylePr&gt;&lt;/w:style&gt;&lt;w:style w:type="table" w:styleId="GridTable5Dark-Accent1"&gt;&lt;w:name w:val="Grid Table 5 Dark Accent 1"/&gt;&lt;w:basedOn w:val="TableNormal"/&gt;&lt;w:uiPriority w:val="50"/&gt;&lt;w:rsid w:val="008021FB"/&gt;&lt;w:pPr&gt;&lt;w:spacing w:after="0" w:line="240" w:lineRule="auto"/&gt;&lt;/w:pPr&gt;&lt;w:rPr&gt;&lt;w:sz w:val="24"/&gt;&lt;w:lang w:eastAsia="en-US"/&gt;&lt;/w:rPr&gt;&lt;w:tblPr&gt;&lt;w:tblStyleRowBandSize w:val="1"/&gt;&lt;w:tblStyleColBandSize w:val="1"/&gt;&lt;w:tblBorders&gt;&lt;w:top w:val="single" w:sz="4" w:space="0" w:color="FFFFFF" w:themeColor="background1"/&gt;&lt;w:left w:val="single" w:sz="4" w:space="0" w:color="FFFFFF" w:themeColor="background1"/&gt;&lt;w:bottom w:val="single" w:sz="4" w:space="0" w:color="FFFFFF" w:themeColor="background1"/&gt;&lt;w:right w:val="single" w:sz="4" w:space="0" w:color="FFFFFF" w:themeColor="background1"/&gt;&lt;w:insideH w:val="single" w:sz="4" w:space="0" w:color="FFFFFF" w:themeColor="background1"/&gt;&lt;w:insideV w:val="single" w:sz="4" w:space="0" w:color="FFFFFF" w:themeColor="background1"/&gt;&lt;/w:tblBorders&gt;&lt;/w:tblPr&gt;&lt;w:tcPr&gt;&lt;w:shd w:val="clear" w:color="auto" w:fill="D9E2F3" w:themeFill="accent1" w:themeFillTint="33"/&gt;&lt;/w:tcPr&gt;&lt;w:tblStylePr w:type="firstRow"&gt;&lt;w:rPr&gt;&lt;w:b/&gt;&lt;w:bCs/&gt;&lt;w:color w:val="FFFFFF" w:themeColor="background1"/&gt;&lt;/w:rPr&gt;&lt;w:tblPr/&gt;&lt;w:tcPr&gt;&lt;w:tcBorders&gt;&lt;w:top w:val="single" w:sz="4" w:space="0" w:color="FFFFFF" w:themeColor="background1"/&gt;&lt;w:left w:val="single" w:sz="4" w:space="0" w:color="FFFFFF" w:themeColor="background1"/&gt;&lt;w:right w:val="single" w:sz="4" w:space="0" w:color="FFFFFF" w:themeColor="background1"/&gt;&lt;w:insideH w:val="nil"/&gt;&lt;w:insideV w:val="nil"/&gt;&lt;/w:tcBorders&gt;&lt;w:shd w:val="clear" w:color="auto" w:fill="4472C4" w:themeFill="accent1"/&gt;&lt;/w:tcPr&gt;&lt;/w:tblStylePr&gt;&lt;w:tblStylePr w:type="lastRow"&gt;&lt;w:rPr&gt;&lt;w:b/&gt;&lt;w:bCs/&gt;&lt;w:color w:val="FFFFFF" w:themeColor="background1"/&gt;&lt;/w:rPr&gt;&lt;w:tblPr/&gt;&lt;w:tcPr&gt;&lt;w:tcBorders&gt;&lt;w:left w:val="single" w:sz="4" w:space="0" w:color="FFFFFF" w:themeColor="background1"/&gt;&lt;w:bottom w:val="single" w:sz="4" w:space="0" w:color="FFFFFF" w:themeColor="background1"/&gt;&lt;w:right w:val="single" w:sz="4" w:space="0" w:color="FFFFFF" w:themeColor="background1"/&gt;&lt;w:insideH w:val="nil"/&gt;&lt;w:insideV w:val="nil"/&gt;&lt;/w:tcBorders&gt;&lt;w:shd w:val="clear" w:color="auto" w:fill="4472C4" w:themeFill="accent1"/&gt;&lt;/w:tcPr&gt;&lt;/w:tblStylePr&gt;&lt;w:tblStylePr w:type="firstCol"&gt;&lt;w:rPr&gt;&lt;w:b/&gt;&lt;w:bCs/&gt;&lt;w:color w:val="FFFFFF" w:themeColor="background1"/&gt;&lt;/w:rPr&gt;&lt;w:tblPr/&gt;&lt;w:tcPr&gt;&lt;w:tcBorders&gt;&lt;w:top w:val="single" w:sz="4" w:space="0" w:color="FFFFFF" w:themeColor="background1"/&gt;&lt;w:left w:val="single" w:sz="4" w:space="0" w:color="FFFFFF" w:themeColor="background1"/&gt;&lt;w:bottom w:val="single" w:sz="4" w:space="0" w:color="FFFFFF" w:themeColor="background1"/&gt;&lt;w:insideV w:val="nil"/&gt;&lt;/w:tcBorders&gt;&lt;w:shd w:val="clear" w:color="auto" w:fill="4472C4" w:themeFill="accent1"/&gt;&lt;/w:tcPr&gt;&lt;/w:tblStylePr&gt;&lt;w:tblStylePr w:type="lastCol"&gt;&lt;w:rPr&gt;&lt;w:b/&gt;&lt;w:bCs/&gt;&lt;w:color w:val="FFFFFF" w:themeColor="background1"/&gt;&lt;/w:rPr&gt;&lt;w:tblPr/&gt;&lt;w:tcPr&gt;&lt;w:tcBorders&gt;&lt;w:top w:val="single" w:sz="4" w:space="0" w:color="FFFFFF" w:themeColor="background1"/&gt;&lt;w:bottom w:val="single" w:sz="4" w:space="0" w:color="FFFFFF" w:themeColor="background1"/&gt;&lt;w:right w:val="single" w:sz="4" w:space="0" w:color="FFFFFF" w:themeColor="background1"/&gt;&lt;w:insideV w:val="nil"/&gt;&lt;/w:tcBorders&gt;&lt;w:shd w:val="clear" w:color="auto" w:fill="4472C4" w:themeFill="accent1"/&gt;&lt;/w:tcPr&gt;&lt;/w:tblStylePr&gt;&lt;w:tblStylePr w:type="band1Vert"&gt;&lt;w:tblPr/&gt;&lt;w:tcPr&gt;&lt;w:shd w:val="clear" w:color="auto" w:fill="B4C6E7" w:themeFill="accent1" w:themeFillTint="66"/&gt;&lt;/w:tcPr&gt;&lt;/w:tblStylePr&gt;&lt;w:tblStylePr w:type="band1Horz"&gt;&lt;w:tblPr/&gt;&lt;w:tcPr&gt;&lt;w:shd w:val="clear" w:color="auto" w:fill="B4C6E7" w:themeFill="accent1" w:themeFillTint="66"/&gt;&lt;/w:tcPr&gt;&lt;/w:tblStylePr&gt;&lt;/w:style&gt;&lt;w:style w:type="table" w:styleId="GridTable4-Accent1"&gt;&lt;w:name w:val="Grid Table 4 Accent 1"/&gt;&lt;w:basedOn w:val="TableNormal"/&gt;&lt;w:uiPriority w:val="49"/&gt;&lt;w:rsid w:val="008021FB"/&gt;&lt;w:pPr&gt;&lt;w:spacing w:after="0" w:line="240" w:lineRule="auto"/&gt;&lt;/w:pPr&gt;&lt;w:tblPr&gt;&lt;w:tblStyleRowBandSize w:val="1"/&gt;&lt;w:tblStyleColBandSize w:val="1"/&gt;&lt;w:tblBorders&gt;&lt;w:top w:val="single" w:sz="4" w:space="0" w:color="8EAADB" w:themeColor="accent1" w:themeTint="99"/&gt;&lt;w:left w:val="single" w:sz="4" w:space="0" w:color="8EAADB" w:themeColor="accent1" w:themeTint="99"/&gt;&lt;w:bottom w:val="single" w:sz="4" w:space="0" w:color="8EAADB" w:themeColor="accent1" w:themeTint="99"/&gt;&lt;w:right w:val="single" w:sz="4" w:space="0" w:color="8EAADB" w:themeColor="accent1" w:themeTint="99"/&gt;&lt;w:insideH w:val="single" w:sz="4" w:space="0" w:color="8EAADB" w:themeColor="accent1" w:themeTint="99"/&gt;&lt;w:insideV w:val="single" w:sz="4" w:space="0" w:color="8EAADB" w:themeColor="accent1" w:themeTint="99"/&gt;&lt;/w:tblBorders&gt;&lt;/w:tblPr&gt;&lt;w:tblStylePr w:type="firstRow"&gt;&lt;w:rPr&gt;&lt;w:b/&gt;&lt;w:bCs/&gt;&lt;w:color w:val="FFFFFF" w:themeColor="background1"/&gt;&lt;/w:rPr&gt;&lt;w:tblPr/&gt;&lt;w:tcPr&gt;&lt;w:tcBorders&gt;&lt;w:top w:val="single" w:sz="4" w:space="0" w:color="4472C4" w:themeColor="accent1"/&gt;&lt;w:left w:val="single" w:sz="4" w:space="0" w:color="4472C4" w:themeColor="accent1"/&gt;&lt;w:bottom w:val="single" w:sz="4" w:space="0" w:color="4472C4" w:themeColor="accent1"/&gt;&lt;w:right w:val="single" w:sz="4" w:space="0" w:color="4472C4" w:themeColor="accent1"/&gt;&lt;w:insideH w:val="nil"/&gt;&lt;w:insideV w:val="nil"/&gt;&lt;/w:tcBorders&gt;&lt;w:shd w:val="clear" w:color="auto" w:fill="4472C4" w:themeFill="accent1"/&gt;&lt;/w:tcPr&gt;&lt;/w:tblStylePr&gt;&lt;w:tblStylePr w:type="lastRow"&gt;&lt;w:rPr&gt;&lt;w:b/&gt;&lt;w:bCs/&gt;&lt;/w:rPr&gt;&lt;w:tblPr/&gt;&lt;w:tcPr&gt;&lt;w:tcBorders&gt;&lt;w:top w:val="double" w:sz="4" w:space="0" w:color="4472C4" w:themeColor="accent1"/&gt;&lt;/w:tcBorders&gt;&lt;/w:tcPr&gt;&lt;/w:tblStylePr&gt;&lt;w:tblStylePr w:type="firstCol"&gt;&lt;w:rPr&gt;&lt;w:b/&gt;&lt;w:bCs/&gt;&lt;/w:rPr&gt;&lt;/w:tblStylePr&gt;&lt;w:tblStylePr w:type="lastCol"&gt;&lt;w:rPr&gt;&lt;w:b/&gt;&lt;w:bCs/&gt;&lt;/w:rPr&gt;&lt;/w:tblStylePr&gt;&lt;w:tblStylePr w:type="band1Vert"&gt;&lt;w:tblPr/&gt;&lt;w:tcPr&gt;&lt;w:shd w:val="clear" w:color="auto" w:fill="D9E2F3" w:themeFill="accent1" w:themeFillTint="33"/&gt;&lt;/w:tcPr&gt;&lt;/w:tblStylePr&gt;&lt;w:tblStylePr w:type="band1Horz"&gt;&lt;w:tblPr/&gt;&lt;w:tcPr&gt;&lt;w:shd w:val="clear" w:color="auto" w:fill="D9E2F3" w:themeFill="accent1" w:themeFillTint="33"/&gt;&lt;/w:tcPr&gt;&lt;/w:tblStylePr&gt;&lt;/w:style&gt;&lt;w:style w:type="character" w:styleId="Strong"&gt;&lt;w:name w:val="Strong"/&gt;&lt;w:basedOn w:val="DefaultParagraphFont"/&gt;&lt;w:uiPriority w:val="22"/&gt;&lt;w:qFormat/&gt;&lt;w:rsid w:val="0024303F"/&gt;&lt;w:rPr&gt;&lt;w:rFonts w:ascii="Arial" w:hAnsi="Arial" w:cs="Arial"/&gt;&lt;w:b/&gt;&lt;w:bCs/&gt;&lt;w:color w:val="3C3D3D"/&gt;&lt;/w:rPr&gt;&lt;/w:style&gt;&lt;w:style w:type="paragraph" w:customStyle="1" w:styleId="AISBoldBlue"&gt;&lt;w:name w:val="AIS Bold Blue"/&gt;&lt;w:qFormat/&gt;&lt;w:rsid w:val="0024303F"/&gt;&lt;w:pPr&gt;&lt;w:spacing w:before="240" w:after="120" w:line="240" w:lineRule="auto"/&gt;&lt;/w:pPr&gt;&lt;w:rPr&gt;&lt;w:rFonts w:cs="Arial"/&gt;&lt;w:b/&gt;&lt;w:bCs/&gt;&lt;w:color w:val="32648C"/&gt;&lt;w:szCs w:val="20"/&gt;&lt;w:lang w:eastAsia="en-US" w:bidi="en-US"/&gt;&lt;/w:rPr&gt;&lt;/w:style&gt;&lt;w:style w:type="paragraph" w:styleId="BalloonText"&gt;&lt;w:name w:val="Balloon Text"/&gt;&lt;w:basedOn w:val="Normal"/&gt;&lt;w:link w:val="BalloonTextChar"/&gt;&lt;w:uiPriority w:val="99"/&gt;&lt;w:semiHidden/&gt;&lt;w:unhideWhenUsed/&gt;&lt;w:rsid w:val="006A1A03"/&gt;&lt;w:pPr&gt;&lt;w:spacing w:after="0"/&gt;&lt;/w:pPr&gt;&lt;w:rPr&gt;&lt;w:rFonts w:ascii="Segoe UI" w:hAnsi="Segoe UI" w:cs="Segoe UI"/&gt;&lt;w:sz w:val="18"/&gt;&lt;w:szCs w:val="18"/&gt;&lt;/w:rPr&gt;&lt;/w:style&gt;&lt;w:style w:type="character" w:customStyle="1" w:styleId="BalloonTextChar"&gt;&lt;w:name w:val="Balloon Text Char"/&gt;&lt;w:basedOn w:val="DefaultParagraphFont"/&gt;&lt;w:link w:val="BalloonText"/&gt;&lt;w:uiPriority w:val="99"/&gt;&lt;w:semiHidden/&gt;&lt;w:rsid w:val="006A1A03"/&gt;&lt;w:rPr&gt;&lt;w:rFonts w:ascii="Segoe UI" w:hAnsi="Segoe UI" w:cs="Segoe UI"/&gt;&lt;w:color w:val="3C3C3C"/&gt;&lt;w:sz w:val="18"/&gt;&lt;w:szCs w:val="18"/&gt;&lt;w:lang w:eastAsia="en-US"/&gt;&lt;/w:rPr&gt;&lt;/w:style&gt;&lt;/w:styles&gt;&lt;/pkg:xmlData&gt;&lt;/pkg:part&gt;&lt;/pkg:package&gt;
</address1_line1>
      <address1_line2>&lt;?xml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wp14"&gt;&lt;w:body&gt;&lt;w:p w:rsidR="00000000" w:rsidRDefault="00F643E7"&gt;&lt;w:r&gt;&lt;w:t&gt;address1_line2&lt;/w:t&gt;&lt;/w:r&gt;&lt;/w:p&gt;&lt;w:sectPr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wp14"&gt;&lt;w:abstractNum w:abstractNumId="0" w15:restartNumberingAfterBreak="0"&gt;&lt;w:nsid w:val="01F7074F"/&gt;&lt;w:multiLevelType w:val="hybridMultilevel"/&gt;&lt;w:tmpl w:val="286E7520"/&gt;&lt;w:lvl w:ilvl="0" w:tplc="04090001"&gt;&lt;w:start w:val="1"/&gt;&lt;w:numFmt w:val="bullet"/&gt;&lt;w:lvlText w:val=""/&gt;&lt;w:lvlJc w:val="left"/&gt;&lt;w:pPr&gt;&lt;w:ind w:left="720" w:hanging="360"/&gt;&lt;/w:pPr&gt;&lt;w:rPr&gt;&lt;w:rFonts w:ascii="Symbol" w:hAnsi="Symbol" w:hint="default"/&gt;&lt;/w:rPr&gt;&lt;/w:lvl&gt;&lt;w:lvl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w:abstractNumId="1" w15:restartNumberingAfterBreak="0"&gt;&lt;w:nsid w:val="4A7C4BD6"/&gt;&lt;w:multiLevelType w:val="multilevel"/&gt;&lt;w:tmpl w:val="058E804E"/&gt;&lt;w:lvl w:ilvl="0"&gt;&lt;w:start w:val="1"/&gt;&lt;w:numFmt w:val="decimal"/&gt;&lt;w:pStyle w:val="Heading1"/&gt;&lt;w:lvlText w:val="%1."/&gt;&lt;w:lvlJc w:val="left"/&gt;&lt;w:pPr&gt;&lt;w:ind w:left="0" w:firstLine="0"/&gt;&lt;/w:pPr&gt;&lt;w:rPr&gt;&lt;w:rFonts w:hint="default"/&gt;&lt;/w:rPr&gt;&lt;/w:lvl&gt;&lt;w:lvl w:ilvl="1"&gt;&lt;w:start w:val="1"/&gt;&lt;w:numFmt w:val="decimal"/&gt;&lt;w:pStyle w:val="Heading2"/&gt;&lt;w:isLgl/&gt;&lt;w:lvlText w:val="%1.%2"/&gt;&lt;w:lvlJc w:val="left"/&gt;&lt;w:pPr&gt;&lt;w:ind w:left="0" w:firstLine="0"/&gt;&lt;/w:pPr&gt;&lt;w:rPr&gt;&lt;w:rFonts w:hint="default"/&gt;&lt;w:b/&gt;&lt;w:bCs/&gt;&lt;w:i w:val="0"/&gt;&lt;w:iCs w:val="0"/&gt;&lt;w:caps w:val="0"/&gt;&lt;w:smallCaps w:val="0"/&gt;&lt;w:strike w:val="0"/&gt;&lt;w:dstrike w:val="0"/&gt;&lt;w:noProof w:val="0"/&gt;&lt;w:vanish w:val="0"/&gt;&lt;w:color w:val="125A97"/&gt;&lt;w:spacing w:val="0"/&gt;&lt;w:kern w:val="0"/&gt;&lt;w:position w:val="0"/&gt;&lt;w:u w:val="none"/&gt;&lt;w:effect w:val="none"/&gt;&lt;w:vertAlign w:val="baseline"/&gt;&lt;w:em w:val="none"/&gt;&lt;w:specVanish w:val="0"/&gt;&lt;w14:glow w14:rad="0"&gt;&lt;w14:srgbClr w14:val="000000"/&gt;&lt;/w14:glow&gt;&lt;w14:shadow w14:blurRad="0" w14:dist="0" w14:dir="0" w14:sx="0" w14:sy="0" w14:kx="0" w14:ky="0" w14:algn="none"&gt;&lt;w14:srgbClr w14:val="000000"/&gt;&lt;/w14:shadow&gt;&lt;w14:reflection w14:blurRad="0" w14:stA="0" w14:stPos="0" w14:endA="0" w14:endPos="0" w14:dist="0" w14:dir="0" w14:fadeDir="0" w14:sx="0" w14:sy="0" w14:kx="0" w14:ky="0" w14:algn="none"/&gt;&lt;w14:textOutline w14:w="0" w14:cap="rnd" w14:cmpd="sng" w14:algn="ctr"&gt;&lt;w14:noFill/&gt;&lt;w14:prstDash w14:val="solid"/&gt;&lt;w14:bevel/&gt;&lt;/w14:textOutline&gt;&lt;w14:scene3d&gt;&lt;w14:camera w14:prst="orthographicFront"/&gt;&lt;w14:lightRig w14:rig="threePt" w14:dir="t"&gt;&lt;w14:rot w14:lat="0" w14:lon="0" w14:rev="0"/&gt;&lt;/w14:lightRig&gt;&lt;/w14:scene3d&gt;&lt;w14:props3d w14:extrusionH="0" w14:contourW="0" w14:prstMaterial="none"/&gt;&lt;w14:ligatures w14:val="none"/&gt;&lt;w14:numForm w14:val="default"/&gt;&lt;w14:numSpacing w14:val="default"/&gt;&lt;w14:stylisticSets/&gt;&lt;w14:cntxtAlts w14:val="0"/&gt;&lt;/w:rPr&gt;&lt;/w:lvl&gt;&lt;w:lvl w:ilvl="2"&gt;&lt;w:start w:val="1"/&gt;&lt;w:numFmt w:val="decimal"/&gt;&lt;w:pStyle w:val="Heading3"/&gt;&lt;w:isLgl/&gt;&lt;w:lvlText w:val="%1.%2.%3"/&gt;&lt;w:lvlJc w:val="left"/&gt;&lt;w:pPr&gt;&lt;w:ind w:left="0" w:firstLine="0"/&gt;&lt;/w:pPr&gt;&lt;w:rPr&gt;&lt;w:rFonts w:hint="default"/&gt;&lt;/w:rPr&gt;&lt;/w:lvl&gt;&lt;w:lvl w:ilvl="3"&gt;&lt;w:start w:val="1"/&gt;&lt;w:numFmt w:val="decimal"/&gt;&lt;w:isLgl/&gt;&lt;w:lvlText w:val="%1.%2.%3.%4"/&gt;&lt;w:lvlJc w:val="left"/&gt;&lt;w:pPr&gt;&lt;w:ind w:left="0" w:firstLine="0"/&gt;&lt;/w:pPr&gt;&lt;w:rPr&gt;&lt;w:rFonts w:hint="default"/&gt;&lt;/w:rPr&gt;&lt;/w:lvl&gt;&lt;w:lvl w:ilvl="4"&gt;&lt;w:start w:val="1"/&gt;&lt;w:numFmt w:val="decimal"/&gt;&lt;w:isLgl/&gt;&lt;w:lvlText w:val="%1.%2.%3.%4.%5"/&gt;&lt;w:lvlJc w:val="left"/&gt;&lt;w:pPr&gt;&lt;w:ind w:left="0" w:firstLine="0"/&gt;&lt;/w:pPr&gt;&lt;w:rPr&gt;&lt;w:rFonts w:hint="default"/&gt;&lt;/w:rPr&gt;&lt;/w:lvl&gt;&lt;w:lvl w:ilvl="5"&gt;&lt;w:start w:val="1"/&gt;&lt;w:numFmt w:val="decimal"/&gt;&lt;w:isLgl/&gt;&lt;w:lvlText w:val="%1.%2.%3.%4.%5.%6"/&gt;&lt;w:lvlJc w:val="left"/&gt;&lt;w:pPr&gt;&lt;w:ind w:left="0" w:firstLine="0"/&gt;&lt;/w:pPr&gt;&lt;w:rPr&gt;&lt;w:rFonts w:hint="default"/&gt;&lt;/w:rPr&gt;&lt;/w:lvl&gt;&lt;w:lvl w:ilvl="6"&gt;&lt;w:start w:val="1"/&gt;&lt;w:numFmt w:val="decimal"/&gt;&lt;w:isLgl/&gt;&lt;w:lvlText w:val="%1.%2.%3.%4.%5.%6.%7"/&gt;&lt;w:lvlJc w:val="left"/&gt;&lt;w:pPr&gt;&lt;w:ind w:left="0" w:firstLine="0"/&gt;&lt;/w:pPr&gt;&lt;w:rPr&gt;&lt;w:rFonts w:hint="default"/&gt;&lt;/w:rPr&gt;&lt;/w:lvl&gt;&lt;w:lvl w:ilvl="7"&gt;&lt;w:start w:val="1"/&gt;&lt;w:numFmt w:val="decimal"/&gt;&lt;w:isLgl/&gt;&lt;w:lvlText w:val="%1.%2.%3.%4.%5.%6.%7.%8"/&gt;&lt;w:lvlJc w:val="left"/&gt;&lt;w:pPr&gt;&lt;w:ind w:left="0" w:firstLine="0"/&gt;&lt;/w:pPr&gt;&lt;w:rPr&gt;&lt;w:rFonts w:hint="default"/&gt;&lt;/w:rPr&gt;&lt;/w:lvl&gt;&lt;w:lvl w:ilvl="8"&gt;&lt;w:start w:val="1"/&gt;&lt;w:numFmt w:val="decimal"/&gt;&lt;w:isLgl/&gt;&lt;w:lvlText w:val="%1.%2.%3.%4.%5.%6.%7.%8.%9"/&gt;&lt;w:lvlJc w:val="left"/&gt;&lt;w:pPr&gt;&lt;w:ind w:left="0" w:firstLine="0"/&gt;&lt;/w:pPr&gt;&lt;w:rPr&gt;&lt;w:rFonts w:hint="default"/&gt;&lt;/w:rPr&gt;&lt;/w:lvl&gt;&lt;/w:abstractNum&gt;&lt;w:abstractNum w:abstractNumId="2" w15:restartNumberingAfterBreak="0"&gt;&lt;w:nsid w:val="54B435F2"/&gt;&lt;w:multiLevelType w:val="hybridMultilevel"/&gt;&lt;w:tmpl w:val="E1E4A914"/&gt;&lt;w:lvl w:ilvl="0" w:tplc="8A382BF6"&gt;&lt;w:start w:val="1"/&gt;&lt;w:numFmt w:val="bullet"/&gt;&lt;w:pStyle w:val="AISBullets"/&gt;&lt;w:lvlText w:val=""/&gt;&lt;w:lvlJc w:val="left"/&gt;&lt;w:pPr&gt;&lt;w:ind w:left="720" w:hanging="360"/&gt;&lt;/w:pPr&gt;&lt;w:rPr&gt;&lt;w:rFonts w:ascii="Symbol" w:hAnsi="Symbol" w:hint="default"/&gt;&lt;w:color w:val="3C3C3C"/&gt;&lt;w:u w:color="3C3C3C"/&gt;&lt;/w:rPr&gt;&lt;/w:lvl&gt;&lt;w:lvl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w:hint="default"/&gt;&lt;/w:rPr&gt;&lt;/w:lvl&gt;&lt;/w:abstractNum&gt;&lt;w:num w:numId="1"&gt;&lt;w:abstractNumId w:val="1"/&gt;&lt;/w:num&gt;&lt;w:num w:numId="2"&gt;&lt;w:abstractNumId w:val="1"/&gt;&lt;w:lvlOverride w:ilvl="0"&gt;&lt;w:startOverride w:val="1"/&gt;&lt;/w:lvlOverride&gt;&lt;w:lvlOverride w:ilvl="1"&gt;&lt;w:startOverride w:val="1"/&gt;&lt;/w:lvlOverride&gt;&lt;w:lvlOverride w:ilvl="2"&gt;&lt;w:startOverride w:val="1"/&gt;&lt;/w:lvlOverride&gt;&lt;w:lvlOverride w:ilvl="3"&gt;&lt;w:startOverride w:val="1"/&gt;&lt;/w:lvlOverride&gt;&lt;w:lvlOverride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w:numId="3"&gt;&lt;w:abstractNumId w:val="2"/&gt;&lt;/w:num&gt;&lt;w:num w:numId="4"&gt;&lt;w:abstractNumId w:val="0"/&gt;&lt;/w:num&gt;&lt;/w:numbering&gt;&lt;/pkg:xmlData&gt;&lt;/pkg:part&gt;&lt;pkg:part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w16cid"&gt;&lt;w:docDefaults&gt;&lt;w:rPrDefault&gt;&lt;w:rPr&gt;&lt;w:rFonts w:asciiTheme="minorHAnsi" w:eastAsiaTheme="minorEastAsia" w:hAnsiTheme="minorHAnsi" w:cstheme="minorBidi"/&gt;&lt;w:sz w:val="22"/&gt;&lt;w:szCs w:val="22"/&gt;&lt;w:lang w:val="en-US" w:eastAsia="zh-CN" w:bidi="ar-SA"/&gt;&lt;/w:rPr&gt;&lt;/w:rPrDefault&gt;&lt;w:pPrDefault&gt;&lt;w:pPr&gt;&lt;w:spacing w:after="160" w:line="259" w:lineRule="auto"/&gt;&lt;/w:pPr&gt;&lt;/w:pPrDefault&gt;&lt;/w:docDefaults&gt;&lt;w:style w:type="paragraph" w:default="1" w:styleId="Normal"&gt;&lt;w:name w:val="Normal"/&gt;&lt;w:qFormat/&gt;&lt;w:rsid w:val="00F643E7"/&gt;&lt;w:pPr&gt;&lt;w:spacing w:after="120" w:line="240" w:lineRule="auto"/&gt;&lt;/w:pPr&gt;&lt;w:rPr&gt;&lt;w:rFonts w:ascii="Arial" w:hAnsi="Arial"/&gt;&lt;w:color w:val="3C3C3C"/&gt;&lt;w:lang w:eastAsia="en-US"/&gt;&lt;/w:rPr&gt;&lt;/w:style&gt;&lt;w:style w:type="paragraph" w:styleId="Heading1"&gt;&lt;w:name w:val="heading 1"/&gt;&lt;w:aliases w:val="H1"/&gt;&lt;w:basedOn w:val="Normal"/&gt;&lt;w:next w:val="Normal"/&gt;&lt;w:link w:val="Heading1Char"/&gt;&lt;w:uiPriority w:val="9"/&gt;&lt;w:qFormat/&gt;&lt;w:rsid w:val="00F643E7"/&gt;&lt;w:pPr&gt;&lt;w:keepNext/&gt;&lt;w:keepLines/&gt;&lt;w:numPr&gt;&lt;w:numId w:val="1"/&gt;&lt;/w:numPr&gt;&lt;w:tabs&gt;&lt;w:tab w:val="left" w:pos="540"/&gt;&lt;/w:tabs&gt;&lt;w:spacing w:before="240" w:after="60" w:line="276" w:lineRule="auto"/&gt;&lt;w:outlineLvl w:val="0"/&gt;&lt;/w:pPr&gt;&lt;w:rPr&gt;&lt;w:rFonts w:eastAsiaTheme="majorEastAsia" w:cs="Arial"/&gt;&lt;w:b/&gt;&lt;w:color w:val="125A97"/&gt;&lt;w:sz w:val="28"/&gt;&lt;w:szCs w:val="36"/&gt;&lt;/w:rPr&gt;&lt;/w:style&gt;&lt;w:style w:type="paragraph" w:styleId="Heading2"&gt;&lt;w:name w:val="heading 2"/&gt;&lt;w:aliases w:val="H2"/&gt;&lt;w:basedOn w:val="Normal"/&gt;&lt;w:next w:val="Normal"/&gt;&lt;w:link w:val="Heading2Char"/&gt;&lt;w:autoRedefine/&gt;&lt;w:uiPriority w:val="9"/&gt;&lt;w:unhideWhenUsed/&gt;&lt;w:qFormat/&gt;&lt;w:rsid w:val="00F643E7"/&gt;&lt;w:pPr&gt;&lt;w:keepNext/&gt;&lt;w:keepLines/&gt;&lt;w:numPr&gt;&lt;w:ilvl w:val="1"/&gt;&lt;w:numId w:val="1"/&gt;&lt;/w:numPr&gt;&lt;w:tabs&gt;&lt;w:tab w:val="left" w:pos="540"/&gt;&lt;/w:tabs&gt;&lt;w:spacing w:before="240" w:after="60" w:line="276" w:lineRule="auto"/&gt;&lt;w:outlineLvl w:val="1"/&gt;&lt;/w:pPr&gt;&lt;w:rPr&gt;&lt;w:rFonts w:eastAsiaTheme="majorEastAsia" w:cs="Arial"/&gt;&lt;w:b/&gt;&lt;w:bCs/&gt;&lt;w:color w:val="125A97"/&gt;&lt;w:sz w:val="24"/&gt;&lt;w:szCs w:val="24"/&gt;&lt;w:lang w:bidi="en-US"/&gt;&lt;/w:rPr&gt;&lt;/w:style&gt;&lt;w:style w:type="paragraph" w:styleId="Heading3"&gt;&lt;w:name w:val="heading 3"/&gt;&lt;w:aliases w:val="H3"/&gt;&lt;w:basedOn w:val="Heading2"/&gt;&lt;w:next w:val="Normal"/&gt;&lt;w:link w:val="Heading3Char"/&gt;&lt;w:uiPriority w:val="9"/&gt;&lt;w:unhideWhenUsed/&gt;&lt;w:qFormat/&gt;&lt;w:rsid w:val="00F643E7"/&gt;&lt;w:pPr&gt;&lt;w:numPr&gt;&lt;w:ilvl w:val="2"/&gt;&lt;/w:numPr&gt;&lt;w:spacing w:before="120"/&gt;&lt;w:outlineLvl w:val="2"/&gt;&lt;/w:pPr&gt;&lt;w:rPr&gt;&lt;w:color w:val="3C3C3C"/&gt;&lt;w:sz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w:customStyle="1" w:styleId="Heading1Char"&gt;&lt;w:name w:val="Heading 1 Char"/&gt;&lt;w:aliases w:val="H1 Char"/&gt;&lt;w:basedOn w:val="DefaultParagraphFont"/&gt;&lt;w:link w:val="Heading1"/&gt;&lt;w:uiPriority w:val="9"/&gt;&lt;w:rsid w:val="00F643E7"/&gt;&lt;w:rPr&gt;&lt;w:rFonts w:ascii="Arial" w:eastAsiaTheme="majorEastAsia" w:hAnsi="Arial" w:cs="Arial"/&gt;&lt;w:b/&gt;&lt;w:color w:val="125A97"/&gt;&lt;w:sz w:val="28"/&gt;&lt;w:szCs w:val="36"/&gt;&lt;w:lang w:eastAsia="en-US"/&gt;&lt;/w:rPr&gt;&lt;/w:style&gt;&lt;w:style w:type="character" w:customStyle="1" w:styleId="Heading2Char"&gt;&lt;w:name w:val="Heading 2 Char"/&gt;&lt;w:aliases w:val="H2 Char"/&gt;&lt;w:basedOn w:val="DefaultParagraphFont"/&gt;&lt;w:link w:val="Heading2"/&gt;&lt;w:uiPriority w:val="9"/&gt;&lt;w:rsid w:val="00F643E7"/&gt;&lt;w:rPr&gt;&lt;w:rFonts w:ascii="Arial" w:eastAsiaTheme="majorEastAsia" w:hAnsi="Arial" w:cs="Arial"/&gt;&lt;w:b/&gt;&lt;w:bCs/&gt;&lt;w:color w:val="125A97"/&gt;&lt;w:sz w:val="24"/&gt;&lt;w:szCs w:val="24"/&gt;&lt;w:lang w:eastAsia="en-US" w:bidi="en-US"/&gt;&lt;/w:rPr&gt;&lt;/w:style&gt;&lt;w:style w:type="character" w:customStyle="1" w:styleId="Heading3Char"&gt;&lt;w:name w:val="Heading 3 Char"/&gt;&lt;w:basedOn w:val="DefaultParagraphFont"/&gt;&lt;w:link w:val="Heading3"/&gt;&lt;w:uiPriority w:val="9"/&gt;&lt;w:rsid w:val="00F643E7"/&gt;&lt;w:rPr&gt;&lt;w:rFonts w:ascii="Arial" w:eastAsiaTheme="majorEastAsia" w:hAnsi="Arial" w:cs="Arial"/&gt;&lt;w:b/&gt;&lt;w:bCs/&gt;&lt;w:color w:val="3C3C3C"/&gt;&lt;w:szCs w:val="24"/&gt;&lt;w:lang w:eastAsia="en-US" w:bidi="en-US"/&gt;&lt;/w:rPr&gt;&lt;/w:style&gt;&lt;w:style w:type="paragraph" w:styleId="Header"&gt;&lt;w:name w:val="header"/&gt;&lt;w:basedOn w:val="Normal"/&gt;&lt;w:link w:val="HeaderChar"/&gt;&lt;w:uiPriority w:val="99"/&gt;&lt;w:unhideWhenUsed/&gt;&lt;w:rsid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w:styleId="HeaderChar"&gt;&lt;w:name w:val="Header Char"/&gt;&lt;w:basedOn w:val="DefaultParagraphFont"/&gt;&lt;w:link w:val="Header"/&gt;&lt;w:uiPriority w:val="99"/&gt;&lt;w:rsid w:val="00F643E7"/&gt;&lt;w:rPr&gt;&lt;w:rFonts w:ascii="Arial" w:eastAsiaTheme="minorHAnsi" w:hAnsi="Arial" w:cs="Arial"/&gt;&lt;w:color w:val="3C3C3C"/&gt;&lt;w:spacing w:val="6"/&gt;&lt;w:szCs w:val="24"/&gt;&lt;w:lang w:eastAsia="en-US"/&gt;&lt;/w:rPr&gt;&lt;/w:style&gt;&lt;w:style w:type="paragraph" w:styleId="Footer"&gt;&lt;w:name w:val="footer"/&gt;&lt;w:aliases w:val="HUD Footer,P1 Footer,POCG Footer"/&gt;&lt;w:basedOn w:val="Normal"/&gt;&lt;w:link w:val="FooterChar"/&gt;&lt;w:uiPriority w:val="99"/&gt;&lt;w:unhideWhenUsed/&gt;&lt;w:qFormat/&gt;&lt;w:rsid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w:styleId="FooterChar"&gt;&lt;w:name w:val="Footer Char"/&gt;&lt;w:aliases w:val="HUD Footer Char,P1 Footer Char,POCG Footer Char"/&gt;&lt;w:basedOn w:val="DefaultParagraphFont"/&gt;&lt;w:link w:val="Footer"/&gt;&lt;w:uiPriority w:val="99"/&gt;&lt;w:rsid w:val="00F643E7"/&gt;&lt;w:rPr&gt;&lt;w:rFonts w:ascii="Arial" w:eastAsiaTheme="minorHAnsi" w:hAnsi="Arial" w:cs="Arial"/&gt;&lt;w:color w:val="3C3C3C"/&gt;&lt;w:spacing w:val="6"/&gt;&lt;w:szCs w:val="24"/&gt;&lt;w:lang w:eastAsia="en-US"/&gt;&lt;/w:rPr&gt;&lt;/w:style&gt;&lt;w:style w:type="table" w:styleId="TableGrid"&gt;&lt;w:name w:val="Table Grid"/&gt;&lt;w:basedOn w:val="TableNormal"/&gt;&lt;w:uiPriority w:val="59"/&gt;&lt;w:rsid w:val="00F643E7"/&gt;&lt;w:pPr&gt;&lt;w:spacing w:after="0" w:line="240" w:lineRule="auto"/&gt;&lt;/w:pPr&gt;&lt;w:rPr&gt;&lt;w:rFonts w:eastAsiaTheme="minorHAnsi"/&gt;&lt;w:sz w:val="24"/&gt;&lt;w:szCs w:val="24"/&gt;&lt;w:lang w:eastAsia="en-US"/&gt;&lt;/w:rPr&gt;&lt;w:tblPr&gt;&lt;w:tblBorders&gt;&lt;w:top w:val="single" w:sz="4" w:space="0" w:color="000000" w:themeColor="text1"/&gt;&lt;w:left w:val="single" w:sz="4" w:space="0" w:color="000000" w:themeColor="text1"/&gt;&lt;w:bottom w:val="single" w:sz="4" w:space="0" w:color="000000" w:themeColor="text1"/&gt;&lt;w:right w:val="single" w:sz="4" w:space="0" w:color="000000" w:themeColor="text1"/&gt;&lt;w:insideH w:val="single" w:sz="4" w:space="0" w:color="000000" w:themeColor="text1"/&gt;&lt;w:insideV w:val="single" w:sz="4" w:space="0" w:color="000000" w:themeColor="text1"/&gt;&lt;/w:tblBorders&gt;&lt;/w:tblPr&gt;&lt;/w:style&gt;&lt;w:style w:type="paragraph" w:customStyle="1" w:styleId="CoverTitle"&gt;&lt;w:name w:val="CoverTitle"/&gt;&lt;w:basedOn w:val="Normal"/&gt;&lt;w:link w:val="CoverTitleChar"/&gt;&lt;w:qFormat/&gt;&lt;w:rsid w:val="00F643E7"/&gt;&lt;w:pPr&gt;&lt;w:spacing w:after="60"/&gt;&lt;w:jc w:val="center"/&gt;&lt;/w:pPr&gt;&lt;w:rPr&gt;&lt;w:rFonts w:cs="Arial"/&gt;&lt;w:b/&gt;&lt;w:color w:val="34668F"/&gt;&lt;w:sz w:val="28"/&gt;&lt;w:szCs w:val="42"/&gt;&lt;/w:rPr&gt;&lt;/w:style&gt;&lt;w:style w:type="character" w:customStyle="1" w:styleId="CoverTitleChar"&gt;&lt;w:name w:val="CoverTitle Char"/&gt;&lt;w:basedOn w:val="DefaultParagraphFont"/&gt;&lt;w:link w:val="CoverTitle"/&gt;&lt;w:rsid w:val="00F643E7"/&gt;&lt;w:rPr&gt;&lt;w:rFonts w:ascii="Arial" w:hAnsi="Arial" w:cs="Arial"/&gt;&lt;w:b/&gt;&lt;w:color w:val="34668F"/&gt;&lt;w:sz w:val="28"/&gt;&lt;w:szCs w:val="42"/&gt;&lt;w:lang w:eastAsia="en-US"/&gt;&lt;/w:rPr&gt;&lt;/w:style&gt;&lt;w:style w:type="character" w:styleId="Hyperlink"&gt;&lt;w:name w:val="Hyperlink"/&gt;&lt;w:basedOn w:val="DefaultParagraphFont"/&gt;&lt;w:uiPriority w:val="99"/&gt;&lt;w:unhideWhenUsed/&gt;&lt;w:rsid w:val="00F643E7"/&gt;&lt;w:rPr&gt;&lt;w:color w:val="0563C1" w:themeColor="hyperlink"/&gt;&lt;w:u w:val="single"/&gt;&lt;/w:rPr&gt;&lt;/w:style&gt;&lt;w:style w:type="character" w:customStyle="1" w:styleId="apple-converted-space"&gt;&lt;w:name w:val="apple-converted-space"/&gt;&lt;w:basedOn w:val="DefaultParagraphFont"/&gt;&lt;w:rsid w:val="00F643E7"/&gt;&lt;/w:style&gt;&lt;w:style w:type="paragraph" w:customStyle="1" w:styleId="p1"&gt;&lt;w:name w:val="p1"/&gt;&lt;w:basedOn w:val="Normal"/&gt;&lt;w:rsid w:val="00F643E7"/&gt;&lt;w:pPr&gt;&lt;w:spacing w:after="0"/&gt;&lt;/w:pPr&gt;&lt;w:rPr&gt;&lt;w:rFonts w:eastAsiaTheme="minorHAnsi" w:cs="Arial"/&gt;&lt;w:sz w:val="15"/&gt;&lt;w:szCs w:val="15"/&gt;&lt;/w:rPr&gt;&lt;/w:style&gt;&lt;w:style w:type="paragraph" w:styleId="ListParagraph"&gt;&lt;w:name w:val="List Paragraph"/&gt;&lt;w:aliases w:val="3,POCG Table Text,First Level Heading,AB List 1,Bullet Points,Bulleted Lists"/&gt;&lt;w:basedOn w:val="Normal"/&gt;&lt;w:link w:val="ListParagraphChar"/&gt;&lt;w:uiPriority w:val="34"/&gt;&lt;w:qFormat/&gt;&lt;w:rsid w:val="00F643E7"/&gt;&lt;w:pPr&gt;&lt;w:spacing w:before="120"/&gt;&lt;w:ind w:left="720"/&gt;&lt;w:contextualSpacing/&gt;&lt;/w:pPr&gt;&lt;w:rPr&gt;&lt;w:spacing w:val="2"/&gt;&lt;w:szCs w:val="20"/&gt;&lt;w:lang w:bidi="en-US"/&gt;&lt;/w:rPr&gt;&lt;/w:style&gt;&lt;w:style w:type="character" w:customStyle="1" w:styleId="ListParagraphChar"&gt;&lt;w:name w:val="List Paragraph Char"/&gt;&lt;w:aliases w:val="3 Char,POCG Table Text Char,First Level Heading Char,AB List 1 Char,Bullet Points Char,Bulleted Lists Char"/&gt;&lt;w:basedOn w:val="DefaultParagraphFont"/&gt;&lt;w:link w:val="ListParagraph"/&gt;&lt;w:uiPriority w:val="34"/&gt;&lt;w:locked/&gt;&lt;w:rsid w:val="00F643E7"/&gt;&lt;w:rPr&gt;&lt;w:rFonts w:ascii="Arial" w:hAnsi="Arial"/&gt;&lt;w:color w:val="3C3C3C"/&gt;&lt;w:spacing w:val="2"/&gt;&lt;w:szCs w:val="20"/&gt;&lt;w:lang w:eastAsia="en-US" w:bidi="en-US"/&gt;&lt;/w:rPr&gt;&lt;/w:style&gt;&lt;w:style w:type="paragraph" w:styleId="TOCHeading"&gt;&lt;w:name w:val="TOC Heading"/&gt;&lt;w:basedOn w:val="Heading1"/&gt;&lt;w:next w:val="Normal"/&gt;&lt;w:uiPriority w:val="39"/&gt;&lt;w:unhideWhenUsed/&gt;&lt;w:qFormat/&gt;&lt;w:rsid w:val="00F643E7"/&gt;&lt;w:pPr&gt;&lt;w:numPr&gt;&lt;w:numId w:val="0"/&gt;&lt;/w:numPr&gt;&lt;w:spacing w:line="259" w:lineRule="auto"/&gt;&lt;w:outlineLvl w:val="9"/&gt;&lt;/w:pPr&gt;&lt;w:rPr&gt;&lt;w:rFonts w:cstheme="majorBidi"/&gt;&lt;w:smallCaps/&gt;&lt;/w:rPr&gt;&lt;/w:style&gt;&lt;w:style w:type="paragraph" w:styleId="TOC1"&gt;&lt;w:name w:val="toc 1"/&gt;&lt;w:basedOn w:val="Normal"/&gt;&lt;w:next w:val="Normal"/&gt;&lt;w:autoRedefine/&gt;&lt;w:uiPriority w:val="39"/&gt;&lt;w:unhideWhenUsed/&gt;&lt;w:qFormat/&gt;&lt;w:rsid w:val="00F643E7"/&gt;&lt;w:pPr&gt;&lt;w:tabs&gt;&lt;w:tab w:val="left" w:pos="440"/&gt;&lt;w:tab w:val="right" w:leader="dot" w:pos="9350"/&gt;&lt;/w:tabs&gt;&lt;w:spacing w:before="120" w:after="60" w:line="276" w:lineRule="auto"/&gt;&lt;/w:pPr&gt;&lt;w:rPr&gt;&lt;w:rFonts w:eastAsia="Calibri" w:cstheme="minorHAnsi"/&gt;&lt;w:b/&gt;&lt;w:bCs/&gt;&lt;w:noProof/&gt;&lt;w:color w:val="125A97"/&gt;&lt;w:sz w:val="24"/&gt;&lt;w:szCs w:val="20"/&gt;&lt;/w:rPr&gt;&lt;/w:style&gt;&lt;w:style w:type="paragraph" w:styleId="TOC2"&gt;&lt;w:name w:val="toc 2"/&gt;&lt;w:basedOn w:val="Normal"/&gt;&lt;w:next w:val="Normal"/&gt;&lt;w:autoRedefine/&gt;&lt;w:uiPriority w:val="39"/&gt;&lt;w:unhideWhenUsed/&gt;&lt;w:qFormat/&gt;&lt;w:rsid w:val="00F643E7"/&gt;&lt;w:pPr&gt;&lt;w:tabs&gt;&lt;w:tab w:val="left" w:pos="880"/&gt;&lt;w:tab w:val="right" w:leader="dot" w:pos="9350"/&gt;&lt;/w:tabs&gt;&lt;w:spacing w:before="120" w:after="60" w:line="276" w:lineRule="auto"/&gt;&lt;w:ind w:left="216"/&gt;&lt;/w:pPr&gt;&lt;w:rPr&gt;&lt;w:rFonts w:eastAsiaTheme="minorHAnsi" w:cstheme="minorHAnsi"/&gt;&lt;w:iCs/&gt;&lt;w:noProof/&gt;&lt;w:spacing w:val="6"/&gt;&lt;w:sz w:val="24"/&gt;&lt;w:szCs w:val="20"/&gt;&lt;/w:rPr&gt;&lt;/w:style&gt;&lt;w:style w:type="paragraph" w:styleId="TOC3"&gt;&lt;w:name w:val="toc 3"/&gt;&lt;w:basedOn w:val="Normal"/&gt;&lt;w:next w:val="Normal"/&gt;&lt;w:autoRedefine/&gt;&lt;w:uiPriority w:val="39"/&gt;&lt;w:unhideWhenUsed/&gt;&lt;w:rsid w:val="00F643E7"/&gt;&lt;w:pPr&gt;&lt;w:tabs&gt;&lt;w:tab w:val="left" w:pos="1320"/&gt;&lt;w:tab w:val="right" w:leader="dot" w:pos="9350"/&gt;&lt;/w:tabs&gt;&lt;w:spacing w:after="60" w:line="276" w:lineRule="auto"/&gt;&lt;w:ind w:left="446"/&gt;&lt;/w:pPr&gt;&lt;w:rPr&gt;&lt;w:rFonts w:eastAsiaTheme="minorHAnsi" w:cstheme="minorHAnsi"/&gt;&lt;w:noProof/&gt;&lt;w:spacing w:val="6"/&gt;&lt;w:sz w:val="20"/&gt;&lt;w:szCs w:val="20"/&gt;&lt;/w:rPr&gt;&lt;/w:style&gt;&lt;w:style w:type="character" w:styleId="PlaceholderText"&gt;&lt;w:name w:val="Placeholder Text"/&gt;&lt;w:basedOn w:val="DefaultParagraphFont"/&gt;&lt;w:uiPriority w:val="99"/&gt;&lt;w:semiHidden/&gt;&lt;w:rsid w:val="00F643E7"/&gt;&lt;w:rPr&gt;&lt;w:color w:val="2F5496" w:themeColor="accent1" w:themeShade="BF"/&gt;&lt;/w:rPr&gt;&lt;/w:style&gt;&lt;w:style w:type="paragraph" w:customStyle="1" w:styleId="SOWInstructions"&gt;&lt;w:name w:val="SOW Instructions"/&gt;&lt;w:basedOn w:val="Normal"/&gt;&lt;w:qFormat/&gt;&lt;w:rsid w:val="00F643E7"/&gt;&lt;w:rPr&gt;&lt;w:i/&gt;&lt;w:color w:val="C00000"/&gt;&lt;/w:rPr&gt;&lt;/w:style&gt;&lt;w:style w:type="paragraph" w:customStyle="1" w:styleId="AISBullets"&gt;&lt;w:name w:val="AIS Bullets"/&gt;&lt;w:qFormat/&gt;&lt;w:rsid w:val="00F643E7"/&gt;&lt;w:pPr&gt;&lt;w:numPr&gt;&lt;w:numId w:val="3"/&gt;&lt;/w:numPr&gt;&lt;w:spacing w:after="60" w:line="240" w:lineRule="auto"/&gt;&lt;/w:pPr&gt;&lt;w:rPr&gt;&lt;w:rFonts w:ascii="Arial" w:hAnsi="Arial" w:cs="Arial"/&gt;&lt;w:color w:val="3C3C3C"/&gt;&lt;w:lang w:eastAsia="en-US" w:bidi="en-US"/&gt;&lt;/w:rPr&gt;&lt;/w:style&gt;&lt;w:style w:type="paragraph" w:styleId="Caption"&gt;&lt;w:name w:val="caption"/&gt;&lt;w:basedOn w:val="Normal"/&gt;&lt;w:next w:val="Normal"/&gt;&lt;w:uiPriority w:val="35"/&gt;&lt;w:unhideWhenUsed/&gt;&lt;w:qFormat/&gt;&lt;w:rsid w:val="00F643E7"/&gt;&lt;w:pPr&gt;&lt;w:spacing w:after="200"/&gt;&lt;/w:pPr&gt;&lt;w:rPr&gt;&lt;w:i/&gt;&lt;w:iCs/&gt;&lt;w:color w:val="44546A" w:themeColor="text2"/&gt;&lt;w:sz w:val="18"/&gt;&lt;w:szCs w:val="18"/&gt;&lt;/w:rPr&gt;&lt;/w:style&gt;&lt;/w:styles&gt;&lt;/pkg:xmlData&gt;&lt;/pkg:part&gt;&lt;/pkg:package&gt;
</address1_line2>
      <address1_line3>address1_line3</address1_line3>
      <address1_longitude>address1_longitude</address1_longitude>
      <address1_name>address1_name</address1_name>
      <address1_postalcod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wp14"&gt;&lt;w:body&gt;&lt;w:p w:rsidR="00000000" w:rsidRDefault="00F643E7"&gt;&lt;w:r&gt;&lt;w:t&gt;address1_postalcode&lt;/w:t&gt;&lt;/w:r&gt;&lt;/w:p&gt;&lt;w:sectPr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wp14"&gt;&lt;w:abstractNum w:abstractNumId="0" w15:restartNumberingAfterBreak="0"&gt;&lt;w:nsid w:val="01F7074F"/&gt;&lt;w:multiLevelType w:val="hybridMultilevel"/&gt;&lt;w:tmpl w:val="286E7520"/&gt;&lt;w:lvl w:ilvl="0" w:tplc="04090001"&gt;&lt;w:start w:val="1"/&gt;&lt;w:numFmt w:val="bullet"/&gt;&lt;w:lvlText w:val=""/&gt;&lt;w:lvlJc w:val="left"/&gt;&lt;w:pPr&gt;&lt;w:ind w:left="720" w:hanging="360"/&gt;&lt;/w:pPr&gt;&lt;w:rPr&gt;&lt;w:rFonts w:ascii="Symbol" w:hAnsi="Symbol" w:hint="default"/&gt;&lt;/w:rPr&gt;&lt;/w:lvl&gt;&lt;w:lvl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w:abstractNumId="1" w15:restartNumberingAfterBreak="0"&gt;&lt;w:nsid w:val="4A7C4BD6"/&gt;&lt;w:multiLevelType w:val="multilevel"/&gt;&lt;w:tmpl w:val="058E804E"/&gt;&lt;w:lvl w:ilvl="0"&gt;&lt;w:start w:val="1"/&gt;&lt;w:numFmt w:val="decimal"/&gt;&lt;w:pStyle w:val="Heading1"/&gt;&lt;w:lvlText w:val="%1."/&gt;&lt;w:lvlJc w:val="left"/&gt;&lt;w:pPr&gt;&lt;w:ind w:left="0" w:firstLine="0"/&gt;&lt;/w:pPr&gt;&lt;w:rPr&gt;&lt;w:rFonts w:hint="default"/&gt;&lt;/w:rPr&gt;&lt;/w:lvl&gt;&lt;w:lvl w:ilvl="1"&gt;&lt;w:start w:val="1"/&gt;&lt;w:numFmt w:val="decimal"/&gt;&lt;w:pStyle w:val="Heading2"/&gt;&lt;w:isLgl/&gt;&lt;w:lvlText w:val="%1.%2"/&gt;&lt;w:lvlJc w:val="left"/&gt;&lt;w:pPr&gt;&lt;w:ind w:left="0" w:firstLine="0"/&gt;&lt;/w:pPr&gt;&lt;w:rPr&gt;&lt;w:rFonts w:hint="default"/&gt;&lt;w:b/&gt;&lt;w:bCs/&gt;&lt;w:i w:val="0"/&gt;&lt;w:iCs w:val="0"/&gt;&lt;w:caps w:val="0"/&gt;&lt;w:smallCaps w:val="0"/&gt;&lt;w:strike w:val="0"/&gt;&lt;w:dstrike w:val="0"/&gt;&lt;w:noProof w:val="0"/&gt;&lt;w:vanish w:val="0"/&gt;&lt;w:color w:val="125A97"/&gt;&lt;w:spacing w:val="0"/&gt;&lt;w:kern w:val="0"/&gt;&lt;w:position w:val="0"/&gt;&lt;w:u w:val="none"/&gt;&lt;w:effect w:val="none"/&gt;&lt;w:vertAlign w:val="baseline"/&gt;&lt;w:em w:val="none"/&gt;&lt;w:specVanish w:val="0"/&gt;&lt;w14:glow w14:rad="0"&gt;&lt;w14:srgbClr w14:val="000000"/&gt;&lt;/w14:glow&gt;&lt;w14:shadow w14:blurRad="0" w14:dist="0" w14:dir="0" w14:sx="0" w14:sy="0" w14:kx="0" w14:ky="0" w14:algn="none"&gt;&lt;w14:srgbClr w14:val="000000"/&gt;&lt;/w14:shadow&gt;&lt;w14:reflection w14:blurRad="0" w14:stA="0" w14:stPos="0" w14:endA="0" w14:endPos="0" w14:dist="0" w14:dir="0" w14:fadeDir="0" w14:sx="0" w14:sy="0" w14:kx="0" w14:ky="0" w14:algn="none"/&gt;&lt;w14:textOutline w14:w="0" w14:cap="rnd" w14:cmpd="sng" w14:algn="ctr"&gt;&lt;w14:noFill/&gt;&lt;w14:prstDash w14:val="solid"/&gt;&lt;w14:bevel/&gt;&lt;/w14:textOutline&gt;&lt;w14:scene3d&gt;&lt;w14:camera w14:prst="orthographicFront"/&gt;&lt;w14:lightRig w14:rig="threePt" w14:dir="t"&gt;&lt;w14:rot w14:lat="0" w14:lon="0" w14:rev="0"/&gt;&lt;/w14:lightRig&gt;&lt;/w14:scene3d&gt;&lt;w14:props3d w14:extrusionH="0" w14:contourW="0" w14:prstMaterial="none"/&gt;&lt;w14:ligatures w14:val="none"/&gt;&lt;w14:numForm w14:val="default"/&gt;&lt;w14:numSpacing w14:val="default"/&gt;&lt;w14:stylisticSets/&gt;&lt;w14:cntxtAlts w14:val="0"/&gt;&lt;/w:rPr&gt;&lt;/w:lvl&gt;&lt;w:lvl w:ilvl="2"&gt;&lt;w:start w:val="1"/&gt;&lt;w:numFmt w:val="decimal"/&gt;&lt;w:pStyle w:val="Heading3"/&gt;&lt;w:isLgl/&gt;&lt;w:lvlText w:val="%1.%2.%3"/&gt;&lt;w:lvlJc w:val="left"/&gt;&lt;w:pPr&gt;&lt;w:ind w:left="0" w:firstLine="0"/&gt;&lt;/w:pPr&gt;&lt;w:rPr&gt;&lt;w:rFonts w:hint="default"/&gt;&lt;/w:rPr&gt;&lt;/w:lvl&gt;&lt;w:lvl w:ilvl="3"&gt;&lt;w:start w:val="1"/&gt;&lt;w:numFmt w:val="decimal"/&gt;&lt;w:isLgl/&gt;&lt;w:lvlText w:val="%1.%2.%3.%4"/&gt;&lt;w:lvlJc w:val="left"/&gt;&lt;w:pPr&gt;&lt;w:ind w:left="0" w:firstLine="0"/&gt;&lt;/w:pPr&gt;&lt;w:rPr&gt;&lt;w:rFonts w:hint="default"/&gt;&lt;/w:rPr&gt;&lt;/w:lvl&gt;&lt;w:lvl w:ilvl="4"&gt;&lt;w:start w:val="1"/&gt;&lt;w:numFmt w:val="decimal"/&gt;&lt;w:isLgl/&gt;&lt;w:lvlText w:val="%1.%2.%3.%4.%5"/&gt;&lt;w:lvlJc w:val="left"/&gt;&lt;w:pPr&gt;&lt;w:ind w:left="0" w:firstLine="0"/&gt;&lt;/w:pPr&gt;&lt;w:rPr&gt;&lt;w:rFonts w:hint="default"/&gt;&lt;/w:rPr&gt;&lt;/w:lvl&gt;&lt;w:lvl w:ilvl="5"&gt;&lt;w:start w:val="1"/&gt;&lt;w:numFmt w:val="decimal"/&gt;&lt;w:isLgl/&gt;&lt;w:lvlText w:val="%1.%2.%3.%4.%5.%6"/&gt;&lt;w:lvlJc w:val="left"/&gt;&lt;w:pPr&gt;&lt;w:ind w:left="0" w:firstLine="0"/&gt;&lt;/w:pPr&gt;&lt;w:rPr&gt;&lt;w:rFonts w:hint="default"/&gt;&lt;/w:rPr&gt;&lt;/w:lvl&gt;&lt;w:lvl w:ilvl="6"&gt;&lt;w:start w:val="1"/&gt;&lt;w:numFmt w:val="decimal"/&gt;&lt;w:isLgl/&gt;&lt;w:lvlText w:val="%1.%2.%3.%4.%5.%6.%7"/&gt;&lt;w:lvlJc w:val="left"/&gt;&lt;w:pPr&gt;&lt;w:ind w:left="0" w:firstLine="0"/&gt;&lt;/w:pPr&gt;&lt;w:rPr&gt;&lt;w:rFonts w:hint="default"/&gt;&lt;/w:rPr&gt;&lt;/w:lvl&gt;&lt;w:lvl w:ilvl="7"&gt;&lt;w:start w:val="1"/&gt;&lt;w:numFmt w:val="decimal"/&gt;&lt;w:isLgl/&gt;&lt;w:lvlText w:val="%1.%2.%3.%4.%5.%6.%7.%8"/&gt;&lt;w:lvlJc w:val="left"/&gt;&lt;w:pPr&gt;&lt;w:ind w:left="0" w:firstLine="0"/&gt;&lt;/w:pPr&gt;&lt;w:rPr&gt;&lt;w:rFonts w:hint="default"/&gt;&lt;/w:rPr&gt;&lt;/w:lvl&gt;&lt;w:lvl w:ilvl="8"&gt;&lt;w:start w:val="1"/&gt;&lt;w:numFmt w:val="decimal"/&gt;&lt;w:isLgl/&gt;&lt;w:lvlText w:val="%1.%2.%3.%4.%5.%6.%7.%8.%9"/&gt;&lt;w:lvlJc w:val="left"/&gt;&lt;w:pPr&gt;&lt;w:ind w:left="0" w:firstLine="0"/&gt;&lt;/w:pPr&gt;&lt;w:rPr&gt;&lt;w:rFonts w:hint="default"/&gt;&lt;/w:rPr&gt;&lt;/w:lvl&gt;&lt;/w:abstractNum&gt;&lt;w:abstractNum w:abstractNumId="2" w15:restartNumberingAfterBreak="0"&gt;&lt;w:nsid w:val="54B435F2"/&gt;&lt;w:multiLevelType w:val="hybridMultilevel"/&gt;&lt;w:tmpl w:val="E1E4A914"/&gt;&lt;w:lvl w:ilvl="0" w:tplc="8A382BF6"&gt;&lt;w:start w:val="1"/&gt;&lt;w:numFmt w:val="bullet"/&gt;&lt;w:pStyle w:val="AISBullets"/&gt;&lt;w:lvlText w:val=""/&gt;&lt;w:lvlJc w:val="left"/&gt;&lt;w:pPr&gt;&lt;w:ind w:left="720" w:hanging="360"/&gt;&lt;/w:pPr&gt;&lt;w:rPr&gt;&lt;w:rFonts w:ascii="Symbol" w:hAnsi="Symbol" w:hint="default"/&gt;&lt;w:color w:val="3C3C3C"/&gt;&lt;w:u w:color="3C3C3C"/&gt;&lt;/w:rPr&gt;&lt;/w:lvl&gt;&lt;w:lvl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w:hint="default"/&gt;&lt;/w:rPr&gt;&lt;/w:lvl&gt;&lt;/w:abstractNum&gt;&lt;w:num w:numId="1"&gt;&lt;w:abstractNumId w:val="1"/&gt;&lt;/w:num&gt;&lt;w:num w:numId="2"&gt;&lt;w:abstractNumId w:val="1"/&gt;&lt;w:lvlOverride w:ilvl="0"&gt;&lt;w:startOverride w:val="1"/&gt;&lt;/w:lvlOverride&gt;&lt;w:lvlOverride w:ilvl="1"&gt;&lt;w:startOverride w:val="1"/&gt;&lt;/w:lvlOverride&gt;&lt;w:lvlOverride w:ilvl="2"&gt;&lt;w:startOverride w:val="1"/&gt;&lt;/w:lvlOverride&gt;&lt;w:lvlOverride w:ilvl="3"&gt;&lt;w:startOverride w:val="1"/&gt;&lt;/w:lvlOverride&gt;&lt;w:lvlOverride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w:numId="3"&gt;&lt;w:abstractNumId w:val="2"/&gt;&lt;/w:num&gt;&lt;w:num w:numId="4"&gt;&lt;w:abstractNumId w:val="0"/&gt;&lt;/w:num&gt;&lt;/w:numbering&gt;&lt;/pkg:xmlData&gt;&lt;/pkg:part&gt;&lt;pkg:part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w16cid"&gt;&lt;w:docDefaults&gt;&lt;w:rPrDefault&gt;&lt;w:rPr&gt;&lt;w:rFonts w:asciiTheme="minorHAnsi" w:eastAsiaTheme="minorEastAsia" w:hAnsiTheme="minorHAnsi" w:cstheme="minorBidi"/&gt;&lt;w:sz w:val="22"/&gt;&lt;w:szCs w:val="22"/&gt;&lt;w:lang w:val="en-US" w:eastAsia="zh-CN" w:bidi="ar-SA"/&gt;&lt;/w:rPr&gt;&lt;/w:rPrDefault&gt;&lt;w:pPrDefault&gt;&lt;w:pPr&gt;&lt;w:spacing w:after="160" w:line="259" w:lineRule="auto"/&gt;&lt;/w:pPr&gt;&lt;/w:pPrDefault&gt;&lt;/w:docDefaults&gt;&lt;w:style w:type="paragraph" w:default="1" w:styleId="Normal"&gt;&lt;w:name w:val="Normal"/&gt;&lt;w:qFormat/&gt;&lt;w:rsid w:val="00F643E7"/&gt;&lt;w:pPr&gt;&lt;w:spacing w:after="120" w:line="240" w:lineRule="auto"/&gt;&lt;/w:pPr&gt;&lt;w:rPr&gt;&lt;w:rFonts w:ascii="Arial" w:hAnsi="Arial"/&gt;&lt;w:color w:val="3C3C3C"/&gt;&lt;w:lang w:eastAsia="en-US"/&gt;&lt;/w:rPr&gt;&lt;/w:style&gt;&lt;w:style w:type="paragraph" w:styleId="Heading1"&gt;&lt;w:name w:val="heading 1"/&gt;&lt;w:aliases w:val="H1"/&gt;&lt;w:basedOn w:val="Normal"/&gt;&lt;w:next w:val="Normal"/&gt;&lt;w:link w:val="Heading1Char"/&gt;&lt;w:uiPriority w:val="9"/&gt;&lt;w:qFormat/&gt;&lt;w:rsid w:val="00F643E7"/&gt;&lt;w:pPr&gt;&lt;w:keepNext/&gt;&lt;w:keepLines/&gt;&lt;w:numPr&gt;&lt;w:numId w:val="1"/&gt;&lt;/w:numPr&gt;&lt;w:tabs&gt;&lt;w:tab w:val="left" w:pos="540"/&gt;&lt;/w:tabs&gt;&lt;w:spacing w:before="240" w:after="60" w:line="276" w:lineRule="auto"/&gt;&lt;w:outlineLvl w:val="0"/&gt;&lt;/w:pPr&gt;&lt;w:rPr&gt;&lt;w:rFonts w:eastAsiaTheme="majorEastAsia" w:cs="Arial"/&gt;&lt;w:b/&gt;&lt;w:color w:val="125A97"/&gt;&lt;w:sz w:val="28"/&gt;&lt;w:szCs w:val="36"/&gt;&lt;/w:rPr&gt;&lt;/w:style&gt;&lt;w:style w:type="paragraph" w:styleId="Heading2"&gt;&lt;w:name w:val="heading 2"/&gt;&lt;w:aliases w:val="H2"/&gt;&lt;w:basedOn w:val="Normal"/&gt;&lt;w:next w:val="Normal"/&gt;&lt;w:link w:val="Heading2Char"/&gt;&lt;w:autoRedefine/&gt;&lt;w:uiPriority w:val="9"/&gt;&lt;w:unhideWhenUsed/&gt;&lt;w:qFormat/&gt;&lt;w:rsid w:val="00F643E7"/&gt;&lt;w:pPr&gt;&lt;w:keepNext/&gt;&lt;w:keepLines/&gt;&lt;w:numPr&gt;&lt;w:ilvl w:val="1"/&gt;&lt;w:numId w:val="1"/&gt;&lt;/w:numPr&gt;&lt;w:tabs&gt;&lt;w:tab w:val="left" w:pos="540"/&gt;&lt;/w:tabs&gt;&lt;w:spacing w:before="240" w:after="60" w:line="276" w:lineRule="auto"/&gt;&lt;w:outlineLvl w:val="1"/&gt;&lt;/w:pPr&gt;&lt;w:rPr&gt;&lt;w:rFonts w:eastAsiaTheme="majorEastAsia" w:cs="Arial"/&gt;&lt;w:b/&gt;&lt;w:bCs/&gt;&lt;w:color w:val="125A97"/&gt;&lt;w:sz w:val="24"/&gt;&lt;w:szCs w:val="24"/&gt;&lt;w:lang w:bidi="en-US"/&gt;&lt;/w:rPr&gt;&lt;/w:style&gt;&lt;w:style w:type="paragraph" w:styleId="Heading3"&gt;&lt;w:name w:val="heading 3"/&gt;&lt;w:aliases w:val="H3"/&gt;&lt;w:basedOn w:val="Heading2"/&gt;&lt;w:next w:val="Normal"/&gt;&lt;w:link w:val="Heading3Char"/&gt;&lt;w:uiPriority w:val="9"/&gt;&lt;w:unhideWhenUsed/&gt;&lt;w:qFormat/&gt;&lt;w:rsid w:val="00F643E7"/&gt;&lt;w:pPr&gt;&lt;w:numPr&gt;&lt;w:ilvl w:val="2"/&gt;&lt;/w:numPr&gt;&lt;w:spacing w:before="120"/&gt;&lt;w:outlineLvl w:val="2"/&gt;&lt;/w:pPr&gt;&lt;w:rPr&gt;&lt;w:color w:val="3C3C3C"/&gt;&lt;w:sz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w:customStyle="1" w:styleId="Heading1Char"&gt;&lt;w:name w:val="Heading 1 Char"/&gt;&lt;w:aliases w:val="H1 Char"/&gt;&lt;w:basedOn w:val="DefaultParagraphFont"/&gt;&lt;w:link w:val="Heading1"/&gt;&lt;w:uiPriority w:val="9"/&gt;&lt;w:rsid w:val="00F643E7"/&gt;&lt;w:rPr&gt;&lt;w:rFonts w:ascii="Arial" w:eastAsiaTheme="majorEastAsia" w:hAnsi="Arial" w:cs="Arial"/&gt;&lt;w:b/&gt;&lt;w:color w:val="125A97"/&gt;&lt;w:sz w:val="28"/&gt;&lt;w:szCs w:val="36"/&gt;&lt;w:lang w:eastAsia="en-US"/&gt;&lt;/w:rPr&gt;&lt;/w:style&gt;&lt;w:style w:type="character" w:customStyle="1" w:styleId="Heading2Char"&gt;&lt;w:name w:val="Heading 2 Char"/&gt;&lt;w:aliases w:val="H2 Char"/&gt;&lt;w:basedOn w:val="DefaultParagraphFont"/&gt;&lt;w:link w:val="Heading2"/&gt;&lt;w:uiPriority w:val="9"/&gt;&lt;w:rsid w:val="00F643E7"/&gt;&lt;w:rPr&gt;&lt;w:rFonts w:ascii="Arial" w:eastAsiaTheme="majorEastAsia" w:hAnsi="Arial" w:cs="Arial"/&gt;&lt;w:b/&gt;&lt;w:bCs/&gt;&lt;w:color w:val="125A97"/&gt;&lt;w:sz w:val="24"/&gt;&lt;w:szCs w:val="24"/&gt;&lt;w:lang w:eastAsia="en-US" w:bidi="en-US"/&gt;&lt;/w:rPr&gt;&lt;/w:style&gt;&lt;w:style w:type="character" w:customStyle="1" w:styleId="Heading3Char"&gt;&lt;w:name w:val="Heading 3 Char"/&gt;&lt;w:basedOn w:val="DefaultParagraphFont"/&gt;&lt;w:link w:val="Heading3"/&gt;&lt;w:uiPriority w:val="9"/&gt;&lt;w:rsid w:val="00F643E7"/&gt;&lt;w:rPr&gt;&lt;w:rFonts w:ascii="Arial" w:eastAsiaTheme="majorEastAsia" w:hAnsi="Arial" w:cs="Arial"/&gt;&lt;w:b/&gt;&lt;w:bCs/&gt;&lt;w:color w:val="3C3C3C"/&gt;&lt;w:szCs w:val="24"/&gt;&lt;w:lang w:eastAsia="en-US" w:bidi="en-US"/&gt;&lt;/w:rPr&gt;&lt;/w:style&gt;&lt;w:style w:type="paragraph" w:styleId="Header"&gt;&lt;w:name w:val="header"/&gt;&lt;w:basedOn w:val="Normal"/&gt;&lt;w:link w:val="HeaderChar"/&gt;&lt;w:uiPriority w:val="99"/&gt;&lt;w:unhideWhenUsed/&gt;&lt;w:rsid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w:styleId="HeaderChar"&gt;&lt;w:name w:val="Header Char"/&gt;&lt;w:basedOn w:val="DefaultParagraphFont"/&gt;&lt;w:link w:val="Header"/&gt;&lt;w:uiPriority w:val="99"/&gt;&lt;w:rsid w:val="00F643E7"/&gt;&lt;w:rPr&gt;&lt;w:rFonts w:ascii="Arial" w:eastAsiaTheme="minorHAnsi" w:hAnsi="Arial" w:cs="Arial"/&gt;&lt;w:color w:val="3C3C3C"/&gt;&lt;w:spacing w:val="6"/&gt;&lt;w:szCs w:val="24"/&gt;&lt;w:lang w:eastAsia="en-US"/&gt;&lt;/w:rPr&gt;&lt;/w:style&gt;&lt;w:style w:type="paragraph" w:styleId="Footer"&gt;&lt;w:name w:val="footer"/&gt;&lt;w:aliases w:val="HUD Footer,P1 Footer,POCG Footer"/&gt;&lt;w:basedOn w:val="Normal"/&gt;&lt;w:link w:val="FooterChar"/&gt;&lt;w:uiPriority w:val="99"/&gt;&lt;w:unhideWhenUsed/&gt;&lt;w:qFormat/&gt;&lt;w:rsid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w:styleId="FooterChar"&gt;&lt;w:name w:val="Footer Char"/&gt;&lt;w:aliases w:val="HUD Footer Char,P1 Footer Char,POCG Footer Char"/&gt;&lt;w:basedOn w:val="DefaultParagraphFont"/&gt;&lt;w:link w:val="Footer"/&gt;&lt;w:uiPriority w:val="99"/&gt;&lt;w:rsid w:val="00F643E7"/&gt;&lt;w:rPr&gt;&lt;w:rFonts w:ascii="Arial" w:eastAsiaTheme="minorHAnsi" w:hAnsi="Arial" w:cs="Arial"/&gt;&lt;w:color w:val="3C3C3C"/&gt;&lt;w:spacing w:val="6"/&gt;&lt;w:szCs w:val="24"/&gt;&lt;w:lang w:eastAsia="en-US"/&gt;&lt;/w:rPr&gt;&lt;/w:style&gt;&lt;w:style w:type="table" w:styleId="TableGrid"&gt;&lt;w:name w:val="Table Grid"/&gt;&lt;w:basedOn w:val="TableNormal"/&gt;&lt;w:uiPriority w:val="59"/&gt;&lt;w:rsid w:val="00F643E7"/&gt;&lt;w:pPr&gt;&lt;w:spacing w:after="0" w:line="240" w:lineRule="auto"/&gt;&lt;/w:pPr&gt;&lt;w:rPr&gt;&lt;w:rFonts w:eastAsiaTheme="minorHAnsi"/&gt;&lt;w:sz w:val="24"/&gt;&lt;w:szCs w:val="24"/&gt;&lt;w:lang w:eastAsia="en-US"/&gt;&lt;/w:rPr&gt;&lt;w:tblPr&gt;&lt;w:tblBorders&gt;&lt;w:top w:val="single" w:sz="4" w:space="0" w:color="000000" w:themeColor="text1"/&gt;&lt;w:left w:val="single" w:sz="4" w:space="0" w:color="000000" w:themeColor="text1"/&gt;&lt;w:bottom w:val="single" w:sz="4" w:space="0" w:color="000000" w:themeColor="text1"/&gt;&lt;w:right w:val="single" w:sz="4" w:space="0" w:color="000000" w:themeColor="text1"/&gt;&lt;w:insideH w:val="single" w:sz="4" w:space="0" w:color="000000" w:themeColor="text1"/&gt;&lt;w:insideV w:val="single" w:sz="4" w:space="0" w:color="000000" w:themeColor="text1"/&gt;&lt;/w:tblBorders&gt;&lt;/w:tblPr&gt;&lt;/w:style&gt;&lt;w:style w:type="paragraph" w:customStyle="1" w:styleId="CoverTitle"&gt;&lt;w:name w:val="CoverTitle"/&gt;&lt;w:basedOn w:val="Normal"/&gt;&lt;w:link w:val="CoverTitleChar"/&gt;&lt;w:qFormat/&gt;&lt;w:rsid w:val="00F643E7"/&gt;&lt;w:pPr&gt;&lt;w:spacing w:after="60"/&gt;&lt;w:jc w:val="center"/&gt;&lt;/w:pPr&gt;&lt;w:rPr&gt;&lt;w:rFonts w:cs="Arial"/&gt;&lt;w:b/&gt;&lt;w:color w:val="34668F"/&gt;&lt;w:sz w:val="28"/&gt;&lt;w:szCs w:val="42"/&gt;&lt;/w:rPr&gt;&lt;/w:style&gt;&lt;w:style w:type="character" w:customStyle="1" w:styleId="CoverTitleChar"&gt;&lt;w:name w:val="CoverTitle Char"/&gt;&lt;w:basedOn w:val="DefaultParagraphFont"/&gt;&lt;w:link w:val="CoverTitle"/&gt;&lt;w:rsid w:val="00F643E7"/&gt;&lt;w:rPr&gt;&lt;w:rFonts w:ascii="Arial" w:hAnsi="Arial" w:cs="Arial"/&gt;&lt;w:b/&gt;&lt;w:color w:val="34668F"/&gt;&lt;w:sz w:val="28"/&gt;&lt;w:szCs w:val="42"/&gt;&lt;w:lang w:eastAsia="en-US"/&gt;&lt;/w:rPr&gt;&lt;/w:style&gt;&lt;w:style w:type="character" w:styleId="Hyperlink"&gt;&lt;w:name w:val="Hyperlink"/&gt;&lt;w:basedOn w:val="DefaultParagraphFont"/&gt;&lt;w:uiPriority w:val="99"/&gt;&lt;w:unhideWhenUsed/&gt;&lt;w:rsid w:val="00F643E7"/&gt;&lt;w:rPr&gt;&lt;w:color w:val="0563C1" w:themeColor="hyperlink"/&gt;&lt;w:u w:val="single"/&gt;&lt;/w:rPr&gt;&lt;/w:style&gt;&lt;w:style w:type="character" w:customStyle="1" w:styleId="apple-converted-space"&gt;&lt;w:name w:val="apple-converted-space"/&gt;&lt;w:basedOn w:val="DefaultParagraphFont"/&gt;&lt;w:rsid w:val="00F643E7"/&gt;&lt;/w:style&gt;&lt;w:style w:type="paragraph" w:customStyle="1" w:styleId="p1"&gt;&lt;w:name w:val="p1"/&gt;&lt;w:basedOn w:val="Normal"/&gt;&lt;w:rsid w:val="00F643E7"/&gt;&lt;w:pPr&gt;&lt;w:spacing w:after="0"/&gt;&lt;/w:pPr&gt;&lt;w:rPr&gt;&lt;w:rFonts w:eastAsiaTheme="minorHAnsi" w:cs="Arial"/&gt;&lt;w:sz w:val="15"/&gt;&lt;w:szCs w:val="15"/&gt;&lt;/w:rPr&gt;&lt;/w:style&gt;&lt;w:style w:type="paragraph" w:styleId="ListParagraph"&gt;&lt;w:name w:val="List Paragraph"/&gt;&lt;w:aliases w:val="3,POCG Table Text,First Level Heading,AB List 1,Bullet Points,Bulleted Lists"/&gt;&lt;w:basedOn w:val="Normal"/&gt;&lt;w:link w:val="ListParagraphChar"/&gt;&lt;w:uiPriority w:val="34"/&gt;&lt;w:qFormat/&gt;&lt;w:rsid w:val="00F643E7"/&gt;&lt;w:pPr&gt;&lt;w:spacing w:before="120"/&gt;&lt;w:ind w:left="720"/&gt;&lt;w:contextualSpacing/&gt;&lt;/w:pPr&gt;&lt;w:rPr&gt;&lt;w:spacing w:val="2"/&gt;&lt;w:szCs w:val="20"/&gt;&lt;w:lang w:bidi="en-US"/&gt;&lt;/w:rPr&gt;&lt;/w:style&gt;&lt;w:style w:type="character" w:customStyle="1" w:styleId="ListParagraphChar"&gt;&lt;w:name w:val="List Paragraph Char"/&gt;&lt;w:aliases w:val="3 Char,POCG Table Text Char,First Level Heading Char,AB List 1 Char,Bullet Points Char,Bulleted Lists Char"/&gt;&lt;w:basedOn w:val="DefaultParagraphFont"/&gt;&lt;w:link w:val="ListParagraph"/&gt;&lt;w:uiPriority w:val="34"/&gt;&lt;w:locked/&gt;&lt;w:rsid w:val="00F643E7"/&gt;&lt;w:rPr&gt;&lt;w:rFonts w:ascii="Arial" w:hAnsi="Arial"/&gt;&lt;w:color w:val="3C3C3C"/&gt;&lt;w:spacing w:val="2"/&gt;&lt;w:szCs w:val="20"/&gt;&lt;w:lang w:eastAsia="en-US" w:bidi="en-US"/&gt;&lt;/w:rPr&gt;&lt;/w:style&gt;&lt;w:style w:type="paragraph" w:styleId="TOCHeading"&gt;&lt;w:name w:val="TOC Heading"/&gt;&lt;w:basedOn w:val="Heading1"/&gt;&lt;w:next w:val="Normal"/&gt;&lt;w:uiPriority w:val="39"/&gt;&lt;w:unhideWhenUsed/&gt;&lt;w:qFormat/&gt;&lt;w:rsid w:val="00F643E7"/&gt;&lt;w:pPr&gt;&lt;w:numPr&gt;&lt;w:numId w:val="0"/&gt;&lt;/w:numPr&gt;&lt;w:spacing w:line="259" w:lineRule="auto"/&gt;&lt;w:outlineLvl w:val="9"/&gt;&lt;/w:pPr&gt;&lt;w:rPr&gt;&lt;w:rFonts w:cstheme="majorBidi"/&gt;&lt;w:smallCaps/&gt;&lt;/w:rPr&gt;&lt;/w:style&gt;&lt;w:style w:type="paragraph" w:styleId="TOC1"&gt;&lt;w:name w:val="toc 1"/&gt;&lt;w:basedOn w:val="Normal"/&gt;&lt;w:next w:val="Normal"/&gt;&lt;w:autoRedefine/&gt;&lt;w:uiPriority w:val="39"/&gt;&lt;w:unhideWhenUsed/&gt;&lt;w:qFormat/&gt;&lt;w:rsid w:val="00F643E7"/&gt;&lt;w:pPr&gt;&lt;w:tabs&gt;&lt;w:tab w:val="left" w:pos="440"/&gt;&lt;w:tab w:val="right" w:leader="dot" w:pos="9350"/&gt;&lt;/w:tabs&gt;&lt;w:spacing w:before="120" w:after="60" w:line="276" w:lineRule="auto"/&gt;&lt;/w:pPr&gt;&lt;w:rPr&gt;&lt;w:rFonts w:eastAsia="Calibri" w:cstheme="minorHAnsi"/&gt;&lt;w:b/&gt;&lt;w:bCs/&gt;&lt;w:noProof/&gt;&lt;w:color w:val="125A97"/&gt;&lt;w:sz w:val="24"/&gt;&lt;w:szCs w:val="20"/&gt;&lt;/w:rPr&gt;&lt;/w:style&gt;&lt;w:style w:type="paragraph" w:styleId="TOC2"&gt;&lt;w:name w:val="toc 2"/&gt;&lt;w:basedOn w:val="Normal"/&gt;&lt;w:next w:val="Normal"/&gt;&lt;w:autoRedefine/&gt;&lt;w:uiPriority w:val="39"/&gt;&lt;w:unhideWhenUsed/&gt;&lt;w:qFormat/&gt;&lt;w:rsid w:val="00F643E7"/&gt;&lt;w:pPr&gt;&lt;w:tabs&gt;&lt;w:tab w:val="left" w:pos="880"/&gt;&lt;w:tab w:val="right" w:leader="dot" w:pos="9350"/&gt;&lt;/w:tabs&gt;&lt;w:spacing w:before="120" w:after="60" w:line="276" w:lineRule="auto"/&gt;&lt;w:ind w:left="216"/&gt;&lt;/w:pPr&gt;&lt;w:rPr&gt;&lt;w:rFonts w:eastAsiaTheme="minorHAnsi" w:cstheme="minorHAnsi"/&gt;&lt;w:iCs/&gt;&lt;w:noProof/&gt;&lt;w:spacing w:val="6"/&gt;&lt;w:sz w:val="24"/&gt;&lt;w:szCs w:val="20"/&gt;&lt;/w:rPr&gt;&lt;/w:style&gt;&lt;w:style w:type="paragraph" w:styleId="TOC3"&gt;&lt;w:name w:val="toc 3"/&gt;&lt;w:basedOn w:val="Normal"/&gt;&lt;w:next w:val="Normal"/&gt;&lt;w:autoRedefine/&gt;&lt;w:uiPriority w:val="39"/&gt;&lt;w:unhideWhenUsed/&gt;&lt;w:rsid w:val="00F643E7"/&gt;&lt;w:pPr&gt;&lt;w:tabs&gt;&lt;w:tab w:val="left" w:pos="1320"/&gt;&lt;w:tab w:val="right" w:leader="dot" w:pos="9350"/&gt;&lt;/w:tabs&gt;&lt;w:spacing w:after="60" w:line="276" w:lineRule="auto"/&gt;&lt;w:ind w:left="446"/&gt;&lt;/w:pPr&gt;&lt;w:rPr&gt;&lt;w:rFonts w:eastAsiaTheme="minorHAnsi" w:cstheme="minorHAnsi"/&gt;&lt;w:noProof/&gt;&lt;w:spacing w:val="6"/&gt;&lt;w:sz w:val="20"/&gt;&lt;w:szCs w:val="20"/&gt;&lt;/w:rPr&gt;&lt;/w:style&gt;&lt;w:style w:type="character" w:styleId="PlaceholderText"&gt;&lt;w:name w:val="Placeholder Text"/&gt;&lt;w:basedOn w:val="DefaultParagraphFont"/&gt;&lt;w:uiPriority w:val="99"/&gt;&lt;w:semiHidden/&gt;&lt;w:rsid w:val="00F643E7"/&gt;&lt;w:rPr&gt;&lt;w:color w:val="2F5496" w:themeColor="accent1" w:themeShade="BF"/&gt;&lt;/w:rPr&gt;&lt;/w:style&gt;&lt;w:style w:type="paragraph" w:customStyle="1" w:styleId="SOWInstructions"&gt;&lt;w:name w:val="SOW Instructions"/&gt;&lt;w:basedOn w:val="Normal"/&gt;&lt;w:qFormat/&gt;&lt;w:rsid w:val="00F643E7"/&gt;&lt;w:rPr&gt;&lt;w:i/&gt;&lt;w:color w:val="C00000"/&gt;&lt;/w:rPr&gt;&lt;/w:style&gt;&lt;w:style w:type="paragraph" w:customStyle="1" w:styleId="AISBullets"&gt;&lt;w:name w:val="AIS Bullets"/&gt;&lt;w:qFormat/&gt;&lt;w:rsid w:val="00F643E7"/&gt;&lt;w:pPr&gt;&lt;w:numPr&gt;&lt;w:numId w:val="3"/&gt;&lt;/w:numPr&gt;&lt;w:spacing w:after="60" w:line="240" w:lineRule="auto"/&gt;&lt;/w:pPr&gt;&lt;w:rPr&gt;&lt;w:rFonts w:ascii="Arial" w:hAnsi="Arial" w:cs="Arial"/&gt;&lt;w:color w:val="3C3C3C"/&gt;&lt;w:lang w:eastAsia="en-US" w:bidi="en-US"/&gt;&lt;/w:rPr&gt;&lt;/w:style&gt;&lt;w:style w:type="paragraph" w:styleId="Caption"&gt;&lt;w:name w:val="caption"/&gt;&lt;w:basedOn w:val="Normal"/&gt;&lt;w:next w:val="Normal"/&gt;&lt;w:uiPriority w:val="35"/&gt;&lt;w:unhideWhenUsed/&gt;&lt;w:qFormat/&gt;&lt;w:rsid w:val="00F643E7"/&gt;&lt;w:pPr&gt;&lt;w:spacing w:after="200"/&gt;&lt;/w:pPr&gt;&lt;w:rPr&gt;&lt;w:i/&gt;&lt;w:iCs/&gt;&lt;w:color w:val="44546A" w:themeColor="text2"/&gt;&lt;w:sz w:val="18"/&gt;&lt;w:szCs w:val="18"/&gt;&lt;/w:rPr&gt;&lt;/w:style&gt;&lt;/w:styles&gt;&lt;/pkg:xmlData&gt;&lt;/pkg:part&gt;&lt;/pkg:package&gt;
</address1_postalcode>
      <address1_postofficebox>address1_postofficebox</address1_postofficebox>
      <address1_primarycontactname>address1_primarycontactname</address1_primarycontactname>
      <address1_shippingmethodcode>address1_shippingmethodcode</address1_shippingmethodcode>
      <address1_stateorprovinc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wp14"&gt;&lt;w:body&gt;&lt;w:p w:rsidR="00000000" w:rsidRDefault="00F643E7"&gt;&lt;w:r&gt;&lt;w:t&gt;address1_stateorprovince&lt;/w:t&gt;&lt;/w:r&gt;&lt;/w:p&gt;&lt;w:sectPr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wp14"&gt;&lt;w:abstractNum w:abstractNumId="0" w15:restartNumberingAfterBreak="0"&gt;&lt;w:nsid w:val="01F7074F"/&gt;&lt;w:multiLevelType w:val="hybridMultilevel"/&gt;&lt;w:tmpl w:val="286E7520"/&gt;&lt;w:lvl w:ilvl="0" w:tplc="04090001"&gt;&lt;w:start w:val="1"/&gt;&lt;w:numFmt w:val="bullet"/&gt;&lt;w:lvlText w:val=""/&gt;&lt;w:lvlJc w:val="left"/&gt;&lt;w:pPr&gt;&lt;w:ind w:left="720" w:hanging="360"/&gt;&lt;/w:pPr&gt;&lt;w:rPr&gt;&lt;w:rFonts w:ascii="Symbol" w:hAnsi="Symbol" w:hint="default"/&gt;&lt;/w:rPr&gt;&lt;/w:lvl&gt;&lt;w:lvl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w:abstractNumId="1" w15:restartNumberingAfterBreak="0"&gt;&lt;w:nsid w:val="4A7C4BD6"/&gt;&lt;w:multiLevelType w:val="multilevel"/&gt;&lt;w:tmpl w:val="058E804E"/&gt;&lt;w:lvl w:ilvl="0"&gt;&lt;w:start w:val="1"/&gt;&lt;w:numFmt w:val="decimal"/&gt;&lt;w:pStyle w:val="Heading1"/&gt;&lt;w:lvlText w:val="%1."/&gt;&lt;w:lvlJc w:val="left"/&gt;&lt;w:pPr&gt;&lt;w:ind w:left="0" w:firstLine="0"/&gt;&lt;/w:pPr&gt;&lt;w:rPr&gt;&lt;w:rFonts w:hint="default"/&gt;&lt;/w:rPr&gt;&lt;/w:lvl&gt;&lt;w:lvl w:ilvl="1"&gt;&lt;w:start w:val="1"/&gt;&lt;w:numFmt w:val="decimal"/&gt;&lt;w:pStyle w:val="Heading2"/&gt;&lt;w:isLgl/&gt;&lt;w:lvlText w:val="%1.%2"/&gt;&lt;w:lvlJc w:val="left"/&gt;&lt;w:pPr&gt;&lt;w:ind w:left="0" w:firstLine="0"/&gt;&lt;/w:pPr&gt;&lt;w:rPr&gt;&lt;w:rFonts w:hint="default"/&gt;&lt;w:b/&gt;&lt;w:bCs/&gt;&lt;w:i w:val="0"/&gt;&lt;w:iCs w:val="0"/&gt;&lt;w:caps w:val="0"/&gt;&lt;w:smallCaps w:val="0"/&gt;&lt;w:strike w:val="0"/&gt;&lt;w:dstrike w:val="0"/&gt;&lt;w:noProof w:val="0"/&gt;&lt;w:vanish w:val="0"/&gt;&lt;w:color w:val="125A97"/&gt;&lt;w:spacing w:val="0"/&gt;&lt;w:kern w:val="0"/&gt;&lt;w:position w:val="0"/&gt;&lt;w:u w:val="none"/&gt;&lt;w:effect w:val="none"/&gt;&lt;w:vertAlign w:val="baseline"/&gt;&lt;w:em w:val="none"/&gt;&lt;w:specVanish w:val="0"/&gt;&lt;w14:glow w14:rad="0"&gt;&lt;w14:srgbClr w14:val="000000"/&gt;&lt;/w14:glow&gt;&lt;w14:shadow w14:blurRad="0" w14:dist="0" w14:dir="0" w14:sx="0" w14:sy="0" w14:kx="0" w14:ky="0" w14:algn="none"&gt;&lt;w14:srgbClr w14:val="000000"/&gt;&lt;/w14:shadow&gt;&lt;w14:reflection w14:blurRad="0" w14:stA="0" w14:stPos="0" w14:endA="0" w14:endPos="0" w14:dist="0" w14:dir="0" w14:fadeDir="0" w14:sx="0" w14:sy="0" w14:kx="0" w14:ky="0" w14:algn="none"/&gt;&lt;w14:textOutline w14:w="0" w14:cap="rnd" w14:cmpd="sng" w14:algn="ctr"&gt;&lt;w14:noFill/&gt;&lt;w14:prstDash w14:val="solid"/&gt;&lt;w14:bevel/&gt;&lt;/w14:textOutline&gt;&lt;w14:scene3d&gt;&lt;w14:camera w14:prst="orthographicFront"/&gt;&lt;w14:lightRig w14:rig="threePt" w14:dir="t"&gt;&lt;w14:rot w14:lat="0" w14:lon="0" w14:rev="0"/&gt;&lt;/w14:lightRig&gt;&lt;/w14:scene3d&gt;&lt;w14:props3d w14:extrusionH="0" w14:contourW="0" w14:prstMaterial="none"/&gt;&lt;w14:ligatures w14:val="none"/&gt;&lt;w14:numForm w14:val="default"/&gt;&lt;w14:numSpacing w14:val="default"/&gt;&lt;w14:stylisticSets/&gt;&lt;w14:cntxtAlts w14:val="0"/&gt;&lt;/w:rPr&gt;&lt;/w:lvl&gt;&lt;w:lvl w:ilvl="2"&gt;&lt;w:start w:val="1"/&gt;&lt;w:numFmt w:val="decimal"/&gt;&lt;w:pStyle w:val="Heading3"/&gt;&lt;w:isLgl/&gt;&lt;w:lvlText w:val="%1.%2.%3"/&gt;&lt;w:lvlJc w:val="left"/&gt;&lt;w:pPr&gt;&lt;w:ind w:left="0" w:firstLine="0"/&gt;&lt;/w:pPr&gt;&lt;w:rPr&gt;&lt;w:rFonts w:hint="default"/&gt;&lt;/w:rPr&gt;&lt;/w:lvl&gt;&lt;w:lvl w:ilvl="3"&gt;&lt;w:start w:val="1"/&gt;&lt;w:numFmt w:val="decimal"/&gt;&lt;w:isLgl/&gt;&lt;w:lvlText w:val="%1.%2.%3.%4"/&gt;&lt;w:lvlJc w:val="left"/&gt;&lt;w:pPr&gt;&lt;w:ind w:left="0" w:firstLine="0"/&gt;&lt;/w:pPr&gt;&lt;w:rPr&gt;&lt;w:rFonts w:hint="default"/&gt;&lt;/w:rPr&gt;&lt;/w:lvl&gt;&lt;w:lvl w:ilvl="4"&gt;&lt;w:start w:val="1"/&gt;&lt;w:numFmt w:val="decimal"/&gt;&lt;w:isLgl/&gt;&lt;w:lvlText w:val="%1.%2.%3.%4.%5"/&gt;&lt;w:lvlJc w:val="left"/&gt;&lt;w:pPr&gt;&lt;w:ind w:left="0" w:firstLine="0"/&gt;&lt;/w:pPr&gt;&lt;w:rPr&gt;&lt;w:rFonts w:hint="default"/&gt;&lt;/w:rPr&gt;&lt;/w:lvl&gt;&lt;w:lvl w:ilvl="5"&gt;&lt;w:start w:val="1"/&gt;&lt;w:numFmt w:val="decimal"/&gt;&lt;w:isLgl/&gt;&lt;w:lvlText w:val="%1.%2.%3.%4.%5.%6"/&gt;&lt;w:lvlJc w:val="left"/&gt;&lt;w:pPr&gt;&lt;w:ind w:left="0" w:firstLine="0"/&gt;&lt;/w:pPr&gt;&lt;w:rPr&gt;&lt;w:rFonts w:hint="default"/&gt;&lt;/w:rPr&gt;&lt;/w:lvl&gt;&lt;w:lvl w:ilvl="6"&gt;&lt;w:start w:val="1"/&gt;&lt;w:numFmt w:val="decimal"/&gt;&lt;w:isLgl/&gt;&lt;w:lvlText w:val="%1.%2.%3.%4.%5.%6.%7"/&gt;&lt;w:lvlJc w:val="left"/&gt;&lt;w:pPr&gt;&lt;w:ind w:left="0" w:firstLine="0"/&gt;&lt;/w:pPr&gt;&lt;w:rPr&gt;&lt;w:rFonts w:hint="default"/&gt;&lt;/w:rPr&gt;&lt;/w:lvl&gt;&lt;w:lvl w:ilvl="7"&gt;&lt;w:start w:val="1"/&gt;&lt;w:numFmt w:val="decimal"/&gt;&lt;w:isLgl/&gt;&lt;w:lvlText w:val="%1.%2.%3.%4.%5.%6.%7.%8"/&gt;&lt;w:lvlJc w:val="left"/&gt;&lt;w:pPr&gt;&lt;w:ind w:left="0" w:firstLine="0"/&gt;&lt;/w:pPr&gt;&lt;w:rPr&gt;&lt;w:rFonts w:hint="default"/&gt;&lt;/w:rPr&gt;&lt;/w:lvl&gt;&lt;w:lvl w:ilvl="8"&gt;&lt;w:start w:val="1"/&gt;&lt;w:numFmt w:val="decimal"/&gt;&lt;w:isLgl/&gt;&lt;w:lvlText w:val="%1.%2.%3.%4.%5.%6.%7.%8.%9"/&gt;&lt;w:lvlJc w:val="left"/&gt;&lt;w:pPr&gt;&lt;w:ind w:left="0" w:firstLine="0"/&gt;&lt;/w:pPr&gt;&lt;w:rPr&gt;&lt;w:rFonts w:hint="default"/&gt;&lt;/w:rPr&gt;&lt;/w:lvl&gt;&lt;/w:abstractNum&gt;&lt;w:abstractNum w:abstractNumId="2" w15:restartNumberingAfterBreak="0"&gt;&lt;w:nsid w:val="54B435F2"/&gt;&lt;w:multiLevelType w:val="hybridMultilevel"/&gt;&lt;w:tmpl w:val="E1E4A914"/&gt;&lt;w:lvl w:ilvl="0" w:tplc="8A382BF6"&gt;&lt;w:start w:val="1"/&gt;&lt;w:numFmt w:val="bullet"/&gt;&lt;w:pStyle w:val="AISBullets"/&gt;&lt;w:lvlText w:val=""/&gt;&lt;w:lvlJc w:val="left"/&gt;&lt;w:pPr&gt;&lt;w:ind w:left="720" w:hanging="360"/&gt;&lt;/w:pPr&gt;&lt;w:rPr&gt;&lt;w:rFonts w:ascii="Symbol" w:hAnsi="Symbol" w:hint="default"/&gt;&lt;w:color w:val="3C3C3C"/&gt;&lt;w:u w:color="3C3C3C"/&gt;&lt;/w:rPr&gt;&lt;/w:lvl&gt;&lt;w:lvl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w:hint="default"/&gt;&lt;/w:rPr&gt;&lt;/w:lvl&gt;&lt;/w:abstractNum&gt;&lt;w:num w:numId="1"&gt;&lt;w:abstractNumId w:val="1"/&gt;&lt;/w:num&gt;&lt;w:num w:numId="2"&gt;&lt;w:abstractNumId w:val="1"/&gt;&lt;w:lvlOverride w:ilvl="0"&gt;&lt;w:startOverride w:val="1"/&gt;&lt;/w:lvlOverride&gt;&lt;w:lvlOverride w:ilvl="1"&gt;&lt;w:startOverride w:val="1"/&gt;&lt;/w:lvlOverride&gt;&lt;w:lvlOverride w:ilvl="2"&gt;&lt;w:startOverride w:val="1"/&gt;&lt;/w:lvlOverride&gt;&lt;w:lvlOverride w:ilvl="3"&gt;&lt;w:startOverride w:val="1"/&gt;&lt;/w:lvlOverride&gt;&lt;w:lvlOverride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w:numId="3"&gt;&lt;w:abstractNumId w:val="2"/&gt;&lt;/w:num&gt;&lt;w:num w:numId="4"&gt;&lt;w:abstractNumId w:val="0"/&gt;&lt;/w:num&gt;&lt;/w:numbering&gt;&lt;/pkg:xmlData&gt;&lt;/pkg:part&gt;&lt;pkg:part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w16cid"&gt;&lt;w:docDefaults&gt;&lt;w:rPrDefault&gt;&lt;w:rPr&gt;&lt;w:rFonts w:asciiTheme="minorHAnsi" w:eastAsiaTheme="minorEastAsia" w:hAnsiTheme="minorHAnsi" w:cstheme="minorBidi"/&gt;&lt;w:sz w:val="22"/&gt;&lt;w:szCs w:val="22"/&gt;&lt;w:lang w:val="en-US" w:eastAsia="zh-CN" w:bidi="ar-SA"/&gt;&lt;/w:rPr&gt;&lt;/w:rPrDefault&gt;&lt;w:pPrDefault&gt;&lt;w:pPr&gt;&lt;w:spacing w:after="160" w:line="259" w:lineRule="auto"/&gt;&lt;/w:pPr&gt;&lt;/w:pPrDefault&gt;&lt;/w:docDefaults&gt;&lt;w:style w:type="paragraph" w:default="1" w:styleId="Normal"&gt;&lt;w:name w:val="Normal"/&gt;&lt;w:qFormat/&gt;&lt;w:rsid w:val="00F643E7"/&gt;&lt;w:pPr&gt;&lt;w:spacing w:after="120" w:line="240" w:lineRule="auto"/&gt;&lt;/w:pPr&gt;&lt;w:rPr&gt;&lt;w:rFonts w:ascii="Arial" w:hAnsi="Arial"/&gt;&lt;w:color w:val="3C3C3C"/&gt;&lt;w:lang w:eastAsia="en-US"/&gt;&lt;/w:rPr&gt;&lt;/w:style&gt;&lt;w:style w:type="paragraph" w:styleId="Heading1"&gt;&lt;w:name w:val="heading 1"/&gt;&lt;w:aliases w:val="H1"/&gt;&lt;w:basedOn w:val="Normal"/&gt;&lt;w:next w:val="Normal"/&gt;&lt;w:link w:val="Heading1Char"/&gt;&lt;w:uiPriority w:val="9"/&gt;&lt;w:qFormat/&gt;&lt;w:rsid w:val="00F643E7"/&gt;&lt;w:pPr&gt;&lt;w:keepNext/&gt;&lt;w:keepLines/&gt;&lt;w:numPr&gt;&lt;w:numId w:val="1"/&gt;&lt;/w:numPr&gt;&lt;w:tabs&gt;&lt;w:tab w:val="left" w:pos="540"/&gt;&lt;/w:tabs&gt;&lt;w:spacing w:before="240" w:after="60" w:line="276" w:lineRule="auto"/&gt;&lt;w:outlineLvl w:val="0"/&gt;&lt;/w:pPr&gt;&lt;w:rPr&gt;&lt;w:rFonts w:eastAsiaTheme="majorEastAsia" w:cs="Arial"/&gt;&lt;w:b/&gt;&lt;w:color w:val="125A97"/&gt;&lt;w:sz w:val="28"/&gt;&lt;w:szCs w:val="36"/&gt;&lt;/w:rPr&gt;&lt;/w:style&gt;&lt;w:style w:type="paragraph" w:styleId="Heading2"&gt;&lt;w:name w:val="heading 2"/&gt;&lt;w:aliases w:val="H2"/&gt;&lt;w:basedOn w:val="Normal"/&gt;&lt;w:next w:val="Normal"/&gt;&lt;w:link w:val="Heading2Char"/&gt;&lt;w:autoRedefine/&gt;&lt;w:uiPriority w:val="9"/&gt;&lt;w:unhideWhenUsed/&gt;&lt;w:qFormat/&gt;&lt;w:rsid w:val="00F643E7"/&gt;&lt;w:pPr&gt;&lt;w:keepNext/&gt;&lt;w:keepLines/&gt;&lt;w:numPr&gt;&lt;w:ilvl w:val="1"/&gt;&lt;w:numId w:val="1"/&gt;&lt;/w:numPr&gt;&lt;w:tabs&gt;&lt;w:tab w:val="left" w:pos="540"/&gt;&lt;/w:tabs&gt;&lt;w:spacing w:before="240" w:after="60" w:line="276" w:lineRule="auto"/&gt;&lt;w:outlineLvl w:val="1"/&gt;&lt;/w:pPr&gt;&lt;w:rPr&gt;&lt;w:rFonts w:eastAsiaTheme="majorEastAsia" w:cs="Arial"/&gt;&lt;w:b/&gt;&lt;w:bCs/&gt;&lt;w:color w:val="125A97"/&gt;&lt;w:sz w:val="24"/&gt;&lt;w:szCs w:val="24"/&gt;&lt;w:lang w:bidi="en-US"/&gt;&lt;/w:rPr&gt;&lt;/w:style&gt;&lt;w:style w:type="paragraph" w:styleId="Heading3"&gt;&lt;w:name w:val="heading 3"/&gt;&lt;w:aliases w:val="H3"/&gt;&lt;w:basedOn w:val="Heading2"/&gt;&lt;w:next w:val="Normal"/&gt;&lt;w:link w:val="Heading3Char"/&gt;&lt;w:uiPriority w:val="9"/&gt;&lt;w:unhideWhenUsed/&gt;&lt;w:qFormat/&gt;&lt;w:rsid w:val="00F643E7"/&gt;&lt;w:pPr&gt;&lt;w:numPr&gt;&lt;w:ilvl w:val="2"/&gt;&lt;/w:numPr&gt;&lt;w:spacing w:before="120"/&gt;&lt;w:outlineLvl w:val="2"/&gt;&lt;/w:pPr&gt;&lt;w:rPr&gt;&lt;w:color w:val="3C3C3C"/&gt;&lt;w:sz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w:customStyle="1" w:styleId="Heading1Char"&gt;&lt;w:name w:val="Heading 1 Char"/&gt;&lt;w:aliases w:val="H1 Char"/&gt;&lt;w:basedOn w:val="DefaultParagraphFont"/&gt;&lt;w:link w:val="Heading1"/&gt;&lt;w:uiPriority w:val="9"/&gt;&lt;w:rsid w:val="00F643E7"/&gt;&lt;w:rPr&gt;&lt;w:rFonts w:ascii="Arial" w:eastAsiaTheme="majorEastAsia" w:hAnsi="Arial" w:cs="Arial"/&gt;&lt;w:b/&gt;&lt;w:color w:val="125A97"/&gt;&lt;w:sz w:val="28"/&gt;&lt;w:szCs w:val="36"/&gt;&lt;w:lang w:eastAsia="en-US"/&gt;&lt;/w:rPr&gt;&lt;/w:style&gt;&lt;w:style w:type="character" w:customStyle="1" w:styleId="Heading2Char"&gt;&lt;w:name w:val="Heading 2 Char"/&gt;&lt;w:aliases w:val="H2 Char"/&gt;&lt;w:basedOn w:val="DefaultParagraphFont"/&gt;&lt;w:link w:val="Heading2"/&gt;&lt;w:uiPriority w:val="9"/&gt;&lt;w:rsid w:val="00F643E7"/&gt;&lt;w:rPr&gt;&lt;w:rFonts w:ascii="Arial" w:eastAsiaTheme="majorEastAsia" w:hAnsi="Arial" w:cs="Arial"/&gt;&lt;w:b/&gt;&lt;w:bCs/&gt;&lt;w:color w:val="125A97"/&gt;&lt;w:sz w:val="24"/&gt;&lt;w:szCs w:val="24"/&gt;&lt;w:lang w:eastAsia="en-US" w:bidi="en-US"/&gt;&lt;/w:rPr&gt;&lt;/w:style&gt;&lt;w:style w:type="character" w:customStyle="1" w:styleId="Heading3Char"&gt;&lt;w:name w:val="Heading 3 Char"/&gt;&lt;w:basedOn w:val="DefaultParagraphFont"/&gt;&lt;w:link w:val="Heading3"/&gt;&lt;w:uiPriority w:val="9"/&gt;&lt;w:rsid w:val="00F643E7"/&gt;&lt;w:rPr&gt;&lt;w:rFonts w:ascii="Arial" w:eastAsiaTheme="majorEastAsia" w:hAnsi="Arial" w:cs="Arial"/&gt;&lt;w:b/&gt;&lt;w:bCs/&gt;&lt;w:color w:val="3C3C3C"/&gt;&lt;w:szCs w:val="24"/&gt;&lt;w:lang w:eastAsia="en-US" w:bidi="en-US"/&gt;&lt;/w:rPr&gt;&lt;/w:style&gt;&lt;w:style w:type="paragraph" w:styleId="Header"&gt;&lt;w:name w:val="header"/&gt;&lt;w:basedOn w:val="Normal"/&gt;&lt;w:link w:val="HeaderChar"/&gt;&lt;w:uiPriority w:val="99"/&gt;&lt;w:unhideWhenUsed/&gt;&lt;w:rsid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w:styleId="HeaderChar"&gt;&lt;w:name w:val="Header Char"/&gt;&lt;w:basedOn w:val="DefaultParagraphFont"/&gt;&lt;w:link w:val="Header"/&gt;&lt;w:uiPriority w:val="99"/&gt;&lt;w:rsid w:val="00F643E7"/&gt;&lt;w:rPr&gt;&lt;w:rFonts w:ascii="Arial" w:eastAsiaTheme="minorHAnsi" w:hAnsi="Arial" w:cs="Arial"/&gt;&lt;w:color w:val="3C3C3C"/&gt;&lt;w:spacing w:val="6"/&gt;&lt;w:szCs w:val="24"/&gt;&lt;w:lang w:eastAsia="en-US"/&gt;&lt;/w:rPr&gt;&lt;/w:style&gt;&lt;w:style w:type="paragraph" w:styleId="Footer"&gt;&lt;w:name w:val="footer"/&gt;&lt;w:aliases w:val="HUD Footer,P1 Footer,POCG Footer"/&gt;&lt;w:basedOn w:val="Normal"/&gt;&lt;w:link w:val="FooterChar"/&gt;&lt;w:uiPriority w:val="99"/&gt;&lt;w:unhideWhenUsed/&gt;&lt;w:qFormat/&gt;&lt;w:rsid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w:styleId="FooterChar"&gt;&lt;w:name w:val="Footer Char"/&gt;&lt;w:aliases w:val="HUD Footer Char,P1 Footer Char,POCG Footer Char"/&gt;&lt;w:basedOn w:val="DefaultParagraphFont"/&gt;&lt;w:link w:val="Footer"/&gt;&lt;w:uiPriority w:val="99"/&gt;&lt;w:rsid w:val="00F643E7"/&gt;&lt;w:rPr&gt;&lt;w:rFonts w:ascii="Arial" w:eastAsiaTheme="minorHAnsi" w:hAnsi="Arial" w:cs="Arial"/&gt;&lt;w:color w:val="3C3C3C"/&gt;&lt;w:spacing w:val="6"/&gt;&lt;w:szCs w:val="24"/&gt;&lt;w:lang w:eastAsia="en-US"/&gt;&lt;/w:rPr&gt;&lt;/w:style&gt;&lt;w:style w:type="table" w:styleId="TableGrid"&gt;&lt;w:name w:val="Table Grid"/&gt;&lt;w:basedOn w:val="TableNormal"/&gt;&lt;w:uiPriority w:val="59"/&gt;&lt;w:rsid w:val="00F643E7"/&gt;&lt;w:pPr&gt;&lt;w:spacing w:after="0" w:line="240" w:lineRule="auto"/&gt;&lt;/w:pPr&gt;&lt;w:rPr&gt;&lt;w:rFonts w:eastAsiaTheme="minorHAnsi"/&gt;&lt;w:sz w:val="24"/&gt;&lt;w:szCs w:val="24"/&gt;&lt;w:lang w:eastAsia="en-US"/&gt;&lt;/w:rPr&gt;&lt;w:tblPr&gt;&lt;w:tblBorders&gt;&lt;w:top w:val="single" w:sz="4" w:space="0" w:color="000000" w:themeColor="text1"/&gt;&lt;w:left w:val="single" w:sz="4" w:space="0" w:color="000000" w:themeColor="text1"/&gt;&lt;w:bottom w:val="single" w:sz="4" w:space="0" w:color="000000" w:themeColor="text1"/&gt;&lt;w:right w:val="single" w:sz="4" w:space="0" w:color="000000" w:themeColor="text1"/&gt;&lt;w:insideH w:val="single" w:sz="4" w:space="0" w:color="000000" w:themeColor="text1"/&gt;&lt;w:insideV w:val="single" w:sz="4" w:space="0" w:color="000000" w:themeColor="text1"/&gt;&lt;/w:tblBorders&gt;&lt;/w:tblPr&gt;&lt;/w:style&gt;&lt;w:style w:type="paragraph" w:customStyle="1" w:styleId="CoverTitle"&gt;&lt;w:name w:val="CoverTitle"/&gt;&lt;w:basedOn w:val="Normal"/&gt;&lt;w:link w:val="CoverTitleChar"/&gt;&lt;w:qFormat/&gt;&lt;w:rsid w:val="00F643E7"/&gt;&lt;w:pPr&gt;&lt;w:spacing w:after="60"/&gt;&lt;w:jc w:val="center"/&gt;&lt;/w:pPr&gt;&lt;w:rPr&gt;&lt;w:rFonts w:cs="Arial"/&gt;&lt;w:b/&gt;&lt;w:color w:val="34668F"/&gt;&lt;w:sz w:val="28"/&gt;&lt;w:szCs w:val="42"/&gt;&lt;/w:rPr&gt;&lt;/w:style&gt;&lt;w:style w:type="character" w:customStyle="1" w:styleId="CoverTitleChar"&gt;&lt;w:name w:val="CoverTitle Char"/&gt;&lt;w:basedOn w:val="DefaultParagraphFont"/&gt;&lt;w:link w:val="CoverTitle"/&gt;&lt;w:rsid w:val="00F643E7"/&gt;&lt;w:rPr&gt;&lt;w:rFonts w:ascii="Arial" w:hAnsi="Arial" w:cs="Arial"/&gt;&lt;w:b/&gt;&lt;w:color w:val="34668F"/&gt;&lt;w:sz w:val="28"/&gt;&lt;w:szCs w:val="42"/&gt;&lt;w:lang w:eastAsia="en-US"/&gt;&lt;/w:rPr&gt;&lt;/w:style&gt;&lt;w:style w:type="character" w:styleId="Hyperlink"&gt;&lt;w:name w:val="Hyperlink"/&gt;&lt;w:basedOn w:val="DefaultParagraphFont"/&gt;&lt;w:uiPriority w:val="99"/&gt;&lt;w:unhideWhenUsed/&gt;&lt;w:rsid w:val="00F643E7"/&gt;&lt;w:rPr&gt;&lt;w:color w:val="0563C1" w:themeColor="hyperlink"/&gt;&lt;w:u w:val="single"/&gt;&lt;/w:rPr&gt;&lt;/w:style&gt;&lt;w:style w:type="character" w:customStyle="1" w:styleId="apple-converted-space"&gt;&lt;w:name w:val="apple-converted-space"/&gt;&lt;w:basedOn w:val="DefaultParagraphFont"/&gt;&lt;w:rsid w:val="00F643E7"/&gt;&lt;/w:style&gt;&lt;w:style w:type="paragraph" w:customStyle="1" w:styleId="p1"&gt;&lt;w:name w:val="p1"/&gt;&lt;w:basedOn w:val="Normal"/&gt;&lt;w:rsid w:val="00F643E7"/&gt;&lt;w:pPr&gt;&lt;w:spacing w:after="0"/&gt;&lt;/w:pPr&gt;&lt;w:rPr&gt;&lt;w:rFonts w:eastAsiaTheme="minorHAnsi" w:cs="Arial"/&gt;&lt;w:sz w:val="15"/&gt;&lt;w:szCs w:val="15"/&gt;&lt;/w:rPr&gt;&lt;/w:style&gt;&lt;w:style w:type="paragraph" w:styleId="ListParagraph"&gt;&lt;w:name w:val="List Paragraph"/&gt;&lt;w:aliases w:val="3,POCG Table Text,First Level Heading,AB List 1,Bullet Points,Bulleted Lists"/&gt;&lt;w:basedOn w:val="Normal"/&gt;&lt;w:link w:val="ListParagraphChar"/&gt;&lt;w:uiPriority w:val="34"/&gt;&lt;w:qFormat/&gt;&lt;w:rsid w:val="00F643E7"/&gt;&lt;w:pPr&gt;&lt;w:spacing w:before="120"/&gt;&lt;w:ind w:left="720"/&gt;&lt;w:contextualSpacing/&gt;&lt;/w:pPr&gt;&lt;w:rPr&gt;&lt;w:spacing w:val="2"/&gt;&lt;w:szCs w:val="20"/&gt;&lt;w:lang w:bidi="en-US"/&gt;&lt;/w:rPr&gt;&lt;/w:style&gt;&lt;w:style w:type="character" w:customStyle="1" w:styleId="ListParagraphChar"&gt;&lt;w:name w:val="List Paragraph Char"/&gt;&lt;w:aliases w:val="3 Char,POCG Table Text Char,First Level Heading Char,AB List 1 Char,Bullet Points Char,Bulleted Lists Char"/&gt;&lt;w:basedOn w:val="DefaultParagraphFont"/&gt;&lt;w:link w:val="ListParagraph"/&gt;&lt;w:uiPriority w:val="34"/&gt;&lt;w:locked/&gt;&lt;w:rsid w:val="00F643E7"/&gt;&lt;w:rPr&gt;&lt;w:rFonts w:ascii="Arial" w:hAnsi="Arial"/&gt;&lt;w:color w:val="3C3C3C"/&gt;&lt;w:spacing w:val="2"/&gt;&lt;w:szCs w:val="20"/&gt;&lt;w:lang w:eastAsia="en-US" w:bidi="en-US"/&gt;&lt;/w:rPr&gt;&lt;/w:style&gt;&lt;w:style w:type="paragraph" w:styleId="TOCHeading"&gt;&lt;w:name w:val="TOC Heading"/&gt;&lt;w:basedOn w:val="Heading1"/&gt;&lt;w:next w:val="Normal"/&gt;&lt;w:uiPriority w:val="39"/&gt;&lt;w:unhideWhenUsed/&gt;&lt;w:qFormat/&gt;&lt;w:rsid w:val="00F643E7"/&gt;&lt;w:pPr&gt;&lt;w:numPr&gt;&lt;w:numId w:val="0"/&gt;&lt;/w:numPr&gt;&lt;w:spacing w:line="259" w:lineRule="auto"/&gt;&lt;w:outlineLvl w:val="9"/&gt;&lt;/w:pPr&gt;&lt;w:rPr&gt;&lt;w:rFonts w:cstheme="majorBidi"/&gt;&lt;w:smallCaps/&gt;&lt;/w:rPr&gt;&lt;/w:style&gt;&lt;w:style w:type="paragraph" w:styleId="TOC1"&gt;&lt;w:name w:val="toc 1"/&gt;&lt;w:basedOn w:val="Normal"/&gt;&lt;w:next w:val="Normal"/&gt;&lt;w:autoRedefine/&gt;&lt;w:uiPriority w:val="39"/&gt;&lt;w:unhideWhenUsed/&gt;&lt;w:qFormat/&gt;&lt;w:rsid w:val="00F643E7"/&gt;&lt;w:pPr&gt;&lt;w:tabs&gt;&lt;w:tab w:val="left" w:pos="440"/&gt;&lt;w:tab w:val="right" w:leader="dot" w:pos="9350"/&gt;&lt;/w:tabs&gt;&lt;w:spacing w:before="120" w:after="60" w:line="276" w:lineRule="auto"/&gt;&lt;/w:pPr&gt;&lt;w:rPr&gt;&lt;w:rFonts w:eastAsia="Calibri" w:cstheme="minorHAnsi"/&gt;&lt;w:b/&gt;&lt;w:bCs/&gt;&lt;w:noProof/&gt;&lt;w:color w:val="125A97"/&gt;&lt;w:sz w:val="24"/&gt;&lt;w:szCs w:val="20"/&gt;&lt;/w:rPr&gt;&lt;/w:style&gt;&lt;w:style w:type="paragraph" w:styleId="TOC2"&gt;&lt;w:name w:val="toc 2"/&gt;&lt;w:basedOn w:val="Normal"/&gt;&lt;w:next w:val="Normal"/&gt;&lt;w:autoRedefine/&gt;&lt;w:uiPriority w:val="39"/&gt;&lt;w:unhideWhenUsed/&gt;&lt;w:qFormat/&gt;&lt;w:rsid w:val="00F643E7"/&gt;&lt;w:pPr&gt;&lt;w:tabs&gt;&lt;w:tab w:val="left" w:pos="880"/&gt;&lt;w:tab w:val="right" w:leader="dot" w:pos="9350"/&gt;&lt;/w:tabs&gt;&lt;w:spacing w:before="120" w:after="60" w:line="276" w:lineRule="auto"/&gt;&lt;w:ind w:left="216"/&gt;&lt;/w:pPr&gt;&lt;w:rPr&gt;&lt;w:rFonts w:eastAsiaTheme="minorHAnsi" w:cstheme="minorHAnsi"/&gt;&lt;w:iCs/&gt;&lt;w:noProof/&gt;&lt;w:spacing w:val="6"/&gt;&lt;w:sz w:val="24"/&gt;&lt;w:szCs w:val="20"/&gt;&lt;/w:rPr&gt;&lt;/w:style&gt;&lt;w:style w:type="paragraph" w:styleId="TOC3"&gt;&lt;w:name w:val="toc 3"/&gt;&lt;w:basedOn w:val="Normal"/&gt;&lt;w:next w:val="Normal"/&gt;&lt;w:autoRedefine/&gt;&lt;w:uiPriority w:val="39"/&gt;&lt;w:unhideWhenUsed/&gt;&lt;w:rsid w:val="00F643E7"/&gt;&lt;w:pPr&gt;&lt;w:tabs&gt;&lt;w:tab w:val="left" w:pos="1320"/&gt;&lt;w:tab w:val="right" w:leader="dot" w:pos="9350"/&gt;&lt;/w:tabs&gt;&lt;w:spacing w:after="60" w:line="276" w:lineRule="auto"/&gt;&lt;w:ind w:left="446"/&gt;&lt;/w:pPr&gt;&lt;w:rPr&gt;&lt;w:rFonts w:eastAsiaTheme="minorHAnsi" w:cstheme="minorHAnsi"/&gt;&lt;w:noProof/&gt;&lt;w:spacing w:val="6"/&gt;&lt;w:sz w:val="20"/&gt;&lt;w:szCs w:val="20"/&gt;&lt;/w:rPr&gt;&lt;/w:style&gt;&lt;w:style w:type="character" w:styleId="PlaceholderText"&gt;&lt;w:name w:val="Placeholder Text"/&gt;&lt;w:basedOn w:val="DefaultParagraphFont"/&gt;&lt;w:uiPriority w:val="99"/&gt;&lt;w:semiHidden/&gt;&lt;w:rsid w:val="00F643E7"/&gt;&lt;w:rPr&gt;&lt;w:color w:val="2F5496" w:themeColor="accent1" w:themeShade="BF"/&gt;&lt;/w:rPr&gt;&lt;/w:style&gt;&lt;w:style w:type="paragraph" w:customStyle="1" w:styleId="SOWInstructions"&gt;&lt;w:name w:val="SOW Instructions"/&gt;&lt;w:basedOn w:val="Normal"/&gt;&lt;w:qFormat/&gt;&lt;w:rsid w:val="00F643E7"/&gt;&lt;w:rPr&gt;&lt;w:i/&gt;&lt;w:color w:val="C00000"/&gt;&lt;/w:rPr&gt;&lt;/w:style&gt;&lt;w:style w:type="paragraph" w:customStyle="1" w:styleId="AISBullets"&gt;&lt;w:name w:val="AIS Bullets"/&gt;&lt;w:qFormat/&gt;&lt;w:rsid w:val="00F643E7"/&gt;&lt;w:pPr&gt;&lt;w:numPr&gt;&lt;w:numId w:val="3"/&gt;&lt;/w:numPr&gt;&lt;w:spacing w:after="60" w:line="240" w:lineRule="auto"/&gt;&lt;/w:pPr&gt;&lt;w:rPr&gt;&lt;w:rFonts w:ascii="Arial" w:hAnsi="Arial" w:cs="Arial"/&gt;&lt;w:color w:val="3C3C3C"/&gt;&lt;w:lang w:eastAsia="en-US" w:bidi="en-US"/&gt;&lt;/w:rPr&gt;&lt;/w:style&gt;&lt;w:style w:type="paragraph" w:styleId="Caption"&gt;&lt;w:name w:val="caption"/&gt;&lt;w:basedOn w:val="Normal"/&gt;&lt;w:next w:val="Normal"/&gt;&lt;w:uiPriority w:val="35"/&gt;&lt;w:unhideWhenUsed/&gt;&lt;w:qFormat/&gt;&lt;w:rsid w:val="00F643E7"/&gt;&lt;w:pPr&gt;&lt;w:spacing w:after="200"/&gt;&lt;/w:pPr&gt;&lt;w:rPr&gt;&lt;w:i/&gt;&lt;w:iCs/&gt;&lt;w:color w:val="44546A" w:themeColor="text2"/&gt;&lt;w:sz w:val="18"/&gt;&lt;w:szCs w:val="18"/&gt;&lt;/w:rPr&gt;&lt;/w:style&gt;&lt;/w:styles&gt;&lt;/pkg:xmlData&gt;&lt;/pkg:part&gt;&lt;/pkg:package&gt;
</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ging30>aging30</aging30>
      <aging30_base>aging30_base</aging30_base>
      <aging60>aging60</aging60>
      <aging60_base>aging60_base</aging60_base>
      <aging90>aging90</aging90>
      <aging90_base>aging90_base</aging90_base>
      <ais_accesstokeydecisionmakers>ais_accesstokeydecisionmakers</ais_accesstokeydecisionmakers>
      <ais_accesstokeydecisionmakersvalue>ais_accesstokeydecisionmakersvalue</ais_accesstokeydecisionmakersvalue>
      <ais_accountoverview>ais_accountoverview</ais_accountoverview>
      <ais_accountplanningsite>ais_accountplanningsite</ais_accountplanningsite>
      <ais_accounttype>ais_accounttype</ais_accounttype>
      <ais_actions>ais_actions</ais_actions>
      <ais_activitynotes>ais_activitynotes</ais_activitynotes>
      <ais_aisbeenasub>ais_aisbeenasub</ais_aisbeenasub>
      <ais_aispractice>ais_aispractice</ais_aispractice>
      <ais_aisrelationship>ais_aisrelationship</ais_aisrelationship>
      <ais_aisstrategythisfiscal>ais_aisstrategythisfiscal</ais_aisstrategythisfiscal>
      <ais_allowedtouseinsocial>ais_allowedtouseinsocial</ais_allowedtouseinsocial>
      <ais_allowedtouselogo>ais_allowedtouselogo</ais_allowedtouselogo>
      <ais_allowedtousename>ais_allowedtousename</ais_allowedtousename>
      <ais_annualrevenuevalue>ais_annualrevenuevalue</ais_annualrevenuevalue>
      <ais_businessdevelopmentexecutive>ais_businessdevelopmentexecutive</ais_businessdevelopmentexecutive>
      <ais_businessdevelopmentexecutivename>ais_businessdevelopmentexecutivename</ais_businessdevelopmentexecutivename>
      <ais_businessdevelopmentexecutiveyominame>ais_businessdevelopmentexecutiveyominame</ais_businessdevelopmentexecutiveyominame>
      <ais_clientreleasepermissionstatus>ais_clientreleasepermissionstatus</ais_clientreleasepermissionstatus>
      <ais_contractvehicleid>ais_contractvehicleid</ais_contractvehicleid>
      <ais_contractvehicleidname>ais_contractvehicleidname</ais_contractvehicleidname>
      <ais_contractvehiclevalue>ais_contractvehiclevalue</ais_contractvehiclevalue>
      <ais_currentchallenges>ais_currentchallenges</ais_currentchallenges>
      <ais_dowehaveexperienceinthisindustry>ais_dowehaveexperienceinthisindustry</ais_dowehaveexperienceinthisindustry>
      <ais_dowehaveexperienceinthisindustryvalue>ais_dowehaveexperienceinthisindustryvalue</ais_dowehaveexperienceinthisindustryvalue>
      <ais_extranetsite>ais_extranetsite</ais_extranetsite>
      <ais_flagshipclient>ais_flagshipclient</ais_flagshipclient>
      <ais_fy14>ais_fy14</ais_fy14>
      <ais_fy15>ais_fy15</ais_fy15>
      <ais_fy16>ais_fy16</ais_fy16>
      <ais_fy17>ais_fy17</ais_fy17>
      <ais_fy18>ais_fy18</ais_fy18>
      <ais_fy19>ais_fy19</ais_fy19>
      <ais_fyrevenuetargetcurrency>ais_fyrevenuetargetcurrency</ais_fyrevenuetargetcurrency>
      <ais_fyrevenuetargetcurrency_base>ais_fyrevenuetargetcurrency_base</ais_fyrevenuetargetcurrency_base>
      <ais_hasaisusedthistpasasub>ais_hasaisusedthistpasasub</ais_hasaisusedthistpasasub>
      <ais_honalignstotargetsneedsvalue>ais_honalignstotargetsneedsvalue</ais_honalignstotargetsneedsvalue>
      <ais_hondetails>ais_hondetails</ais_hondetails>
      <ais_honprimaryalignstotargetsneedsid>ais_honprimaryalignstotargetsneedsid</ais_honprimaryalignstotargetsneedsid>
      <ais_honprimaryalignstotargetsneedsidname>ais_honprimaryalignstotargetsneedsidname</ais_honprimaryalignstotargetsneedsidname>
      <ais_industry>ais_industry</ais_industry>
      <ais_industrylookupfield>ais_industrylookupfield</ais_industrylookupfield>
      <ais_industrylookupfieldname>ais_industrylookupfieldname</ais_industrylookupfieldname>
      <ais_industryupdated>ais_industryupdated</ais_industryupdated>
      <ais_intelligencecapturenotes>ais_intelligencecapturenotes</ais_intelligencecapturenotes>
      <ais_isthetargetawareofthevalueofusing>ais_isthetargetawareofthevalueofusing</ais_isthetargetawareofthevalueofusing>
      <ais_legacyid>ais_legacyid</ais_legacyid>
      <ais_location>ais_location</ais_location>
      <ais_meetingjustification>ais_meetingjustification</ais_meetingjustification>
      <ais_microsoftaccountexecutive>ais_microsoftaccountexecutive</ais_microsoftaccountexecutive>
      <ais_microsoftaccountexecutivename>ais_microsoftaccountexecutivename</ais_microsoftaccountexecutivename>
      <ais_microsoftaccountexecutiveyominame>ais_microsoftaccountexecutiveyominame</ais_microsoftaccountexecutiveyominame>
      <ais_microsoftaccounttechspecialist>ais_microsoftaccounttechspecialist</ais_microsoftaccounttechspecialist>
      <ais_microsoftaccounttechspecialistname>ais_microsoftaccounttechspecialistname</ais_microsoftaccounttechspecialistname>
      <ais_microsoftaccounttechspecialistyominame>ais_microsoftaccounttechspecialistyominame</ais_microsoftaccounttechspecialistyominame>
      <ais_microsoftatumanager>ais_microsoftatumanager</ais_microsoftatumanager>
      <ais_microsoftatumanagername>ais_microsoftatumanagername</ais_microsoftatumanagername>
      <ais_microsoftatumanageryominame>ais_microsoftatumanageryominame</ais_microsoftatumanageryominame>
      <ais_microsoftcrmid>ais_microsoftcrmid</ais_microsoftcrmid>
      <ais_microsoftmanagedaccount>ais_microsoftmanagedaccount</ais_microsoftmanagedaccount>
      <ais_microsoftregion>ais_microsoftregion</ais_microsoftregion>
      <ais_microsoftsegment>ais_microsoftsegment</ais_microsoftsegment>
      <ais_objectives>ais_objectives</ais_objectives>
      <ais_pastorcurrentclient>ais_pastorcurrentclient</ais_pastorcurrentclient>
      <ais_prioritiesgoals>ais_prioritiesgoals</ais_prioritiesgoals>
      <ais_purpose>ais_purpose</ais_purpose>
      <ais_revenuemanagementteam>ais_revenuemanagementteam</ais_revenuemanagementteam>
      <ais_riskschallenges>ais_riskschallenges</ais_riskschallenges>
      <ais_rulesfromvendor>ais_rulesfromvendor</ais_rulesfromvendor>
      <ais_salesvertical>ais_salesvertical</ais_salesvertical>
      <ais_socioeconomicstatus>ais_socioeconomicstatus</ais_socioeconomicstatus>
      <ais_subindusrtylookupfield>ais_subindusrtylookupfield</ais_subindusrtylookupfield>
      <ais_subindusrtylookupfieldname>ais_subindusrtylookupfieldname</ais_subindusrtylookupfieldname>
      <ais_targetawareimpactofservicesvalue>ais_targetawareimpactofservicesvalue</ais_targetawareimpactofservicesvalue>
      <ais_targetfitscore>ais_targetfitscore</ais_targetfitscore>
      <ais_targetfitscorecopy>ais_targetfitscorecopy</ais_targetfitscorecopy>
      <ais_targetmeetsatleast4of7fitcriteria>ais_targetmeetsatleast4of7fitcriteria</ais_targetmeetsatleast4of7fitcriteria>
      <ais_teamingpartner>ais_teamingpartner</ais_teamingpartner>
      <ais_whatinitialwinthemescustomerchallengeais>ais_whatinitialwinthemescustomerchallengeais</ais_whatinitialwinthemescustomerchallengeais>
      <ais_whatisthetotalrevenueorfunding>ais_whatisthetotalrevenueorfunding</ais_whatisthetotalrevenueorfunding>
      <ais_whatisthetotalrevenueorfunding_base>ais_whatisthetotalrevenueorfunding_base</ais_whatisthetotalrevenueorfunding_base>
      <ais_winthemesperceivedneedsvalue>ais_winthemesperceivedneedsvalue</ais_winthemesperceivedneedsvalue>
      <businesstypecode>businesstypecode</businesstypecode>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mailaddress1>emailaddress1</emailaddress1>
      <emailaddress2>emailaddress2</emailaddress2>
      <emailaddress3>emailaddress3</emailaddress3>
      <entityimage>entityimage</entityimage>
      <entityimage_timestamp>entityimage_timestamp</entityimage_timestamp>
      <entityimage_url>entityimage_url</entityimage_url>
      <entityimageid>entityimageid</entityimageid>
      <exchangerate>exchangerate</exchangerate>
      <fax>fax</fax>
      <followemail>followemail</followemail>
      <ftpsiteurl>ftpsiteurl</ftpsiteurl>
      <importsequencenumber>importsequencenumber</importsequencenumber>
      <industrycode>industrycode</industrycode>
      <isprivate>isprivate</isprivate>
      <lastonholdtime>lastonholdtime</lastonholdtime>
      <lastusedincampaign>lastusedincampaign</lastusedincampaign>
      <marketcap>marketcap</marketcap>
      <marketcap_base>marketcap_base</marketcap_base>
      <marketingonly>marketingonly</marketingonly>
      <masteraccountiddsc>masteraccountiddsc</masteraccountiddsc>
      <masteraccountidname>masteraccountidname</masteraccountidname>
      <masteraccountidyominame>masteraccountidyominame</masteraccountidyominame>
      <masterid>masterid</masterid>
      <merged>merged</merged>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name>name</name>
      <numberofemployees>numberofemployees</numberofemployees>
      <onholdtime>onholdtime</onholdtime>
      <opendeals>opendeals</opendeals>
      <opendeals_date>opendeals_date</opendeals_date>
      <opendeals_state>opendeals_state</opendeals_state>
      <openrevenue>openrevenue</openrevenue>
      <openrevenue_base>openrevenue_base</openrevenue_base>
      <openrevenue_date>openrevenue_date</openrevenue_date>
      <openrevenue_state>openrevenue_state</openrevenue_stat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ershipcode>ownershipcode</ownershipcode>
      <owningbusinessunit>owningbusinessunit</owningbusinessunit>
      <owningteam>owningteam</owningteam>
      <owninguser>owninguser</owninguser>
      <parentaccountid>parentaccountid</parentaccountid>
      <parentaccountiddsc>parentaccountiddsc</parentaccountiddsc>
      <parentaccountidname>parentaccountidname</parentaccountidname>
      <parentaccountidyominame>parentaccountidyominame</parentaccount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imarycontactid>primarycontactid</primarycontactid>
      <primarycontactiddsc>primarycontactiddsc</primarycontactiddsc>
      <primarycontactidname>primarycontactidname</primarycontactidname>
      <primarycontactidyominame>primarycontactidyominame</primarycontactidyominame>
      <primarysatoriid>primarysatoriid</primarysatoriid>
      <primarytwitterid>primarytwitterid</primarytwitterid>
      <processid>processid</processid>
      <revenue>revenue</revenue>
      <revenue_base>revenue_base</revenue_base>
      <sharesoutstanding>sharesoutstanding</sharesoutstanding>
      <shippingmethodcode>shippingmethodcode</shippingmethodcode>
      <sic>sic</sic>
      <slaid>slaid</slaid>
      <slainvokedid>slainvokedid</slainvokedid>
      <slainvokedidname>slainvokedidname</slainvokedidname>
      <slaname>slaname</slaname>
      <stageid>stageid</stageid>
      <statecode>statecode</statecode>
      <statuscode>statuscode</statuscode>
      <stockexchange>stockexchange</stockexchange>
      <teamsfollowed>teamsfollowed</teamsfollowed>
      <telephone1>telephone1</telephone1>
      <telephone2>telephone2</telephone2>
      <telephone3>telephone3</telephone3>
      <territorycode>territorycode</territorycode>
      <territoryid>territoryid</territoryid>
      <territoryidname>territoryidname</territoryidname>
      <tickersymbol>tickersymbol</tickersymbol>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name>yominame</yominame>
    </opportunity_customer_accounts>
    <opportunity_customer_contacts>
      <accountid>accountid</accountid>
      <accountiddsc>accountiddsc</accountiddsc>
      <accountidname>accountidname</accountidname>
      <accountidyominame>accountidyominame</accountidyominame>
      <accountrolecode>accountrolecode</accountrole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ging30>aging30</aging30>
      <aging30_base>aging30_base</aging30_base>
      <aging60>aging60</aging60>
      <aging60_base>aging60_base</aging60_base>
      <aging90>aging90</aging90>
      <aging90_base>aging90_base</aging90_base>
      <ais_access>ais_access</ais_access>
      <ais_aiscsatcontact>ais_aiscsatcontact</ais_aiscsatcontact>
      <ais_legacyid>ais_legacyid</ais_legacyid>
      <ais_manager>ais_manager</ais_manager>
      <ais_managername>ais_managername</ais_managername>
      <ais_manageryominame>ais_manageryominame</ais_manageryominame>
      <ais_microsoftcontact>ais_microsoftcontact</ais_microsoftcontact>
      <ais_microsoftgroup>ais_microsoftgroup</ais_microsoftgroup>
      <ais_microsoftregion>ais_microsoftregion</ais_microsoftregion>
      <ais_power>ais_power</ais_power>
      <ais_preference>ais_preference</ais_preference>
      <ais_role>ais_role</ais_role>
      <ais_stillatmicrosoft>ais_stillatmicrosoft</ais_stillatmicrosoft>
      <ais_whereiscontactnow>ais_whereiscontactnow</ais_whereiscontactnow>
      <anniversary>anniversary</anniversary>
      <annualincome>annualincome</annualincome>
      <annualincome_base>annualincome_base</annualincome_base>
      <assistantname>assistantname</assistantname>
      <assistantphone>assistantphone</assistantphone>
      <birthdate>birthdate</birthdate>
      <business2>business2</business2>
      <businesscard>businesscard</businesscard>
      <businesscardattributes>businesscardattributes</businesscardattributes>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dyn_gdproptout>msdyn_gdproptout</msdyn_gdproptout>
      <msdyn_orgchangestatus>msdyn_orgchangestatus</msdyn_orgchangestatus>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opportunity_customer_contacts>
    <opportunity_parent_account>
      <accountcategorycode>accountcategorycode</accountcategorycode>
      <accountclassificationcode>accountclassificationcode</accountclassificationcode>
      <accountid>accountid</accountid>
      <accountnumber>accountnumber</accountnumber>
      <accountratingcode>accountratingcode</accountrating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ging30>aging30</aging30>
      <aging30_base>aging30_base</aging30_base>
      <aging60>aging60</aging60>
      <aging60_base>aging60_base</aging60_base>
      <aging90>aging90</aging90>
      <aging90_base>aging90_base</aging90_base>
      <ais_accesstokeydecisionmakers>ais_accesstokeydecisionmakers</ais_accesstokeydecisionmakers>
      <ais_accesstokeydecisionmakersvalue>ais_accesstokeydecisionmakersvalue</ais_accesstokeydecisionmakersvalue>
      <ais_accountoverview>ais_accountoverview</ais_accountoverview>
      <ais_accountplanningsite>ais_accountplanningsite</ais_accountplanningsite>
      <ais_accounttype>ais_accounttype</ais_accounttype>
      <ais_actions>ais_actions</ais_actions>
      <ais_activitynotes>ais_activitynotes</ais_activitynotes>
      <ais_aisbeenasub>ais_aisbeenasub</ais_aisbeenasub>
      <ais_aispractice>ais_aispractice</ais_aispractice>
      <ais_aisrelationship>ais_aisrelationship</ais_aisrelationship>
      <ais_aisstrategythisfiscal>ais_aisstrategythisfiscal</ais_aisstrategythisfiscal>
      <ais_allowedtouseinsocial>ais_allowedtouseinsocial</ais_allowedtouseinsocial>
      <ais_allowedtouselogo>ais_allowedtouselogo</ais_allowedtouselogo>
      <ais_allowedtousename>ais_allowedtousename</ais_allowedtousename>
      <ais_annualrevenuevalue>ais_annualrevenuevalue</ais_annualrevenuevalue>
      <ais_businessdevelopmentexecutive>ais_businessdevelopmentexecutive</ais_businessdevelopmentexecutive>
      <ais_businessdevelopmentexecutivename>ais_businessdevelopmentexecutivename</ais_businessdevelopmentexecutivename>
      <ais_businessdevelopmentexecutiveyominame>ais_businessdevelopmentexecutiveyominame</ais_businessdevelopmentexecutiveyominame>
      <ais_clientreleasepermissionstatus>ais_clientreleasepermissionstatus</ais_clientreleasepermissionstatus>
      <ais_contractvehicleid>ais_contractvehicleid</ais_contractvehicleid>
      <ais_contractvehicleidname>ais_contractvehicleidname</ais_contractvehicleidname>
      <ais_contractvehiclevalue>ais_contractvehiclevalue</ais_contractvehiclevalue>
      <ais_currentchallenges>ais_currentchallenges</ais_currentchallenges>
      <ais_dowehaveexperienceinthisindustry>ais_dowehaveexperienceinthisindustry</ais_dowehaveexperienceinthisindustry>
      <ais_dowehaveexperienceinthisindustryvalue>ais_dowehaveexperienceinthisindustryvalue</ais_dowehaveexperienceinthisindustryvalue>
      <ais_extranetsite>ais_extranetsite</ais_extranetsite>
      <ais_flagshipclient>ais_flagshipclient</ais_flagshipclient>
      <ais_fy14>ais_fy14</ais_fy14>
      <ais_fy15>ais_fy15</ais_fy15>
      <ais_fy16>ais_fy16</ais_fy16>
      <ais_fy17>ais_fy17</ais_fy17>
      <ais_fy18>ais_fy18</ais_fy18>
      <ais_fy19>ais_fy19</ais_fy19>
      <ais_fyrevenuetargetcurrency>ais_fyrevenuetargetcurrency</ais_fyrevenuetargetcurrency>
      <ais_fyrevenuetargetcurrency_base>ais_fyrevenuetargetcurrency_base</ais_fyrevenuetargetcurrency_base>
      <ais_hasaisusedthistpasasub>ais_hasaisusedthistpasasub</ais_hasaisusedthistpasasub>
      <ais_honalignstotargetsneedsvalue>ais_honalignstotargetsneedsvalue</ais_honalignstotargetsneedsvalue>
      <ais_hondetails>ais_hondetails</ais_hondetails>
      <ais_honprimaryalignstotargetsneedsid>ais_honprimaryalignstotargetsneedsid</ais_honprimaryalignstotargetsneedsid>
      <ais_honprimaryalignstotargetsneedsidname>ais_honprimaryalignstotargetsneedsidname</ais_honprimaryalignstotargetsneedsidname>
      <ais_industry>ais_industry</ais_industry>
      <ais_industrylookupfield>ais_industrylookupfield</ais_industrylookupfield>
      <ais_industrylookupfieldname>ais_industrylookupfieldname</ais_industrylookupfieldname>
      <ais_industryupdated>ais_industryupdated</ais_industryupdated>
      <ais_intelligencecapturenotes>ais_intelligencecapturenotes</ais_intelligencecapturenotes>
      <ais_isthetargetawareofthevalueofusing>ais_isthetargetawareofthevalueofusing</ais_isthetargetawareofthevalueofusing>
      <ais_legacyid>ais_legacyid</ais_legacyid>
      <ais_location>ais_location</ais_location>
      <ais_meetingjustification>ais_meetingjustification</ais_meetingjustification>
      <ais_microsoftaccountexecutive>ais_microsoftaccountexecutive</ais_microsoftaccountexecutive>
      <ais_microsoftaccountexecutivename>ais_microsoftaccountexecutivename</ais_microsoftaccountexecutivename>
      <ais_microsoftaccountexecutiveyominame>ais_microsoftaccountexecutiveyominame</ais_microsoftaccountexecutiveyominame>
      <ais_microsoftaccounttechspecialist>ais_microsoftaccounttechspecialist</ais_microsoftaccounttechspecialist>
      <ais_microsoftaccounttechspecialistname>ais_microsoftaccounttechspecialistname</ais_microsoftaccounttechspecialistname>
      <ais_microsoftaccounttechspecialistyominame>ais_microsoftaccounttechspecialistyominame</ais_microsoftaccounttechspecialistyominame>
      <ais_microsoftatumanager>ais_microsoftatumanager</ais_microsoftatumanager>
      <ais_microsoftatumanagername>ais_microsoftatumanagername</ais_microsoftatumanagername>
      <ais_microsoftatumanageryominame>ais_microsoftatumanageryominame</ais_microsoftatumanageryominame>
      <ais_microsoftcrmid>ais_microsoftcrmid</ais_microsoftcrmid>
      <ais_microsoftmanagedaccount>ais_microsoftmanagedaccount</ais_microsoftmanagedaccount>
      <ais_microsoftregion>ais_microsoftregion</ais_microsoftregion>
      <ais_microsoftsegment>ais_microsoftsegment</ais_microsoftsegment>
      <ais_objectives>ais_objectives</ais_objectives>
      <ais_pastorcurrentclient>ais_pastorcurrentclient</ais_pastorcurrentclient>
      <ais_prioritiesgoals>ais_prioritiesgoals</ais_prioritiesgoals>
      <ais_purpose>ais_purpose</ais_purpose>
      <ais_revenuemanagementteam>ais_revenuemanagementteam</ais_revenuemanagementteam>
      <ais_riskschallenges>ais_riskschallenges</ais_riskschallenges>
      <ais_rulesfromvendor>ais_rulesfromvendor</ais_rulesfromvendor>
      <ais_salesvertical>ais_salesvertical</ais_salesvertical>
      <ais_socioeconomicstatus>ais_socioeconomicstatus</ais_socioeconomicstatus>
      <ais_subindusrtylookupfield>ais_subindusrtylookupfield</ais_subindusrtylookupfield>
      <ais_subindusrtylookupfieldname>ais_subindusrtylookupfieldname</ais_subindusrtylookupfieldname>
      <ais_targetawareimpactofservicesvalue>ais_targetawareimpactofservicesvalue</ais_targetawareimpactofservicesvalue>
      <ais_targetfitscore>ais_targetfitscore</ais_targetfitscore>
      <ais_targetfitscorecopy>ais_targetfitscorecopy</ais_targetfitscorecopy>
      <ais_targetmeetsatleast4of7fitcriteria>ais_targetmeetsatleast4of7fitcriteria</ais_targetmeetsatleast4of7fitcriteria>
      <ais_teamingpartner>ais_teamingpartner</ais_teamingpartner>
      <ais_whatinitialwinthemescustomerchallengeais>ais_whatinitialwinthemescustomerchallengeais</ais_whatinitialwinthemescustomerchallengeais>
      <ais_whatisthetotalrevenueorfunding>ais_whatisthetotalrevenueorfunding</ais_whatisthetotalrevenueorfunding>
      <ais_whatisthetotalrevenueorfunding_base>ais_whatisthetotalrevenueorfunding_base</ais_whatisthetotalrevenueorfunding_base>
      <ais_winthemesperceivedneedsvalue>ais_winthemesperceivedneedsvalue</ais_winthemesperceivedneedsvalue>
      <businesstypecode>businesstypecode</businesstypecode>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mailaddress1>emailaddress1</emailaddress1>
      <emailaddress2>emailaddress2</emailaddress2>
      <emailaddress3>emailaddress3</emailaddress3>
      <entityimage>entityimage</entityimage>
      <entityimage_timestamp>entityimage_timestamp</entityimage_timestamp>
      <entityimage_url>entityimage_url</entityimage_url>
      <entityimageid>entityimageid</entityimageid>
      <exchangerate>exchangerate</exchangerate>
      <fax>fax</fax>
      <followemail>followemail</followemail>
      <ftpsiteurl>ftpsiteurl</ftpsiteurl>
      <importsequencenumber>importsequencenumber</importsequencenumber>
      <industrycode>industrycode</industrycode>
      <isprivate>isprivate</isprivate>
      <lastonholdtime>lastonholdtime</lastonholdtime>
      <lastusedincampaign>lastusedincampaign</lastusedincampaign>
      <marketcap>marketcap</marketcap>
      <marketcap_base>marketcap_base</marketcap_base>
      <marketingonly>marketingonly</marketingonly>
      <masteraccountiddsc>masteraccountiddsc</masteraccountiddsc>
      <masteraccountidname>masteraccountidname</masteraccountidname>
      <masteraccountidyominame>masteraccountidyominame</masteraccountidyominame>
      <masterid>masterid</masterid>
      <merged>merged</merged>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name>name</name>
      <numberofemployees>numberofemployees</numberofemployees>
      <onholdtime>onholdtime</onholdtime>
      <opendeals>opendeals</opendeals>
      <opendeals_date>opendeals_date</opendeals_date>
      <opendeals_state>opendeals_state</opendeals_state>
      <openrevenue>openrevenue</openrevenue>
      <openrevenue_base>openrevenue_base</openrevenue_base>
      <openrevenue_date>openrevenue_date</openrevenue_date>
      <openrevenue_state>openrevenue_state</openrevenue_stat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ershipcode>ownershipcode</ownershipcode>
      <owningbusinessunit>owningbusinessunit</owningbusinessunit>
      <owningteam>owningteam</owningteam>
      <owninguser>owninguser</owninguser>
      <parentaccountid>parentaccountid</parentaccountid>
      <parentaccountiddsc>parentaccountiddsc</parentaccountiddsc>
      <parentaccountidname>parentaccountidname</parentaccountidname>
      <parentaccountidyominame>parentaccountidyominame</parentaccount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imarycontactid>primarycontactid</primarycontactid>
      <primarycontactiddsc>primarycontactiddsc</primarycontactiddsc>
      <primarycontactidname>primarycontactidname</primarycontactidname>
      <primarycontactidyominame>primarycontactidyominame</primarycontactidyominame>
      <primarysatoriid>primarysatoriid</primarysatoriid>
      <primarytwitterid>primarytwitterid</primarytwitterid>
      <processid>processid</processid>
      <revenue>revenue</revenue>
      <revenue_base>revenue_base</revenue_base>
      <sharesoutstanding>sharesoutstanding</sharesoutstanding>
      <shippingmethodcode>shippingmethodcode</shippingmethodcode>
      <sic>sic</sic>
      <slaid>slaid</slaid>
      <slainvokedid>slainvokedid</slainvokedid>
      <slainvokedidname>slainvokedidname</slainvokedidname>
      <slaname>slaname</slaname>
      <stageid>stageid</stageid>
      <statecode>statecode</statecode>
      <statuscode>statuscode</statuscode>
      <stockexchange>stockexchange</stockexchange>
      <teamsfollowed>teamsfollowed</teamsfollowed>
      <telephone1>telephone1</telephone1>
      <telephone2>telephone2</telephone2>
      <telephone3>telephone3</telephone3>
      <territorycode>territorycode</territorycode>
      <territoryid>territoryid</territoryid>
      <territoryidname>territoryidname</territoryidname>
      <tickersymbol>tickersymbol</tickersymbol>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name>yominame</yominame>
    </opportunity_parent_account>
    <opportunity_parent_contact>
      <accountid>accountid</accountid>
      <accountiddsc>accountiddsc</accountiddsc>
      <accountidname>accountidname</accountidname>
      <accountidyominame>accountidyominame</accountidyominame>
      <accountrolecode>accountrolecode</accountrole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ging30>aging30</aging30>
      <aging30_base>aging30_base</aging30_base>
      <aging60>aging60</aging60>
      <aging60_base>aging60_base</aging60_base>
      <aging90>aging90</aging90>
      <aging90_base>aging90_base</aging90_base>
      <ais_access>ais_access</ais_access>
      <ais_aiscsatcontact>ais_aiscsatcontact</ais_aiscsatcontact>
      <ais_legacyid>ais_legacyid</ais_legacyid>
      <ais_manager>ais_manager</ais_manager>
      <ais_managername>ais_managername</ais_managername>
      <ais_manageryominame>ais_manageryominame</ais_manageryominame>
      <ais_microsoftcontact>ais_microsoftcontact</ais_microsoftcontact>
      <ais_microsoftgroup>ais_microsoftgroup</ais_microsoftgroup>
      <ais_microsoftregion>ais_microsoftregion</ais_microsoftregion>
      <ais_power>ais_power</ais_power>
      <ais_preference>ais_preference</ais_preference>
      <ais_role>ais_role</ais_role>
      <ais_stillatmicrosoft>ais_stillatmicrosoft</ais_stillatmicrosoft>
      <ais_whereiscontactnow>ais_whereiscontactnow</ais_whereiscontactnow>
      <anniversary>anniversary</anniversary>
      <annualincome>annualincome</annualincome>
      <annualincome_base>annualincome_base</annualincome_base>
      <assistantname>assistantname</assistantname>
      <assistantphone>assistantphone</assistantphone>
      <birthdate>birthdate</birthdate>
      <business2>business2</business2>
      <businesscard>businesscard</businesscard>
      <businesscardattributes>businesscardattributes</businesscardattributes>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dyn_gdproptout>msdyn_gdproptout</msdyn_gdproptout>
      <msdyn_orgchangestatus>msdyn_orgchangestatus</msdyn_orgchangestatus>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opportunity_parent_contact>
    <pss_account_opportunity_PrimeContractor>
      <accountcategorycode>accountcategorycode</accountcategorycode>
      <accountclassificationcode>accountclassificationcode</accountclassificationcode>
      <accountid>accountid</accountid>
      <accountnumber>accountnumber</accountnumber>
      <accountratingcode>accountratingcode</accountrating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ging30>aging30</aging30>
      <aging30_base>aging30_base</aging30_base>
      <aging60>aging60</aging60>
      <aging60_base>aging60_base</aging60_base>
      <aging90>aging90</aging90>
      <aging90_base>aging90_base</aging90_base>
      <ais_accesstokeydecisionmakers>ais_accesstokeydecisionmakers</ais_accesstokeydecisionmakers>
      <ais_accesstokeydecisionmakersvalue>ais_accesstokeydecisionmakersvalue</ais_accesstokeydecisionmakersvalue>
      <ais_accountoverview>ais_accountoverview</ais_accountoverview>
      <ais_accountplanningsite>ais_accountplanningsite</ais_accountplanningsite>
      <ais_accounttype>ais_accounttype</ais_accounttype>
      <ais_actions>ais_actions</ais_actions>
      <ais_activitynotes>ais_activitynotes</ais_activitynotes>
      <ais_aisbeenasub>ais_aisbeenasub</ais_aisbeenasub>
      <ais_aispractice>ais_aispractice</ais_aispractice>
      <ais_aisrelationship>ais_aisrelationship</ais_aisrelationship>
      <ais_aisstrategythisfiscal>ais_aisstrategythisfiscal</ais_aisstrategythisfiscal>
      <ais_allowedtouseinsocial>ais_allowedtouseinsocial</ais_allowedtouseinsocial>
      <ais_allowedtouselogo>ais_allowedtouselogo</ais_allowedtouselogo>
      <ais_allowedtousename>ais_allowedtousename</ais_allowedtousename>
      <ais_annualrevenuevalue>ais_annualrevenuevalue</ais_annualrevenuevalue>
      <ais_businessdevelopmentexecutive>ais_businessdevelopmentexecutive</ais_businessdevelopmentexecutive>
      <ais_businessdevelopmentexecutivename>ais_businessdevelopmentexecutivename</ais_businessdevelopmentexecutivename>
      <ais_businessdevelopmentexecutiveyominame>ais_businessdevelopmentexecutiveyominame</ais_businessdevelopmentexecutiveyominame>
      <ais_clientreleasepermissionstatus>ais_clientreleasepermissionstatus</ais_clientreleasepermissionstatus>
      <ais_contractvehicleid>ais_contractvehicleid</ais_contractvehicleid>
      <ais_contractvehicleidname>ais_contractvehicleidname</ais_contractvehicleidname>
      <ais_contractvehiclevalue>ais_contractvehiclevalue</ais_contractvehiclevalue>
      <ais_currentchallenges>ais_currentchallenges</ais_currentchallenges>
      <ais_dowehaveexperienceinthisindustry>ais_dowehaveexperienceinthisindustry</ais_dowehaveexperienceinthisindustry>
      <ais_dowehaveexperienceinthisindustryvalue>ais_dowehaveexperienceinthisindustryvalue</ais_dowehaveexperienceinthisindustryvalue>
      <ais_extranetsite>ais_extranetsite</ais_extranetsite>
      <ais_flagshipclient>ais_flagshipclient</ais_flagshipclient>
      <ais_fy14>ais_fy14</ais_fy14>
      <ais_fy15>ais_fy15</ais_fy15>
      <ais_fy16>ais_fy16</ais_fy16>
      <ais_fy17>ais_fy17</ais_fy17>
      <ais_fy18>ais_fy18</ais_fy18>
      <ais_fy19>ais_fy19</ais_fy19>
      <ais_fyrevenuetargetcurrency>ais_fyrevenuetargetcurrency</ais_fyrevenuetargetcurrency>
      <ais_fyrevenuetargetcurrency_base>ais_fyrevenuetargetcurrency_base</ais_fyrevenuetargetcurrency_base>
      <ais_hasaisusedthistpasasub>ais_hasaisusedthistpasasub</ais_hasaisusedthistpasasub>
      <ais_honalignstotargetsneedsvalue>ais_honalignstotargetsneedsvalue</ais_honalignstotargetsneedsvalue>
      <ais_hondetails>ais_hondetails</ais_hondetails>
      <ais_honprimaryalignstotargetsneedsid>ais_honprimaryalignstotargetsneedsid</ais_honprimaryalignstotargetsneedsid>
      <ais_honprimaryalignstotargetsneedsidname>ais_honprimaryalignstotargetsneedsidname</ais_honprimaryalignstotargetsneedsidname>
      <ais_industry>ais_industry</ais_industry>
      <ais_industrylookupfield>ais_industrylookupfield</ais_industrylookupfield>
      <ais_industrylookupfieldname>ais_industrylookupfieldname</ais_industrylookupfieldname>
      <ais_industryupdated>ais_industryupdated</ais_industryupdated>
      <ais_intelligencecapturenotes>ais_intelligencecapturenotes</ais_intelligencecapturenotes>
      <ais_isthetargetawareofthevalueofusing>ais_isthetargetawareofthevalueofusing</ais_isthetargetawareofthevalueofusing>
      <ais_legacyid>ais_legacyid</ais_legacyid>
      <ais_location>ais_location</ais_location>
      <ais_meetingjustification>ais_meetingjustification</ais_meetingjustification>
      <ais_microsoftaccountexecutive>ais_microsoftaccountexecutive</ais_microsoftaccountexecutive>
      <ais_microsoftaccountexecutivename>ais_microsoftaccountexecutivename</ais_microsoftaccountexecutivename>
      <ais_microsoftaccountexecutiveyominame>ais_microsoftaccountexecutiveyominame</ais_microsoftaccountexecutiveyominame>
      <ais_microsoftaccounttechspecialist>ais_microsoftaccounttechspecialist</ais_microsoftaccounttechspecialist>
      <ais_microsoftaccounttechspecialistname>ais_microsoftaccounttechspecialistname</ais_microsoftaccounttechspecialistname>
      <ais_microsoftaccounttechspecialistyominame>ais_microsoftaccounttechspecialistyominame</ais_microsoftaccounttechspecialistyominame>
      <ais_microsoftatumanager>ais_microsoftatumanager</ais_microsoftatumanager>
      <ais_microsoftatumanagername>ais_microsoftatumanagername</ais_microsoftatumanagername>
      <ais_microsoftatumanageryominame>ais_microsoftatumanageryominame</ais_microsoftatumanageryominame>
      <ais_microsoftcrmid>ais_microsoftcrmid</ais_microsoftcrmid>
      <ais_microsoftmanagedaccount>ais_microsoftmanagedaccount</ais_microsoftmanagedaccount>
      <ais_microsoftregion>ais_microsoftregion</ais_microsoftregion>
      <ais_microsoftsegment>ais_microsoftsegment</ais_microsoftsegment>
      <ais_objectives>ais_objectives</ais_objectives>
      <ais_pastorcurrentclient>ais_pastorcurrentclient</ais_pastorcurrentclient>
      <ais_prioritiesgoals>ais_prioritiesgoals</ais_prioritiesgoals>
      <ais_purpose>ais_purpose</ais_purpose>
      <ais_revenuemanagementteam>ais_revenuemanagementteam</ais_revenuemanagementteam>
      <ais_riskschallenges>ais_riskschallenges</ais_riskschallenges>
      <ais_rulesfromvendor>ais_rulesfromvendor</ais_rulesfromvendor>
      <ais_salesvertical>ais_salesvertical</ais_salesvertical>
      <ais_socioeconomicstatus>ais_socioeconomicstatus</ais_socioeconomicstatus>
      <ais_subindusrtylookupfield>ais_subindusrtylookupfield</ais_subindusrtylookupfield>
      <ais_subindusrtylookupfieldname>ais_subindusrtylookupfieldname</ais_subindusrtylookupfieldname>
      <ais_targetawareimpactofservicesvalue>ais_targetawareimpactofservicesvalue</ais_targetawareimpactofservicesvalue>
      <ais_targetfitscore>ais_targetfitscore</ais_targetfitscore>
      <ais_targetfitscorecopy>ais_targetfitscorecopy</ais_targetfitscorecopy>
      <ais_targetmeetsatleast4of7fitcriteria>ais_targetmeetsatleast4of7fitcriteria</ais_targetmeetsatleast4of7fitcriteria>
      <ais_teamingpartner>ais_teamingpartner</ais_teamingpartner>
      <ais_whatinitialwinthemescustomerchallengeais>ais_whatinitialwinthemescustomerchallengeais</ais_whatinitialwinthemescustomerchallengeais>
      <ais_whatisthetotalrevenueorfunding>ais_whatisthetotalrevenueorfunding</ais_whatisthetotalrevenueorfunding>
      <ais_whatisthetotalrevenueorfunding_base>ais_whatisthetotalrevenueorfunding_base</ais_whatisthetotalrevenueorfunding_base>
      <ais_winthemesperceivedneedsvalue>ais_winthemesperceivedneedsvalue</ais_winthemesperceivedneedsvalue>
      <businesstypecode>businesstypecode</businesstypecode>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mailaddress1>emailaddress1</emailaddress1>
      <emailaddress2>emailaddress2</emailaddress2>
      <emailaddress3>emailaddress3</emailaddress3>
      <entityimage>entityimage</entityimage>
      <entityimage_timestamp>entityimage_timestamp</entityimage_timestamp>
      <entityimage_url>entityimage_url</entityimage_url>
      <entityimageid>entityimageid</entityimageid>
      <exchangerate>exchangerate</exchangerate>
      <fax>fax</fax>
      <followemail>followemail</followemail>
      <ftpsiteurl>ftpsiteurl</ftpsiteurl>
      <importsequencenumber>importsequencenumber</importsequencenumber>
      <industrycode>industrycode</industrycode>
      <isprivate>isprivate</isprivate>
      <lastonholdtime>lastonholdtime</lastonholdtime>
      <lastusedincampaign>lastusedincampaign</lastusedincampaign>
      <marketcap>marketcap</marketcap>
      <marketcap_base>marketcap_base</marketcap_base>
      <marketingonly>marketingonly</marketingonly>
      <masteraccountiddsc>masteraccountiddsc</masteraccountiddsc>
      <masteraccountidname>masteraccountidname</masteraccountidname>
      <masteraccountidyominame>masteraccountidyominame</masteraccountidyominame>
      <masterid>masterid</masterid>
      <merged>merged</merged>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name>name</name>
      <numberofemployees>numberofemployees</numberofemployees>
      <onholdtime>onholdtime</onholdtime>
      <opendeals>opendeals</opendeals>
      <opendeals_date>opendeals_date</opendeals_date>
      <opendeals_state>opendeals_state</opendeals_state>
      <openrevenue>openrevenue</openrevenue>
      <openrevenue_base>openrevenue_base</openrevenue_base>
      <openrevenue_date>openrevenue_date</openrevenue_date>
      <openrevenue_state>openrevenue_state</openrevenue_stat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ershipcode>ownershipcode</ownershipcode>
      <owningbusinessunit>owningbusinessunit</owningbusinessunit>
      <owningteam>owningteam</owningteam>
      <owninguser>owninguser</owninguser>
      <parentaccountid>parentaccountid</parentaccountid>
      <parentaccountiddsc>parentaccountiddsc</parentaccountiddsc>
      <parentaccountidname>parentaccountidname</parentaccountidname>
      <parentaccountidyominame>parentaccountidyominame</parentaccount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imarycontactid>primarycontactid</primarycontactid>
      <primarycontactiddsc>primarycontactiddsc</primarycontactiddsc>
      <primarycontactidname>primarycontactidname</primarycontactidname>
      <primarycontactidyominame>primarycontactidyominame</primarycontactidyominame>
      <primarysatoriid>primarysatoriid</primarysatoriid>
      <primarytwitterid>primarytwitterid</primarytwitterid>
      <processid>processid</processid>
      <revenue>revenue</revenue>
      <revenue_base>revenue_base</revenue_base>
      <sharesoutstanding>sharesoutstanding</sharesoutstanding>
      <shippingmethodcode>shippingmethodcode</shippingmethodcode>
      <sic>sic</sic>
      <slaid>slaid</slaid>
      <slainvokedid>slainvokedid</slainvokedid>
      <slainvokedidname>slainvokedidname</slainvokedidname>
      <slaname>slaname</slaname>
      <stageid>stageid</stageid>
      <statecode>statecode</statecode>
      <statuscode>statuscode</statuscode>
      <stockexchange>stockexchange</stockexchange>
      <teamsfollowed>teamsfollowed</teamsfollowed>
      <telephone1>telephone1</telephone1>
      <telephone2>telephone2</telephone2>
      <telephone3>telephone3</telephone3>
      <territorycode>territorycode</territorycode>
      <territoryid>territoryid</territoryid>
      <territoryidname>territoryidname</territoryidname>
      <tickersymbol>tickersymbol</tickersymbol>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name>yominame</yominame>
    </pss_account_opportunity_PrimeContractor>
    <pss_pss_contractvehicle_opportunity_ContractVehicl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rganizationid>organizationid</organizationid>
      <organizationidname>organizationidname</organizationidname>
      <overriddencreatedon>overriddencreatedon</overriddencreatedon>
      <pss_contractvehicleid>pss_contractvehicleid</pss_contractvehicleid>
      <pss_legacyid>pss_legacyid</pss_legacyid>
      <pss_name>pss_name</pss_name>
      <statecode>statecode</statecode>
      <statuscode>statuscode</statuscode>
      <timezoneruleversionnumber>timezoneruleversionnumber</timezoneruleversionnumber>
      <utcconversiontimezonecode>utcconversiontimezonecode</utcconversiontimezonecode>
      <versionnumber>versionnumber</versionnumber>
    </pss_pss_contractvehicle_opportunity_ContractVehicle>
    <ais_opportunity_contactOne>
      <accountid>accountid</accountid>
      <accountidname>accountidname</accountidname>
      <accountidyominame>accountidyominame</accountidyominame>
      <actualclosedate>actualclosedate</actualclosedate>
      <actualvalue>actualvalue</actualvalue>
      <actualvalue_base>actualvalue_base</actualvalue_base>
      <ais_autonumberid>ais_autonumberid</ais_autonumberid>
      <ais_autonumberidname>ais_autonumberidname</ais_autonumberidname>
      <ais_businessvalueandpwinsufficienttojustifybp>ais_businessvalueandpwinsufficienttojustifybp</ais_businessvalueandpwinsufficienttojustifybp>
      <ais_capa>ais_capa</ais_capa>
      <ais_captureissues>ais_captureissues</ais_captureissues>
      <ais_competingdeadlinesagainstresourceconstrai>ais_competingdeadlinesagainstresourceconstrai</ais_competingdeadlinesagainstresourceconstrai>
      <ais_competitivelandscapeval>ais_competitivelandscapeval</ais_competitivelandscapeval>
      <ais_contractstrategy>ais_contractstrategy</ais_contractstrategy>
      <ais_currentfyenddate>ais_currentfyenddate</ais_currentfyenddate>
      <ais_currentfyrevenuediscountedforwinp>ais_currentfyrevenuediscountedforwinp</ais_currentfyrevenuediscountedforwinp>
      <ais_currentfyrevenuediscountedforwinp_base>ais_currentfyrevenuediscountedforwinp_base</ais_currentfyrevenuediscountedforwinp_base>
      <ais_extendedopportunityfromproject>ais_extendedopportunityfromproject</ais_extendedopportunityfromproject>
      <ais_extendedopportunityfromprojectname>ais_extendedopportunityfromprojectname</ais_extendedopportunityfromprojectname>
      <ais_initialengagementriskratingcalc>ais_initialengagementriskratingcalc</ais_initialengagementriskratingcalc>
      <ais_initialengagementriskratingcategory>ais_initialengagementriskratingcategory</ais_initialengagementriskratingcategory>
      <ais_knownbudgetandpricetowinval>ais_knownbudgetandpricetowinval</ais_knownbudgetandpricetowinval>
      <ais_knownbuyerval>ais_knownbuyerval</ais_knownbuyerval>
      <ais_microsoftoppid>ais_microsoftoppid</ais_microsoftoppid>
      <ais_newcurrentfyrevenue>ais_newcurrentfyrevenue</ais_newcurrentfyrevenue>
      <ais_newcurrentfyrevenue_base>ais_newcurrentfyrevenue_base</ais_newcurrentfyrevenue_base>
      <ais_newnextfyrevenue>ais_newnextfyrevenue</ais_newnextfyrevenue>
      <ais_newnextfyrevenue_base>ais_newnextfyrevenue_base</ais_newnextfyrevenue_base>
      <ais_nextfyenddate>ais_nextfyenddate</ais_nextfyenddate>
      <ais_opportunitycost>ais_opportunitycost</ais_opportunitycost>
      <ais_opportunitysource>ais_opportunitysource</ais_opportunitysource>
      <ais_otheractivities>ais_otheractivities</ais_otheractivities>
      <ais_otherrationale>ais_otherrationale</ais_otherrationale>
      <ais_partnercompany>ais_partnercompany</ais_partnercompany>
      <ais_partnercompanyname>ais_partnercompanyname</ais_partnercompanyname>
      <ais_partnercompanyyominame>ais_partnercompanyyominame</ais_partnercompanyyominame>
      <ais_partnerlead>ais_partnerlead</ais_partnerlead>
      <ais_partnerleadname>ais_partnerleadname</ais_partnerleadname>
      <ais_partnerleadyominame>ais_partnerleadyominame</ais_partnerleadyominame>
      <ais_partnership>ais_partnership</ais_partnership>
      <ais_partnershipname>ais_partnershipname</ais_partnershipname>
      <ais_previousfyenddate>ais_previousfyenddate</ais_previousfyenddate>
      <ais_revenuetype>ais_revenuetype</ais_revenuetype>
      <ais_sevencapturescore>ais_sevencapturescore</ais_sevencapturescore>
      <ais_sevenelementtotalscore>ais_sevenelementtotalscore</ais_sevenelementtotalscore>
      <ais_sevenfeatureelementscore>ais_sevenfeatureelementscore</ais_sevenfeatureelementscore>
      <ais_staffingplanforresponseval>ais_staffingplanforresponseval</ais_staffingplanforresponseval>
      <ais_strategicrationaleforbidding2>ais_strategicrationaleforbidding2</ais_strategicrationaleforbidding2>
      <ais_technicallead>ais_technicallead</ais_technicallead>
      <ais_technicalleadname>ais_technicalleadname</ais_technicalleadname>
      <ais_technicalleadyominame>ais_technicalleadyominame</ais_technicalleadyominame>
      <ais_wint>ais_wint</ais_wint>
      <budgetamount>budgetamount</budgetamount>
      <budgetamount_base>budgetamount_base</budgetamount_base>
      <budgetstatus>budgetstatus</budgetstatus>
      <campaignid>campaignid</campaignid>
      <campaignidname>campaignidname</campaignidname>
      <captureproposalfeedback>captureproposalfeedback</captureproposalfeedback>
      <closeprobability>closeprobability</closeprobability>
      <completefinalproposal>completefinalproposal</completefinalproposal>
      <completeinternalreview>completeinternalreview</completeinternalreview>
      <confirminterest>confirminterest</confirminterest>
      <contactid>contactid</contactid>
      <contactidname>contactidname</contactidname>
      <contactidyominame>contactidyominame</contactidyomi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currentsituation>currentsituation</currentsituation>
      <customerid>customerid</customerid>
      <customeridname>customeridname</customeridname>
      <customeridtype>customeridtype</customeridtype>
      <customeridyominame>customeridyominame</customeridyominame>
      <customerneed>customerneed</customerneed>
      <customerpainpoints>customerpainpoints</customerpainpoints>
      <decisionmaker>decisionmaker</decisionmaker>
      <description>description</description>
      <developproposal>developproposal</developproposal>
      <discountamount>discountamount</discountamount>
      <discountamount_base>discountamount_base</discountamount_base>
      <discountpercentage>discountpercentage</discountpercentage>
      <emailaddress>emailaddress</emailaddress>
      <estimatedclosedate>estimatedclosedate</estimatedclosedate>
      <estimatedvalue>estimatedvalue</estimatedvalue>
      <estimatedvalue_base>estimatedvalue_base</estimatedvalue_base>
      <evaluatefit>evaluatefit</evaluatefit>
      <exchangerate>exchangerate</exchangerate>
      <filedebrief>filedebrief</filedebrief>
      <finaldecisiondate>finaldecisiondate</finaldecisiondate>
      <freightamount>freightamount</freightamount>
      <freightamount_base>freightamount_base</freightamount_base>
      <identifycompetitors>identifycompetitors</identifycompetitors>
      <identifycustomercontacts>identifycustomercontacts</identifycustomercontacts>
      <identifypursuitteam>identifypursuitteam</identifypursuitteam>
      <importsequencenumber>importsequencenumber</importsequencenumber>
      <initialcommunication>initialcommunication</initialcommunication>
      <isprivate>isprivate</isprivate>
      <isrevenuesystemcalculated>isrevenuesystemcalculated</isrevenuesystemcalculated>
      <lastonholdtime>lastonholdtime</lastonholdtime>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msdyn_forecastcategory>msdyn_forecastcategory</msdyn_forecastcategory>
      <name>name</name>
      <need>need</need>
      <onholdtime>onholdtime</onholdtime>
      <opportunityid>opportunityid</opportunityid>
      <opportunityratingcode>opportunityratingcode</opportunityratingcod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entaccountid>parentaccountid</parentaccountid>
      <parentaccountidname>parentaccountidname</parentaccountidname>
      <parentaccountidyominame>parentaccountidyominame</parentaccountidyominame>
      <parentcontactid>parentcontactid</parentcontactid>
      <parentcontactidname>parentcontactidname</parentcontactidname>
      <parentcontactidyominame>parentcontactidyominame</parentcontactidyominame>
      <participatesinworkflow>participatesinworkflow</participatesinworkflow>
      <presentfinalproposal>presentfinalproposal</presentfinalproposal>
      <presentproposal>presentproposal</presentproposal>
      <pricelevelid>pricelevelid</pricelevelid>
      <pricelevelidname>pricelevelidname</pricelevelidname>
      <pricingerrorcode>pricingerrorcode</pricingerrorcode>
      <prioritycode>prioritycode</prioritycode>
      <processid>processid</processid>
      <proposedsolution>proposedsolution</proposedsolution>
      <pss_acceptanceconfirmedtoclient>pss_acceptanceconfirmedtoclient</pss_acceptanceconfirmedtoclient>
      <pss_accounttype>pss_accounttype</pss_accounttype>
      <pss_accounttypevalue>pss_accounttypevalue</pss_accounttypevalue>
      <pss_alignmenttoaiscapabilities>pss_alignmenttoaiscapabilities</pss_alignmenttoaiscapabilities>
      <pss_alignmenttoaiscapabilitiesvalue>pss_alignmenttoaiscapabilitiesvalue</pss_alignmenttoaiscapabilitiesvalue>
      <pss_analysisofalternativeswhatotheractivities>pss_analysisofalternativeswhatotheractivities</pss_analysisofalternativeswhatotheractivities>
      <pss_anchorgraphicscreated>pss_anchorgraphicscreated</pss_anchorgraphicscreated>
      <pss_appropriatepartnershipsidentifiedandengag>pss_appropriatepartnershipsidentifiedandengag</pss_appropriatepartnershipsidentifiedandengag>
      <pss_archivedinsharepoint>pss_archivedinsharepoint</pss_archivedinsharepoint>
      <pss_arequestionnairesrequiredtobecompleted>pss_arequestionnairesrequiredtobecompleted</pss_arequestionnairesrequiredtobecompleted>
      <pss_assignmentmatrixcompleted>pss_assignmentmatrixcompleted</pss_assignmentmatrixcompleted>
      <pss_awarddate>pss_awarddate</pss_awarddate>
      <pss_awardnotificationreceived>pss_awardnotificationreceived</pss_awardnotificationreceived>
      <pss_bidnobiddecisionmaker>pss_bidnobiddecisionmaker</pss_bidnobiddecisionmaker>
      <pss_bidnobiddecisionmakername>pss_bidnobiddecisionmakername</pss_bidnobiddecisionmakername>
      <pss_bidnobiddecisionmakeryominame>pss_bidnobiddecisionmakeryominame</pss_bidnobiddecisionmakeryominame>
      <pss_bidnobidmeetingnotes>pss_bidnobidmeetingnotes</pss_bidnobidmeetingnotes>
      <pss_bidnobidmeetingnotescapturedincrm>pss_bidnobidmeetingnotescapturedincrm</pss_bidnobidmeetingnotescapturedincrm>
      <pss_blueformcompleted>pss_blueformcompleted</pss_blueformcompleted>
      <pss_blueteammeetingconducted>pss_blueteammeetingconducted</pss_blueteammeetingconducted>
      <pss_blueteammeetingnotesdistributedandarchive>pss_blueteammeetingnotesdistributedandarchive</pss_blueteammeetingnotesdistributedandarchive>
      <pss_capabilityalignment>pss_capabilityalignment</pss_capabilityalignment>
      <pss_clientcommitmenttotakeactionconfirmed>pss_clientcommitmenttotakeactionconfirmed</pss_clientcommitmenttotakeactionconfirmed>
      <pss_competitivelandscape>pss_competitivelandscape</pss_competitivelandscape>
      <pss_compliancechecklistcompleted>pss_compliancechecklistcompleted</pss_compliancechecklistcompleted>
      <pss_compliancematrixcompleted>pss_compliancematrixcompleted</pss_compliancematrixcompleted>
      <pss_contactattemptsmade>pss_contactattemptsmade</pss_contactattemptsmade>
      <pss_contractstrategy>pss_contractstrategy</pss_contractstrategy>
      <pss_contractvehicle>pss_contractvehicle</pss_contractvehicle>
      <pss_contractvehiclename>pss_contractvehiclename</pss_contractvehiclename>
      <pss_currentfyrevenue>pss_currentfyrevenue</pss_currentfyrevenue>
      <pss_currentfyrevenue_base>pss_currentfyrevenue_base</pss_currentfyrevenue_base>
      <pss_customerdebriefcompleted>pss_customerdebriefcompleted</pss_customerdebriefcompleted>
      <pss_customerdebriefrequested>pss_customerdebriefrequested</pss_customerdebriefrequested>
      <pss_customerneedsconfirmed>pss_customerneedsconfirmed</pss_customerneedsconfirmed>
      <pss_dateofbidnobidmeeting>pss_dateofbidnobidmeeting</pss_dateofbidnobidmeeting>
      <pss_decisiontobidmaderesponse>pss_decisiontobidmaderesponse</pss_decisiontobidmaderesponse>
      <pss_deliveredtoclient>pss_deliveredtoclient</pss_deliveredtoclient>
      <pss_deliveryriskinformation>pss_deliveryriskinformation</pss_deliveryriskinformation>
      <pss_estimatedpriceftesratesareviable>pss_estimatedpriceftesratesareviable</pss_estimatedpriceftesratesareviable>
      <pss_finaleditorialreviewcompleted>pss_finaleditorialreviewcompleted</pss_finaleditorialreviewcompleted>
      <pss_finalgraphicsproduced>pss_finalgraphicsproduced</pss_finalgraphicsproduced>
      <pss_finalstaffingassignmentsdefined>pss_finalstaffingassignmentsdefined</pss_finalstaffingassignmentsdefined>
      <pss_fullextentofprospectsneedsarereconfirmed>pss_fullextentofprospectsneedsarereconfirmed</pss_fullextentofprospectsneedsarereconfirmed>
      <pss_fundamentalbuyingmotiveconfirmed>pss_fundamentalbuyingmotiveconfirmed</pss_fundamentalbuyingmotiveconfirmed>
      <pss_fundingsourcesvehiclesconfirmed>pss_fundingsourcesvehiclesconfirmed</pss_fundingsourcesvehiclesconfirmed>
      <pss_goldreviewmeetingconducted>pss_goldreviewmeetingconducted</pss_goldreviewmeetingconducted>
      <pss_goldreviewmeetingnotesdistributedandarchi>pss_goldreviewmeetingnotesdistributedandarchi</pss_goldreviewmeetingnotesdistributedandarchi>
      <pss_initialengagementriskrating>pss_initialengagementriskrating</pss_initialengagementriskrating>
      <pss_isbidapproved>pss_isbidapproved</pss_isbidapproved>
      <pss_keydecisionmakersconfirmed>pss_keydecisionmakersconfirmed</pss_keydecisionmakersconfirmed>
      <pss_keypersonnel>pss_keypersonnel</pss_keypersonnel>
      <pss_keypersonnelavailableforthework>pss_keypersonnelavailableforthework</pss_keypersonnelavailableforthework>
      <pss_kickoffcompleted>pss_kickoffcompleted</pss_kickoffcompleted>
      <pss_kickoffmeetingconducted>pss_kickoffmeetingconducted</pss_kickoffmeetingconducted>
      <pss_kickoffmeetingnotesdistributedandarchived>pss_kickoffmeetingnotesdistributedandarchived</pss_kickoffmeetingnotesdistributedandarchived>
      <pss_kickoffprepared>pss_kickoffprepared</pss_kickoffprepared>
      <pss_knownbudgetandpricetowin>pss_knownbudgetandpricetowin</pss_knownbudgetandpricetowin>
      <pss_knownbuyer>pss_knownbuyer</pss_knownbuyer>
      <pss_legacyid>pss_legacyid</pss_legacyid>
      <pss_legacypartnershipdescription>pss_legacypartnershipdescription</pss_legacypartnershipdescription>
      <pss_maturityofdeliverabledefinition>pss_maturityofdeliverabledefinition</pss_maturityofdeliverabledefinition>
      <pss_maturityofdeliverabledefinitionvalue>pss_maturityofdeliverabledefinitionvalue</pss_maturityofdeliverabledefinitionvalue>
      <pss_microsoftcrmid>pss_microsoftcrmid</pss_microsoftcrmid>
      <pss_necessaryperformancequestionnairesidentif>pss_necessaryperformancequestionnairesidentif</pss_necessaryperformancequestionnairesidentif>
      <pss_nextfyrevenue>pss_nextfyrevenue</pss_nextfyrevenue>
      <pss_nextfyrevenue_base>pss_nextfyrevenue_base</pss_nextfyrevenue_base>
      <pss_opportunityid>pss_opportunityid</pss_opportunityid>
      <pss_opportunitymovesintonegotiations>pss_opportunitymovesintonegotiations</pss_opportunitymovesintonegotiations>
      <pss_opportunitynumber>pss_opportunitynumber</pss_opportunitynumber>
      <pss_otherstrategicrationaleforbidding>pss_otherstrategicrationaleforbidding</pss_otherstrategicrationaleforbidding>
      <pss_outlinegenerated>pss_outlinegenerated</pss_outlinegenerated>
      <pss_partnerinformation>pss_partnerinformation</pss_partnerinformation>
      <pss_pastperformanceinformation>pss_pastperformanceinformation</pss_pastperformanceinformation>
      <pss_peopleinformation>pss_peopleinformation</pss_peopleinformation>
      <pss_pinkdraftcompiledandsharedtoteam>pss_pinkdraftcompiledandsharedtoteam</pss_pinkdraftcompiledandsharedtoteam>
      <pss_pinkrecoveryconducted>pss_pinkrecoveryconducted</pss_pinkrecoveryconducted>
      <pss_pinkreviewmeetingconducted>pss_pinkreviewmeetingconducted</pss_pinkreviewmeetingconducted>
      <pss_pinkreviewmeetingnotesdistributedandarchi>pss_pinkreviewmeetingnotesdistributedandarchi</pss_pinkreviewmeetingnotesdistributedandarchi>
      <pss_pinkversionpopulated>pss_pinkversionpopulated</pss_pinkversionpopulated>
      <pss_pipelineupdatedtowin>pss_pipelineupdatedtowin</pss_pipelineupdatedtowin>
      <pss_popend>pss_popend</pss_popend>
      <pss_popstart>pss_popstart</pss_popstart>
      <pss_price>pss_price</pss_price>
      <pss_priceinformation>pss_priceinformation</pss_priceinformation>
      <pss_pricevalue>pss_pricevalue</pss_pricevalue>
      <pss_pricingmeetingconducted>pss_pricingmeetingconducted</pss_pricingmeetingconducted>
      <pss_primarycontracttype>pss_primarycontracttype</pss_primarycontracttype>
      <pss_primarycontracttypevalue>pss_primarycontracttypevalue</pss_primarycontracttypevalue>
      <pss_primecontractor>pss_primecontractor</pss_primecontractor>
      <pss_primecontractorname>pss_primecontractorname</pss_primecontractorname>
      <pss_primecontractoryominame>pss_primecontractoryominame</pss_primecontractoryominame>
      <pss_productioncompleted>pss_productioncompleted</pss_productioncompleted>
      <pss_programsuccesshasbeendefined>pss_programsuccesshasbeendefined</pss_programsuccesshasbeendefined>
      <pss_proposalduedate>pss_proposalduedate</pss_proposalduedate>
      <pss_proposaleffort>pss_proposaleffort</pss_proposaleffort>
      <pss_proposaleffortinformation>pss_proposaleffortinformation</pss_proposaleffortinformation>
      <pss_proposalmanager>pss_proposalmanager</pss_proposalmanager>
      <pss_proposalmanagername>pss_proposalmanagername</pss_proposalmanagername>
      <pss_proposalmanageryominame>pss_proposalmanageryominame</pss_proposalmanageryominame>
      <pss_proposalreceivedproposalmanagerassigned>pss_proposalreceivedproposalmanagerassigned</pss_proposalreceivedproposalmanagerassigned>
      <pss_proposalsite>pss_proposalsite</pss_proposalsite>
      <pss_proposalteamretrospectiveconducted>pss_proposalteamretrospectiveconducted</pss_proposalteamretrospectiveconducted>
      <pss_proposedsolutioninformation>pss_proposedsolutioninformation</pss_proposedsolutioninformation>
      <pss_purchasingprocessandtimingconfirmed>pss_purchasingprocessandtimingconfirmed</pss_purchasingprocessandtimingconfirmed>
      <pss_readyforbidnobidmeeting>pss_readyforbidnobidmeeting</pss_readyforbidnobidmeeting>
      <pss_readytorequestpreparationofproposal>pss_readytorequestpreparationofproposal</pss_readytorequestpreparationofproposal>
      <pss_receiptconfirmedfromclient>pss_receiptconfirmedfromclient</pss_receiptconfirmedfromclient>
      <pss_recoveredversiondistributedtoteamandarchi>pss_recoveredversiondistributedtoteamandarchi</pss_recoveredversiondistributedtoteamandarchi>
      <pss_recoveredversioneditedforonevoice>pss_recoveredversioneditedforonevoice</pss_recoveredversioneditedforonevoice>
      <pss_redcopydistributedtoteamandarchived>pss_redcopydistributedtoteamandarchived</pss_redcopydistributedtoteamandarchived>
      <pss_redrecoverycompleted>pss_redrecoverycompleted</pss_redrecoverycompleted>
      <pss_redreviewmeetingconducted>pss_redreviewmeetingconducted</pss_redreviewmeetingconducted>
      <pss_redreviewmeetingnotesdistributedandarchiv>pss_redreviewmeetingnotesdistributedandarchiv</pss_redreviewmeetingnotesdistributedandarchiv>
      <pss_responseapprovedduringgoldreviewmeeting>pss_responseapprovedduringgoldreviewmeeting</pss_responseapprovedduringgoldreviewmeeting>
      <pss_retrospectivenotesdistributedandarchived>pss_retrospectivenotesdistributedandarchived</pss_retrospectivenotesdistributedandarchived>
      <pss_schedulecompleted>pss_schedulecompleted</pss_schedulecompleted>
      <pss_socioeconomicsetasides>pss_socioeconomicsetasides</pss_socioeconomicsetasides>
      <pss_solicitationlink>pss_solicitationlink</pss_solicitationlink>
      <pss_solicitationtype>pss_solicitationtype</pss_solicitationtype>
      <pss_staffingpersonascreated>pss_staffingpersonascreated</pss_staffingpersonascreated>
      <pss_staffingplanfinalized>pss_staffingplanfinalized</pss_staffingplanfinalized>
      <pss_staffingplanforresponse>pss_staffingplanforresponse</pss_staffingplanforresponse>
      <pss_storyboardscompleted>pss_storyboardscompleted</pss_storyboardscompleted>
      <pss_strategicrationaleforbidding>pss_strategicrationaleforbidding</pss_strategicrationaleforbidding>
      <pss_successmetricshavebeendefined>pss_successmetricshavebeendefined</pss_successmetricshavebeendefined>
      <pss_totalvalueoverthepopinais>pss_totalvalueoverthepopinais</pss_totalvalueoverthepopinais>
      <pss_totalvalueoverthepopinais_base>pss_totalvalueoverthepopinais_base</pss_totalvalueoverthepopinais_base>
      <pss_winacknowledgedtocompany>pss_winacknowledgedtocompany</pss_winacknowledgedtocompany>
      <pss_winprobability>pss_winprobability</pss_winprobability>
      <pss_winprobabilityvalue>pss_winprobabilityvalue</pss_winprobabilityvalue>
      <pss_winsectionthemesanalyzed>pss_winsectionthemesanalyzed</pss_winsectionthemesanalyzed>
      <pss_winthemes>pss_winthemes</pss_winthemes>
      <pss_winthemesidentifiedrequirementsidentified>pss_winthemesidentifiedrequirementsidentified</pss_winthemesidentifiedrequirementsidentified>
      <pss_winthemessocializedtocustomernoted>pss_winthemessocializedtocustomernoted</pss_winthemessocializedtocustomernoted>
      <purchaseprocess>purchaseprocess</purchaseprocess>
      <purchasetimeframe>purchasetimeframe</purchasetimeframe>
      <pursuitdecision>pursuitdecision</pursuitdecision>
      <qualificationcomments>qualificationcomments</qualificationcomments>
      <quotecomments>quotecomments</quotecomments>
      <resolvefeedback>resolvefeedback</resolvefeedback>
      <salesstage>salesstage</salesstage>
      <salesstagecode>salesstagecode</salesstagecode>
      <schedulefollowup_prospect>schedulefollowup_prospect</schedulefollowup_prospect>
      <schedulefollowup_qualify>schedulefollowup_qualify</schedulefollowup_qualify>
      <scheduleproposalmeeting>scheduleproposalmeeting</scheduleproposalmeeting>
      <sendthankyounote>sendthankyounote</sendthankyounote>
      <skippricecalculation>skippricecalculation</skippricecalculation>
      <slaid>slaid</slaid>
      <slainvokedid>slainvokedid</slainvokedid>
      <slainvokedidname>slainvokedidname</slainvokedidname>
      <slaname>slaname</slaname>
      <stageid>stageid</stageid>
      <statecode>statecode</statecode>
      <statuscode>statuscode</statuscode>
      <stepid>stepid</stepid>
      <stepname>stepname</stepname>
      <teamsfollowed>teamsfollowed</teamsfollowed>
      <timeline>timeline</timeline>
      <timespentbymeonemailandmeetings>timespentbymeonemailandmeetings</timespentbymeonemailandmeetings>
      <timezoneruleversionnumber>timezoneruleversionnumber</timezoneruleversionnumber>
      <totalamount>totalamount</totalamount>
      <totalamount_base>totalamount_base</totalamount_base>
      <totalamountlessfreight>totalamountlessfreight</totalamountlessfreight>
      <totalamountlessfreight_base>totalamountlessfreight_base</totalamountlessfreight_base>
      <totaldiscountamount>totaldiscountamount</totaldiscountamount>
      <totaldiscountamount_base>totaldiscountamount_base</totaldiscountamount_base>
      <totallineitemamount>totallineitemamount</totallineitemamount>
      <totallineitemamount_base>totallineitemamount_base</totallineitemamount_base>
      <totallineitemdiscountamount>totallineitemdiscountamount</totallineitemdiscountamount>
      <totallineitemdiscountamount_base>totallineitemdiscountamount_base</totallineitemdiscountamount_base>
      <totaltax>totaltax</totaltax>
      <totaltax_base>totaltax_base</totaltax_base>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is_opportunity_contactOne>
    <ais_opportunity_contactTwo>
      <accountid>accountid</accountid>
      <accountiddsc>accountiddsc</accountiddsc>
      <accountidname>accountidname</accountidname>
      <accountidyominame>accountidyominame</accountidyominame>
      <accountrolecode>accountrolecode</accountrole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ging30>aging30</aging30>
      <aging30_base>aging30_base</aging30_base>
      <aging60>aging60</aging60>
      <aging60_base>aging60_base</aging60_base>
      <aging90>aging90</aging90>
      <aging90_base>aging90_base</aging90_base>
      <ais_access>ais_access</ais_access>
      <ais_aiscsatcontact>ais_aiscsatcontact</ais_aiscsatcontact>
      <ais_legacyid>ais_legacyid</ais_legacyid>
      <ais_manager>ais_manager</ais_manager>
      <ais_managername>ais_managername</ais_managername>
      <ais_manageryominame>ais_manageryominame</ais_manageryominame>
      <ais_microsoftcontact>ais_microsoftcontact</ais_microsoftcontact>
      <ais_microsoftgroup>ais_microsoftgroup</ais_microsoftgroup>
      <ais_microsoftregion>ais_microsoftregion</ais_microsoftregion>
      <ais_power>ais_power</ais_power>
      <ais_preference>ais_preference</ais_preference>
      <ais_role>ais_role</ais_role>
      <ais_stillatmicrosoft>ais_stillatmicrosoft</ais_stillatmicrosoft>
      <ais_whereiscontactnow>ais_whereiscontactnow</ais_whereiscontactnow>
      <anniversary>anniversary</anniversary>
      <annualincome>annualincome</annualincome>
      <annualincome_base>annualincome_base</annualincome_base>
      <assistantname>assistantname</assistantname>
      <assistantphone>assistantphone</assistantphone>
      <birthdate>birthdate</birthdate>
      <business2>business2</business2>
      <businesscard>businesscard</businesscard>
      <businesscardattributes>businesscardattributes</businesscardattributes>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dyn_gdproptout>msdyn_gdproptout</msdyn_gdproptout>
      <msdyn_orgchangestatus>msdyn_orgchangestatus</msdyn_orgchangestatus>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ais_opportunity_contactTwo>
    <pss_opportunity_accountOne>
      <accountid>accountid</accountid>
      <accountidname>accountidname</accountidname>
      <accountidyominame>accountidyominame</accountidyominame>
      <actualclosedate>actualclosedate</actualclosedate>
      <actualvalue>actualvalue</actualvalue>
      <actualvalue_base>actualvalue_base</actualvalue_base>
      <ais_autonumberid>ais_autonumberid</ais_autonumberid>
      <ais_autonumberidname>ais_autonumberidname</ais_autonumberidname>
      <ais_businessvalueandpwinsufficienttojustifybp>ais_businessvalueandpwinsufficienttojustifybp</ais_businessvalueandpwinsufficienttojustifybp>
      <ais_capa>ais_capa</ais_capa>
      <ais_captureissues>ais_captureissues</ais_captureissues>
      <ais_competingdeadlinesagainstresourceconstrai>ais_competingdeadlinesagainstresourceconstrai</ais_competingdeadlinesagainstresourceconstrai>
      <ais_competitivelandscapeval>ais_competitivelandscapeval</ais_competitivelandscapeval>
      <ais_contractstrategy>ais_contractstrategy</ais_contractstrategy>
      <ais_currentfyenddate>ais_currentfyenddate</ais_currentfyenddate>
      <ais_currentfyrevenuediscountedforwinp>ais_currentfyrevenuediscountedforwinp</ais_currentfyrevenuediscountedforwinp>
      <ais_currentfyrevenuediscountedforwinp_base>ais_currentfyrevenuediscountedforwinp_base</ais_currentfyrevenuediscountedforwinp_base>
      <ais_extendedopportunityfromproject>ais_extendedopportunityfromproject</ais_extendedopportunityfromproject>
      <ais_extendedopportunityfromprojectname>ais_extendedopportunityfromprojectname</ais_extendedopportunityfromprojectname>
      <ais_initialengagementriskratingcalc>ais_initialengagementriskratingcalc</ais_initialengagementriskratingcalc>
      <ais_initialengagementriskratingcategory>ais_initialengagementriskratingcategory</ais_initialengagementriskratingcategory>
      <ais_knownbudgetandpricetowinval>ais_knownbudgetandpricetowinval</ais_knownbudgetandpricetowinval>
      <ais_knownbuyerval>ais_knownbuyerval</ais_knownbuyerval>
      <ais_microsoftoppid>ais_microsoftoppid</ais_microsoftoppid>
      <ais_newcurrentfyrevenue>ais_newcurrentfyrevenue</ais_newcurrentfyrevenue>
      <ais_newcurrentfyrevenue_base>ais_newcurrentfyrevenue_base</ais_newcurrentfyrevenue_base>
      <ais_newnextfyrevenue>ais_newnextfyrevenue</ais_newnextfyrevenue>
      <ais_newnextfyrevenue_base>ais_newnextfyrevenue_base</ais_newnextfyrevenue_base>
      <ais_nextfyenddate>ais_nextfyenddate</ais_nextfyenddate>
      <ais_opportunitycost>ais_opportunitycost</ais_opportunitycost>
      <ais_opportunitysource>ais_opportunitysource</ais_opportunitysource>
      <ais_otheractivities>ais_otheractivities</ais_otheractivities>
      <ais_otherrationale>ais_otherrationale</ais_otherrationale>
      <ais_partnercompany>ais_partnercompany</ais_partnercompany>
      <ais_partnercompanyname>ais_partnercompanyname</ais_partnercompanyname>
      <ais_partnercompanyyominame>ais_partnercompanyyominame</ais_partnercompanyyominame>
      <ais_partnerlead>ais_partnerlead</ais_partnerlead>
      <ais_partnerleadname>ais_partnerleadname</ais_partnerleadname>
      <ais_partnerleadyominame>ais_partnerleadyominame</ais_partnerleadyominame>
      <ais_partnership>ais_partnership</ais_partnership>
      <ais_partnershipname>ais_partnershipname</ais_partnershipname>
      <ais_previousfyenddate>ais_previousfyenddate</ais_previousfyenddate>
      <ais_revenuetype>ais_revenuetype</ais_revenuetype>
      <ais_sevencapturescore>ais_sevencapturescore</ais_sevencapturescore>
      <ais_sevenelementtotalscore>ais_sevenelementtotalscore</ais_sevenelementtotalscore>
      <ais_sevenfeatureelementscore>ais_sevenfeatureelementscore</ais_sevenfeatureelementscore>
      <ais_staffingplanforresponseval>ais_staffingplanforresponseval</ais_staffingplanforresponseval>
      <ais_strategicrationaleforbidding2>ais_strategicrationaleforbidding2</ais_strategicrationaleforbidding2>
      <ais_technicallead>ais_technicallead</ais_technicallead>
      <ais_technicalleadname>ais_technicalleadname</ais_technicalleadname>
      <ais_technicalleadyominame>ais_technicalleadyominame</ais_technicalleadyominame>
      <ais_wint>ais_wint</ais_wint>
      <budgetamount>budgetamount</budgetamount>
      <budgetamount_base>budgetamount_base</budgetamount_base>
      <budgetstatus>budgetstatus</budgetstatus>
      <campaignid>campaignid</campaignid>
      <campaignidname>campaignidname</campaignidname>
      <captureproposalfeedback>captureproposalfeedback</captureproposalfeedback>
      <closeprobability>closeprobability</closeprobability>
      <completefinalproposal>completefinalproposal</completefinalproposal>
      <completeinternalreview>completeinternalreview</completeinternalreview>
      <confirminterest>confirminterest</confirminterest>
      <contactid>contactid</contactid>
      <contactidname>contactidname</contactidname>
      <contactidyominame>contactidyominame</contactidyomi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currentsituation>currentsituation</currentsituation>
      <customerid>customerid</customerid>
      <customeridname>customeridname</customeridname>
      <customeridtype>customeridtype</customeridtype>
      <customeridyominame>customeridyominame</customeridyominame>
      <customerneed>customerneed</customerneed>
      <customerpainpoints>customerpainpoints</customerpainpoints>
      <decisionmaker>decisionmaker</decisionmaker>
      <description>description</description>
      <developproposal>developproposal</developproposal>
      <discountamount>discountamount</discountamount>
      <discountamount_base>discountamount_base</discountamount_base>
      <discountpercentage>discountpercentage</discountpercentage>
      <emailaddress>emailaddress</emailaddress>
      <estimatedclosedate>estimatedclosedate</estimatedclosedate>
      <estimatedvalue>estimatedvalue</estimatedvalue>
      <estimatedvalue_base>estimatedvalue_base</estimatedvalue_base>
      <evaluatefit>evaluatefit</evaluatefit>
      <exchangerate>exchangerate</exchangerate>
      <filedebrief>filedebrief</filedebrief>
      <finaldecisiondate>finaldecisiondate</finaldecisiondate>
      <freightamount>freightamount</freightamount>
      <freightamount_base>freightamount_base</freightamount_base>
      <identifycompetitors>identifycompetitors</identifycompetitors>
      <identifycustomercontacts>identifycustomercontacts</identifycustomercontacts>
      <identifypursuitteam>identifypursuitteam</identifypursuitteam>
      <importsequencenumber>importsequencenumber</importsequencenumber>
      <initialcommunication>initialcommunication</initialcommunication>
      <isprivate>isprivate</isprivate>
      <isrevenuesystemcalculated>isrevenuesystemcalculated</isrevenuesystemcalculated>
      <lastonholdtime>lastonholdtime</lastonholdtime>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msdyn_forecastcategory>msdyn_forecastcategory</msdyn_forecastcategory>
      <name>name</name>
      <need>need</need>
      <onholdtime>onholdtime</onholdtime>
      <opportunityid>opportunityid</opportunityid>
      <opportunityratingcode>opportunityratingcode</opportunityratingcod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entaccountid>parentaccountid</parentaccountid>
      <parentaccountidname>parentaccountidname</parentaccountidname>
      <parentaccountidyominame>parentaccountidyominame</parentaccountidyominame>
      <parentcontactid>parentcontactid</parentcontactid>
      <parentcontactidname>parentcontactidname</parentcontactidname>
      <parentcontactidyominame>parentcontactidyominame</parentcontactidyominame>
      <participatesinworkflow>participatesinworkflow</participatesinworkflow>
      <presentfinalproposal>presentfinalproposal</presentfinalproposal>
      <presentproposal>presentproposal</presentproposal>
      <pricelevelid>pricelevelid</pricelevelid>
      <pricelevelidname>pricelevelidname</pricelevelidname>
      <pricingerrorcode>pricingerrorcode</pricingerrorcode>
      <prioritycode>prioritycode</prioritycode>
      <processid>processid</processid>
      <proposedsolution>proposedsolution</proposedsolution>
      <pss_acceptanceconfirmedtoclient>pss_acceptanceconfirmedtoclient</pss_acceptanceconfirmedtoclient>
      <pss_accounttype>pss_accounttype</pss_accounttype>
      <pss_accounttypevalue>pss_accounttypevalue</pss_accounttypevalue>
      <pss_alignmenttoaiscapabilities>pss_alignmenttoaiscapabilities</pss_alignmenttoaiscapabilities>
      <pss_alignmenttoaiscapabilitiesvalue>pss_alignmenttoaiscapabilitiesvalue</pss_alignmenttoaiscapabilitiesvalue>
      <pss_analysisofalternativeswhatotheractivities>pss_analysisofalternativeswhatotheractivities</pss_analysisofalternativeswhatotheractivities>
      <pss_anchorgraphicscreated>pss_anchorgraphicscreated</pss_anchorgraphicscreated>
      <pss_appropriatepartnershipsidentifiedandengag>pss_appropriatepartnershipsidentifiedandengag</pss_appropriatepartnershipsidentifiedandengag>
      <pss_archivedinsharepoint>pss_archivedinsharepoint</pss_archivedinsharepoint>
      <pss_arequestionnairesrequiredtobecompleted>pss_arequestionnairesrequiredtobecompleted</pss_arequestionnairesrequiredtobecompleted>
      <pss_assignmentmatrixcompleted>pss_assignmentmatrixcompleted</pss_assignmentmatrixcompleted>
      <pss_awarddate>pss_awarddate</pss_awarddate>
      <pss_awardnotificationreceived>pss_awardnotificationreceived</pss_awardnotificationreceived>
      <pss_bidnobiddecisionmaker>pss_bidnobiddecisionmaker</pss_bidnobiddecisionmaker>
      <pss_bidnobiddecisionmakername>pss_bidnobiddecisionmakername</pss_bidnobiddecisionmakername>
      <pss_bidnobiddecisionmakeryominame>pss_bidnobiddecisionmakeryominame</pss_bidnobiddecisionmakeryominame>
      <pss_bidnobidmeetingnotes>pss_bidnobidmeetingnotes</pss_bidnobidmeetingnotes>
      <pss_bidnobidmeetingnotescapturedincrm>pss_bidnobidmeetingnotescapturedincrm</pss_bidnobidmeetingnotescapturedincrm>
      <pss_blueformcompleted>pss_blueformcompleted</pss_blueformcompleted>
      <pss_blueteammeetingconducted>pss_blueteammeetingconducted</pss_blueteammeetingconducted>
      <pss_blueteammeetingnotesdistributedandarchive>pss_blueteammeetingnotesdistributedandarchive</pss_blueteammeetingnotesdistributedandarchive>
      <pss_capabilityalignment>pss_capabilityalignment</pss_capabilityalignment>
      <pss_clientcommitmenttotakeactionconfirmed>pss_clientcommitmenttotakeactionconfirmed</pss_clientcommitmenttotakeactionconfirmed>
      <pss_competitivelandscape>pss_competitivelandscape</pss_competitivelandscape>
      <pss_compliancechecklistcompleted>pss_compliancechecklistcompleted</pss_compliancechecklistcompleted>
      <pss_compliancematrixcompleted>pss_compliancematrixcompleted</pss_compliancematrixcompleted>
      <pss_contactattemptsmade>pss_contactattemptsmade</pss_contactattemptsmade>
      <pss_contractstrategy>pss_contractstrategy</pss_contractstrategy>
      <pss_contractvehicle>pss_contractvehicle</pss_contractvehicle>
      <pss_contractvehiclename>pss_contractvehiclename</pss_contractvehiclename>
      <pss_currentfyrevenue>pss_currentfyrevenue</pss_currentfyrevenue>
      <pss_currentfyrevenue_base>pss_currentfyrevenue_base</pss_currentfyrevenue_base>
      <pss_customerdebriefcompleted>pss_customerdebriefcompleted</pss_customerdebriefcompleted>
      <pss_customerdebriefrequested>pss_customerdebriefrequested</pss_customerdebriefrequested>
      <pss_customerneedsconfirmed>pss_customerneedsconfirmed</pss_customerneedsconfirmed>
      <pss_dateofbidnobidmeeting>pss_dateofbidnobidmeeting</pss_dateofbidnobidmeeting>
      <pss_decisiontobidmaderesponse>pss_decisiontobidmaderesponse</pss_decisiontobidmaderesponse>
      <pss_deliveredtoclient>pss_deliveredtoclient</pss_deliveredtoclient>
      <pss_deliveryriskinformation>pss_deliveryriskinformation</pss_deliveryriskinformation>
      <pss_estimatedpriceftesratesareviable>pss_estimatedpriceftesratesareviable</pss_estimatedpriceftesratesareviable>
      <pss_finaleditorialreviewcompleted>pss_finaleditorialreviewcompleted</pss_finaleditorialreviewcompleted>
      <pss_finalgraphicsproduced>pss_finalgraphicsproduced</pss_finalgraphicsproduced>
      <pss_finalstaffingassignmentsdefined>pss_finalstaffingassignmentsdefined</pss_finalstaffingassignmentsdefined>
      <pss_fullextentofprospectsneedsarereconfirmed>pss_fullextentofprospectsneedsarereconfirmed</pss_fullextentofprospectsneedsarereconfirmed>
      <pss_fundamentalbuyingmotiveconfirmed>pss_fundamentalbuyingmotiveconfirmed</pss_fundamentalbuyingmotiveconfirmed>
      <pss_fundingsourcesvehiclesconfirmed>pss_fundingsourcesvehiclesconfirmed</pss_fundingsourcesvehiclesconfirmed>
      <pss_goldreviewmeetingconducted>pss_goldreviewmeetingconducted</pss_goldreviewmeetingconducted>
      <pss_goldreviewmeetingnotesdistributedandarchi>pss_goldreviewmeetingnotesdistributedandarchi</pss_goldreviewmeetingnotesdistributedandarchi>
      <pss_initialengagementriskrating>pss_initialengagementriskrating</pss_initialengagementriskrating>
      <pss_isbidapproved>pss_isbidapproved</pss_isbidapproved>
      <pss_keydecisionmakersconfirmed>pss_keydecisionmakersconfirmed</pss_keydecisionmakersconfirmed>
      <pss_keypersonnel>pss_keypersonnel</pss_keypersonnel>
      <pss_keypersonnelavailableforthework>pss_keypersonnelavailableforthework</pss_keypersonnelavailableforthework>
      <pss_kickoffcompleted>pss_kickoffcompleted</pss_kickoffcompleted>
      <pss_kickoffmeetingconducted>pss_kickoffmeetingconducted</pss_kickoffmeetingconducted>
      <pss_kickoffmeetingnotesdistributedandarchived>pss_kickoffmeetingnotesdistributedandarchived</pss_kickoffmeetingnotesdistributedandarchived>
      <pss_kickoffprepared>pss_kickoffprepared</pss_kickoffprepared>
      <pss_knownbudgetandpricetowin>pss_knownbudgetandpricetowin</pss_knownbudgetandpricetowin>
      <pss_knownbuyer>pss_knownbuyer</pss_knownbuyer>
      <pss_legacyid>pss_legacyid</pss_legacyid>
      <pss_legacypartnershipdescription>pss_legacypartnershipdescription</pss_legacypartnershipdescription>
      <pss_maturityofdeliverabledefinition>pss_maturityofdeliverabledefinition</pss_maturityofdeliverabledefinition>
      <pss_maturityofdeliverabledefinitionvalue>pss_maturityofdeliverabledefinitionvalue</pss_maturityofdeliverabledefinitionvalue>
      <pss_microsoftcrmid>pss_microsoftcrmid</pss_microsoftcrmid>
      <pss_necessaryperformancequestionnairesidentif>pss_necessaryperformancequestionnairesidentif</pss_necessaryperformancequestionnairesidentif>
      <pss_nextfyrevenue>pss_nextfyrevenue</pss_nextfyrevenue>
      <pss_nextfyrevenue_base>pss_nextfyrevenue_base</pss_nextfyrevenue_base>
      <pss_opportunityid>pss_opportunityid</pss_opportunityid>
      <pss_opportunitymovesintonegotiations>pss_opportunitymovesintonegotiations</pss_opportunitymovesintonegotiations>
      <pss_opportunitynumber>pss_opportunitynumber</pss_opportunitynumber>
      <pss_otherstrategicrationaleforbidding>pss_otherstrategicrationaleforbidding</pss_otherstrategicrationaleforbidding>
      <pss_outlinegenerated>pss_outlinegenerated</pss_outlinegenerated>
      <pss_partnerinformation>pss_partnerinformation</pss_partnerinformation>
      <pss_pastperformanceinformation>pss_pastperformanceinformation</pss_pastperformanceinformation>
      <pss_peopleinformation>pss_peopleinformation</pss_peopleinformation>
      <pss_pinkdraftcompiledandsharedtoteam>pss_pinkdraftcompiledandsharedtoteam</pss_pinkdraftcompiledandsharedtoteam>
      <pss_pinkrecoveryconducted>pss_pinkrecoveryconducted</pss_pinkrecoveryconducted>
      <pss_pinkreviewmeetingconducted>pss_pinkreviewmeetingconducted</pss_pinkreviewmeetingconducted>
      <pss_pinkreviewmeetingnotesdistributedandarchi>pss_pinkreviewmeetingnotesdistributedandarchi</pss_pinkreviewmeetingnotesdistributedandarchi>
      <pss_pinkversionpopulated>pss_pinkversionpopulated</pss_pinkversionpopulated>
      <pss_pipelineupdatedtowin>pss_pipelineupdatedtowin</pss_pipelineupdatedtowin>
      <pss_popend>pss_popend</pss_popend>
      <pss_popstart>pss_popstart</pss_popstart>
      <pss_price>pss_price</pss_price>
      <pss_priceinformation>pss_priceinformation</pss_priceinformation>
      <pss_pricevalue>pss_pricevalue</pss_pricevalue>
      <pss_pricingmeetingconducted>pss_pricingmeetingconducted</pss_pricingmeetingconducted>
      <pss_primarycontracttype>pss_primarycontracttype</pss_primarycontracttype>
      <pss_primarycontracttypevalue>pss_primarycontracttypevalue</pss_primarycontracttypevalue>
      <pss_primecontractor>pss_primecontractor</pss_primecontractor>
      <pss_primecontractorname>pss_primecontractorname</pss_primecontractorname>
      <pss_primecontractoryominame>pss_primecontractoryominame</pss_primecontractoryominame>
      <pss_productioncompleted>pss_productioncompleted</pss_productioncompleted>
      <pss_programsuccesshasbeendefined>pss_programsuccesshasbeendefined</pss_programsuccesshasbeendefined>
      <pss_proposalduedate>pss_proposalduedate</pss_proposalduedate>
      <pss_proposaleffort>pss_proposaleffort</pss_proposaleffort>
      <pss_proposaleffortinformation>pss_proposaleffortinformation</pss_proposaleffortinformation>
      <pss_proposalmanager>pss_proposalmanager</pss_proposalmanager>
      <pss_proposalmanagername>pss_proposalmanagername</pss_proposalmanagername>
      <pss_proposalmanageryominame>pss_proposalmanageryominame</pss_proposalmanageryominame>
      <pss_proposalreceivedproposalmanagerassigned>pss_proposalreceivedproposalmanagerassigned</pss_proposalreceivedproposalmanagerassigned>
      <pss_proposalsite>pss_proposalsite</pss_proposalsite>
      <pss_proposalteamretrospectiveconducted>pss_proposalteamretrospectiveconducted</pss_proposalteamretrospectiveconducted>
      <pss_proposedsolutioninformation>pss_proposedsolutioninformation</pss_proposedsolutioninformation>
      <pss_purchasingprocessandtimingconfirmed>pss_purchasingprocessandtimingconfirmed</pss_purchasingprocessandtimingconfirmed>
      <pss_readyforbidnobidmeeting>pss_readyforbidnobidmeeting</pss_readyforbidnobidmeeting>
      <pss_readytorequestpreparationofproposal>pss_readytorequestpreparationofproposal</pss_readytorequestpreparationofproposal>
      <pss_receiptconfirmedfromclient>pss_receiptconfirmedfromclient</pss_receiptconfirmedfromclient>
      <pss_recoveredversiondistributedtoteamandarchi>pss_recoveredversiondistributedtoteamandarchi</pss_recoveredversiondistributedtoteamandarchi>
      <pss_recoveredversioneditedforonevoice>pss_recoveredversioneditedforonevoice</pss_recoveredversioneditedforonevoice>
      <pss_redcopydistributedtoteamandarchived>pss_redcopydistributedtoteamandarchived</pss_redcopydistributedtoteamandarchived>
      <pss_redrecoverycompleted>pss_redrecoverycompleted</pss_redrecoverycompleted>
      <pss_redreviewmeetingconducted>pss_redreviewmeetingconducted</pss_redreviewmeetingconducted>
      <pss_redreviewmeetingnotesdistributedandarchiv>pss_redreviewmeetingnotesdistributedandarchiv</pss_redreviewmeetingnotesdistributedandarchiv>
      <pss_responseapprovedduringgoldreviewmeeting>pss_responseapprovedduringgoldreviewmeeting</pss_responseapprovedduringgoldreviewmeeting>
      <pss_retrospectivenotesdistributedandarchived>pss_retrospectivenotesdistributedandarchived</pss_retrospectivenotesdistributedandarchived>
      <pss_schedulecompleted>pss_schedulecompleted</pss_schedulecompleted>
      <pss_socioeconomicsetasides>pss_socioeconomicsetasides</pss_socioeconomicsetasides>
      <pss_solicitationlink>pss_solicitationlink</pss_solicitationlink>
      <pss_solicitationtype>pss_solicitationtype</pss_solicitationtype>
      <pss_staffingpersonascreated>pss_staffingpersonascreated</pss_staffingpersonascreated>
      <pss_staffingplanfinalized>pss_staffingplanfinalized</pss_staffingplanfinalized>
      <pss_staffingplanforresponse>pss_staffingplanforresponse</pss_staffingplanforresponse>
      <pss_storyboardscompleted>pss_storyboardscompleted</pss_storyboardscompleted>
      <pss_strategicrationaleforbidding>pss_strategicrationaleforbidding</pss_strategicrationaleforbidding>
      <pss_successmetricshavebeendefined>pss_successmetricshavebeendefined</pss_successmetricshavebeendefined>
      <pss_totalvalueoverthepopinais>pss_totalvalueoverthepopinais</pss_totalvalueoverthepopinais>
      <pss_totalvalueoverthepopinais_base>pss_totalvalueoverthepopinais_base</pss_totalvalueoverthepopinais_base>
      <pss_winacknowledgedtocompany>pss_winacknowledgedtocompany</pss_winacknowledgedtocompany>
      <pss_winprobability>pss_winprobability</pss_winprobability>
      <pss_winprobabilityvalue>pss_winprobabilityvalue</pss_winprobabilityvalue>
      <pss_winsectionthemesanalyzed>pss_winsectionthemesanalyzed</pss_winsectionthemesanalyzed>
      <pss_winthemes>pss_winthemes</pss_winthemes>
      <pss_winthemesidentifiedrequirementsidentified>pss_winthemesidentifiedrequirementsidentified</pss_winthemesidentifiedrequirementsidentified>
      <pss_winthemessocializedtocustomernoted>pss_winthemessocializedtocustomernoted</pss_winthemessocializedtocustomernoted>
      <purchaseprocess>purchaseprocess</purchaseprocess>
      <purchasetimeframe>purchasetimeframe</purchasetimeframe>
      <pursuitdecision>pursuitdecision</pursuitdecision>
      <qualificationcomments>qualificationcomments</qualificationcomments>
      <quotecomments>quotecomments</quotecomments>
      <resolvefeedback>resolvefeedback</resolvefeedback>
      <salesstage>salesstage</salesstage>
      <salesstagecode>salesstagecode</salesstagecode>
      <schedulefollowup_prospect>schedulefollowup_prospect</schedulefollowup_prospect>
      <schedulefollowup_qualify>schedulefollowup_qualify</schedulefollowup_qualify>
      <scheduleproposalmeeting>scheduleproposalmeeting</scheduleproposalmeeting>
      <sendthankyounote>sendthankyounote</sendthankyounote>
      <skippricecalculation>skippricecalculation</skippricecalculation>
      <slaid>slaid</slaid>
      <slainvokedid>slainvokedid</slainvokedid>
      <slainvokedidname>slainvokedidname</slainvokedidname>
      <slaname>slaname</slaname>
      <stageid>stageid</stageid>
      <statecode>statecode</statecode>
      <statuscode>statuscode</statuscode>
      <stepid>stepid</stepid>
      <stepname>stepname</stepname>
      <teamsfollowed>teamsfollowed</teamsfollowed>
      <timeline>timeline</timeline>
      <timespentbymeonemailandmeetings>timespentbymeonemailandmeetings</timespentbymeonemailandmeetings>
      <timezoneruleversionnumber>timezoneruleversionnumber</timezoneruleversionnumber>
      <totalamount>totalamount</totalamount>
      <totalamount_base>totalamount_base</totalamount_base>
      <totalamountlessfreight>totalamountlessfreight</totalamountlessfreight>
      <totalamountlessfreight_base>totalamountlessfreight_base</totalamountlessfreight_base>
      <totaldiscountamount>totaldiscountamount</totaldiscountamount>
      <totaldiscountamount_base>totaldiscountamount_base</totaldiscountamount_base>
      <totallineitemamount>totallineitemamount</totallineitemamount>
      <totallineitemamount_base>totallineitemamount_base</totallineitemamount_base>
      <totallineitemdiscountamount>totallineitemdiscountamount</totallineitemdiscountamount>
      <totallineitemdiscountamount_base>totallineitemdiscountamount_base</totallineitemdiscountamount_base>
      <totaltax>totaltax</totaltax>
      <totaltax_base>totaltax_base</totaltax_base>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pss_opportunity_accountOne>
    <pss_opportunity_accountTwo>
      <accountcategorycode>accountcategorycode</accountcategorycode>
      <accountclassificationcode>accountclassificationcode</accountclassificationcode>
      <accountid>accountid</accountid>
      <accountnumber>accountnumber</accountnumber>
      <accountratingcode>accountratingcode</accountrating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ging30>aging30</aging30>
      <aging30_base>aging30_base</aging30_base>
      <aging60>aging60</aging60>
      <aging60_base>aging60_base</aging60_base>
      <aging90>aging90</aging90>
      <aging90_base>aging90_base</aging90_base>
      <ais_accesstokeydecisionmakers>ais_accesstokeydecisionmakers</ais_accesstokeydecisionmakers>
      <ais_accesstokeydecisionmakersvalue>ais_accesstokeydecisionmakersvalue</ais_accesstokeydecisionmakersvalue>
      <ais_accountoverview>ais_accountoverview</ais_accountoverview>
      <ais_accountplanningsite>ais_accountplanningsite</ais_accountplanningsite>
      <ais_accounttype>ais_accounttype</ais_accounttype>
      <ais_actions>ais_actions</ais_actions>
      <ais_activitynotes>ais_activitynotes</ais_activitynotes>
      <ais_aisbeenasub>ais_aisbeenasub</ais_aisbeenasub>
      <ais_aispractice>ais_aispractice</ais_aispractice>
      <ais_aisrelationship>ais_aisrelationship</ais_aisrelationship>
      <ais_aisstrategythisfiscal>ais_aisstrategythisfiscal</ais_aisstrategythisfiscal>
      <ais_allowedtouseinsocial>ais_allowedtouseinsocial</ais_allowedtouseinsocial>
      <ais_allowedtouselogo>ais_allowedtouselogo</ais_allowedtouselogo>
      <ais_allowedtousename>ais_allowedtousename</ais_allowedtousename>
      <ais_annualrevenuevalue>ais_annualrevenuevalue</ais_annualrevenuevalue>
      <ais_businessdevelopmentexecutive>ais_businessdevelopmentexecutive</ais_businessdevelopmentexecutive>
      <ais_businessdevelopmentexecutivename>ais_businessdevelopmentexecutivename</ais_businessdevelopmentexecutivename>
      <ais_businessdevelopmentexecutiveyominame>ais_businessdevelopmentexecutiveyominame</ais_businessdevelopmentexecutiveyominame>
      <ais_clientreleasepermissionstatus>ais_clientreleasepermissionstatus</ais_clientreleasepermissionstatus>
      <ais_contractvehicleid>ais_contractvehicleid</ais_contractvehicleid>
      <ais_contractvehicleidname>ais_contractvehicleidname</ais_contractvehicleidname>
      <ais_contractvehiclevalue>ais_contractvehiclevalue</ais_contractvehiclevalue>
      <ais_currentchallenges>ais_currentchallenges</ais_currentchallenges>
      <ais_dowehaveexperienceinthisindustry>ais_dowehaveexperienceinthisindustry</ais_dowehaveexperienceinthisindustry>
      <ais_dowehaveexperienceinthisindustryvalue>ais_dowehaveexperienceinthisindustryvalue</ais_dowehaveexperienceinthisindustryvalue>
      <ais_extranetsite>ais_extranetsite</ais_extranetsite>
      <ais_flagshipclient>ais_flagshipclient</ais_flagshipclient>
      <ais_fy14>ais_fy14</ais_fy14>
      <ais_fy15>ais_fy15</ais_fy15>
      <ais_fy16>ais_fy16</ais_fy16>
      <ais_fy17>ais_fy17</ais_fy17>
      <ais_fy18>ais_fy18</ais_fy18>
      <ais_fy19>ais_fy19</ais_fy19>
      <ais_fyrevenuetargetcurrency>ais_fyrevenuetargetcurrency</ais_fyrevenuetargetcurrency>
      <ais_fyrevenuetargetcurrency_base>ais_fyrevenuetargetcurrency_base</ais_fyrevenuetargetcurrency_base>
      <ais_hasaisusedthistpasasub>ais_hasaisusedthistpasasub</ais_hasaisusedthistpasasub>
      <ais_honalignstotargetsneedsvalue>ais_honalignstotargetsneedsvalue</ais_honalignstotargetsneedsvalue>
      <ais_hondetails>ais_hondetails</ais_hondetails>
      <ais_honprimaryalignstotargetsneedsid>ais_honprimaryalignstotargetsneedsid</ais_honprimaryalignstotargetsneedsid>
      <ais_honprimaryalignstotargetsneedsidname>ais_honprimaryalignstotargetsneedsidname</ais_honprimaryalignstotargetsneedsidname>
      <ais_industry>ais_industry</ais_industry>
      <ais_industrylookupfield>ais_industrylookupfield</ais_industrylookupfield>
      <ais_industrylookupfieldname>ais_industrylookupfieldname</ais_industrylookupfieldname>
      <ais_industryupdated>ais_industryupdated</ais_industryupdated>
      <ais_intelligencecapturenotes>ais_intelligencecapturenotes</ais_intelligencecapturenotes>
      <ais_isthetargetawareofthevalueofusing>ais_isthetargetawareofthevalueofusing</ais_isthetargetawareofthevalueofusing>
      <ais_legacyid>ais_legacyid</ais_legacyid>
      <ais_location>ais_location</ais_location>
      <ais_meetingjustification>ais_meetingjustification</ais_meetingjustification>
      <ais_microsoftaccountexecutive>ais_microsoftaccountexecutive</ais_microsoftaccountexecutive>
      <ais_microsoftaccountexecutivename>ais_microsoftaccountexecutivename</ais_microsoftaccountexecutivename>
      <ais_microsoftaccountexecutiveyominame>ais_microsoftaccountexecutiveyominame</ais_microsoftaccountexecutiveyominame>
      <ais_microsoftaccounttechspecialist>ais_microsoftaccounttechspecialist</ais_microsoftaccounttechspecialist>
      <ais_microsoftaccounttechspecialistname>ais_microsoftaccounttechspecialistname</ais_microsoftaccounttechspecialistname>
      <ais_microsoftaccounttechspecialistyominame>ais_microsoftaccounttechspecialistyominame</ais_microsoftaccounttechspecialistyominame>
      <ais_microsoftatumanager>ais_microsoftatumanager</ais_microsoftatumanager>
      <ais_microsoftatumanagername>ais_microsoftatumanagername</ais_microsoftatumanagername>
      <ais_microsoftatumanageryominame>ais_microsoftatumanageryominame</ais_microsoftatumanageryominame>
      <ais_microsoftcrmid>ais_microsoftcrmid</ais_microsoftcrmid>
      <ais_microsoftmanagedaccount>ais_microsoftmanagedaccount</ais_microsoftmanagedaccount>
      <ais_microsoftregion>ais_microsoftregion</ais_microsoftregion>
      <ais_microsoftsegment>ais_microsoftsegment</ais_microsoftsegment>
      <ais_objectives>ais_objectives</ais_objectives>
      <ais_pastorcurrentclient>ais_pastorcurrentclient</ais_pastorcurrentclient>
      <ais_prioritiesgoals>ais_prioritiesgoals</ais_prioritiesgoals>
      <ais_purpose>ais_purpose</ais_purpose>
      <ais_revenuemanagementteam>ais_revenuemanagementteam</ais_revenuemanagementteam>
      <ais_riskschallenges>ais_riskschallenges</ais_riskschallenges>
      <ais_rulesfromvendor>ais_rulesfromvendor</ais_rulesfromvendor>
      <ais_salesvertical>ais_salesvertical</ais_salesvertical>
      <ais_socioeconomicstatus>ais_socioeconomicstatus</ais_socioeconomicstatus>
      <ais_subindusrtylookupfield>ais_subindusrtylookupfield</ais_subindusrtylookupfield>
      <ais_subindusrtylookupfieldname>ais_subindusrtylookupfieldname</ais_subindusrtylookupfieldname>
      <ais_targetawareimpactofservicesvalue>ais_targetawareimpactofservicesvalue</ais_targetawareimpactofservicesvalue>
      <ais_targetfitscore>ais_targetfitscore</ais_targetfitscore>
      <ais_targetfitscorecopy>ais_targetfitscorecopy</ais_targetfitscorecopy>
      <ais_targetmeetsatleast4of7fitcriteria>ais_targetmeetsatleast4of7fitcriteria</ais_targetmeetsatleast4of7fitcriteria>
      <ais_teamingpartner>ais_teamingpartner</ais_teamingpartner>
      <ais_whatinitialwinthemescustomerchallengeais>ais_whatinitialwinthemescustomerchallengeais</ais_whatinitialwinthemescustomerchallengeais>
      <ais_whatisthetotalrevenueorfunding>ais_whatisthetotalrevenueorfunding</ais_whatisthetotalrevenueorfunding>
      <ais_whatisthetotalrevenueorfunding_base>ais_whatisthetotalrevenueorfunding_base</ais_whatisthetotalrevenueorfunding_base>
      <ais_winthemesperceivedneedsvalue>ais_winthemesperceivedneedsvalue</ais_winthemesperceivedneedsvalue>
      <businesstypecode>businesstypecode</businesstypecode>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mailaddress1>emailaddress1</emailaddress1>
      <emailaddress2>emailaddress2</emailaddress2>
      <emailaddress3>emailaddress3</emailaddress3>
      <entityimage>entityimage</entityimage>
      <entityimage_timestamp>entityimage_timestamp</entityimage_timestamp>
      <entityimage_url>entityimage_url</entityimage_url>
      <entityimageid>entityimageid</entityimageid>
      <exchangerate>exchangerate</exchangerate>
      <fax>fax</fax>
      <followemail>followemail</followemail>
      <ftpsiteurl>ftpsiteurl</ftpsiteurl>
      <importsequencenumber>importsequencenumber</importsequencenumber>
      <industrycode>industrycode</industrycode>
      <isprivate>isprivate</isprivate>
      <lastonholdtime>lastonholdtime</lastonholdtime>
      <lastusedincampaign>lastusedincampaign</lastusedincampaign>
      <marketcap>marketcap</marketcap>
      <marketcap_base>marketcap_base</marketcap_base>
      <marketingonly>marketingonly</marketingonly>
      <masteraccountiddsc>masteraccountiddsc</masteraccountiddsc>
      <masteraccountidname>masteraccountidname</masteraccountidname>
      <masteraccountidyominame>masteraccountidyominame</masteraccountidyominame>
      <masterid>masterid</masterid>
      <merged>merged</merged>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name>name</name>
      <numberofemployees>numberofemployees</numberofemployees>
      <onholdtime>onholdtime</onholdtime>
      <opendeals>opendeals</opendeals>
      <opendeals_date>opendeals_date</opendeals_date>
      <opendeals_state>opendeals_state</opendeals_state>
      <openrevenue>openrevenue</openrevenue>
      <openrevenue_base>openrevenue_base</openrevenue_base>
      <openrevenue_date>openrevenue_date</openrevenue_date>
      <openrevenue_state>openrevenue_state</openrevenue_stat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ershipcode>ownershipcode</ownershipcode>
      <owningbusinessunit>owningbusinessunit</owningbusinessunit>
      <owningteam>owningteam</owningteam>
      <owninguser>owninguser</owninguser>
      <parentaccountid>parentaccountid</parentaccountid>
      <parentaccountiddsc>parentaccountiddsc</parentaccountiddsc>
      <parentaccountidname>parentaccountidname</parentaccountidname>
      <parentaccountidyominame>parentaccountidyominame</parentaccount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imarycontactid>primarycontactid</primarycontactid>
      <primarycontactiddsc>primarycontactiddsc</primarycontactiddsc>
      <primarycontactidname>primarycontactidname</primarycontactidname>
      <primarycontactidyominame>primarycontactidyominame</primarycontactidyominame>
      <primarysatoriid>primarysatoriid</primarysatoriid>
      <primarytwitterid>primarytwitterid</primarytwitterid>
      <processid>processid</processid>
      <revenue>revenue</revenue>
      <revenue_base>revenue_base</revenue_base>
      <sharesoutstanding>sharesoutstanding</sharesoutstanding>
      <shippingmethodcode>shippingmethodcode</shippingmethodcode>
      <sic>sic</sic>
      <slaid>slaid</slaid>
      <slainvokedid>slainvokedid</slainvokedid>
      <slainvokedidname>slainvokedidname</slainvokedidname>
      <slaname>slaname</slaname>
      <stageid>stageid</stageid>
      <statecode>statecode</statecode>
      <statuscode>statuscode</statuscode>
      <stockexchange>stockexchange</stockexchange>
      <teamsfollowed>teamsfollowed</teamsfollowed>
      <telephone1>telephone1</telephone1>
      <telephone2>telephone2</telephone2>
      <telephone3>telephone3</telephone3>
      <territorycode>territorycode</territorycode>
      <territoryid>territoryid</territoryid>
      <territoryidname>territoryidname</territoryidname>
      <tickersymbol>tickersymbol</tickersymbol>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name>yominame</yominame>
    </pss_opportunity_accountTwo>
    <pss_opportunity_account_Sub_ContractorsOne>
      <accountid>accountid</accountid>
      <accountidname>accountidname</accountidname>
      <accountidyominame>accountidyominame</accountidyominame>
      <actualclosedate>actualclosedate</actualclosedate>
      <actualvalue>actualvalue</actualvalue>
      <actualvalue_base>actualvalue_base</actualvalue_base>
      <ais_autonumberid>ais_autonumberid</ais_autonumberid>
      <ais_autonumberidname>ais_autonumberidname</ais_autonumberidname>
      <ais_businessvalueandpwinsufficienttojustifybp>ais_businessvalueandpwinsufficienttojustifybp</ais_businessvalueandpwinsufficienttojustifybp>
      <ais_capa>ais_capa</ais_capa>
      <ais_captureissues>ais_captureissues</ais_captureissues>
      <ais_competingdeadlinesagainstresourceconstrai>ais_competingdeadlinesagainstresourceconstrai</ais_competingdeadlinesagainstresourceconstrai>
      <ais_competitivelandscapeval>ais_competitivelandscapeval</ais_competitivelandscapeval>
      <ais_contractstrategy>ais_contractstrategy</ais_contractstrategy>
      <ais_currentfyenddate>ais_currentfyenddate</ais_currentfyenddate>
      <ais_currentfyrevenuediscountedforwinp>ais_currentfyrevenuediscountedforwinp</ais_currentfyrevenuediscountedforwinp>
      <ais_currentfyrevenuediscountedforwinp_base>ais_currentfyrevenuediscountedforwinp_base</ais_currentfyrevenuediscountedforwinp_base>
      <ais_extendedopportunityfromproject>ais_extendedopportunityfromproject</ais_extendedopportunityfromproject>
      <ais_extendedopportunityfromprojectname>ais_extendedopportunityfromprojectname</ais_extendedopportunityfromprojectname>
      <ais_initialengagementriskratingcalc>ais_initialengagementriskratingcalc</ais_initialengagementriskratingcalc>
      <ais_initialengagementriskratingcategory>ais_initialengagementriskratingcategory</ais_initialengagementriskratingcategory>
      <ais_knownbudgetandpricetowinval>ais_knownbudgetandpricetowinval</ais_knownbudgetandpricetowinval>
      <ais_knownbuyerval>ais_knownbuyerval</ais_knownbuyerval>
      <ais_microsoftoppid>ais_microsoftoppid</ais_microsoftoppid>
      <ais_newcurrentfyrevenue>ais_newcurrentfyrevenue</ais_newcurrentfyrevenue>
      <ais_newcurrentfyrevenue_base>ais_newcurrentfyrevenue_base</ais_newcurrentfyrevenue_base>
      <ais_newnextfyrevenue>ais_newnextfyrevenue</ais_newnextfyrevenue>
      <ais_newnextfyrevenue_base>ais_newnextfyrevenue_base</ais_newnextfyrevenue_base>
      <ais_nextfyenddate>ais_nextfyenddate</ais_nextfyenddate>
      <ais_opportunitycost>ais_opportunitycost</ais_opportunitycost>
      <ais_opportunitysource>ais_opportunitysource</ais_opportunitysource>
      <ais_otheractivities>ais_otheractivities</ais_otheractivities>
      <ais_otherrationale>ais_otherrationale</ais_otherrationale>
      <ais_partnercompany>ais_partnercompany</ais_partnercompany>
      <ais_partnercompanyname>ais_partnercompanyname</ais_partnercompanyname>
      <ais_partnercompanyyominame>ais_partnercompanyyominame</ais_partnercompanyyominame>
      <ais_partnerlead>ais_partnerlead</ais_partnerlead>
      <ais_partnerleadname>ais_partnerleadname</ais_partnerleadname>
      <ais_partnerleadyominame>ais_partnerleadyominame</ais_partnerleadyominame>
      <ais_partnership>ais_partnership</ais_partnership>
      <ais_partnershipname>ais_partnershipname</ais_partnershipname>
      <ais_previousfyenddate>ais_previousfyenddate</ais_previousfyenddate>
      <ais_revenuetype>ais_revenuetype</ais_revenuetype>
      <ais_sevencapturescore>ais_sevencapturescore</ais_sevencapturescore>
      <ais_sevenelementtotalscore>ais_sevenelementtotalscore</ais_sevenelementtotalscore>
      <ais_sevenfeatureelementscore>ais_sevenfeatureelementscore</ais_sevenfeatureelementscore>
      <ais_staffingplanforresponseval>ais_staffingplanforresponseval</ais_staffingplanforresponseval>
      <ais_strategicrationaleforbidding2>ais_strategicrationaleforbidding2</ais_strategicrationaleforbidding2>
      <ais_technicallead>ais_technicallead</ais_technicallead>
      <ais_technicalleadname>ais_technicalleadname</ais_technicalleadname>
      <ais_technicalleadyominame>ais_technicalleadyominame</ais_technicalleadyominame>
      <ais_wint>ais_wint</ais_wint>
      <budgetamount>budgetamount</budgetamount>
      <budgetamount_base>budgetamount_base</budgetamount_base>
      <budgetstatus>budgetstatus</budgetstatus>
      <campaignid>campaignid</campaignid>
      <campaignidname>campaignidname</campaignidname>
      <captureproposalfeedback>captureproposalfeedback</captureproposalfeedback>
      <closeprobability>closeprobability</closeprobability>
      <completefinalproposal>completefinalproposal</completefinalproposal>
      <completeinternalreview>completeinternalreview</completeinternalreview>
      <confirminterest>confirminterest</confirminterest>
      <contactid>contactid</contactid>
      <contactidname>contactidname</contactidname>
      <contactidyominame>contactidyominame</contactidyomi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currentsituation>currentsituation</currentsituation>
      <customerid>customerid</customerid>
      <customeridname>customeridname</customeridname>
      <customeridtype>customeridtype</customeridtype>
      <customeridyominame>customeridyominame</customeridyominame>
      <customerneed>customerneed</customerneed>
      <customerpainpoints>customerpainpoints</customerpainpoints>
      <decisionmaker>decisionmaker</decisionmaker>
      <description>description</description>
      <developproposal>developproposal</developproposal>
      <discountamount>discountamount</discountamount>
      <discountamount_base>discountamount_base</discountamount_base>
      <discountpercentage>discountpercentage</discountpercentage>
      <emailaddress>emailaddress</emailaddress>
      <estimatedclosedate>estimatedclosedate</estimatedclosedate>
      <estimatedvalue>estimatedvalue</estimatedvalue>
      <estimatedvalue_base>estimatedvalue_base</estimatedvalue_base>
      <evaluatefit>evaluatefit</evaluatefit>
      <exchangerate>exchangerate</exchangerate>
      <filedebrief>filedebrief</filedebrief>
      <finaldecisiondate>finaldecisiondate</finaldecisiondate>
      <freightamount>freightamount</freightamount>
      <freightamount_base>freightamount_base</freightamount_base>
      <identifycompetitors>identifycompetitors</identifycompetitors>
      <identifycustomercontacts>identifycustomercontacts</identifycustomercontacts>
      <identifypursuitteam>identifypursuitteam</identifypursuitteam>
      <importsequencenumber>importsequencenumber</importsequencenumber>
      <initialcommunication>initialcommunication</initialcommunication>
      <isprivate>isprivate</isprivate>
      <isrevenuesystemcalculated>isrevenuesystemcalculated</isrevenuesystemcalculated>
      <lastonholdtime>lastonholdtime</lastonholdtime>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msdyn_forecastcategory>msdyn_forecastcategory</msdyn_forecastcategory>
      <name>name</name>
      <need>need</need>
      <onholdtime>onholdtime</onholdtime>
      <opportunityid>opportunityid</opportunityid>
      <opportunityratingcode>opportunityratingcode</opportunityratingcod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entaccountid>parentaccountid</parentaccountid>
      <parentaccountidname>parentaccountidname</parentaccountidname>
      <parentaccountidyominame>parentaccountidyominame</parentaccountidyominame>
      <parentcontactid>parentcontactid</parentcontactid>
      <parentcontactidname>parentcontactidname</parentcontactidname>
      <parentcontactidyominame>parentcontactidyominame</parentcontactidyominame>
      <participatesinworkflow>participatesinworkflow</participatesinworkflow>
      <presentfinalproposal>presentfinalproposal</presentfinalproposal>
      <presentproposal>presentproposal</presentproposal>
      <pricelevelid>pricelevelid</pricelevelid>
      <pricelevelidname>pricelevelidname</pricelevelidname>
      <pricingerrorcode>pricingerrorcode</pricingerrorcode>
      <prioritycode>prioritycode</prioritycode>
      <processid>processid</processid>
      <proposedsolution>proposedsolution</proposedsolution>
      <pss_acceptanceconfirmedtoclient>pss_acceptanceconfirmedtoclient</pss_acceptanceconfirmedtoclient>
      <pss_accounttype>pss_accounttype</pss_accounttype>
      <pss_accounttypevalue>pss_accounttypevalue</pss_accounttypevalue>
      <pss_alignmenttoaiscapabilities>pss_alignmenttoaiscapabilities</pss_alignmenttoaiscapabilities>
      <pss_alignmenttoaiscapabilitiesvalue>pss_alignmenttoaiscapabilitiesvalue</pss_alignmenttoaiscapabilitiesvalue>
      <pss_analysisofalternativeswhatotheractivities>pss_analysisofalternativeswhatotheractivities</pss_analysisofalternativeswhatotheractivities>
      <pss_anchorgraphicscreated>pss_anchorgraphicscreated</pss_anchorgraphicscreated>
      <pss_appropriatepartnershipsidentifiedandengag>pss_appropriatepartnershipsidentifiedandengag</pss_appropriatepartnershipsidentifiedandengag>
      <pss_archivedinsharepoint>pss_archivedinsharepoint</pss_archivedinsharepoint>
      <pss_arequestionnairesrequiredtobecompleted>pss_arequestionnairesrequiredtobecompleted</pss_arequestionnairesrequiredtobecompleted>
      <pss_assignmentmatrixcompleted>pss_assignmentmatrixcompleted</pss_assignmentmatrixcompleted>
      <pss_awarddate>pss_awarddate</pss_awarddate>
      <pss_awardnotificationreceived>pss_awardnotificationreceived</pss_awardnotificationreceived>
      <pss_bidnobiddecisionmaker>pss_bidnobiddecisionmaker</pss_bidnobiddecisionmaker>
      <pss_bidnobiddecisionmakername>pss_bidnobiddecisionmakername</pss_bidnobiddecisionmakername>
      <pss_bidnobiddecisionmakeryominame>pss_bidnobiddecisionmakeryominame</pss_bidnobiddecisionmakeryominame>
      <pss_bidnobidmeetingnotes>pss_bidnobidmeetingnotes</pss_bidnobidmeetingnotes>
      <pss_bidnobidmeetingnotescapturedincrm>pss_bidnobidmeetingnotescapturedincrm</pss_bidnobidmeetingnotescapturedincrm>
      <pss_blueformcompleted>pss_blueformcompleted</pss_blueformcompleted>
      <pss_blueteammeetingconducted>pss_blueteammeetingconducted</pss_blueteammeetingconducted>
      <pss_blueteammeetingnotesdistributedandarchive>pss_blueteammeetingnotesdistributedandarchive</pss_blueteammeetingnotesdistributedandarchive>
      <pss_capabilityalignment>pss_capabilityalignment</pss_capabilityalignment>
      <pss_clientcommitmenttotakeactionconfirmed>pss_clientcommitmenttotakeactionconfirmed</pss_clientcommitmenttotakeactionconfirmed>
      <pss_competitivelandscape>pss_competitivelandscape</pss_competitivelandscape>
      <pss_compliancechecklistcompleted>pss_compliancechecklistcompleted</pss_compliancechecklistcompleted>
      <pss_compliancematrixcompleted>pss_compliancematrixcompleted</pss_compliancematrixcompleted>
      <pss_contactattemptsmade>pss_contactattemptsmade</pss_contactattemptsmade>
      <pss_contractstrategy>pss_contractstrategy</pss_contractstrategy>
      <pss_contractvehicle>pss_contractvehicle</pss_contractvehicle>
      <pss_contractvehiclename>pss_contractvehiclename</pss_contractvehiclename>
      <pss_currentfyrevenue>pss_currentfyrevenue</pss_currentfyrevenue>
      <pss_currentfyrevenue_base>pss_currentfyrevenue_base</pss_currentfyrevenue_base>
      <pss_customerdebriefcompleted>pss_customerdebriefcompleted</pss_customerdebriefcompleted>
      <pss_customerdebriefrequested>pss_customerdebriefrequested</pss_customerdebriefrequested>
      <pss_customerneedsconfirmed>pss_customerneedsconfirmed</pss_customerneedsconfirmed>
      <pss_dateofbidnobidmeeting>pss_dateofbidnobidmeeting</pss_dateofbidnobidmeeting>
      <pss_decisiontobidmaderesponse>pss_decisiontobidmaderesponse</pss_decisiontobidmaderesponse>
      <pss_deliveredtoclient>pss_deliveredtoclient</pss_deliveredtoclient>
      <pss_deliveryriskinformation>pss_deliveryriskinformation</pss_deliveryriskinformation>
      <pss_estimatedpriceftesratesareviable>pss_estimatedpriceftesratesareviable</pss_estimatedpriceftesratesareviable>
      <pss_finaleditorialreviewcompleted>pss_finaleditorialreviewcompleted</pss_finaleditorialreviewcompleted>
      <pss_finalgraphicsproduced>pss_finalgraphicsproduced</pss_finalgraphicsproduced>
      <pss_finalstaffingassignmentsdefined>pss_finalstaffingassignmentsdefined</pss_finalstaffingassignmentsdefined>
      <pss_fullextentofprospectsneedsarereconfirmed>pss_fullextentofprospectsneedsarereconfirmed</pss_fullextentofprospectsneedsarereconfirmed>
      <pss_fundamentalbuyingmotiveconfirmed>pss_fundamentalbuyingmotiveconfirmed</pss_fundamentalbuyingmotiveconfirmed>
      <pss_fundingsourcesvehiclesconfirmed>pss_fundingsourcesvehiclesconfirmed</pss_fundingsourcesvehiclesconfirmed>
      <pss_goldreviewmeetingconducted>pss_goldreviewmeetingconducted</pss_goldreviewmeetingconducted>
      <pss_goldreviewmeetingnotesdistributedandarchi>pss_goldreviewmeetingnotesdistributedandarchi</pss_goldreviewmeetingnotesdistributedandarchi>
      <pss_initialengagementriskrating>pss_initialengagementriskrating</pss_initialengagementriskrating>
      <pss_isbidapproved>pss_isbidapproved</pss_isbidapproved>
      <pss_keydecisionmakersconfirmed>pss_keydecisionmakersconfirmed</pss_keydecisionmakersconfirmed>
      <pss_keypersonnel>pss_keypersonnel</pss_keypersonnel>
      <pss_keypersonnelavailableforthework>pss_keypersonnelavailableforthework</pss_keypersonnelavailableforthework>
      <pss_kickoffcompleted>pss_kickoffcompleted</pss_kickoffcompleted>
      <pss_kickoffmeetingconducted>pss_kickoffmeetingconducted</pss_kickoffmeetingconducted>
      <pss_kickoffmeetingnotesdistributedandarchived>pss_kickoffmeetingnotesdistributedandarchived</pss_kickoffmeetingnotesdistributedandarchived>
      <pss_kickoffprepared>pss_kickoffprepared</pss_kickoffprepared>
      <pss_knownbudgetandpricetowin>pss_knownbudgetandpricetowin</pss_knownbudgetandpricetowin>
      <pss_knownbuyer>pss_knownbuyer</pss_knownbuyer>
      <pss_legacyid>pss_legacyid</pss_legacyid>
      <pss_legacypartnershipdescription>pss_legacypartnershipdescription</pss_legacypartnershipdescription>
      <pss_maturityofdeliverabledefinition>pss_maturityofdeliverabledefinition</pss_maturityofdeliverabledefinition>
      <pss_maturityofdeliverabledefinitionvalue>pss_maturityofdeliverabledefinitionvalue</pss_maturityofdeliverabledefinitionvalue>
      <pss_microsoftcrmid>pss_microsoftcrmid</pss_microsoftcrmid>
      <pss_necessaryperformancequestionnairesidentif>pss_necessaryperformancequestionnairesidentif</pss_necessaryperformancequestionnairesidentif>
      <pss_nextfyrevenue>pss_nextfyrevenue</pss_nextfyrevenue>
      <pss_nextfyrevenue_base>pss_nextfyrevenue_base</pss_nextfyrevenue_base>
      <pss_opportunityid>pss_opportunityid</pss_opportunityid>
      <pss_opportunitymovesintonegotiations>pss_opportunitymovesintonegotiations</pss_opportunitymovesintonegotiations>
      <pss_opportunitynumber>pss_opportunitynumber</pss_opportunitynumber>
      <pss_otherstrategicrationaleforbidding>pss_otherstrategicrationaleforbidding</pss_otherstrategicrationaleforbidding>
      <pss_outlinegenerated>pss_outlinegenerated</pss_outlinegenerated>
      <pss_partnerinformation>pss_partnerinformation</pss_partnerinformation>
      <pss_pastperformanceinformation>pss_pastperformanceinformation</pss_pastperformanceinformation>
      <pss_peopleinformation>pss_peopleinformation</pss_peopleinformation>
      <pss_pinkdraftcompiledandsharedtoteam>pss_pinkdraftcompiledandsharedtoteam</pss_pinkdraftcompiledandsharedtoteam>
      <pss_pinkrecoveryconducted>pss_pinkrecoveryconducted</pss_pinkrecoveryconducted>
      <pss_pinkreviewmeetingconducted>pss_pinkreviewmeetingconducted</pss_pinkreviewmeetingconducted>
      <pss_pinkreviewmeetingnotesdistributedandarchi>pss_pinkreviewmeetingnotesdistributedandarchi</pss_pinkreviewmeetingnotesdistributedandarchi>
      <pss_pinkversionpopulated>pss_pinkversionpopulated</pss_pinkversionpopulated>
      <pss_pipelineupdatedtowin>pss_pipelineupdatedtowin</pss_pipelineupdatedtowin>
      <pss_popend>pss_popend</pss_popend>
      <pss_popstart>pss_popstart</pss_popstart>
      <pss_price>pss_price</pss_price>
      <pss_priceinformation>pss_priceinformation</pss_priceinformation>
      <pss_pricevalue>pss_pricevalue</pss_pricevalue>
      <pss_pricingmeetingconducted>pss_pricingmeetingconducted</pss_pricingmeetingconducted>
      <pss_primarycontracttype>pss_primarycontracttype</pss_primarycontracttype>
      <pss_primarycontracttypevalue>pss_primarycontracttypevalue</pss_primarycontracttypevalue>
      <pss_primecontractor>pss_primecontractor</pss_primecontractor>
      <pss_primecontractorname>pss_primecontractorname</pss_primecontractorname>
      <pss_primecontractoryominame>pss_primecontractoryominame</pss_primecontractoryominame>
      <pss_productioncompleted>pss_productioncompleted</pss_productioncompleted>
      <pss_programsuccesshasbeendefined>pss_programsuccesshasbeendefined</pss_programsuccesshasbeendefined>
      <pss_proposalduedate>pss_proposalduedate</pss_proposalduedate>
      <pss_proposaleffort>pss_proposaleffort</pss_proposaleffort>
      <pss_proposaleffortinformation>pss_proposaleffortinformation</pss_proposaleffortinformation>
      <pss_proposalmanager>pss_proposalmanager</pss_proposalmanager>
      <pss_proposalmanagername>pss_proposalmanagername</pss_proposalmanagername>
      <pss_proposalmanageryominame>pss_proposalmanageryominame</pss_proposalmanageryominame>
      <pss_proposalreceivedproposalmanagerassigned>pss_proposalreceivedproposalmanagerassigned</pss_proposalreceivedproposalmanagerassigned>
      <pss_proposalsite>pss_proposalsite</pss_proposalsite>
      <pss_proposalteamretrospectiveconducted>pss_proposalteamretrospectiveconducted</pss_proposalteamretrospectiveconducted>
      <pss_proposedsolutioninformation>pss_proposedsolutioninformation</pss_proposedsolutioninformation>
      <pss_purchasingprocessandtimingconfirmed>pss_purchasingprocessandtimingconfirmed</pss_purchasingprocessandtimingconfirmed>
      <pss_readyforbidnobidmeeting>pss_readyforbidnobidmeeting</pss_readyforbidnobidmeeting>
      <pss_readytorequestpreparationofproposal>pss_readytorequestpreparationofproposal</pss_readytorequestpreparationofproposal>
      <pss_receiptconfirmedfromclient>pss_receiptconfirmedfromclient</pss_receiptconfirmedfromclient>
      <pss_recoveredversiondistributedtoteamandarchi>pss_recoveredversiondistributedtoteamandarchi</pss_recoveredversiondistributedtoteamandarchi>
      <pss_recoveredversioneditedforonevoice>pss_recoveredversioneditedforonevoice</pss_recoveredversioneditedforonevoice>
      <pss_redcopydistributedtoteamandarchived>pss_redcopydistributedtoteamandarchived</pss_redcopydistributedtoteamandarchived>
      <pss_redrecoverycompleted>pss_redrecoverycompleted</pss_redrecoverycompleted>
      <pss_redreviewmeetingconducted>pss_redreviewmeetingconducted</pss_redreviewmeetingconducted>
      <pss_redreviewmeetingnotesdistributedandarchiv>pss_redreviewmeetingnotesdistributedandarchiv</pss_redreviewmeetingnotesdistributedandarchiv>
      <pss_responseapprovedduringgoldreviewmeeting>pss_responseapprovedduringgoldreviewmeeting</pss_responseapprovedduringgoldreviewmeeting>
      <pss_retrospectivenotesdistributedandarchived>pss_retrospectivenotesdistributedandarchived</pss_retrospectivenotesdistributedandarchived>
      <pss_schedulecompleted>pss_schedulecompleted</pss_schedulecompleted>
      <pss_socioeconomicsetasides>pss_socioeconomicsetasides</pss_socioeconomicsetasides>
      <pss_solicitationlink>pss_solicitationlink</pss_solicitationlink>
      <pss_solicitationtype>pss_solicitationtype</pss_solicitationtype>
      <pss_staffingpersonascreated>pss_staffingpersonascreated</pss_staffingpersonascreated>
      <pss_staffingplanfinalized>pss_staffingplanfinalized</pss_staffingplanfinalized>
      <pss_staffingplanforresponse>pss_staffingplanforresponse</pss_staffingplanforresponse>
      <pss_storyboardscompleted>pss_storyboardscompleted</pss_storyboardscompleted>
      <pss_strategicrationaleforbidding>pss_strategicrationaleforbidding</pss_strategicrationaleforbidding>
      <pss_successmetricshavebeendefined>pss_successmetricshavebeendefined</pss_successmetricshavebeendefined>
      <pss_totalvalueoverthepopinais>pss_totalvalueoverthepopinais</pss_totalvalueoverthepopinais>
      <pss_totalvalueoverthepopinais_base>pss_totalvalueoverthepopinais_base</pss_totalvalueoverthepopinais_base>
      <pss_winacknowledgedtocompany>pss_winacknowledgedtocompany</pss_winacknowledgedtocompany>
      <pss_winprobability>pss_winprobability</pss_winprobability>
      <pss_winprobabilityvalue>pss_winprobabilityvalue</pss_winprobabilityvalue>
      <pss_winsectionthemesanalyzed>pss_winsectionthemesanalyzed</pss_winsectionthemesanalyzed>
      <pss_winthemes>pss_winthemes</pss_winthemes>
      <pss_winthemesidentifiedrequirementsidentified>pss_winthemesidentifiedrequirementsidentified</pss_winthemesidentifiedrequirementsidentified>
      <pss_winthemessocializedtocustomernoted>pss_winthemessocializedtocustomernoted</pss_winthemessocializedtocustomernoted>
      <purchaseprocess>purchaseprocess</purchaseprocess>
      <purchasetimeframe>purchasetimeframe</purchasetimeframe>
      <pursuitdecision>pursuitdecision</pursuitdecision>
      <qualificationcomments>qualificationcomments</qualificationcomments>
      <quotecomments>quotecomments</quotecomments>
      <resolvefeedback>resolvefeedback</resolvefeedback>
      <salesstage>salesstage</salesstage>
      <salesstagecode>salesstagecode</salesstagecode>
      <schedulefollowup_prospect>schedulefollowup_prospect</schedulefollowup_prospect>
      <schedulefollowup_qualify>schedulefollowup_qualify</schedulefollowup_qualify>
      <scheduleproposalmeeting>scheduleproposalmeeting</scheduleproposalmeeting>
      <sendthankyounote>sendthankyounote</sendthankyounote>
      <skippricecalculation>skippricecalculation</skippricecalculation>
      <slaid>slaid</slaid>
      <slainvokedid>slainvokedid</slainvokedid>
      <slainvokedidname>slainvokedidname</slainvokedidname>
      <slaname>slaname</slaname>
      <stageid>stageid</stageid>
      <statecode>statecode</statecode>
      <statuscode>statuscode</statuscode>
      <stepid>stepid</stepid>
      <stepname>stepname</stepname>
      <teamsfollowed>teamsfollowed</teamsfollowed>
      <timeline>timeline</timeline>
      <timespentbymeonemailandmeetings>timespentbymeonemailandmeetings</timespentbymeonemailandmeetings>
      <timezoneruleversionnumber>timezoneruleversionnumber</timezoneruleversionnumber>
      <totalamount>totalamount</totalamount>
      <totalamount_base>totalamount_base</totalamount_base>
      <totalamountlessfreight>totalamountlessfreight</totalamountlessfreight>
      <totalamountlessfreight_base>totalamountlessfreight_base</totalamountlessfreight_base>
      <totaldiscountamount>totaldiscountamount</totaldiscountamount>
      <totaldiscountamount_base>totaldiscountamount_base</totaldiscountamount_base>
      <totallineitemamount>totallineitemamount</totallineitemamount>
      <totallineitemamount_base>totallineitemamount_base</totallineitemamount_base>
      <totallineitemdiscountamount>totallineitemdiscountamount</totallineitemdiscountamount>
      <totallineitemdiscountamount_base>totallineitemdiscountamount_base</totallineitemdiscountamount_base>
      <totaltax>totaltax</totaltax>
      <totaltax_base>totaltax_base</totaltax_base>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pss_opportunity_account_Sub_ContractorsOne>
    <pss_opportunity_account_Sub_ContractorsTwo>
      <accountcategorycode>accountcategorycode</accountcategorycode>
      <accountclassificationcode>accountclassificationcode</accountclassificationcode>
      <accountid>accountid</accountid>
      <accountnumber>accountnumber</accountnumber>
      <accountratingcode>accountratingcode</accountrating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ging30>aging30</aging30>
      <aging30_base>aging30_base</aging30_base>
      <aging60>aging60</aging60>
      <aging60_base>aging60_base</aging60_base>
      <aging90>aging90</aging90>
      <aging90_base>aging90_base</aging90_base>
      <ais_accesstokeydecisionmakers>ais_accesstokeydecisionmakers</ais_accesstokeydecisionmakers>
      <ais_accesstokeydecisionmakersvalue>ais_accesstokeydecisionmakersvalue</ais_accesstokeydecisionmakersvalue>
      <ais_accountoverview>ais_accountoverview</ais_accountoverview>
      <ais_accountplanningsite>ais_accountplanningsite</ais_accountplanningsite>
      <ais_accounttype>ais_accounttype</ais_accounttype>
      <ais_actions>ais_actions</ais_actions>
      <ais_activitynotes>ais_activitynotes</ais_activitynotes>
      <ais_aisbeenasub>ais_aisbeenasub</ais_aisbeenasub>
      <ais_aispractice>ais_aispractice</ais_aispractice>
      <ais_aisrelationship>ais_aisrelationship</ais_aisrelationship>
      <ais_aisstrategythisfiscal>ais_aisstrategythisfiscal</ais_aisstrategythisfiscal>
      <ais_allowedtouseinsocial>ais_allowedtouseinsocial</ais_allowedtouseinsocial>
      <ais_allowedtouselogo>ais_allowedtouselogo</ais_allowedtouselogo>
      <ais_allowedtousename>ais_allowedtousename</ais_allowedtousename>
      <ais_annualrevenuevalue>ais_annualrevenuevalue</ais_annualrevenuevalue>
      <ais_businessdevelopmentexecutive>ais_businessdevelopmentexecutive</ais_businessdevelopmentexecutive>
      <ais_businessdevelopmentexecutivename>ais_businessdevelopmentexecutivename</ais_businessdevelopmentexecutivename>
      <ais_businessdevelopmentexecutiveyominame>ais_businessdevelopmentexecutiveyominame</ais_businessdevelopmentexecutiveyominame>
      <ais_clientreleasepermissionstatus>ais_clientreleasepermissionstatus</ais_clientreleasepermissionstatus>
      <ais_contractvehicleid>ais_contractvehicleid</ais_contractvehicleid>
      <ais_contractvehicleidname>ais_contractvehicleidname</ais_contractvehicleidname>
      <ais_contractvehiclevalue>ais_contractvehiclevalue</ais_contractvehiclevalue>
      <ais_currentchallenges>ais_currentchallenges</ais_currentchallenges>
      <ais_dowehaveexperienceinthisindustry>ais_dowehaveexperienceinthisindustry</ais_dowehaveexperienceinthisindustry>
      <ais_dowehaveexperienceinthisindustryvalue>ais_dowehaveexperienceinthisindustryvalue</ais_dowehaveexperienceinthisindustryvalue>
      <ais_extranetsite>ais_extranetsite</ais_extranetsite>
      <ais_flagshipclient>ais_flagshipclient</ais_flagshipclient>
      <ais_fy14>ais_fy14</ais_fy14>
      <ais_fy15>ais_fy15</ais_fy15>
      <ais_fy16>ais_fy16</ais_fy16>
      <ais_fy17>ais_fy17</ais_fy17>
      <ais_fy18>ais_fy18</ais_fy18>
      <ais_fy19>ais_fy19</ais_fy19>
      <ais_fyrevenuetargetcurrency>ais_fyrevenuetargetcurrency</ais_fyrevenuetargetcurrency>
      <ais_fyrevenuetargetcurrency_base>ais_fyrevenuetargetcurrency_base</ais_fyrevenuetargetcurrency_base>
      <ais_hasaisusedthistpasasub>ais_hasaisusedthistpasasub</ais_hasaisusedthistpasasub>
      <ais_honalignstotargetsneedsvalue>ais_honalignstotargetsneedsvalue</ais_honalignstotargetsneedsvalue>
      <ais_hondetails>ais_hondetails</ais_hondetails>
      <ais_honprimaryalignstotargetsneedsid>ais_honprimaryalignstotargetsneedsid</ais_honprimaryalignstotargetsneedsid>
      <ais_honprimaryalignstotargetsneedsidname>ais_honprimaryalignstotargetsneedsidname</ais_honprimaryalignstotargetsneedsidname>
      <ais_industry>ais_industry</ais_industry>
      <ais_industrylookupfield>ais_industrylookupfield</ais_industrylookupfield>
      <ais_industrylookupfieldname>ais_industrylookupfieldname</ais_industrylookupfieldname>
      <ais_industryupdated>ais_industryupdated</ais_industryupdated>
      <ais_intelligencecapturenotes>ais_intelligencecapturenotes</ais_intelligencecapturenotes>
      <ais_isthetargetawareofthevalueofusing>ais_isthetargetawareofthevalueofusing</ais_isthetargetawareofthevalueofusing>
      <ais_legacyid>ais_legacyid</ais_legacyid>
      <ais_location>ais_location</ais_location>
      <ais_meetingjustification>ais_meetingjustification</ais_meetingjustification>
      <ais_microsoftaccountexecutive>ais_microsoftaccountexecutive</ais_microsoftaccountexecutive>
      <ais_microsoftaccountexecutivename>ais_microsoftaccountexecutivename</ais_microsoftaccountexecutivename>
      <ais_microsoftaccountexecutiveyominame>ais_microsoftaccountexecutiveyominame</ais_microsoftaccountexecutiveyominame>
      <ais_microsoftaccounttechspecialist>ais_microsoftaccounttechspecialist</ais_microsoftaccounttechspecialist>
      <ais_microsoftaccounttechspecialistname>ais_microsoftaccounttechspecialistname</ais_microsoftaccounttechspecialistname>
      <ais_microsoftaccounttechspecialistyominame>ais_microsoftaccounttechspecialistyominame</ais_microsoftaccounttechspecialistyominame>
      <ais_microsoftatumanager>ais_microsoftatumanager</ais_microsoftatumanager>
      <ais_microsoftatumanagername>ais_microsoftatumanagername</ais_microsoftatumanagername>
      <ais_microsoftatumanageryominame>ais_microsoftatumanageryominame</ais_microsoftatumanageryominame>
      <ais_microsoftcrmid>ais_microsoftcrmid</ais_microsoftcrmid>
      <ais_microsoftmanagedaccount>ais_microsoftmanagedaccount</ais_microsoftmanagedaccount>
      <ais_microsoftregion>ais_microsoftregion</ais_microsoftregion>
      <ais_microsoftsegment>ais_microsoftsegment</ais_microsoftsegment>
      <ais_objectives>ais_objectives</ais_objectives>
      <ais_pastorcurrentclient>ais_pastorcurrentclient</ais_pastorcurrentclient>
      <ais_prioritiesgoals>ais_prioritiesgoals</ais_prioritiesgoals>
      <ais_purpose>ais_purpose</ais_purpose>
      <ais_revenuemanagementteam>ais_revenuemanagementteam</ais_revenuemanagementteam>
      <ais_riskschallenges>ais_riskschallenges</ais_riskschallenges>
      <ais_rulesfromvendor>ais_rulesfromvendor</ais_rulesfromvendor>
      <ais_salesvertical>ais_salesvertical</ais_salesvertical>
      <ais_socioeconomicstatus>ais_socioeconomicstatus</ais_socioeconomicstatus>
      <ais_subindusrtylookupfield>ais_subindusrtylookupfield</ais_subindusrtylookupfield>
      <ais_subindusrtylookupfieldname>ais_subindusrtylookupfieldname</ais_subindusrtylookupfieldname>
      <ais_targetawareimpactofservicesvalue>ais_targetawareimpactofservicesvalue</ais_targetawareimpactofservicesvalue>
      <ais_targetfitscore>ais_targetfitscore</ais_targetfitscore>
      <ais_targetfitscorecopy>ais_targetfitscorecopy</ais_targetfitscorecopy>
      <ais_targetmeetsatleast4of7fitcriteria>ais_targetmeetsatleast4of7fitcriteria</ais_targetmeetsatleast4of7fitcriteria>
      <ais_teamingpartner>ais_teamingpartner</ais_teamingpartner>
      <ais_whatinitialwinthemescustomerchallengeais>ais_whatinitialwinthemescustomerchallengeais</ais_whatinitialwinthemescustomerchallengeais>
      <ais_whatisthetotalrevenueorfunding>ais_whatisthetotalrevenueorfunding</ais_whatisthetotalrevenueorfunding>
      <ais_whatisthetotalrevenueorfunding_base>ais_whatisthetotalrevenueorfunding_base</ais_whatisthetotalrevenueorfunding_base>
      <ais_winthemesperceivedneedsvalue>ais_winthemesperceivedneedsvalue</ais_winthemesperceivedneedsvalue>
      <businesstypecode>businesstypecode</businesstypecode>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mailaddress1>emailaddress1</emailaddress1>
      <emailaddress2>emailaddress2</emailaddress2>
      <emailaddress3>emailaddress3</emailaddress3>
      <entityimage>entityimage</entityimage>
      <entityimage_timestamp>entityimage_timestamp</entityimage_timestamp>
      <entityimage_url>entityimage_url</entityimage_url>
      <entityimageid>entityimageid</entityimageid>
      <exchangerate>exchangerate</exchangerate>
      <fax>fax</fax>
      <followemail>followemail</followemail>
      <ftpsiteurl>ftpsiteurl</ftpsiteurl>
      <importsequencenumber>importsequencenumber</importsequencenumber>
      <industrycode>industrycode</industrycode>
      <isprivate>isprivate</isprivate>
      <lastonholdtime>lastonholdtime</lastonholdtime>
      <lastusedincampaign>lastusedincampaign</lastusedincampaign>
      <marketcap>marketcap</marketcap>
      <marketcap_base>marketcap_base</marketcap_base>
      <marketingonly>marketingonly</marketingonly>
      <masteraccountiddsc>masteraccountiddsc</masteraccountiddsc>
      <masteraccountidname>masteraccountidname</masteraccountidname>
      <masteraccountidyominame>masteraccountidyominame</masteraccountidyominame>
      <masterid>masterid</masterid>
      <merged>merged</merged>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name>name</name>
      <numberofemployees>numberofemployees</numberofemployees>
      <onholdtime>onholdtime</onholdtime>
      <opendeals>opendeals</opendeals>
      <opendeals_date>opendeals_date</opendeals_date>
      <opendeals_state>opendeals_state</opendeals_state>
      <openrevenue>openrevenue</openrevenue>
      <openrevenue_base>openrevenue_base</openrevenue_base>
      <openrevenue_date>openrevenue_date</openrevenue_date>
      <openrevenue_state>openrevenue_state</openrevenue_stat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ershipcode>ownershipcode</ownershipcode>
      <owningbusinessunit>owningbusinessunit</owningbusinessunit>
      <owningteam>owningteam</owningteam>
      <owninguser>owninguser</owninguser>
      <parentaccountid>parentaccountid</parentaccountid>
      <parentaccountiddsc>parentaccountiddsc</parentaccountiddsc>
      <parentaccountidname>parentaccountidname</parentaccountidname>
      <parentaccountidyominame>parentaccountidyominame</parentaccount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imarycontactid>primarycontactid</primarycontactid>
      <primarycontactiddsc>primarycontactiddsc</primarycontactiddsc>
      <primarycontactidname>primarycontactidname</primarycontactidname>
      <primarycontactidyominame>primarycontactidyominame</primarycontactidyominame>
      <primarysatoriid>primarysatoriid</primarysatoriid>
      <primarytwitterid>primarytwitterid</primarytwitterid>
      <processid>processid</processid>
      <revenue>revenue</revenue>
      <revenue_base>revenue_base</revenue_base>
      <sharesoutstanding>sharesoutstanding</sharesoutstanding>
      <shippingmethodcode>shippingmethodcode</shippingmethodcode>
      <sic>sic</sic>
      <slaid>slaid</slaid>
      <slainvokedid>slainvokedid</slainvokedid>
      <slainvokedidname>slainvokedidname</slainvokedidname>
      <slaname>slaname</slaname>
      <stageid>stageid</stageid>
      <statecode>statecode</statecode>
      <statuscode>statuscode</statuscode>
      <stockexchange>stockexchange</stockexchange>
      <teamsfollowed>teamsfollowed</teamsfollowed>
      <telephone1>telephone1</telephone1>
      <telephone2>telephone2</telephone2>
      <telephone3>telephone3</telephone3>
      <territorycode>territorycode</territorycode>
      <territoryid>territoryid</territoryid>
      <territoryidname>territoryidname</territoryidname>
      <tickersymbol>tickersymbol</tickersymbol>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name>yominame</yominame>
    </pss_opportunity_account_Sub_ContractorsTwo>
  </opportunity>
</DocumentTemplate>
</file>

<file path=customXml/item3.xml><?xml version="1.0" encoding="utf-8"?>
<ct:contentTypeSchema xmlns:ct="http://schemas.microsoft.com/office/2006/metadata/contentType" xmlns:ma="http://schemas.microsoft.com/office/2006/metadata/properties/metaAttributes" ct:_="" ma:_="" ma:contentTypeName="Document" ma:contentTypeID="0x01010042C97DAF6BF3FD42BD64ABC106E5CC3E" ma:contentTypeVersion="7" ma:contentTypeDescription="Create a new document." ma:contentTypeScope="" ma:versionID="d9f7f3e995754445d120d6a57b22aff5">
  <xsd:schema xmlns:xsd="http://www.w3.org/2001/XMLSchema" xmlns:xs="http://www.w3.org/2001/XMLSchema" xmlns:p="http://schemas.microsoft.com/office/2006/metadata/properties" xmlns:ns1="http://schemas.microsoft.com/sharepoint/v3" xmlns:ns2="5fc1f0ce-e4b7-4100-97a6-9181dc9bf9a7" targetNamespace="http://schemas.microsoft.com/office/2006/metadata/properties" ma:root="true" ma:fieldsID="f096c5a61585e2fa13c6405f1013ee05" ns1:_="" ns2:_="">
    <xsd:import namespace="http://schemas.microsoft.com/sharepoint/v3"/>
    <xsd:import namespace="5fc1f0ce-e4b7-4100-97a6-9181dc9bf9a7"/>
    <xsd:element name="properties">
      <xsd:complexType>
        <xsd:sequence>
          <xsd:element name="documentManagement">
            <xsd:complexType>
              <xsd:all>
                <xsd:element ref="ns1:PublishingStartDate" minOccurs="0"/>
                <xsd:element ref="ns1:PublishingExpirationDate" minOccurs="0"/>
                <xsd:element ref="ns2:MediaServiceMetadata" minOccurs="0"/>
                <xsd:element ref="ns2:MediaServiceFastMetadata" minOccurs="0"/>
                <xsd:element ref="ns2:MediaServiceAutoKeyPoints" minOccurs="0"/>
                <xsd:element ref="ns2:MediaServiceKeyPoint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fc1f0ce-e4b7-4100-97a6-9181dc9bf9a7"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7D66BB9-30D1-4CB1-AB03-B08FA6A5A683}">
  <ds:schemaRefs>
    <ds:schemaRef ds:uri="urn:microsoft-crm/document-template/opportunity/3/"/>
    <ds:schemaRef ds:uri=""/>
  </ds:schemaRefs>
</ds:datastoreItem>
</file>

<file path=customXml/itemProps3.xml><?xml version="1.0" encoding="utf-8"?>
<ds:datastoreItem xmlns:ds="http://schemas.openxmlformats.org/officeDocument/2006/customXml" ds:itemID="{DAFE859E-13DF-4521-B33D-1D67405966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fc1f0ce-e4b7-4100-97a6-9181dc9bf9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588371F-339C-49CF-AF43-05B643B56D68}">
  <ds:schemaRefs>
    <ds:schemaRef ds:uri="http://schemas.microsoft.com/sharepoint/v3/contenttype/forms"/>
  </ds:schemaRefs>
</ds:datastoreItem>
</file>

<file path=customXml/itemProps5.xml><?xml version="1.0" encoding="utf-8"?>
<ds:datastoreItem xmlns:ds="http://schemas.openxmlformats.org/officeDocument/2006/customXml" ds:itemID="{C7C8BF2E-9F72-49CD-AC99-0F73026792AB}">
  <ds:schemaRefs>
    <ds:schemaRef ds:uri="http://schemas.openxmlformats.org/officeDocument/2006/bibliography"/>
  </ds:schemaRefs>
</ds:datastoreItem>
</file>

<file path=customXml/itemProps6.xml><?xml version="1.0" encoding="utf-8"?>
<ds:datastoreItem xmlns:ds="http://schemas.openxmlformats.org/officeDocument/2006/customXml" ds:itemID="{9BA847F4-AF11-418D-AE87-8BACD5CCC6C5}">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Hou, Weimin</dc:creator>
  <keywords/>
  <lastModifiedBy>Milam, Brenda</lastModifiedBy>
  <revision>6</revision>
  <lastPrinted>2022-01-28T18:47:00.0000000Z</lastPrinted>
  <dcterms:created xsi:type="dcterms:W3CDTF">2024-11-07T20:33:00.0000000Z</dcterms:created>
  <dcterms:modified xsi:type="dcterms:W3CDTF">2026-06-11T17:39:40.3076003Z</dcterms:modified>
  <contentStatus>T&amp;M-v11/24</contentStatus>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0x01010042C97DAF6BF3FD42BD64ABC106E5CC3E</vt:lpwstr>
  </property>
  <property fmtid="{D5CDD505-2E9C-101B-9397-08002B2CF9AE}" pid="3" name="MediaServiceImageTags">
    <vt:lpwstr/>
  </property>
  <property fmtid="{D5CDD505-2E9C-101B-9397-08002B2CF9AE}" pid="5" name="docLang">
    <vt:lpwstr>en</vt:lpwstr>
  </property>
</Properties>
</file>