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10826" w:type="dxa"/>
        <w:tblInd w:w="-918" w:type="dxa"/>
        <w:tblLayout w:type="fixed"/>
        <w:tblLook w:val="0000" w:firstRow="0" w:lastRow="0" w:firstColumn="0" w:lastColumn="0" w:noHBand="0" w:noVBand="0"/>
      </w:tblPr>
      <w:tblGrid>
        <w:gridCol w:w="4227"/>
        <w:gridCol w:w="6599"/>
      </w:tblGrid>
      <w:tr w:rsidR="003759D5">
        <w:trPr>
          <w:trHeight w:val="633"/>
        </w:trPr>
        <w:tc>
          <w:tcPr>
            <w:tcW w:w="4227" w:type="dxa"/>
          </w:tcPr>
          <w:p w:rsidR="003759D5" w:rsidRDefault="003759D5" w:rsidP="0030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  <w:p w:rsidR="003759D5" w:rsidRDefault="008E2A6D">
            <w:pPr>
              <w:pStyle w:val="Heading3"/>
              <w:tabs>
                <w:tab w:val="center" w:pos="1800"/>
              </w:tabs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 xml:space="preserve">ỦY BAN NHÂN DÂN </w:t>
            </w:r>
          </w:p>
          <w:p w:rsidR="003759D5" w:rsidRDefault="008E2A6D">
            <w:pPr>
              <w:pStyle w:val="Heading3"/>
              <w:tabs>
                <w:tab w:val="center" w:pos="1800"/>
              </w:tabs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THÀNH PHỐ HỒ CHÍ MINH</w:t>
            </w:r>
          </w:p>
          <w:p w:rsidR="003759D5" w:rsidRDefault="008E2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T</w:t>
            </w:r>
            <w:r>
              <w:rPr>
                <w:b/>
                <w:color w:val="000000"/>
                <w:sz w:val="24"/>
                <w:szCs w:val="24"/>
              </w:rPr>
              <w:t>RƯỜNG ĐẠI HỌC SÀI GÒN</w:t>
            </w:r>
          </w:p>
        </w:tc>
        <w:tc>
          <w:tcPr>
            <w:tcW w:w="6599" w:type="dxa"/>
          </w:tcPr>
          <w:p w:rsidR="003759D5" w:rsidRDefault="008E2A6D">
            <w:pPr>
              <w:pStyle w:val="Heading3"/>
              <w:tabs>
                <w:tab w:val="center" w:pos="1800"/>
                <w:tab w:val="center" w:pos="696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       </w:t>
            </w:r>
            <w:r>
              <w:rPr>
                <w:rFonts w:ascii="Times New Roman" w:hAnsi="Times New Roman"/>
              </w:rPr>
              <w:t>CỘNG HÒA XÃ HỘI CHỦ NGHĨA VIỆT NAM</w:t>
            </w:r>
          </w:p>
          <w:p w:rsidR="003759D5" w:rsidRDefault="008E2A6D">
            <w:pPr>
              <w:pStyle w:val="Heading3"/>
              <w:tabs>
                <w:tab w:val="center" w:pos="1800"/>
                <w:tab w:val="center" w:pos="6960"/>
              </w:tabs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 xml:space="preserve">            Độc lập – Tự do –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6943660" y="3990184"/>
                                <a:ext cx="13716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3759D5">
        <w:trPr>
          <w:trHeight w:val="635"/>
        </w:trPr>
        <w:tc>
          <w:tcPr>
            <w:tcW w:w="4227" w:type="dxa"/>
          </w:tcPr>
          <w:p w:rsidR="003759D5" w:rsidRDefault="008E2A6D">
            <w:pPr>
              <w:tabs>
                <w:tab w:val="left" w:pos="1200"/>
              </w:tabs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6067995" y="3799685"/>
                                <a:ext cx="10953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759D5" w:rsidRDefault="003759D5">
            <w:pPr>
              <w:tabs>
                <w:tab w:val="left" w:pos="1200"/>
              </w:tabs>
              <w:rPr>
                <w:color w:val="FF0000"/>
                <w:sz w:val="24"/>
                <w:szCs w:val="24"/>
              </w:rPr>
            </w:pPr>
          </w:p>
        </w:tc>
        <w:tc>
          <w:tcPr>
            <w:tcW w:w="6599" w:type="dxa"/>
          </w:tcPr>
          <w:p w:rsidR="003759D5" w:rsidRDefault="008E2A6D">
            <w:pPr>
              <w:rPr>
                <w:b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         Thành phố Hồ Chí Minh, ngày     tháng     năm 2024</w:t>
            </w:r>
          </w:p>
        </w:tc>
      </w:tr>
    </w:tbl>
    <w:p w:rsidR="003759D5" w:rsidRDefault="008E2A6D">
      <w:pPr>
        <w:spacing w:before="120" w:after="280"/>
        <w:jc w:val="center"/>
      </w:pPr>
      <w:r>
        <w:rPr>
          <w:sz w:val="26"/>
          <w:szCs w:val="26"/>
        </w:rPr>
        <w:tab/>
      </w:r>
      <w:r>
        <w:rPr>
          <w:b/>
          <w:sz w:val="28"/>
          <w:szCs w:val="28"/>
        </w:rPr>
        <w:t>PHỤ LỤC HỢP ĐỒNG (SỐ 01)</w:t>
      </w:r>
    </w:p>
    <w:p w:rsidR="003759D5" w:rsidRDefault="008E2A6D">
      <w:pPr>
        <w:spacing w:before="120" w:after="280"/>
        <w:jc w:val="center"/>
        <w:rPr>
          <w:sz w:val="28"/>
          <w:szCs w:val="28"/>
        </w:rPr>
      </w:pPr>
      <w:r>
        <w:rPr>
          <w:sz w:val="28"/>
          <w:szCs w:val="28"/>
        </w:rPr>
        <w:t>Số:        /HĐ-ĐHSG, ngày 26/12/2023</w:t>
      </w:r>
    </w:p>
    <w:p w:rsidR="003759D5" w:rsidRDefault="008E2A6D">
      <w:pPr>
        <w:spacing w:line="276" w:lineRule="auto"/>
        <w:ind w:right="4" w:firstLine="360"/>
        <w:jc w:val="both"/>
        <w:rPr>
          <w:sz w:val="26"/>
          <w:szCs w:val="26"/>
        </w:rPr>
      </w:pPr>
      <w:r>
        <w:rPr>
          <w:sz w:val="26"/>
          <w:szCs w:val="26"/>
        </w:rPr>
        <w:t>- Căn cứ Bộ luật Dân sự của nước Cộng hòa Xã hội Chủ nghĩa Việt Nam đã được Quốc hội thông qua ngày 14/6/2005 và có hiệu lực thi hành ngày 01/1/2016;</w:t>
      </w:r>
    </w:p>
    <w:p w:rsidR="003759D5" w:rsidRDefault="008E2A6D">
      <w:pPr>
        <w:spacing w:line="276" w:lineRule="auto"/>
        <w:ind w:right="4" w:firstLine="360"/>
        <w:jc w:val="both"/>
        <w:rPr>
          <w:sz w:val="26"/>
          <w:szCs w:val="26"/>
        </w:rPr>
      </w:pPr>
      <w:bookmarkStart w:id="1" w:name="_heading=h.gjdgxs" w:colFirst="0" w:colLast="0"/>
      <w:bookmarkEnd w:id="1"/>
      <w:r>
        <w:rPr>
          <w:sz w:val="26"/>
          <w:szCs w:val="26"/>
        </w:rPr>
        <w:t>- Căn cứ vào hợp đồng nghiên cứu khoa học số      /HĐ-ĐHSG kí ngày 26/12/2023 giữa Tr</w:t>
      </w:r>
      <w:r w:rsidR="009219AF">
        <w:rPr>
          <w:sz w:val="26"/>
          <w:szCs w:val="26"/>
        </w:rPr>
        <w:t>ường Đại học Sài Gòn và ông/bà Trần Anh Tuấn</w:t>
      </w:r>
    </w:p>
    <w:p w:rsidR="003759D5" w:rsidRDefault="008E2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76" w:lineRule="auto"/>
        <w:ind w:left="0" w:right="4" w:firstLine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Căn cứ vào nhu cầu khả năng hai bên;</w:t>
      </w:r>
    </w:p>
    <w:p w:rsidR="003759D5" w:rsidRDefault="003759D5">
      <w:pPr>
        <w:tabs>
          <w:tab w:val="left" w:pos="567"/>
        </w:tabs>
        <w:ind w:right="4"/>
        <w:jc w:val="both"/>
        <w:rPr>
          <w:sz w:val="10"/>
          <w:szCs w:val="10"/>
        </w:rPr>
      </w:pPr>
    </w:p>
    <w:p w:rsidR="003759D5" w:rsidRDefault="008E2A6D">
      <w:pPr>
        <w:tabs>
          <w:tab w:val="left" w:pos="567"/>
        </w:tabs>
        <w:ind w:right="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Hôm nay, ngày     tháng       năm 2024, chúng tôi gồm: </w:t>
      </w:r>
    </w:p>
    <w:p w:rsidR="003759D5" w:rsidRDefault="003759D5">
      <w:pPr>
        <w:tabs>
          <w:tab w:val="left" w:pos="567"/>
        </w:tabs>
        <w:ind w:right="4"/>
        <w:jc w:val="both"/>
        <w:rPr>
          <w:sz w:val="10"/>
          <w:szCs w:val="10"/>
        </w:rPr>
      </w:pPr>
    </w:p>
    <w:p w:rsidR="003759D5" w:rsidRDefault="003759D5">
      <w:pPr>
        <w:jc w:val="both"/>
        <w:rPr>
          <w:b/>
          <w:sz w:val="8"/>
          <w:szCs w:val="8"/>
        </w:rPr>
      </w:pPr>
    </w:p>
    <w:p w:rsidR="003759D5" w:rsidRDefault="008E2A6D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Bên A : Trường Đại học Sài Gòn </w:t>
      </w:r>
    </w:p>
    <w:p w:rsidR="003759D5" w:rsidRDefault="008E2A6D">
      <w:pPr>
        <w:tabs>
          <w:tab w:val="left" w:pos="2040"/>
          <w:tab w:val="left" w:pos="2280"/>
        </w:tabs>
        <w:spacing w:before="6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- Đại diện là 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 xml:space="preserve"> Phạm Hoàng Quân</w:t>
      </w:r>
    </w:p>
    <w:p w:rsidR="003759D5" w:rsidRDefault="008E2A6D">
      <w:pPr>
        <w:tabs>
          <w:tab w:val="left" w:pos="2040"/>
          <w:tab w:val="left" w:pos="2280"/>
        </w:tabs>
        <w:jc w:val="both"/>
        <w:rPr>
          <w:sz w:val="26"/>
          <w:szCs w:val="26"/>
        </w:rPr>
      </w:pPr>
      <w:r>
        <w:rPr>
          <w:sz w:val="26"/>
          <w:szCs w:val="26"/>
        </w:rPr>
        <w:t>- Chức vụ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 xml:space="preserve"> Hiệu trưởng </w:t>
      </w:r>
    </w:p>
    <w:p w:rsidR="003759D5" w:rsidRDefault="008E2A6D">
      <w:pPr>
        <w:tabs>
          <w:tab w:val="left" w:pos="2040"/>
          <w:tab w:val="left" w:pos="2280"/>
        </w:tabs>
        <w:jc w:val="both"/>
        <w:rPr>
          <w:sz w:val="26"/>
          <w:szCs w:val="26"/>
        </w:rPr>
      </w:pPr>
      <w:bookmarkStart w:id="2" w:name="_heading=h.30j0zll" w:colFirst="0" w:colLast="0"/>
      <w:bookmarkEnd w:id="2"/>
      <w:r>
        <w:rPr>
          <w:sz w:val="26"/>
          <w:szCs w:val="26"/>
        </w:rPr>
        <w:t xml:space="preserve">- Số tài khoản         :   </w:t>
      </w:r>
      <w:r w:rsidR="0003175E">
        <w:rPr>
          <w:sz w:val="26"/>
          <w:szCs w:val="26"/>
        </w:rPr>
        <w:t xml:space="preserve"> </w:t>
      </w:r>
      <w:r>
        <w:rPr>
          <w:sz w:val="26"/>
          <w:szCs w:val="26"/>
        </w:rPr>
        <w:t>3714.0.1086078.00000 – Tại Kho bạc Nhà nước TP. HCM</w:t>
      </w:r>
    </w:p>
    <w:p w:rsidR="003759D5" w:rsidRDefault="003759D5">
      <w:pPr>
        <w:tabs>
          <w:tab w:val="left" w:pos="2040"/>
          <w:tab w:val="left" w:pos="2280"/>
        </w:tabs>
        <w:jc w:val="both"/>
        <w:rPr>
          <w:sz w:val="10"/>
          <w:szCs w:val="10"/>
        </w:rPr>
      </w:pPr>
    </w:p>
    <w:p w:rsidR="003759D5" w:rsidRDefault="008E2A6D">
      <w:pPr>
        <w:tabs>
          <w:tab w:val="left" w:pos="2040"/>
          <w:tab w:val="left" w:pos="2280"/>
        </w:tabs>
        <w:spacing w:before="60"/>
        <w:jc w:val="both"/>
        <w:rPr>
          <w:i/>
          <w:sz w:val="26"/>
          <w:szCs w:val="26"/>
        </w:rPr>
      </w:pPr>
      <w:r>
        <w:rPr>
          <w:b/>
          <w:sz w:val="26"/>
          <w:szCs w:val="26"/>
        </w:rPr>
        <w:t xml:space="preserve">Bên B : </w:t>
      </w:r>
      <w:r w:rsidR="009219AF">
        <w:rPr>
          <w:b/>
          <w:sz w:val="26"/>
          <w:szCs w:val="26"/>
        </w:rPr>
        <w:t>Trần Anh Tuấn</w:t>
      </w:r>
      <w:r>
        <w:rPr>
          <w:b/>
          <w:sz w:val="26"/>
          <w:szCs w:val="26"/>
        </w:rPr>
        <w:t xml:space="preserve"> </w:t>
      </w:r>
    </w:p>
    <w:p w:rsidR="003759D5" w:rsidRDefault="008E2A6D">
      <w:pPr>
        <w:tabs>
          <w:tab w:val="left" w:pos="2040"/>
          <w:tab w:val="left" w:pos="2280"/>
        </w:tabs>
        <w:jc w:val="both"/>
        <w:rPr>
          <w:sz w:val="26"/>
          <w:szCs w:val="26"/>
        </w:rPr>
      </w:pPr>
      <w:r>
        <w:rPr>
          <w:sz w:val="26"/>
          <w:szCs w:val="26"/>
        </w:rPr>
        <w:t>- Ngành học</w:t>
      </w:r>
      <w:r>
        <w:rPr>
          <w:sz w:val="26"/>
          <w:szCs w:val="26"/>
        </w:rPr>
        <w:tab/>
        <w:t xml:space="preserve">: </w:t>
      </w:r>
      <w:r w:rsidR="00310A9C">
        <w:rPr>
          <w:sz w:val="26"/>
          <w:szCs w:val="26"/>
        </w:rPr>
        <w:t xml:space="preserve">  Công Nghệ Thông Tin</w:t>
      </w:r>
    </w:p>
    <w:p w:rsidR="003759D5" w:rsidRDefault="008E2A6D">
      <w:pPr>
        <w:tabs>
          <w:tab w:val="left" w:pos="2040"/>
          <w:tab w:val="left" w:pos="2280"/>
        </w:tabs>
        <w:jc w:val="both"/>
        <w:rPr>
          <w:i/>
          <w:sz w:val="26"/>
          <w:szCs w:val="26"/>
        </w:rPr>
      </w:pPr>
      <w:r>
        <w:rPr>
          <w:sz w:val="26"/>
          <w:szCs w:val="26"/>
        </w:rPr>
        <w:t>- Địa chỉ</w:t>
      </w:r>
      <w:r>
        <w:rPr>
          <w:sz w:val="26"/>
          <w:szCs w:val="26"/>
        </w:rPr>
        <w:tab/>
        <w:t xml:space="preserve">: </w:t>
      </w:r>
      <w:r w:rsidR="00310A9C">
        <w:rPr>
          <w:sz w:val="26"/>
          <w:szCs w:val="26"/>
        </w:rPr>
        <w:t xml:space="preserve">  </w:t>
      </w:r>
      <w:r w:rsidR="00310A9C">
        <w:rPr>
          <w:color w:val="000000"/>
          <w:sz w:val="27"/>
          <w:szCs w:val="27"/>
        </w:rPr>
        <w:t>86 Trần Đình Xu Phường Cô Giang Quận 1 TPHCM</w:t>
      </w:r>
    </w:p>
    <w:p w:rsidR="003759D5" w:rsidRDefault="008E2A6D">
      <w:pPr>
        <w:tabs>
          <w:tab w:val="left" w:pos="2040"/>
          <w:tab w:val="left" w:pos="2280"/>
        </w:tabs>
        <w:jc w:val="both"/>
        <w:rPr>
          <w:sz w:val="26"/>
          <w:szCs w:val="26"/>
        </w:rPr>
      </w:pPr>
      <w:r>
        <w:rPr>
          <w:sz w:val="26"/>
          <w:szCs w:val="26"/>
        </w:rPr>
        <w:t>- Điện thoại</w:t>
      </w:r>
      <w:r>
        <w:rPr>
          <w:sz w:val="26"/>
          <w:szCs w:val="26"/>
        </w:rPr>
        <w:tab/>
        <w:t xml:space="preserve">: </w:t>
      </w:r>
      <w:r w:rsidR="00310A9C">
        <w:rPr>
          <w:sz w:val="26"/>
          <w:szCs w:val="26"/>
        </w:rPr>
        <w:t xml:space="preserve">  </w:t>
      </w:r>
      <w:r w:rsidR="00310A9C">
        <w:rPr>
          <w:color w:val="000000"/>
          <w:sz w:val="27"/>
          <w:szCs w:val="27"/>
        </w:rPr>
        <w:t>0373960170</w:t>
      </w:r>
    </w:p>
    <w:p w:rsidR="003759D5" w:rsidRDefault="008E2A6D">
      <w:pPr>
        <w:tabs>
          <w:tab w:val="left" w:pos="2040"/>
          <w:tab w:val="left" w:pos="2280"/>
        </w:tabs>
        <w:jc w:val="both"/>
        <w:rPr>
          <w:sz w:val="26"/>
          <w:szCs w:val="26"/>
        </w:rPr>
      </w:pPr>
      <w:r>
        <w:rPr>
          <w:sz w:val="26"/>
          <w:szCs w:val="26"/>
        </w:rPr>
        <w:t>- Số tài khoản</w:t>
      </w:r>
      <w:r>
        <w:rPr>
          <w:sz w:val="26"/>
          <w:szCs w:val="26"/>
        </w:rPr>
        <w:tab/>
        <w:t>:</w:t>
      </w:r>
      <w:r w:rsidR="00310A9C" w:rsidRPr="00310A9C">
        <w:rPr>
          <w:color w:val="000000"/>
          <w:sz w:val="27"/>
          <w:szCs w:val="27"/>
        </w:rPr>
        <w:t xml:space="preserve"> </w:t>
      </w:r>
      <w:r w:rsidR="00310A9C">
        <w:rPr>
          <w:color w:val="000000"/>
          <w:sz w:val="27"/>
          <w:szCs w:val="27"/>
        </w:rPr>
        <w:t xml:space="preserve">  </w:t>
      </w:r>
      <w:r w:rsidR="00470D6C" w:rsidRPr="00470D6C">
        <w:rPr>
          <w:color w:val="000000"/>
          <w:sz w:val="27"/>
          <w:szCs w:val="27"/>
        </w:rPr>
        <w:t>1606206283149</w:t>
      </w:r>
      <w:r>
        <w:rPr>
          <w:sz w:val="26"/>
          <w:szCs w:val="26"/>
        </w:rPr>
        <w:t>-Ngân hàng Agribank- CN An Phú</w:t>
      </w:r>
    </w:p>
    <w:p w:rsidR="003759D5" w:rsidRDefault="008E2A6D">
      <w:pPr>
        <w:tabs>
          <w:tab w:val="left" w:pos="2040"/>
          <w:tab w:val="left" w:pos="2280"/>
          <w:tab w:val="left" w:pos="4440"/>
        </w:tabs>
        <w:jc w:val="both"/>
        <w:rPr>
          <w:sz w:val="26"/>
          <w:szCs w:val="26"/>
        </w:rPr>
      </w:pPr>
      <w:r>
        <w:rPr>
          <w:sz w:val="26"/>
          <w:szCs w:val="26"/>
        </w:rPr>
        <w:t>Hai bên cùng thỏa thuận thống nhất kí kết phụ lục hợp đồng số 01 về việc:</w:t>
      </w:r>
    </w:p>
    <w:p w:rsidR="003759D5" w:rsidRDefault="003759D5">
      <w:pPr>
        <w:jc w:val="both"/>
        <w:rPr>
          <w:b/>
          <w:sz w:val="26"/>
          <w:szCs w:val="26"/>
        </w:rPr>
      </w:pPr>
    </w:p>
    <w:p w:rsidR="003759D5" w:rsidRDefault="008E2A6D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Thay đổi số tài khoản Bên A, nội dung thay đổi Bên A như sau:</w:t>
      </w:r>
    </w:p>
    <w:p w:rsidR="003759D5" w:rsidRDefault="008E2A6D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Bên A: Trường Đại học Sài Gòn </w:t>
      </w:r>
    </w:p>
    <w:p w:rsidR="003759D5" w:rsidRDefault="008E2A6D">
      <w:pPr>
        <w:tabs>
          <w:tab w:val="left" w:pos="2040"/>
          <w:tab w:val="left" w:pos="2280"/>
        </w:tabs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- Đại diện là 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 xml:space="preserve"> Phạm Hoàng Quân</w:t>
      </w:r>
    </w:p>
    <w:p w:rsidR="003759D5" w:rsidRDefault="008E2A6D">
      <w:pPr>
        <w:tabs>
          <w:tab w:val="left" w:pos="2040"/>
          <w:tab w:val="left" w:pos="2280"/>
        </w:tabs>
        <w:jc w:val="both"/>
        <w:rPr>
          <w:sz w:val="26"/>
          <w:szCs w:val="26"/>
        </w:rPr>
      </w:pPr>
      <w:r>
        <w:rPr>
          <w:sz w:val="26"/>
          <w:szCs w:val="26"/>
        </w:rPr>
        <w:t>- Chức vụ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 xml:space="preserve"> Hiệu trưởng </w:t>
      </w:r>
    </w:p>
    <w:p w:rsidR="003759D5" w:rsidRDefault="008E2A6D">
      <w:pPr>
        <w:tabs>
          <w:tab w:val="left" w:pos="2040"/>
          <w:tab w:val="left" w:pos="2280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Số tài khoản         :  </w:t>
      </w:r>
      <w:r w:rsidR="0003175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3716.2.1086078.00000 – Tại Kho bạc Nhà nước TP. HCM</w:t>
      </w:r>
    </w:p>
    <w:p w:rsidR="003759D5" w:rsidRDefault="003759D5">
      <w:pPr>
        <w:tabs>
          <w:tab w:val="left" w:pos="2040"/>
          <w:tab w:val="left" w:pos="2280"/>
        </w:tabs>
        <w:jc w:val="both"/>
        <w:rPr>
          <w:sz w:val="10"/>
          <w:szCs w:val="10"/>
        </w:rPr>
      </w:pPr>
    </w:p>
    <w:p w:rsidR="003759D5" w:rsidRDefault="008E2A6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="8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Phụ lục hợp đồng này có hiệu lực thi hành từ ngày hai bên kí kết, được lập thành 04 (bốn) bản, bên A giữ 03 bản, bên B giữ 01 bản, có giá trị pháp lí như nhau./.</w:t>
      </w:r>
    </w:p>
    <w:p w:rsidR="003759D5" w:rsidRDefault="003759D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after="120"/>
        <w:jc w:val="both"/>
        <w:rPr>
          <w:color w:val="000000"/>
          <w:sz w:val="26"/>
          <w:szCs w:val="26"/>
        </w:rPr>
      </w:pPr>
    </w:p>
    <w:tbl>
      <w:tblPr>
        <w:tblStyle w:val="a0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791"/>
      </w:tblGrid>
      <w:tr w:rsidR="003759D5">
        <w:tc>
          <w:tcPr>
            <w:tcW w:w="4780" w:type="dxa"/>
          </w:tcPr>
          <w:p w:rsidR="003759D5" w:rsidRDefault="008E2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284"/>
              </w:tabs>
              <w:spacing w:before="8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ĐẠI DIỆN BÊN B</w:t>
            </w:r>
          </w:p>
          <w:p w:rsidR="003759D5" w:rsidRDefault="008E2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284"/>
              </w:tabs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(CHỦ NHIỆM ĐỀ TÀI)</w:t>
            </w:r>
          </w:p>
          <w:p w:rsidR="003759D5" w:rsidRDefault="00375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284"/>
              </w:tabs>
              <w:jc w:val="center"/>
              <w:rPr>
                <w:b/>
                <w:color w:val="000000"/>
                <w:sz w:val="26"/>
                <w:szCs w:val="26"/>
              </w:rPr>
            </w:pPr>
          </w:p>
          <w:p w:rsidR="003759D5" w:rsidRDefault="00375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284"/>
              </w:tabs>
              <w:jc w:val="center"/>
              <w:rPr>
                <w:b/>
                <w:color w:val="000000"/>
                <w:sz w:val="26"/>
                <w:szCs w:val="26"/>
              </w:rPr>
            </w:pPr>
          </w:p>
          <w:p w:rsidR="003759D5" w:rsidRDefault="00375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284"/>
              </w:tabs>
              <w:jc w:val="center"/>
              <w:rPr>
                <w:b/>
                <w:color w:val="000000"/>
                <w:sz w:val="22"/>
                <w:szCs w:val="22"/>
              </w:rPr>
            </w:pPr>
          </w:p>
          <w:p w:rsidR="003759D5" w:rsidRDefault="00375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284"/>
              </w:tabs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3759D5" w:rsidRDefault="00375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284"/>
              </w:tabs>
              <w:jc w:val="center"/>
              <w:rPr>
                <w:b/>
                <w:color w:val="000000"/>
                <w:sz w:val="2"/>
                <w:szCs w:val="2"/>
              </w:rPr>
            </w:pPr>
          </w:p>
          <w:p w:rsidR="003759D5" w:rsidRDefault="0031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284"/>
              </w:tabs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Trần Anh Tuấn</w:t>
            </w:r>
            <w:r w:rsidR="008E2A6D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4791" w:type="dxa"/>
          </w:tcPr>
          <w:p w:rsidR="003759D5" w:rsidRDefault="008E2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284"/>
              </w:tabs>
              <w:spacing w:before="8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ĐẠI DIỆN BÊN A</w:t>
            </w:r>
          </w:p>
          <w:p w:rsidR="003759D5" w:rsidRDefault="008E2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284"/>
              </w:tabs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HIỆU TRƯỞNG</w:t>
            </w:r>
          </w:p>
          <w:p w:rsidR="003759D5" w:rsidRDefault="00375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284"/>
              </w:tabs>
              <w:jc w:val="center"/>
              <w:rPr>
                <w:b/>
                <w:color w:val="000000"/>
                <w:sz w:val="26"/>
                <w:szCs w:val="26"/>
              </w:rPr>
            </w:pPr>
          </w:p>
          <w:p w:rsidR="003759D5" w:rsidRDefault="00375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284"/>
              </w:tabs>
              <w:jc w:val="center"/>
              <w:rPr>
                <w:b/>
                <w:color w:val="000000"/>
                <w:sz w:val="26"/>
                <w:szCs w:val="26"/>
              </w:rPr>
            </w:pPr>
          </w:p>
          <w:p w:rsidR="003759D5" w:rsidRDefault="00375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284"/>
              </w:tabs>
              <w:jc w:val="center"/>
              <w:rPr>
                <w:b/>
                <w:color w:val="000000"/>
                <w:sz w:val="16"/>
                <w:szCs w:val="16"/>
              </w:rPr>
            </w:pPr>
          </w:p>
          <w:p w:rsidR="003759D5" w:rsidRDefault="00375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284"/>
              </w:tabs>
              <w:rPr>
                <w:b/>
                <w:color w:val="000000"/>
                <w:sz w:val="16"/>
                <w:szCs w:val="16"/>
              </w:rPr>
            </w:pPr>
          </w:p>
          <w:p w:rsidR="003759D5" w:rsidRDefault="00375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284"/>
              </w:tabs>
              <w:rPr>
                <w:b/>
                <w:color w:val="000000"/>
                <w:sz w:val="16"/>
                <w:szCs w:val="16"/>
              </w:rPr>
            </w:pPr>
          </w:p>
          <w:p w:rsidR="003759D5" w:rsidRDefault="008E2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284"/>
              </w:tabs>
              <w:spacing w:after="12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Phạm Hoàng Quân</w:t>
            </w:r>
          </w:p>
        </w:tc>
      </w:tr>
      <w:tr w:rsidR="003759D5">
        <w:tc>
          <w:tcPr>
            <w:tcW w:w="4780" w:type="dxa"/>
          </w:tcPr>
          <w:p w:rsidR="003759D5" w:rsidRDefault="008E2A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284"/>
              </w:tabs>
              <w:spacing w:before="80" w:after="12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XÁC NHẬN CỦA CBHD</w:t>
            </w:r>
          </w:p>
        </w:tc>
        <w:tc>
          <w:tcPr>
            <w:tcW w:w="4791" w:type="dxa"/>
          </w:tcPr>
          <w:p w:rsidR="003759D5" w:rsidRDefault="003759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284"/>
              </w:tabs>
              <w:spacing w:before="80" w:after="120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:rsidR="003759D5" w:rsidRDefault="003759D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284"/>
        </w:tabs>
        <w:spacing w:before="80" w:after="120"/>
        <w:jc w:val="both"/>
        <w:rPr>
          <w:color w:val="000000"/>
          <w:sz w:val="26"/>
          <w:szCs w:val="26"/>
        </w:rPr>
      </w:pPr>
    </w:p>
    <w:sectPr w:rsidR="003759D5">
      <w:headerReference w:type="default" r:id="rId10"/>
      <w:footerReference w:type="even" r:id="rId11"/>
      <w:footerReference w:type="default" r:id="rId12"/>
      <w:pgSz w:w="11907" w:h="16840"/>
      <w:pgMar w:top="340" w:right="851" w:bottom="181" w:left="1701" w:header="425" w:footer="24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A6B" w:rsidRDefault="006C3A6B">
      <w:r>
        <w:separator/>
      </w:r>
    </w:p>
  </w:endnote>
  <w:endnote w:type="continuationSeparator" w:id="0">
    <w:p w:rsidR="006C3A6B" w:rsidRDefault="006C3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VNI-Helve-Condens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9D5" w:rsidRDefault="008E2A6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3759D5" w:rsidRDefault="003759D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9D5" w:rsidRDefault="003759D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2"/>
        <w:szCs w:val="22"/>
      </w:rPr>
    </w:pPr>
  </w:p>
  <w:p w:rsidR="003759D5" w:rsidRDefault="003759D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A6B" w:rsidRDefault="006C3A6B">
      <w:r>
        <w:separator/>
      </w:r>
    </w:p>
  </w:footnote>
  <w:footnote w:type="continuationSeparator" w:id="0">
    <w:p w:rsidR="006C3A6B" w:rsidRDefault="006C3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9D5" w:rsidRDefault="008E2A6D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Mẫu số 15. Hợp đồng NCKH cấp trường</w:t>
    </w:r>
  </w:p>
  <w:p w:rsidR="003759D5" w:rsidRDefault="003759D5">
    <w:pPr>
      <w:jc w:val="right"/>
      <w:rPr>
        <w:rFonts w:ascii="Arial" w:eastAsia="Arial" w:hAnsi="Arial" w:cs="Arial"/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B1084"/>
    <w:multiLevelType w:val="multilevel"/>
    <w:tmpl w:val="9F8084C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9D5"/>
    <w:rsid w:val="0003175E"/>
    <w:rsid w:val="000B3A31"/>
    <w:rsid w:val="000C7B76"/>
    <w:rsid w:val="00301914"/>
    <w:rsid w:val="00310A9C"/>
    <w:rsid w:val="003759D5"/>
    <w:rsid w:val="004518A8"/>
    <w:rsid w:val="00470D6C"/>
    <w:rsid w:val="006C3A6B"/>
    <w:rsid w:val="00701E13"/>
    <w:rsid w:val="00716E38"/>
    <w:rsid w:val="008E2A6D"/>
    <w:rsid w:val="009219AF"/>
    <w:rsid w:val="00A010ED"/>
    <w:rsid w:val="00AF5A69"/>
    <w:rsid w:val="00BC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2446"/>
  <w15:docId w15:val="{B30DC049-A6B9-42D7-A80F-56CDAD5A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36"/>
        <w:szCs w:val="3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8D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F75DC2"/>
    <w:pPr>
      <w:keepNext/>
      <w:tabs>
        <w:tab w:val="center" w:pos="1701"/>
        <w:tab w:val="center" w:pos="6521"/>
      </w:tabs>
      <w:outlineLvl w:val="2"/>
    </w:pPr>
    <w:rPr>
      <w:rFonts w:ascii="VNI-Helve-Condense" w:hAnsi="VNI-Helve-Condense"/>
      <w:b/>
      <w:sz w:val="24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D40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F75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43F0E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F270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270F5"/>
  </w:style>
  <w:style w:type="paragraph" w:styleId="Header">
    <w:name w:val="header"/>
    <w:basedOn w:val="Normal"/>
    <w:rsid w:val="00F270F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0F346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oncaDanhsch">
    <w:name w:val="Đoạn của Danh sách"/>
    <w:basedOn w:val="Normal"/>
    <w:qFormat/>
    <w:rsid w:val="004F381A"/>
    <w:pPr>
      <w:spacing w:after="200" w:line="276" w:lineRule="auto"/>
      <w:ind w:left="720"/>
      <w:contextualSpacing/>
    </w:pPr>
    <w:rPr>
      <w:rFonts w:ascii="Arial" w:eastAsia="Arial" w:hAnsi="Arial"/>
      <w:sz w:val="22"/>
      <w:szCs w:val="22"/>
      <w:lang w:val="vi-VN"/>
    </w:rPr>
  </w:style>
  <w:style w:type="character" w:customStyle="1" w:styleId="Heading5Char">
    <w:name w:val="Heading 5 Char"/>
    <w:basedOn w:val="DefaultParagraphFont"/>
    <w:link w:val="Heading5"/>
    <w:semiHidden/>
    <w:rsid w:val="009D4056"/>
    <w:rPr>
      <w:rFonts w:asciiTheme="majorHAnsi" w:eastAsiaTheme="majorEastAsia" w:hAnsiTheme="majorHAnsi" w:cstheme="majorBidi"/>
      <w:color w:val="243F60" w:themeColor="accent1" w:themeShade="7F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212B9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rv7/+Wx8CqjrT/hPyKXNP0Kjmg==">CgMxLjAyCGguZ2pkZ3hzMgloLjMwajB6bGw4AHIhMTY2eFdlQmxnb2tsZmZIRTVHSXVKTV9KUmx5ekFlTUlL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P.NCKH</dc:creator>
  <cp:lastModifiedBy>Computer</cp:lastModifiedBy>
  <cp:revision>11</cp:revision>
  <cp:lastPrinted>2024-03-13T06:45:00Z</cp:lastPrinted>
  <dcterms:created xsi:type="dcterms:W3CDTF">2017-06-06T08:02:00Z</dcterms:created>
  <dcterms:modified xsi:type="dcterms:W3CDTF">2024-03-20T14:16:00Z</dcterms:modified>
</cp:coreProperties>
</file>