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E6027" w14:textId="77777777" w:rsidR="00547E9E" w:rsidRDefault="00547E9E" w:rsidP="00547E9E">
      <w:pPr>
        <w:pStyle w:val="Heading2"/>
      </w:pPr>
      <w:r>
        <w:t xml:space="preserve">Lab 3 </w:t>
      </w:r>
    </w:p>
    <w:p w14:paraId="1DAB89B1" w14:textId="77777777" w:rsidR="00547E9E" w:rsidRPr="002F0293" w:rsidRDefault="00547E9E" w:rsidP="00547E9E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2F0293">
        <w:rPr>
          <w:rFonts w:ascii="Helvetica" w:eastAsia="Times New Roman" w:hAnsi="Helvetica" w:cs="Helvetica"/>
          <w:color w:val="474747"/>
          <w:sz w:val="32"/>
          <w:szCs w:val="32"/>
        </w:rPr>
        <w:t>Question 1</w:t>
      </w:r>
    </w:p>
    <w:p w14:paraId="58CE16C1" w14:textId="77777777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2F0293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754BC094" w14:textId="77777777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Which three fields are available when creating a Pie chart for visualization?</w:t>
      </w:r>
    </w:p>
    <w:p w14:paraId="7627DF21" w14:textId="09FF9BB9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2C1E79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20.25pt;height:18pt" o:ole="">
            <v:imagedata r:id="rId4" o:title=""/>
          </v:shape>
          <w:control r:id="rId5" w:name="DefaultOcxName35" w:shapeid="_x0000_i1066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Legend</w:t>
      </w:r>
    </w:p>
    <w:p w14:paraId="72A7EE72" w14:textId="694FC18F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282CB4BC">
          <v:shape id="_x0000_i1069" type="#_x0000_t75" style="width:20.25pt;height:18pt" o:ole="">
            <v:imagedata r:id="rId4" o:title=""/>
          </v:shape>
          <w:control r:id="rId6" w:name="DefaultOcxName113" w:shapeid="_x0000_i1069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Group</w:t>
      </w:r>
    </w:p>
    <w:p w14:paraId="2F737630" w14:textId="786A3E82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561E6052">
          <v:shape id="_x0000_i1072" type="#_x0000_t75" style="width:20.25pt;height:18pt" o:ole="">
            <v:imagedata r:id="rId4" o:title=""/>
          </v:shape>
          <w:control r:id="rId7" w:name="DefaultOcxName212" w:shapeid="_x0000_i1072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Details</w:t>
      </w:r>
    </w:p>
    <w:p w14:paraId="73DB6511" w14:textId="021B51DF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66620354">
          <v:shape id="_x0000_i1075" type="#_x0000_t75" style="width:20.25pt;height:18pt" o:ole="">
            <v:imagedata r:id="rId4" o:title=""/>
          </v:shape>
          <w:control r:id="rId8" w:name="DefaultOcxName34" w:shapeid="_x0000_i1075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Values</w:t>
      </w:r>
    </w:p>
    <w:p w14:paraId="42C13596" w14:textId="77777777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4DA53646" w14:textId="7D44334E" w:rsidR="00547E9E" w:rsidRPr="00A811A1" w:rsidRDefault="00547E9E" w:rsidP="00A811A1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</w:p>
    <w:p w14:paraId="56200B4C" w14:textId="77777777" w:rsidR="00547E9E" w:rsidRPr="002F0293" w:rsidRDefault="00547E9E" w:rsidP="00547E9E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2F0293">
        <w:rPr>
          <w:rFonts w:ascii="Helvetica" w:eastAsia="Times New Roman" w:hAnsi="Helvetica" w:cs="Helvetica"/>
          <w:color w:val="474747"/>
          <w:sz w:val="32"/>
          <w:szCs w:val="32"/>
        </w:rPr>
        <w:t>Question 2</w:t>
      </w:r>
    </w:p>
    <w:p w14:paraId="265E43B8" w14:textId="77777777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2F0293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0958ACE9" w14:textId="77777777" w:rsidR="00547E9E" w:rsidRPr="002F0293" w:rsidRDefault="00547E9E" w:rsidP="00547E9E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Consider the following chart:</w:t>
      </w:r>
    </w:p>
    <w:p w14:paraId="29EE0990" w14:textId="77777777" w:rsidR="00547E9E" w:rsidRPr="002F0293" w:rsidRDefault="00547E9E" w:rsidP="00547E9E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noProof/>
          <w:color w:val="222222"/>
          <w:sz w:val="24"/>
          <w:szCs w:val="24"/>
        </w:rPr>
        <w:drawing>
          <wp:inline distT="0" distB="0" distL="0" distR="0" wp14:anchorId="0AF16D4C" wp14:editId="6AFABD32">
            <wp:extent cx="6152515" cy="3596640"/>
            <wp:effectExtent l="0" t="0" r="635" b="3810"/>
            <wp:docPr id="6" name="Picture 6" descr="https://prod-edxapp.edx-cdn.org/assets/courseware/v1/ac49585ed783e08f144bc5a15d7e4eaa/asset-v1:Microsoft+DAT207x+1T2019+type@asset+block/Quiz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https://prod-edxapp.edx-cdn.org/assets/courseware/v1/ac49585ed783e08f144bc5a15d7e4eaa/asset-v1:Microsoft+DAT207x+1T2019+type@asset+block/Quiz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1A584" w14:textId="77777777" w:rsidR="00547E9E" w:rsidRPr="002F0293" w:rsidRDefault="00547E9E" w:rsidP="00547E9E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Drag and drop the fields to the corresponding settings to create the above chart.</w:t>
      </w:r>
    </w:p>
    <w:p w14:paraId="70678860" w14:textId="77777777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noProof/>
          <w:color w:val="222222"/>
          <w:sz w:val="24"/>
          <w:szCs w:val="24"/>
        </w:rPr>
        <w:lastRenderedPageBreak/>
        <w:drawing>
          <wp:inline distT="0" distB="0" distL="0" distR="0" wp14:anchorId="30391709" wp14:editId="19356F17">
            <wp:extent cx="2819400" cy="2263140"/>
            <wp:effectExtent l="0" t="0" r="0" b="3810"/>
            <wp:docPr id="5" name="Picture 5" descr="Drop targe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Drop target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60541" w14:textId="5C51B080" w:rsidR="00547E9E" w:rsidRPr="002F0293" w:rsidRDefault="00547E9E" w:rsidP="00547E9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2CC44D08" w14:textId="77777777" w:rsidR="00547E9E" w:rsidRPr="002F0293" w:rsidRDefault="00547E9E" w:rsidP="00547E9E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2F0293">
        <w:rPr>
          <w:rFonts w:ascii="Helvetica" w:eastAsia="Times New Roman" w:hAnsi="Helvetica" w:cs="Helvetica"/>
          <w:color w:val="474747"/>
          <w:sz w:val="32"/>
          <w:szCs w:val="32"/>
        </w:rPr>
        <w:t>Question 3</w:t>
      </w:r>
    </w:p>
    <w:p w14:paraId="01CBEB26" w14:textId="77777777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2F0293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0708CFF9" w14:textId="77777777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By default, which level of filter behaves the same as a slicer in a report in Power BI Desktop</w:t>
      </w:r>
    </w:p>
    <w:p w14:paraId="781F3BA7" w14:textId="7D738202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592689AD">
          <v:shape id="_x0000_i1078" type="#_x0000_t75" style="width:20.25pt;height:18pt" o:ole="">
            <v:imagedata r:id="rId11" o:title=""/>
          </v:shape>
          <w:control r:id="rId12" w:name="DefaultOcxName42" w:shapeid="_x0000_i1078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Visual level filter</w:t>
      </w:r>
    </w:p>
    <w:p w14:paraId="61406F57" w14:textId="26F3B96F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367C9BB9">
          <v:shape id="_x0000_i1081" type="#_x0000_t75" style="width:20.25pt;height:18pt" o:ole="">
            <v:imagedata r:id="rId13" o:title=""/>
          </v:shape>
          <w:control r:id="rId14" w:name="DefaultOcxName52" w:shapeid="_x0000_i1081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Page level filter </w:t>
      </w:r>
      <w:r w:rsidR="00A811A1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7FFC4D12" w14:textId="01ED3F78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656ED4EF">
          <v:shape id="_x0000_i1084" type="#_x0000_t75" style="width:20.25pt;height:18pt" o:ole="">
            <v:imagedata r:id="rId13" o:title=""/>
          </v:shape>
          <w:control r:id="rId15" w:name="DefaultOcxName62" w:shapeid="_x0000_i1084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Report level filter</w:t>
      </w:r>
    </w:p>
    <w:p w14:paraId="772C615C" w14:textId="5CF9ABA3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67EBAEA9">
          <v:shape id="_x0000_i1087" type="#_x0000_t75" style="width:20.25pt;height:18pt" o:ole="">
            <v:imagedata r:id="rId13" o:title=""/>
          </v:shape>
          <w:control r:id="rId16" w:name="DefaultOcxName72" w:shapeid="_x0000_i1087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Query level filter</w:t>
      </w:r>
    </w:p>
    <w:p w14:paraId="2022B15B" w14:textId="527E8F71" w:rsidR="00547E9E" w:rsidRPr="00A811A1" w:rsidRDefault="00547E9E" w:rsidP="00A811A1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6DFAC21A" w14:textId="77777777" w:rsidR="00547E9E" w:rsidRPr="002F0293" w:rsidRDefault="00547E9E" w:rsidP="00547E9E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2F0293">
        <w:rPr>
          <w:rFonts w:ascii="Helvetica" w:eastAsia="Times New Roman" w:hAnsi="Helvetica" w:cs="Helvetica"/>
          <w:color w:val="474747"/>
          <w:sz w:val="32"/>
          <w:szCs w:val="32"/>
        </w:rPr>
        <w:t>Question 4</w:t>
      </w:r>
    </w:p>
    <w:p w14:paraId="47F55BAD" w14:textId="77777777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2F0293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2ACADBFB" w14:textId="77777777" w:rsidR="00547E9E" w:rsidRPr="002F0293" w:rsidRDefault="00547E9E" w:rsidP="00547E9E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Consider the following chart:</w:t>
      </w:r>
    </w:p>
    <w:p w14:paraId="436607BF" w14:textId="77777777" w:rsidR="00547E9E" w:rsidRPr="002F0293" w:rsidRDefault="00547E9E" w:rsidP="00547E9E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bookmarkStart w:id="0" w:name="_GoBack"/>
      <w:r w:rsidRPr="002F0293">
        <w:rPr>
          <w:rFonts w:ascii="Helvetica" w:eastAsia="Times New Roman" w:hAnsi="Helvetica" w:cs="Helvetica"/>
          <w:noProof/>
          <w:color w:val="222222"/>
          <w:sz w:val="24"/>
          <w:szCs w:val="24"/>
        </w:rPr>
        <w:lastRenderedPageBreak/>
        <w:drawing>
          <wp:inline distT="0" distB="0" distL="0" distR="0" wp14:anchorId="31F38F63" wp14:editId="67D08E1F">
            <wp:extent cx="3931920" cy="4145280"/>
            <wp:effectExtent l="0" t="0" r="0" b="7620"/>
            <wp:docPr id="4" name="Picture 4" descr="https://prod-edxapp.edx-cdn.org/assets/courseware/v1/00dd5238349ec5f862ae42276fcc4961/asset-v1:Microsoft+DAT207x+1T2019+type@asset+block/Quiz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https://prod-edxapp.edx-cdn.org/assets/courseware/v1/00dd5238349ec5f862ae42276fcc4961/asset-v1:Microsoft+DAT207x+1T2019+type@asset+block/Quiz3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C4402E1" w14:textId="77777777" w:rsidR="00547E9E" w:rsidRPr="002F0293" w:rsidRDefault="00547E9E" w:rsidP="00547E9E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Drag and drop the fields to the corresponding settings to create the above chart.</w:t>
      </w:r>
    </w:p>
    <w:p w14:paraId="182F3913" w14:textId="77777777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noProof/>
          <w:color w:val="222222"/>
          <w:sz w:val="24"/>
          <w:szCs w:val="24"/>
        </w:rPr>
        <w:drawing>
          <wp:inline distT="0" distB="0" distL="0" distR="0" wp14:anchorId="46E92E34" wp14:editId="7A9E4CCA">
            <wp:extent cx="2880360" cy="3459480"/>
            <wp:effectExtent l="0" t="0" r="0" b="7620"/>
            <wp:docPr id="3" name="Picture 3" descr="Drop targe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Drop target ima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D3E61" w14:textId="77777777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1F3EFD16" w14:textId="77777777" w:rsidR="00547E9E" w:rsidRPr="002F0293" w:rsidRDefault="00547E9E" w:rsidP="00547E9E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4E7FF368" w14:textId="77777777" w:rsidR="00547E9E" w:rsidRPr="002F0293" w:rsidRDefault="00547E9E" w:rsidP="00547E9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lastRenderedPageBreak/>
        <w:t xml:space="preserve"> </w:t>
      </w:r>
    </w:p>
    <w:p w14:paraId="1DA9C263" w14:textId="77777777" w:rsidR="00547E9E" w:rsidRPr="002F0293" w:rsidRDefault="00547E9E" w:rsidP="00547E9E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2F0293">
        <w:rPr>
          <w:rFonts w:ascii="Helvetica" w:eastAsia="Times New Roman" w:hAnsi="Helvetica" w:cs="Helvetica"/>
          <w:color w:val="474747"/>
          <w:sz w:val="32"/>
          <w:szCs w:val="32"/>
        </w:rPr>
        <w:t>Question 5</w:t>
      </w:r>
    </w:p>
    <w:p w14:paraId="14930F22" w14:textId="77777777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2F0293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68B8438C" w14:textId="77777777" w:rsidR="00547E9E" w:rsidRPr="002F0293" w:rsidRDefault="00547E9E" w:rsidP="00547E9E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Consider the following chart:</w:t>
      </w:r>
    </w:p>
    <w:p w14:paraId="0004348B" w14:textId="77777777" w:rsidR="00547E9E" w:rsidRPr="002F0293" w:rsidRDefault="00547E9E" w:rsidP="00547E9E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noProof/>
          <w:color w:val="222222"/>
          <w:sz w:val="24"/>
          <w:szCs w:val="24"/>
        </w:rPr>
        <w:drawing>
          <wp:inline distT="0" distB="0" distL="0" distR="0" wp14:anchorId="25F4E1A9" wp14:editId="3E81E909">
            <wp:extent cx="6152515" cy="1916430"/>
            <wp:effectExtent l="0" t="0" r="635" b="7620"/>
            <wp:docPr id="2" name="Picture 2" descr="https://prod-edxapp.edx-cdn.org/assets/courseware/v1/25ed0f24217a10960ccde37c87f4693c/asset-v1:Microsoft+DAT207x+1T2019+type@asset+block/Quiz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https://prod-edxapp.edx-cdn.org/assets/courseware/v1/25ed0f24217a10960ccde37c87f4693c/asset-v1:Microsoft+DAT207x+1T2019+type@asset+block/Quiz3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07470" w14:textId="77777777" w:rsidR="00547E9E" w:rsidRPr="002F0293" w:rsidRDefault="00547E9E" w:rsidP="00547E9E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Drag and drop the fields to the corresponding settings to create the above chart.</w:t>
      </w:r>
    </w:p>
    <w:p w14:paraId="5B5FD284" w14:textId="77777777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noProof/>
          <w:color w:val="222222"/>
          <w:sz w:val="24"/>
          <w:szCs w:val="24"/>
        </w:rPr>
        <w:drawing>
          <wp:inline distT="0" distB="0" distL="0" distR="0" wp14:anchorId="18D5D38A" wp14:editId="5E2123BB">
            <wp:extent cx="2781300" cy="1737360"/>
            <wp:effectExtent l="0" t="0" r="0" b="0"/>
            <wp:docPr id="1" name="Picture 1" descr="Drop targe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Drop target imag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BF3E3" w14:textId="77777777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79680E73" w14:textId="77777777" w:rsidR="00547E9E" w:rsidRPr="002F0293" w:rsidRDefault="00547E9E" w:rsidP="00547E9E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27FF3A74" w14:textId="77777777" w:rsidR="00547E9E" w:rsidRPr="002F0293" w:rsidRDefault="00547E9E" w:rsidP="00547E9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0572448B" w14:textId="77777777" w:rsidR="00547E9E" w:rsidRPr="002F0293" w:rsidRDefault="00547E9E" w:rsidP="00547E9E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2F0293">
        <w:rPr>
          <w:rFonts w:ascii="Helvetica" w:eastAsia="Times New Roman" w:hAnsi="Helvetica" w:cs="Helvetica"/>
          <w:color w:val="474747"/>
          <w:sz w:val="32"/>
          <w:szCs w:val="32"/>
        </w:rPr>
        <w:t>Question 6</w:t>
      </w:r>
    </w:p>
    <w:p w14:paraId="0BBC3827" w14:textId="77777777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2F0293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4EC2F7B9" w14:textId="77777777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When creating a waterfall chart, which two field options that you need to define?</w:t>
      </w:r>
    </w:p>
    <w:p w14:paraId="28A65FF5" w14:textId="18BC61F1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5798816E">
          <v:shape id="_x0000_i1090" type="#_x0000_t75" style="width:20.25pt;height:18pt" o:ole="">
            <v:imagedata r:id="rId4" o:title=""/>
          </v:shape>
          <w:control r:id="rId21" w:name="DefaultOcxName82" w:shapeid="_x0000_i1090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Category</w:t>
      </w:r>
    </w:p>
    <w:p w14:paraId="11BBF520" w14:textId="303FC397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10AA325B">
          <v:shape id="_x0000_i1093" type="#_x0000_t75" style="width:20.25pt;height:18pt" o:ole="">
            <v:imagedata r:id="rId4" o:title=""/>
          </v:shape>
          <w:control r:id="rId22" w:name="DefaultOcxName92" w:shapeid="_x0000_i1093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X Axis</w:t>
      </w:r>
    </w:p>
    <w:p w14:paraId="72B78C29" w14:textId="413D5C84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6C5A74EB">
          <v:shape id="_x0000_i1096" type="#_x0000_t75" style="width:20.25pt;height:18pt" o:ole="">
            <v:imagedata r:id="rId4" o:title=""/>
          </v:shape>
          <w:control r:id="rId23" w:name="DefaultOcxName102" w:shapeid="_x0000_i1096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Y Axis</w:t>
      </w:r>
    </w:p>
    <w:p w14:paraId="0689024D" w14:textId="131FE002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65444D7C">
          <v:shape id="_x0000_i1099" type="#_x0000_t75" style="width:20.25pt;height:18pt" o:ole="">
            <v:imagedata r:id="rId4" o:title=""/>
          </v:shape>
          <w:control r:id="rId24" w:name="DefaultOcxName112" w:shapeid="_x0000_i1099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Size</w:t>
      </w:r>
    </w:p>
    <w:p w14:paraId="5129EBC2" w14:textId="5F31204D" w:rsidR="00547E9E" w:rsidRPr="002F0293" w:rsidRDefault="00A811A1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50465CA0" w14:textId="77777777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365C3639" w14:textId="77777777" w:rsidR="00547E9E" w:rsidRPr="002F0293" w:rsidRDefault="00547E9E" w:rsidP="00547E9E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0A990938" w14:textId="77777777" w:rsidR="00547E9E" w:rsidRPr="002F0293" w:rsidRDefault="00547E9E" w:rsidP="00547E9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2C035B06" w14:textId="77777777" w:rsidR="00547E9E" w:rsidRPr="002F0293" w:rsidRDefault="00547E9E" w:rsidP="00547E9E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2F0293">
        <w:rPr>
          <w:rFonts w:ascii="Helvetica" w:eastAsia="Times New Roman" w:hAnsi="Helvetica" w:cs="Helvetica"/>
          <w:color w:val="474747"/>
          <w:sz w:val="32"/>
          <w:szCs w:val="32"/>
        </w:rPr>
        <w:lastRenderedPageBreak/>
        <w:t>Question 7</w:t>
      </w:r>
    </w:p>
    <w:p w14:paraId="17C7B911" w14:textId="77777777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2F0293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64138A61" w14:textId="77777777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 xml:space="preserve">Which visualization would you use to show progress toward a </w:t>
      </w:r>
      <w:proofErr w:type="gramStart"/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particular target</w:t>
      </w:r>
      <w:proofErr w:type="gramEnd"/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?</w:t>
      </w:r>
    </w:p>
    <w:p w14:paraId="5CB096D5" w14:textId="10E99E80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085D8077">
          <v:shape id="_x0000_i1102" type="#_x0000_t75" style="width:20.25pt;height:18pt" o:ole="">
            <v:imagedata r:id="rId11" o:title=""/>
          </v:shape>
          <w:control r:id="rId25" w:name="DefaultOcxName122" w:shapeid="_x0000_i1102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Bar chart</w:t>
      </w:r>
    </w:p>
    <w:p w14:paraId="7D976349" w14:textId="23FF32B7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061616B9">
          <v:shape id="_x0000_i1105" type="#_x0000_t75" style="width:20.25pt;height:18pt" o:ole="">
            <v:imagedata r:id="rId13" o:title=""/>
          </v:shape>
          <w:control r:id="rId26" w:name="DefaultOcxName132" w:shapeid="_x0000_i1105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Scatter chart</w:t>
      </w:r>
    </w:p>
    <w:p w14:paraId="33C8D5AA" w14:textId="38F799B2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1872613F">
          <v:shape id="_x0000_i1108" type="#_x0000_t75" style="width:20.25pt;height:18pt" o:ole="">
            <v:imagedata r:id="rId13" o:title=""/>
          </v:shape>
          <w:control r:id="rId27" w:name="DefaultOcxName142" w:shapeid="_x0000_i1108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Waterfall</w:t>
      </w:r>
    </w:p>
    <w:p w14:paraId="3AB9B532" w14:textId="77392E36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77095D8A">
          <v:shape id="_x0000_i1111" type="#_x0000_t75" style="width:20.25pt;height:18pt" o:ole="">
            <v:imagedata r:id="rId13" o:title=""/>
          </v:shape>
          <w:control r:id="rId28" w:name="DefaultOcxName152" w:shapeid="_x0000_i1111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Gauge </w:t>
      </w:r>
      <w:r w:rsidR="00A811A1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01692239" w14:textId="77777777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39529D21" w14:textId="77777777" w:rsidR="00547E9E" w:rsidRPr="002F0293" w:rsidRDefault="00547E9E" w:rsidP="00547E9E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3162CC37" w14:textId="77777777" w:rsidR="00547E9E" w:rsidRPr="002F0293" w:rsidRDefault="00547E9E" w:rsidP="00547E9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36411506" w14:textId="77777777" w:rsidR="00547E9E" w:rsidRPr="002F0293" w:rsidRDefault="00547E9E" w:rsidP="00547E9E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2F0293">
        <w:rPr>
          <w:rFonts w:ascii="Helvetica" w:eastAsia="Times New Roman" w:hAnsi="Helvetica" w:cs="Helvetica"/>
          <w:color w:val="474747"/>
          <w:sz w:val="32"/>
          <w:szCs w:val="32"/>
        </w:rPr>
        <w:t>Question 8</w:t>
      </w:r>
    </w:p>
    <w:p w14:paraId="79D0661C" w14:textId="77777777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2F0293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4AEA45B2" w14:textId="77777777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Which of the following shapes are three of the shapes that you can create using the Insert Shapes feature in Power BI Desktop?</w:t>
      </w:r>
    </w:p>
    <w:p w14:paraId="18808B84" w14:textId="597F9854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3D56650E">
          <v:shape id="_x0000_i1114" type="#_x0000_t75" style="width:20.25pt;height:18pt" o:ole="">
            <v:imagedata r:id="rId4" o:title=""/>
          </v:shape>
          <w:control r:id="rId29" w:name="DefaultOcxName162" w:shapeid="_x0000_i1114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Flowchart</w:t>
      </w:r>
    </w:p>
    <w:p w14:paraId="1675163B" w14:textId="3073B27F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366F8F8C">
          <v:shape id="_x0000_i1117" type="#_x0000_t75" style="width:20.25pt;height:18pt" o:ole="">
            <v:imagedata r:id="rId4" o:title=""/>
          </v:shape>
          <w:control r:id="rId30" w:name="DefaultOcxName172" w:shapeid="_x0000_i1117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Triangle</w:t>
      </w:r>
    </w:p>
    <w:p w14:paraId="24E28FA8" w14:textId="2EFCEB46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70E2AFF2">
          <v:shape id="_x0000_i1120" type="#_x0000_t75" style="width:20.25pt;height:18pt" o:ole="">
            <v:imagedata r:id="rId4" o:title=""/>
          </v:shape>
          <w:control r:id="rId31" w:name="DefaultOcxName182" w:shapeid="_x0000_i1120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Rectangle</w:t>
      </w:r>
    </w:p>
    <w:p w14:paraId="22ADD8AE" w14:textId="0D2E626F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4384B8B2">
          <v:shape id="_x0000_i1123" type="#_x0000_t75" style="width:20.25pt;height:18pt" o:ole="">
            <v:imagedata r:id="rId4" o:title=""/>
          </v:shape>
          <w:control r:id="rId32" w:name="DefaultOcxName192" w:shapeid="_x0000_i1123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Oval</w:t>
      </w:r>
    </w:p>
    <w:p w14:paraId="025E4AFB" w14:textId="77777777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766F2266" w14:textId="77777777" w:rsidR="00547E9E" w:rsidRPr="002F0293" w:rsidRDefault="00547E9E" w:rsidP="00547E9E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20878B22" w14:textId="77777777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545E9289" w14:textId="77777777" w:rsidR="00E94C0C" w:rsidRDefault="00A811A1"/>
    <w:sectPr w:rsidR="00E94C0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93B"/>
    <w:rsid w:val="0027693B"/>
    <w:rsid w:val="00547E9E"/>
    <w:rsid w:val="00A811A1"/>
    <w:rsid w:val="00C65B75"/>
    <w:rsid w:val="00F3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67AEB70A"/>
  <w15:chartTrackingRefBased/>
  <w15:docId w15:val="{69DC0D68-EE8C-4B21-883C-C0A3F6412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7E9E"/>
  </w:style>
  <w:style w:type="paragraph" w:styleId="Heading2">
    <w:name w:val="heading 2"/>
    <w:basedOn w:val="Normal"/>
    <w:link w:val="Heading2Char"/>
    <w:uiPriority w:val="9"/>
    <w:qFormat/>
    <w:rsid w:val="00547E9E"/>
    <w:pPr>
      <w:pageBreakBefore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7E9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7.png"/><Relationship Id="rId26" Type="http://schemas.openxmlformats.org/officeDocument/2006/relationships/control" Target="activeX/activeX14.xml"/><Relationship Id="rId3" Type="http://schemas.openxmlformats.org/officeDocument/2006/relationships/webSettings" Target="webSettings.xml"/><Relationship Id="rId21" Type="http://schemas.openxmlformats.org/officeDocument/2006/relationships/control" Target="activeX/activeX9.xml"/><Relationship Id="rId34" Type="http://schemas.openxmlformats.org/officeDocument/2006/relationships/theme" Target="theme/theme1.xml"/><Relationship Id="rId7" Type="http://schemas.openxmlformats.org/officeDocument/2006/relationships/control" Target="activeX/activeX3.xml"/><Relationship Id="rId12" Type="http://schemas.openxmlformats.org/officeDocument/2006/relationships/control" Target="activeX/activeX5.xml"/><Relationship Id="rId17" Type="http://schemas.openxmlformats.org/officeDocument/2006/relationships/image" Target="media/image6.png"/><Relationship Id="rId25" Type="http://schemas.openxmlformats.org/officeDocument/2006/relationships/control" Target="activeX/activeX13.xm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8.xml"/><Relationship Id="rId20" Type="http://schemas.openxmlformats.org/officeDocument/2006/relationships/image" Target="media/image9.png"/><Relationship Id="rId29" Type="http://schemas.openxmlformats.org/officeDocument/2006/relationships/control" Target="activeX/activeX17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image" Target="media/image4.wmf"/><Relationship Id="rId24" Type="http://schemas.openxmlformats.org/officeDocument/2006/relationships/control" Target="activeX/activeX12.xml"/><Relationship Id="rId32" Type="http://schemas.openxmlformats.org/officeDocument/2006/relationships/control" Target="activeX/activeX20.xml"/><Relationship Id="rId5" Type="http://schemas.openxmlformats.org/officeDocument/2006/relationships/control" Target="activeX/activeX1.xml"/><Relationship Id="rId15" Type="http://schemas.openxmlformats.org/officeDocument/2006/relationships/control" Target="activeX/activeX7.xml"/><Relationship Id="rId23" Type="http://schemas.openxmlformats.org/officeDocument/2006/relationships/control" Target="activeX/activeX11.xml"/><Relationship Id="rId28" Type="http://schemas.openxmlformats.org/officeDocument/2006/relationships/control" Target="activeX/activeX16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control" Target="activeX/activeX19.xml"/><Relationship Id="rId4" Type="http://schemas.openxmlformats.org/officeDocument/2006/relationships/image" Target="media/image1.wmf"/><Relationship Id="rId9" Type="http://schemas.openxmlformats.org/officeDocument/2006/relationships/image" Target="media/image2.png"/><Relationship Id="rId14" Type="http://schemas.openxmlformats.org/officeDocument/2006/relationships/control" Target="activeX/activeX6.xml"/><Relationship Id="rId22" Type="http://schemas.openxmlformats.org/officeDocument/2006/relationships/control" Target="activeX/activeX10.xml"/><Relationship Id="rId27" Type="http://schemas.openxmlformats.org/officeDocument/2006/relationships/control" Target="activeX/activeX15.xml"/><Relationship Id="rId30" Type="http://schemas.openxmlformats.org/officeDocument/2006/relationships/control" Target="activeX/activeX18.xml"/><Relationship Id="rId8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Kudriavtcev</dc:creator>
  <cp:keywords/>
  <dc:description/>
  <cp:lastModifiedBy>Vitalii Kudriavtcev</cp:lastModifiedBy>
  <cp:revision>3</cp:revision>
  <dcterms:created xsi:type="dcterms:W3CDTF">2019-03-28T07:53:00Z</dcterms:created>
  <dcterms:modified xsi:type="dcterms:W3CDTF">2019-03-28T08:14:00Z</dcterms:modified>
</cp:coreProperties>
</file>