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FDE1D" w14:textId="77777777" w:rsidR="0054710F" w:rsidRDefault="0054710F" w:rsidP="0054710F">
      <w:pPr>
        <w:jc w:val="right"/>
        <w:rPr>
          <w:b/>
          <w:sz w:val="48"/>
        </w:rPr>
      </w:pPr>
    </w:p>
    <w:p w14:paraId="7218CFC1" w14:textId="77777777" w:rsidR="0054710F" w:rsidRDefault="0054710F" w:rsidP="0054710F">
      <w:pPr>
        <w:jc w:val="right"/>
        <w:rPr>
          <w:b/>
          <w:sz w:val="48"/>
        </w:rPr>
      </w:pPr>
    </w:p>
    <w:p w14:paraId="3CE71B6B" w14:textId="77777777" w:rsidR="0054710F" w:rsidRDefault="0054710F" w:rsidP="0054710F">
      <w:pPr>
        <w:jc w:val="right"/>
        <w:rPr>
          <w:b/>
          <w:sz w:val="48"/>
        </w:rPr>
      </w:pPr>
    </w:p>
    <w:p w14:paraId="0913BEE7" w14:textId="77777777" w:rsidR="0054710F" w:rsidRDefault="0054710F" w:rsidP="0054710F">
      <w:pPr>
        <w:jc w:val="right"/>
        <w:rPr>
          <w:b/>
          <w:sz w:val="48"/>
        </w:rPr>
      </w:pPr>
    </w:p>
    <w:p w14:paraId="558F4E07" w14:textId="77777777" w:rsidR="0054710F" w:rsidRDefault="0054710F" w:rsidP="0054710F">
      <w:pPr>
        <w:jc w:val="right"/>
        <w:rPr>
          <w:b/>
          <w:sz w:val="48"/>
        </w:rPr>
      </w:pPr>
    </w:p>
    <w:p w14:paraId="75B13F87" w14:textId="77777777" w:rsidR="0054710F" w:rsidRDefault="0054710F" w:rsidP="0054710F">
      <w:pPr>
        <w:jc w:val="right"/>
        <w:rPr>
          <w:b/>
          <w:sz w:val="48"/>
        </w:rPr>
      </w:pPr>
      <w:r w:rsidRPr="0054710F">
        <w:rPr>
          <w:b/>
          <w:sz w:val="48"/>
        </w:rPr>
        <w:t>Architecting Hybrid Solutions</w:t>
      </w:r>
    </w:p>
    <w:p w14:paraId="2BDF07D8" w14:textId="77777777" w:rsidR="0054710F" w:rsidRDefault="0054710F" w:rsidP="0054710F">
      <w:pPr>
        <w:jc w:val="right"/>
        <w:rPr>
          <w:b/>
          <w:sz w:val="48"/>
        </w:rPr>
      </w:pPr>
      <w:r>
        <w:rPr>
          <w:b/>
          <w:sz w:val="48"/>
        </w:rPr>
        <w:t>RemoteApp Demo</w:t>
      </w:r>
    </w:p>
    <w:p w14:paraId="263CAF3B" w14:textId="77777777" w:rsidR="0054710F" w:rsidRDefault="0054710F">
      <w:pPr>
        <w:rPr>
          <w:b/>
          <w:sz w:val="48"/>
        </w:rPr>
      </w:pPr>
      <w:r>
        <w:rPr>
          <w:b/>
          <w:sz w:val="48"/>
        </w:rPr>
        <w:br w:type="page"/>
      </w:r>
    </w:p>
    <w:p w14:paraId="011B2209" w14:textId="77777777" w:rsidR="0054710F" w:rsidRDefault="0054710F" w:rsidP="0054710F">
      <w:pPr>
        <w:pStyle w:val="Heading1"/>
      </w:pPr>
      <w:r>
        <w:lastRenderedPageBreak/>
        <w:t>Objective</w:t>
      </w:r>
    </w:p>
    <w:p w14:paraId="08F55E35" w14:textId="02BC6D77" w:rsidR="0054710F" w:rsidRDefault="0054710F" w:rsidP="0054710F">
      <w:r>
        <w:t>This demo shows a cloud deployment of RemoteApp with the Microsoft collection of Office applications.  Showcasing the ability to offer Office applications to an information worker with network connection being able to access MS Office applications anywhere.</w:t>
      </w:r>
    </w:p>
    <w:p w14:paraId="47A27531" w14:textId="4DF49CB9" w:rsidR="000B1E61" w:rsidRDefault="000B1E61" w:rsidP="0054710F">
      <w:r>
        <w:t>The big idea behind RemoteApp is customers can significantly cut down Office productivity software cost, user computing hardware cost, related maintenance, and support effort.</w:t>
      </w:r>
    </w:p>
    <w:p w14:paraId="482BCDCD" w14:textId="0D50CC8D" w:rsidR="0054710F" w:rsidRDefault="00311D11" w:rsidP="00311D11">
      <w:pPr>
        <w:pStyle w:val="Heading1"/>
      </w:pPr>
      <w:r>
        <w:t>Prerequisites</w:t>
      </w:r>
    </w:p>
    <w:p w14:paraId="15D51556" w14:textId="2C192E5E" w:rsidR="00311D11" w:rsidRPr="00311D11" w:rsidRDefault="00311D11" w:rsidP="00311D11">
      <w:pPr>
        <w:pStyle w:val="ListParagraph"/>
        <w:numPr>
          <w:ilvl w:val="0"/>
          <w:numId w:val="1"/>
        </w:numPr>
      </w:pPr>
      <w:r>
        <w:t>Azure subscription</w:t>
      </w:r>
    </w:p>
    <w:p w14:paraId="53831FCE" w14:textId="77777777" w:rsidR="0054710F" w:rsidRDefault="0054710F" w:rsidP="0054710F">
      <w:pPr>
        <w:pStyle w:val="Heading1"/>
      </w:pPr>
      <w:r>
        <w:t>Preparation</w:t>
      </w:r>
    </w:p>
    <w:tbl>
      <w:tblPr>
        <w:tblStyle w:val="GridTable4-Accent5"/>
        <w:tblW w:w="10885" w:type="dxa"/>
        <w:tblLook w:val="04A0" w:firstRow="1" w:lastRow="0" w:firstColumn="1" w:lastColumn="0" w:noHBand="0" w:noVBand="1"/>
      </w:tblPr>
      <w:tblGrid>
        <w:gridCol w:w="616"/>
        <w:gridCol w:w="1312"/>
        <w:gridCol w:w="1986"/>
        <w:gridCol w:w="7086"/>
      </w:tblGrid>
      <w:tr w:rsidR="00405471" w14:paraId="46ED14AA" w14:textId="77777777" w:rsidTr="00547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867FA66" w14:textId="77777777" w:rsidR="0054710F" w:rsidRPr="0054710F" w:rsidRDefault="0054710F" w:rsidP="0054710F">
            <w:pPr>
              <w:rPr>
                <w:b w:val="0"/>
              </w:rPr>
            </w:pPr>
            <w:r w:rsidRPr="0054710F">
              <w:rPr>
                <w:b w:val="0"/>
              </w:rPr>
              <w:t>Step</w:t>
            </w:r>
          </w:p>
        </w:tc>
        <w:tc>
          <w:tcPr>
            <w:tcW w:w="1980" w:type="dxa"/>
          </w:tcPr>
          <w:p w14:paraId="77FE0FB7" w14:textId="77777777" w:rsidR="0054710F" w:rsidRDefault="0054710F" w:rsidP="0054710F">
            <w:pPr>
              <w:cnfStyle w:val="100000000000" w:firstRow="1" w:lastRow="0" w:firstColumn="0" w:lastColumn="0" w:oddVBand="0" w:evenVBand="0" w:oddHBand="0" w:evenHBand="0" w:firstRowFirstColumn="0" w:firstRowLastColumn="0" w:lastRowFirstColumn="0" w:lastRowLastColumn="0"/>
            </w:pPr>
            <w:r>
              <w:t>Description</w:t>
            </w:r>
          </w:p>
        </w:tc>
        <w:tc>
          <w:tcPr>
            <w:tcW w:w="2610" w:type="dxa"/>
          </w:tcPr>
          <w:p w14:paraId="68ADD890" w14:textId="77777777" w:rsidR="0054710F" w:rsidRDefault="0054710F" w:rsidP="0054710F">
            <w:pPr>
              <w:cnfStyle w:val="100000000000" w:firstRow="1" w:lastRow="0" w:firstColumn="0" w:lastColumn="0" w:oddVBand="0" w:evenVBand="0" w:oddHBand="0" w:evenHBand="0" w:firstRowFirstColumn="0" w:firstRowLastColumn="0" w:lastRowFirstColumn="0" w:lastRowLastColumn="0"/>
            </w:pPr>
            <w:r>
              <w:t>Action/Instructions</w:t>
            </w:r>
          </w:p>
        </w:tc>
        <w:tc>
          <w:tcPr>
            <w:tcW w:w="5490" w:type="dxa"/>
          </w:tcPr>
          <w:p w14:paraId="7059FA88" w14:textId="77777777" w:rsidR="0054710F" w:rsidRDefault="0054710F" w:rsidP="0054710F">
            <w:pPr>
              <w:cnfStyle w:val="100000000000" w:firstRow="1" w:lastRow="0" w:firstColumn="0" w:lastColumn="0" w:oddVBand="0" w:evenVBand="0" w:oddHBand="0" w:evenHBand="0" w:firstRowFirstColumn="0" w:firstRowLastColumn="0" w:lastRowFirstColumn="0" w:lastRowLastColumn="0"/>
            </w:pPr>
            <w:r>
              <w:t>Screenshot</w:t>
            </w:r>
          </w:p>
        </w:tc>
      </w:tr>
      <w:tr w:rsidR="00405471" w14:paraId="292B0ACE" w14:textId="77777777" w:rsidTr="00547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3E8EE9" w14:textId="77777777" w:rsidR="0054710F" w:rsidRPr="0054710F" w:rsidRDefault="0054710F" w:rsidP="0054710F">
            <w:pPr>
              <w:rPr>
                <w:b w:val="0"/>
              </w:rPr>
            </w:pPr>
            <w:r>
              <w:rPr>
                <w:b w:val="0"/>
              </w:rPr>
              <w:t>1</w:t>
            </w:r>
          </w:p>
        </w:tc>
        <w:tc>
          <w:tcPr>
            <w:tcW w:w="1980" w:type="dxa"/>
          </w:tcPr>
          <w:p w14:paraId="4AFD2941" w14:textId="77777777" w:rsidR="0054710F" w:rsidRDefault="0054710F" w:rsidP="0054710F">
            <w:pPr>
              <w:cnfStyle w:val="000000100000" w:firstRow="0" w:lastRow="0" w:firstColumn="0" w:lastColumn="0" w:oddVBand="0" w:evenVBand="0" w:oddHBand="1" w:evenHBand="0" w:firstRowFirstColumn="0" w:firstRowLastColumn="0" w:lastRowFirstColumn="0" w:lastRowLastColumn="0"/>
            </w:pPr>
            <w:r>
              <w:t>Create a RemoteApp Collection</w:t>
            </w:r>
          </w:p>
        </w:tc>
        <w:tc>
          <w:tcPr>
            <w:tcW w:w="2610" w:type="dxa"/>
          </w:tcPr>
          <w:p w14:paraId="6D248DAF" w14:textId="77777777" w:rsidR="0054710F" w:rsidRPr="0054710F" w:rsidRDefault="0054710F" w:rsidP="0054710F">
            <w:pPr>
              <w:cnfStyle w:val="000000100000" w:firstRow="0" w:lastRow="0" w:firstColumn="0" w:lastColumn="0" w:oddVBand="0" w:evenVBand="0" w:oddHBand="1" w:evenHBand="0" w:firstRowFirstColumn="0" w:firstRowLastColumn="0" w:lastRowFirstColumn="0" w:lastRowLastColumn="0"/>
            </w:pPr>
            <w:r>
              <w:t xml:space="preserve">Select </w:t>
            </w:r>
            <w:r w:rsidRPr="0054710F">
              <w:rPr>
                <w:b/>
              </w:rPr>
              <w:t>RemoteApp</w:t>
            </w:r>
            <w:r>
              <w:t xml:space="preserve"> on the </w:t>
            </w:r>
            <w:r w:rsidRPr="0054710F">
              <w:rPr>
                <w:b/>
              </w:rPr>
              <w:t>Azure Management</w:t>
            </w:r>
            <w:r>
              <w:t xml:space="preserve"> portal. At the lower left, click </w:t>
            </w:r>
            <w:r>
              <w:rPr>
                <w:b/>
              </w:rPr>
              <w:t>+</w:t>
            </w:r>
            <w:r w:rsidRPr="0054710F">
              <w:rPr>
                <w:b/>
              </w:rPr>
              <w:t>New</w:t>
            </w:r>
            <w:r>
              <w:t xml:space="preserve">. That leads you to this screen.  Choose </w:t>
            </w:r>
            <w:r w:rsidRPr="0054710F">
              <w:rPr>
                <w:b/>
              </w:rPr>
              <w:t>Create with VNET</w:t>
            </w:r>
            <w:r>
              <w:t xml:space="preserve">, Enter your collection name (your choice).  No need to join a demain.  Click </w:t>
            </w:r>
            <w:r w:rsidRPr="0054710F">
              <w:rPr>
                <w:b/>
              </w:rPr>
              <w:t>Create RemoteApp collection</w:t>
            </w:r>
          </w:p>
        </w:tc>
        <w:tc>
          <w:tcPr>
            <w:tcW w:w="5490" w:type="dxa"/>
          </w:tcPr>
          <w:p w14:paraId="2E5C6212" w14:textId="77777777" w:rsidR="0054710F" w:rsidRDefault="0054710F" w:rsidP="0054710F">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2A479EF" wp14:editId="4AE66F09">
                  <wp:extent cx="4361290" cy="23668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3061" cy="2378622"/>
                          </a:xfrm>
                          <a:prstGeom prst="rect">
                            <a:avLst/>
                          </a:prstGeom>
                        </pic:spPr>
                      </pic:pic>
                    </a:graphicData>
                  </a:graphic>
                </wp:inline>
              </w:drawing>
            </w:r>
          </w:p>
        </w:tc>
      </w:tr>
      <w:tr w:rsidR="0054710F" w14:paraId="3CB1F520" w14:textId="77777777" w:rsidTr="0054710F">
        <w:tc>
          <w:tcPr>
            <w:cnfStyle w:val="001000000000" w:firstRow="0" w:lastRow="0" w:firstColumn="1" w:lastColumn="0" w:oddVBand="0" w:evenVBand="0" w:oddHBand="0" w:evenHBand="0" w:firstRowFirstColumn="0" w:firstRowLastColumn="0" w:lastRowFirstColumn="0" w:lastRowLastColumn="0"/>
            <w:tcW w:w="805" w:type="dxa"/>
          </w:tcPr>
          <w:p w14:paraId="734A5880" w14:textId="77777777" w:rsidR="0054710F" w:rsidRPr="0054710F" w:rsidRDefault="00405471" w:rsidP="0054710F">
            <w:pPr>
              <w:rPr>
                <w:b w:val="0"/>
              </w:rPr>
            </w:pPr>
            <w:r>
              <w:rPr>
                <w:b w:val="0"/>
              </w:rPr>
              <w:t>2</w:t>
            </w:r>
          </w:p>
        </w:tc>
        <w:tc>
          <w:tcPr>
            <w:tcW w:w="1980" w:type="dxa"/>
          </w:tcPr>
          <w:p w14:paraId="06321446" w14:textId="77777777" w:rsidR="0054710F" w:rsidRDefault="00405471" w:rsidP="0054710F">
            <w:pPr>
              <w:cnfStyle w:val="000000000000" w:firstRow="0" w:lastRow="0" w:firstColumn="0" w:lastColumn="0" w:oddVBand="0" w:evenVBand="0" w:oddHBand="0" w:evenHBand="0" w:firstRowFirstColumn="0" w:firstRowLastColumn="0" w:lastRowFirstColumn="0" w:lastRowLastColumn="0"/>
            </w:pPr>
            <w:r>
              <w:t>Link to an existing template image</w:t>
            </w:r>
          </w:p>
        </w:tc>
        <w:tc>
          <w:tcPr>
            <w:tcW w:w="2610" w:type="dxa"/>
          </w:tcPr>
          <w:p w14:paraId="4A4078F4" w14:textId="77777777" w:rsidR="0054710F" w:rsidRDefault="00405471" w:rsidP="0054710F">
            <w:pPr>
              <w:cnfStyle w:val="000000000000" w:firstRow="0" w:lastRow="0" w:firstColumn="0" w:lastColumn="0" w:oddVBand="0" w:evenVBand="0" w:oddHBand="0" w:evenHBand="0" w:firstRowFirstColumn="0" w:firstRowLastColumn="0" w:lastRowFirstColumn="0" w:lastRowLastColumn="0"/>
            </w:pPr>
            <w:r>
              <w:t>Click on the last option. This links you to a collection of apps provided by the MS RemoteApp team</w:t>
            </w:r>
          </w:p>
        </w:tc>
        <w:tc>
          <w:tcPr>
            <w:tcW w:w="5490" w:type="dxa"/>
          </w:tcPr>
          <w:p w14:paraId="266CF2F9" w14:textId="77777777" w:rsidR="0054710F" w:rsidRDefault="00405471" w:rsidP="0054710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3E825E" wp14:editId="4A1BF84F">
                  <wp:extent cx="4027501" cy="1849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005" cy="1872041"/>
                          </a:xfrm>
                          <a:prstGeom prst="rect">
                            <a:avLst/>
                          </a:prstGeom>
                        </pic:spPr>
                      </pic:pic>
                    </a:graphicData>
                  </a:graphic>
                </wp:inline>
              </w:drawing>
            </w:r>
          </w:p>
        </w:tc>
      </w:tr>
      <w:tr w:rsidR="00405471" w14:paraId="469BD649" w14:textId="77777777" w:rsidTr="00547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15AF15" w14:textId="77777777" w:rsidR="0054710F" w:rsidRPr="0054710F" w:rsidRDefault="00405471" w:rsidP="0054710F">
            <w:pPr>
              <w:rPr>
                <w:b w:val="0"/>
              </w:rPr>
            </w:pPr>
            <w:r>
              <w:rPr>
                <w:b w:val="0"/>
              </w:rPr>
              <w:t>3</w:t>
            </w:r>
          </w:p>
        </w:tc>
        <w:tc>
          <w:tcPr>
            <w:tcW w:w="1980" w:type="dxa"/>
          </w:tcPr>
          <w:p w14:paraId="64EA8607" w14:textId="522F7824" w:rsidR="0054710F" w:rsidRDefault="00405471" w:rsidP="0054710F">
            <w:pPr>
              <w:cnfStyle w:val="000000100000" w:firstRow="0" w:lastRow="0" w:firstColumn="0" w:lastColumn="0" w:oddVBand="0" w:evenVBand="0" w:oddHBand="1" w:evenHBand="0" w:firstRowFirstColumn="0" w:firstRowLastColumn="0" w:lastRowFirstColumn="0" w:lastRowLastColumn="0"/>
            </w:pPr>
            <w:r>
              <w:t>Choose the template</w:t>
            </w:r>
            <w:r w:rsidR="00DE171F">
              <w:t>.  The provisioning of a template collection take about 30 min</w:t>
            </w:r>
          </w:p>
        </w:tc>
        <w:tc>
          <w:tcPr>
            <w:tcW w:w="2610" w:type="dxa"/>
          </w:tcPr>
          <w:p w14:paraId="1424ACBD" w14:textId="77777777" w:rsidR="0054710F" w:rsidRDefault="0054710F" w:rsidP="0054710F">
            <w:pPr>
              <w:cnfStyle w:val="000000100000" w:firstRow="0" w:lastRow="0" w:firstColumn="0" w:lastColumn="0" w:oddVBand="0" w:evenVBand="0" w:oddHBand="1" w:evenHBand="0" w:firstRowFirstColumn="0" w:firstRowLastColumn="0" w:lastRowFirstColumn="0" w:lastRowLastColumn="0"/>
            </w:pPr>
          </w:p>
        </w:tc>
        <w:tc>
          <w:tcPr>
            <w:tcW w:w="5490" w:type="dxa"/>
          </w:tcPr>
          <w:p w14:paraId="5E037B3E" w14:textId="77777777" w:rsidR="0054710F" w:rsidRDefault="00405471" w:rsidP="0054710F">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11D654" wp14:editId="7D581001">
                  <wp:extent cx="2378337" cy="16272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3785" cy="1637854"/>
                          </a:xfrm>
                          <a:prstGeom prst="rect">
                            <a:avLst/>
                          </a:prstGeom>
                        </pic:spPr>
                      </pic:pic>
                    </a:graphicData>
                  </a:graphic>
                </wp:inline>
              </w:drawing>
            </w:r>
          </w:p>
        </w:tc>
      </w:tr>
      <w:tr w:rsidR="0054710F" w14:paraId="78A11F73" w14:textId="77777777" w:rsidTr="0054710F">
        <w:tc>
          <w:tcPr>
            <w:cnfStyle w:val="001000000000" w:firstRow="0" w:lastRow="0" w:firstColumn="1" w:lastColumn="0" w:oddVBand="0" w:evenVBand="0" w:oddHBand="0" w:evenHBand="0" w:firstRowFirstColumn="0" w:firstRowLastColumn="0" w:lastRowFirstColumn="0" w:lastRowLastColumn="0"/>
            <w:tcW w:w="805" w:type="dxa"/>
          </w:tcPr>
          <w:p w14:paraId="63788369" w14:textId="77777777" w:rsidR="0054710F" w:rsidRPr="0054710F" w:rsidRDefault="0054710F" w:rsidP="0054710F">
            <w:pPr>
              <w:rPr>
                <w:b w:val="0"/>
              </w:rPr>
            </w:pPr>
          </w:p>
        </w:tc>
        <w:tc>
          <w:tcPr>
            <w:tcW w:w="1980" w:type="dxa"/>
          </w:tcPr>
          <w:p w14:paraId="21564BA2" w14:textId="77777777" w:rsidR="0054710F" w:rsidRDefault="0054710F" w:rsidP="0054710F">
            <w:pPr>
              <w:cnfStyle w:val="000000000000" w:firstRow="0" w:lastRow="0" w:firstColumn="0" w:lastColumn="0" w:oddVBand="0" w:evenVBand="0" w:oddHBand="0" w:evenHBand="0" w:firstRowFirstColumn="0" w:firstRowLastColumn="0" w:lastRowFirstColumn="0" w:lastRowLastColumn="0"/>
            </w:pPr>
          </w:p>
        </w:tc>
        <w:tc>
          <w:tcPr>
            <w:tcW w:w="2610" w:type="dxa"/>
          </w:tcPr>
          <w:p w14:paraId="06A03C54" w14:textId="77777777" w:rsidR="0054710F" w:rsidRDefault="0054710F" w:rsidP="0054710F">
            <w:pPr>
              <w:cnfStyle w:val="000000000000" w:firstRow="0" w:lastRow="0" w:firstColumn="0" w:lastColumn="0" w:oddVBand="0" w:evenVBand="0" w:oddHBand="0" w:evenHBand="0" w:firstRowFirstColumn="0" w:firstRowLastColumn="0" w:lastRowFirstColumn="0" w:lastRowLastColumn="0"/>
            </w:pPr>
          </w:p>
        </w:tc>
        <w:tc>
          <w:tcPr>
            <w:tcW w:w="5490" w:type="dxa"/>
          </w:tcPr>
          <w:p w14:paraId="4C371804" w14:textId="77777777" w:rsidR="0054710F" w:rsidRDefault="0054710F" w:rsidP="0054710F">
            <w:pPr>
              <w:cnfStyle w:val="000000000000" w:firstRow="0" w:lastRow="0" w:firstColumn="0" w:lastColumn="0" w:oddVBand="0" w:evenVBand="0" w:oddHBand="0" w:evenHBand="0" w:firstRowFirstColumn="0" w:firstRowLastColumn="0" w:lastRowFirstColumn="0" w:lastRowLastColumn="0"/>
            </w:pPr>
          </w:p>
        </w:tc>
      </w:tr>
    </w:tbl>
    <w:p w14:paraId="5840825A" w14:textId="77777777" w:rsidR="0054710F" w:rsidRDefault="0054710F" w:rsidP="0054710F"/>
    <w:p w14:paraId="3DD58F09" w14:textId="77777777" w:rsidR="00405471" w:rsidRDefault="00405471" w:rsidP="0054710F"/>
    <w:p w14:paraId="44DD2C07" w14:textId="77777777" w:rsidR="00405471" w:rsidRDefault="00405471" w:rsidP="00405471">
      <w:pPr>
        <w:pStyle w:val="Heading1"/>
      </w:pPr>
      <w:r>
        <w:t>Demonstration</w:t>
      </w:r>
    </w:p>
    <w:tbl>
      <w:tblPr>
        <w:tblStyle w:val="GridTable4-Accent5"/>
        <w:tblW w:w="0" w:type="auto"/>
        <w:tblLayout w:type="fixed"/>
        <w:tblLook w:val="04A0" w:firstRow="1" w:lastRow="0" w:firstColumn="1" w:lastColumn="0" w:noHBand="0" w:noVBand="1"/>
      </w:tblPr>
      <w:tblGrid>
        <w:gridCol w:w="599"/>
        <w:gridCol w:w="3896"/>
        <w:gridCol w:w="6295"/>
      </w:tblGrid>
      <w:tr w:rsidR="007C512A" w14:paraId="505825B5" w14:textId="77777777" w:rsidTr="007C5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73EEE7A0" w14:textId="77777777" w:rsidR="00405471" w:rsidRPr="00405471" w:rsidRDefault="00405471" w:rsidP="00405471">
            <w:r w:rsidRPr="00405471">
              <w:t>Step</w:t>
            </w:r>
          </w:p>
        </w:tc>
        <w:tc>
          <w:tcPr>
            <w:tcW w:w="3896" w:type="dxa"/>
          </w:tcPr>
          <w:p w14:paraId="2F38D239" w14:textId="77777777" w:rsidR="00405471" w:rsidRDefault="00405471" w:rsidP="00405471">
            <w:pPr>
              <w:cnfStyle w:val="100000000000" w:firstRow="1" w:lastRow="0" w:firstColumn="0" w:lastColumn="0" w:oddVBand="0" w:evenVBand="0" w:oddHBand="0" w:evenHBand="0" w:firstRowFirstColumn="0" w:firstRowLastColumn="0" w:lastRowFirstColumn="0" w:lastRowLastColumn="0"/>
            </w:pPr>
            <w:r>
              <w:t>Action</w:t>
            </w:r>
          </w:p>
        </w:tc>
        <w:tc>
          <w:tcPr>
            <w:tcW w:w="6295" w:type="dxa"/>
          </w:tcPr>
          <w:p w14:paraId="31E59A2B" w14:textId="77777777" w:rsidR="00405471" w:rsidRDefault="00405471" w:rsidP="00405471">
            <w:pPr>
              <w:cnfStyle w:val="100000000000" w:firstRow="1" w:lastRow="0" w:firstColumn="0" w:lastColumn="0" w:oddVBand="0" w:evenVBand="0" w:oddHBand="0" w:evenHBand="0" w:firstRowFirstColumn="0" w:firstRowLastColumn="0" w:lastRowFirstColumn="0" w:lastRowLastColumn="0"/>
            </w:pPr>
            <w:r>
              <w:t>Screenshot</w:t>
            </w:r>
          </w:p>
        </w:tc>
      </w:tr>
      <w:tr w:rsidR="007C512A" w14:paraId="7DAE460F" w14:textId="77777777" w:rsidTr="007C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60AB7289" w14:textId="77777777" w:rsidR="00405471" w:rsidRPr="00405471" w:rsidRDefault="00405471" w:rsidP="00405471">
            <w:pPr>
              <w:rPr>
                <w:b w:val="0"/>
              </w:rPr>
            </w:pPr>
            <w:r w:rsidRPr="00405471">
              <w:rPr>
                <w:b w:val="0"/>
              </w:rPr>
              <w:t>1</w:t>
            </w:r>
          </w:p>
        </w:tc>
        <w:tc>
          <w:tcPr>
            <w:tcW w:w="3896" w:type="dxa"/>
          </w:tcPr>
          <w:p w14:paraId="2C55CD2F" w14:textId="77777777" w:rsidR="00405471" w:rsidRDefault="00405471" w:rsidP="00405471">
            <w:pPr>
              <w:cnfStyle w:val="000000100000" w:firstRow="0" w:lastRow="0" w:firstColumn="0" w:lastColumn="0" w:oddVBand="0" w:evenVBand="0" w:oddHBand="1" w:evenHBand="0" w:firstRowFirstColumn="0" w:firstRowLastColumn="0" w:lastRowFirstColumn="0" w:lastRowLastColumn="0"/>
            </w:pPr>
            <w:r>
              <w:t>Start the Azure RemoteApp desktop application</w:t>
            </w:r>
            <w:r w:rsidR="000915F0">
              <w:t xml:space="preserve"> you downloaded</w:t>
            </w:r>
          </w:p>
        </w:tc>
        <w:tc>
          <w:tcPr>
            <w:tcW w:w="6295" w:type="dxa"/>
          </w:tcPr>
          <w:p w14:paraId="72AD4EA0" w14:textId="77777777" w:rsidR="00405471" w:rsidRDefault="000915F0" w:rsidP="0040547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8F9D008" wp14:editId="22AEB9D2">
                  <wp:extent cx="3766829" cy="2380103"/>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294" cy="2391138"/>
                          </a:xfrm>
                          <a:prstGeom prst="rect">
                            <a:avLst/>
                          </a:prstGeom>
                        </pic:spPr>
                      </pic:pic>
                    </a:graphicData>
                  </a:graphic>
                </wp:inline>
              </w:drawing>
            </w:r>
          </w:p>
        </w:tc>
      </w:tr>
      <w:tr w:rsidR="007C512A" w14:paraId="4357CCBD" w14:textId="77777777" w:rsidTr="007C512A">
        <w:tc>
          <w:tcPr>
            <w:cnfStyle w:val="001000000000" w:firstRow="0" w:lastRow="0" w:firstColumn="1" w:lastColumn="0" w:oddVBand="0" w:evenVBand="0" w:oddHBand="0" w:evenHBand="0" w:firstRowFirstColumn="0" w:firstRowLastColumn="0" w:lastRowFirstColumn="0" w:lastRowLastColumn="0"/>
            <w:tcW w:w="599" w:type="dxa"/>
          </w:tcPr>
          <w:p w14:paraId="4B980F63" w14:textId="79C7D2F4" w:rsidR="00DE171F" w:rsidRPr="00DE171F" w:rsidRDefault="00DE171F" w:rsidP="00405471">
            <w:pPr>
              <w:rPr>
                <w:b w:val="0"/>
              </w:rPr>
            </w:pPr>
            <w:r w:rsidRPr="00DE171F">
              <w:rPr>
                <w:b w:val="0"/>
              </w:rPr>
              <w:t>2</w:t>
            </w:r>
          </w:p>
        </w:tc>
        <w:tc>
          <w:tcPr>
            <w:tcW w:w="3896" w:type="dxa"/>
          </w:tcPr>
          <w:p w14:paraId="23931E9C" w14:textId="6617FF74" w:rsidR="00DE171F" w:rsidRPr="00DE171F" w:rsidRDefault="00DE171F" w:rsidP="00DE171F">
            <w:pPr>
              <w:cnfStyle w:val="000000000000" w:firstRow="0" w:lastRow="0" w:firstColumn="0" w:lastColumn="0" w:oddVBand="0" w:evenVBand="0" w:oddHBand="0" w:evenHBand="0" w:firstRowFirstColumn="0" w:firstRowLastColumn="0" w:lastRowFirstColumn="0" w:lastRowLastColumn="0"/>
            </w:pPr>
            <w:r>
              <w:t xml:space="preserve">Double click on </w:t>
            </w:r>
            <w:r w:rsidRPr="00DE171F">
              <w:rPr>
                <w:b/>
              </w:rPr>
              <w:t>Word</w:t>
            </w:r>
            <w:r>
              <w:rPr>
                <w:b/>
              </w:rPr>
              <w:t xml:space="preserve"> </w:t>
            </w:r>
            <w:r>
              <w:t xml:space="preserve">to create a test document.  </w:t>
            </w:r>
          </w:p>
        </w:tc>
        <w:tc>
          <w:tcPr>
            <w:tcW w:w="6295" w:type="dxa"/>
          </w:tcPr>
          <w:p w14:paraId="5E0A11C0" w14:textId="57902012" w:rsidR="00DE171F" w:rsidRDefault="00DE171F" w:rsidP="00405471">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F2B3C90" wp14:editId="485F9AC9">
                  <wp:extent cx="2917221" cy="17060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6369" cy="1717205"/>
                          </a:xfrm>
                          <a:prstGeom prst="rect">
                            <a:avLst/>
                          </a:prstGeom>
                        </pic:spPr>
                      </pic:pic>
                    </a:graphicData>
                  </a:graphic>
                </wp:inline>
              </w:drawing>
            </w:r>
          </w:p>
        </w:tc>
      </w:tr>
      <w:tr w:rsidR="007C512A" w14:paraId="22E1F972" w14:textId="77777777" w:rsidTr="007C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40F978B4" w14:textId="0293491C" w:rsidR="00DE171F" w:rsidRPr="00DE171F" w:rsidRDefault="00DE171F" w:rsidP="00405471">
            <w:pPr>
              <w:rPr>
                <w:b w:val="0"/>
              </w:rPr>
            </w:pPr>
            <w:r>
              <w:rPr>
                <w:b w:val="0"/>
              </w:rPr>
              <w:t>3</w:t>
            </w:r>
          </w:p>
        </w:tc>
        <w:tc>
          <w:tcPr>
            <w:tcW w:w="3896" w:type="dxa"/>
          </w:tcPr>
          <w:p w14:paraId="3D9862D7" w14:textId="27F2F5CC" w:rsidR="00DE171F" w:rsidRPr="00DE171F" w:rsidRDefault="00DE171F" w:rsidP="00DE171F">
            <w:pPr>
              <w:cnfStyle w:val="000000100000" w:firstRow="0" w:lastRow="0" w:firstColumn="0" w:lastColumn="0" w:oddVBand="0" w:evenVBand="0" w:oddHBand="1" w:evenHBand="0" w:firstRowFirstColumn="0" w:firstRowLastColumn="0" w:lastRowFirstColumn="0" w:lastRowLastColumn="0"/>
            </w:pPr>
            <w:r>
              <w:t>You can save the doc to a cloud</w:t>
            </w:r>
            <w:r>
              <w:t xml:space="preserve"> service or to the </w:t>
            </w:r>
            <w:r w:rsidRPr="00DE171F">
              <w:rPr>
                <w:b/>
              </w:rPr>
              <w:t>Computer</w:t>
            </w:r>
            <w:r>
              <w:rPr>
                <w:b/>
              </w:rPr>
              <w:t xml:space="preserve"> </w:t>
            </w:r>
            <w:r w:rsidRPr="00DE171F">
              <w:t>repository</w:t>
            </w:r>
            <w:r>
              <w:rPr>
                <w:b/>
              </w:rPr>
              <w:t xml:space="preserve">. </w:t>
            </w:r>
            <w:r>
              <w:t xml:space="preserve">This repository is a personal storage area provision for every RemoteApp user with 50GB of capacity to store docs. </w:t>
            </w:r>
          </w:p>
        </w:tc>
        <w:tc>
          <w:tcPr>
            <w:tcW w:w="6295" w:type="dxa"/>
          </w:tcPr>
          <w:p w14:paraId="1A149698" w14:textId="734F47C1" w:rsidR="00DE171F" w:rsidRDefault="00DE171F" w:rsidP="00405471">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380B9B7" wp14:editId="0257BE00">
                  <wp:extent cx="3276522" cy="233512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968" cy="2346137"/>
                          </a:xfrm>
                          <a:prstGeom prst="rect">
                            <a:avLst/>
                          </a:prstGeom>
                        </pic:spPr>
                      </pic:pic>
                    </a:graphicData>
                  </a:graphic>
                </wp:inline>
              </w:drawing>
            </w:r>
          </w:p>
        </w:tc>
      </w:tr>
      <w:tr w:rsidR="00DE171F" w14:paraId="0C308B02" w14:textId="77777777" w:rsidTr="007C512A">
        <w:tc>
          <w:tcPr>
            <w:cnfStyle w:val="001000000000" w:firstRow="0" w:lastRow="0" w:firstColumn="1" w:lastColumn="0" w:oddVBand="0" w:evenVBand="0" w:oddHBand="0" w:evenHBand="0" w:firstRowFirstColumn="0" w:firstRowLastColumn="0" w:lastRowFirstColumn="0" w:lastRowLastColumn="0"/>
            <w:tcW w:w="599" w:type="dxa"/>
          </w:tcPr>
          <w:p w14:paraId="74ABFA87" w14:textId="0B55B016" w:rsidR="00DE171F" w:rsidRDefault="00DE171F" w:rsidP="00405471">
            <w:pPr>
              <w:rPr>
                <w:b w:val="0"/>
              </w:rPr>
            </w:pPr>
            <w:r>
              <w:rPr>
                <w:b w:val="0"/>
              </w:rPr>
              <w:lastRenderedPageBreak/>
              <w:t>4</w:t>
            </w:r>
          </w:p>
        </w:tc>
        <w:tc>
          <w:tcPr>
            <w:tcW w:w="3896" w:type="dxa"/>
          </w:tcPr>
          <w:p w14:paraId="04B71378" w14:textId="31C8153E" w:rsidR="00DE171F" w:rsidRDefault="00DE171F" w:rsidP="00DE171F">
            <w:pPr>
              <w:cnfStyle w:val="000000000000" w:firstRow="0" w:lastRow="0" w:firstColumn="0" w:lastColumn="0" w:oddVBand="0" w:evenVBand="0" w:oddHBand="0" w:evenHBand="0" w:firstRowFirstColumn="0" w:firstRowLastColumn="0" w:lastRowFirstColumn="0" w:lastRowLastColumn="0"/>
            </w:pPr>
            <w:r>
              <w:t>When you try to open a document, the accessible locations are cloud and your RemoteApp personal storage</w:t>
            </w:r>
            <w:r w:rsidR="000B1E61">
              <w:t>.  Attempting to connect to ‘</w:t>
            </w:r>
            <w:r w:rsidR="000B1E61" w:rsidRPr="000B1E61">
              <w:rPr>
                <w:b/>
              </w:rPr>
              <w:t>This PC</w:t>
            </w:r>
            <w:r w:rsidR="000B1E61">
              <w:t xml:space="preserve">’ will direct you to the RemoteApp personal </w:t>
            </w:r>
            <w:r w:rsidR="000B1E61" w:rsidRPr="000B1E61">
              <w:rPr>
                <w:b/>
              </w:rPr>
              <w:t>Documents</w:t>
            </w:r>
            <w:r w:rsidR="000B1E61">
              <w:t xml:space="preserve"> folder</w:t>
            </w:r>
          </w:p>
        </w:tc>
        <w:tc>
          <w:tcPr>
            <w:tcW w:w="6295" w:type="dxa"/>
          </w:tcPr>
          <w:p w14:paraId="7E7290F9" w14:textId="653D9183" w:rsidR="00DE171F" w:rsidRDefault="000B1E61" w:rsidP="00405471">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60431E0" wp14:editId="03E1A67B">
                  <wp:extent cx="2397787" cy="17969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182" cy="1805449"/>
                          </a:xfrm>
                          <a:prstGeom prst="rect">
                            <a:avLst/>
                          </a:prstGeom>
                        </pic:spPr>
                      </pic:pic>
                    </a:graphicData>
                  </a:graphic>
                </wp:inline>
              </w:drawing>
            </w:r>
          </w:p>
        </w:tc>
      </w:tr>
      <w:tr w:rsidR="0055260F" w14:paraId="5B417805" w14:textId="77777777" w:rsidTr="007C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21C2AA0F" w14:textId="0211252E" w:rsidR="00405471" w:rsidRPr="00405471" w:rsidRDefault="006B128F" w:rsidP="00405471">
            <w:pPr>
              <w:rPr>
                <w:b w:val="0"/>
              </w:rPr>
            </w:pPr>
            <w:r>
              <w:rPr>
                <w:b w:val="0"/>
              </w:rPr>
              <w:t>5</w:t>
            </w:r>
          </w:p>
        </w:tc>
        <w:tc>
          <w:tcPr>
            <w:tcW w:w="3896" w:type="dxa"/>
          </w:tcPr>
          <w:p w14:paraId="4402B79F" w14:textId="4A7D1A11" w:rsidR="00405471" w:rsidRDefault="000915F0" w:rsidP="007C512A">
            <w:pPr>
              <w:cnfStyle w:val="000000100000" w:firstRow="0" w:lastRow="0" w:firstColumn="0" w:lastColumn="0" w:oddVBand="0" w:evenVBand="0" w:oddHBand="1" w:evenHBand="0" w:firstRowFirstColumn="0" w:firstRowLastColumn="0" w:lastRowFirstColumn="0" w:lastRowLastColumn="0"/>
            </w:pPr>
            <w:r>
              <w:t xml:space="preserve">Double click on the </w:t>
            </w:r>
            <w:r w:rsidRPr="000915F0">
              <w:rPr>
                <w:b/>
              </w:rPr>
              <w:t>CMD</w:t>
            </w:r>
            <w:r>
              <w:t xml:space="preserve"> icon to launch a RemoteApp CMD prompt.  The distinguishing mark for the RemoteApp CMD is its icon on the task bar.  </w:t>
            </w:r>
            <w:r w:rsidR="007C512A">
              <w:t xml:space="preserve">When you </w:t>
            </w:r>
            <w:r w:rsidR="007C512A" w:rsidRPr="007C512A">
              <w:rPr>
                <w:b/>
              </w:rPr>
              <w:t>change directory</w:t>
            </w:r>
            <w:r w:rsidR="007C512A">
              <w:t xml:space="preserve"> (cd command) to the directory </w:t>
            </w:r>
            <w:r w:rsidR="007C512A" w:rsidRPr="007C512A">
              <w:rPr>
                <w:b/>
              </w:rPr>
              <w:t>C:\Users\&lt;username&gt;\Documents</w:t>
            </w:r>
            <w:r w:rsidR="007C512A">
              <w:t>, you will find your documents there</w:t>
            </w:r>
          </w:p>
        </w:tc>
        <w:tc>
          <w:tcPr>
            <w:tcW w:w="6295" w:type="dxa"/>
          </w:tcPr>
          <w:p w14:paraId="374B351D" w14:textId="399ECB2F" w:rsidR="00405471" w:rsidRDefault="0055260F" w:rsidP="0040547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BE5A770" wp14:editId="7A30BDA3">
                  <wp:extent cx="3748760" cy="257387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937" cy="2584984"/>
                          </a:xfrm>
                          <a:prstGeom prst="rect">
                            <a:avLst/>
                          </a:prstGeom>
                        </pic:spPr>
                      </pic:pic>
                    </a:graphicData>
                  </a:graphic>
                </wp:inline>
              </w:drawing>
            </w:r>
          </w:p>
        </w:tc>
      </w:tr>
      <w:tr w:rsidR="0055260F" w14:paraId="2D2628E6" w14:textId="77777777" w:rsidTr="007C512A">
        <w:tc>
          <w:tcPr>
            <w:cnfStyle w:val="001000000000" w:firstRow="0" w:lastRow="0" w:firstColumn="1" w:lastColumn="0" w:oddVBand="0" w:evenVBand="0" w:oddHBand="0" w:evenHBand="0" w:firstRowFirstColumn="0" w:firstRowLastColumn="0" w:lastRowFirstColumn="0" w:lastRowLastColumn="0"/>
            <w:tcW w:w="599" w:type="dxa"/>
          </w:tcPr>
          <w:p w14:paraId="79A63387" w14:textId="3B0DD92F" w:rsidR="00405471" w:rsidRPr="00405471" w:rsidRDefault="006B128F" w:rsidP="00405471">
            <w:pPr>
              <w:rPr>
                <w:b w:val="0"/>
              </w:rPr>
            </w:pPr>
            <w:r>
              <w:rPr>
                <w:b w:val="0"/>
              </w:rPr>
              <w:t>6</w:t>
            </w:r>
          </w:p>
        </w:tc>
        <w:tc>
          <w:tcPr>
            <w:tcW w:w="3896" w:type="dxa"/>
          </w:tcPr>
          <w:p w14:paraId="7813A878" w14:textId="4E44742F" w:rsidR="00405471" w:rsidRDefault="000915F0" w:rsidP="007C512A">
            <w:pPr>
              <w:cnfStyle w:val="000000000000" w:firstRow="0" w:lastRow="0" w:firstColumn="0" w:lastColumn="0" w:oddVBand="0" w:evenVBand="0" w:oddHBand="0" w:evenHBand="0" w:firstRowFirstColumn="0" w:firstRowLastColumn="0" w:lastRowFirstColumn="0" w:lastRowLastColumn="0"/>
            </w:pPr>
            <w:r>
              <w:t>Check the Management portal for live sessions.  That is an indication you connected to RemoteApp instead of your desktop</w:t>
            </w:r>
            <w:r w:rsidR="007C512A">
              <w:t>.  For an administrator, that’s the way you tell how active your RemoteApp service is</w:t>
            </w:r>
            <w:bookmarkStart w:id="0" w:name="_GoBack"/>
            <w:bookmarkEnd w:id="0"/>
          </w:p>
        </w:tc>
        <w:tc>
          <w:tcPr>
            <w:tcW w:w="6295" w:type="dxa"/>
          </w:tcPr>
          <w:p w14:paraId="2532E920" w14:textId="77777777" w:rsidR="00405471" w:rsidRDefault="000915F0" w:rsidP="0040547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687BE6" wp14:editId="2065DB02">
                  <wp:extent cx="4599829" cy="10456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6748" cy="1054001"/>
                          </a:xfrm>
                          <a:prstGeom prst="rect">
                            <a:avLst/>
                          </a:prstGeom>
                        </pic:spPr>
                      </pic:pic>
                    </a:graphicData>
                  </a:graphic>
                </wp:inline>
              </w:drawing>
            </w:r>
          </w:p>
        </w:tc>
      </w:tr>
    </w:tbl>
    <w:p w14:paraId="696B3316" w14:textId="77777777" w:rsidR="00405471" w:rsidRPr="00405471" w:rsidRDefault="00405471" w:rsidP="00405471"/>
    <w:sectPr w:rsidR="00405471" w:rsidRPr="00405471" w:rsidSect="005471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1D3F"/>
    <w:multiLevelType w:val="hybridMultilevel"/>
    <w:tmpl w:val="3792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0F"/>
    <w:rsid w:val="000915F0"/>
    <w:rsid w:val="000B1E61"/>
    <w:rsid w:val="00253BE0"/>
    <w:rsid w:val="00311D11"/>
    <w:rsid w:val="00405471"/>
    <w:rsid w:val="0054710F"/>
    <w:rsid w:val="0055260F"/>
    <w:rsid w:val="006B128F"/>
    <w:rsid w:val="007C512A"/>
    <w:rsid w:val="00BD0FF2"/>
    <w:rsid w:val="00D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652F"/>
  <w15:chartTrackingRefBased/>
  <w15:docId w15:val="{86BE3A2B-70F5-4786-AC51-8483F4DC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1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47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471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1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Trinh</dc:creator>
  <cp:keywords/>
  <dc:description/>
  <cp:lastModifiedBy>Ben Trinh</cp:lastModifiedBy>
  <cp:revision>6</cp:revision>
  <dcterms:created xsi:type="dcterms:W3CDTF">2015-10-16T00:11:00Z</dcterms:created>
  <dcterms:modified xsi:type="dcterms:W3CDTF">2015-10-16T17:53:00Z</dcterms:modified>
</cp:coreProperties>
</file>