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25EA" w14:textId="57F01210" w:rsidR="00156EDD" w:rsidRDefault="00621666" w:rsidP="00C323C5">
      <w:pPr>
        <w:pStyle w:val="Title"/>
      </w:pPr>
      <w:sdt>
        <w:sdtPr>
          <w:alias w:val="Subject"/>
          <w:tag w:val=""/>
          <w:id w:val="-1054532922"/>
          <w:placeholder>
            <w:docPart w:val="FD210E785F9E486C92FB06C2FF6A198C"/>
          </w:placeholder>
          <w:dataBinding w:prefixMappings="xmlns:ns0='http://purl.org/dc/elements/1.1/' xmlns:ns1='http://schemas.openxmlformats.org/package/2006/metadata/core-properties' " w:xpath="/ns1:coreProperties[1]/ns0:subject[1]" w:storeItemID="{6C3C8BC8-F283-45AE-878A-BAB7291924A1}"/>
          <w:text/>
        </w:sdtPr>
        <w:sdtEndPr/>
        <w:sdtContent>
          <w:r w:rsidR="00FA2B7D">
            <w:t>Azure AD</w:t>
          </w:r>
          <w:r w:rsidR="006B69EE">
            <w:t xml:space="preserve"> Connect Custom Settings</w:t>
          </w:r>
        </w:sdtContent>
      </w:sdt>
      <w:r w:rsidR="00C323C5">
        <w:t xml:space="preserve"> </w:t>
      </w:r>
    </w:p>
    <w:p w14:paraId="3BA86849" w14:textId="54004C64" w:rsidR="00C323C5" w:rsidRDefault="007D0D71" w:rsidP="00C323C5">
      <w:r>
        <w:t>This guide provides setup requirements and steps to demonstrate how to extend an on-premises</w:t>
      </w:r>
      <w:r w:rsidR="006E3CFB">
        <w:t xml:space="preserve"> multi-forest</w:t>
      </w:r>
      <w:r>
        <w:t xml:space="preserve"> Windows Server Active Directory</w:t>
      </w:r>
      <w:r w:rsidR="006E3CFB">
        <w:t xml:space="preserve"> environment</w:t>
      </w:r>
      <w:r>
        <w:t xml:space="preserve"> to Azure Active Directory using Azure AD Connect.</w:t>
      </w:r>
    </w:p>
    <w:sdt>
      <w:sdtPr>
        <w:rPr>
          <w:rFonts w:asciiTheme="minorHAnsi" w:eastAsiaTheme="minorEastAsia" w:hAnsiTheme="minorHAnsi" w:cstheme="minorBidi"/>
          <w:b w:val="0"/>
          <w:bCs w:val="0"/>
          <w:color w:val="auto"/>
          <w:sz w:val="22"/>
          <w:szCs w:val="22"/>
        </w:rPr>
        <w:id w:val="-1948688402"/>
        <w:docPartObj>
          <w:docPartGallery w:val="Table of Contents"/>
          <w:docPartUnique/>
        </w:docPartObj>
      </w:sdtPr>
      <w:sdtEndPr>
        <w:rPr>
          <w:noProof/>
        </w:rPr>
      </w:sdtEndPr>
      <w:sdtContent>
        <w:p w14:paraId="46B59009" w14:textId="77777777" w:rsidR="00C323C5" w:rsidRDefault="00C323C5">
          <w:pPr>
            <w:pStyle w:val="TOCHeading"/>
          </w:pPr>
          <w:r>
            <w:t>Contents</w:t>
          </w:r>
        </w:p>
        <w:p w14:paraId="264A0E75" w14:textId="77777777" w:rsidR="00701668" w:rsidRDefault="00C323C5">
          <w:pPr>
            <w:pStyle w:val="TOC2"/>
            <w:tabs>
              <w:tab w:val="right" w:leader="dot" w:pos="10790"/>
            </w:tabs>
            <w:rPr>
              <w:noProof/>
            </w:rPr>
          </w:pPr>
          <w:r>
            <w:fldChar w:fldCharType="begin"/>
          </w:r>
          <w:r>
            <w:instrText xml:space="preserve"> TOC \o "1-3" \h \z \u </w:instrText>
          </w:r>
          <w:r>
            <w:fldChar w:fldCharType="separate"/>
          </w:r>
          <w:hyperlink w:anchor="_Toc430074833" w:history="1">
            <w:r w:rsidR="00701668" w:rsidRPr="00B379A0">
              <w:rPr>
                <w:rStyle w:val="Hyperlink"/>
                <w:noProof/>
              </w:rPr>
              <w:t>Pre-Requisites</w:t>
            </w:r>
            <w:r w:rsidR="00701668">
              <w:rPr>
                <w:noProof/>
                <w:webHidden/>
              </w:rPr>
              <w:tab/>
            </w:r>
            <w:r w:rsidR="00701668">
              <w:rPr>
                <w:noProof/>
                <w:webHidden/>
              </w:rPr>
              <w:fldChar w:fldCharType="begin"/>
            </w:r>
            <w:r w:rsidR="00701668">
              <w:rPr>
                <w:noProof/>
                <w:webHidden/>
              </w:rPr>
              <w:instrText xml:space="preserve"> PAGEREF _Toc430074833 \h </w:instrText>
            </w:r>
            <w:r w:rsidR="00701668">
              <w:rPr>
                <w:noProof/>
                <w:webHidden/>
              </w:rPr>
            </w:r>
            <w:r w:rsidR="00701668">
              <w:rPr>
                <w:noProof/>
                <w:webHidden/>
              </w:rPr>
              <w:fldChar w:fldCharType="separate"/>
            </w:r>
            <w:r w:rsidR="00701668">
              <w:rPr>
                <w:noProof/>
                <w:webHidden/>
              </w:rPr>
              <w:t>1</w:t>
            </w:r>
            <w:r w:rsidR="00701668">
              <w:rPr>
                <w:noProof/>
                <w:webHidden/>
              </w:rPr>
              <w:fldChar w:fldCharType="end"/>
            </w:r>
          </w:hyperlink>
        </w:p>
        <w:p w14:paraId="021966D0" w14:textId="77777777" w:rsidR="00701668" w:rsidRDefault="00621666">
          <w:pPr>
            <w:pStyle w:val="TOC2"/>
            <w:tabs>
              <w:tab w:val="right" w:leader="dot" w:pos="10790"/>
            </w:tabs>
            <w:rPr>
              <w:noProof/>
            </w:rPr>
          </w:pPr>
          <w:hyperlink w:anchor="_Toc430074834" w:history="1">
            <w:r w:rsidR="00701668" w:rsidRPr="00B379A0">
              <w:rPr>
                <w:rStyle w:val="Hyperlink"/>
                <w:noProof/>
              </w:rPr>
              <w:t>Setup</w:t>
            </w:r>
            <w:r w:rsidR="00701668">
              <w:rPr>
                <w:noProof/>
                <w:webHidden/>
              </w:rPr>
              <w:tab/>
            </w:r>
            <w:r w:rsidR="00701668">
              <w:rPr>
                <w:noProof/>
                <w:webHidden/>
              </w:rPr>
              <w:fldChar w:fldCharType="begin"/>
            </w:r>
            <w:r w:rsidR="00701668">
              <w:rPr>
                <w:noProof/>
                <w:webHidden/>
              </w:rPr>
              <w:instrText xml:space="preserve"> PAGEREF _Toc430074834 \h </w:instrText>
            </w:r>
            <w:r w:rsidR="00701668">
              <w:rPr>
                <w:noProof/>
                <w:webHidden/>
              </w:rPr>
            </w:r>
            <w:r w:rsidR="00701668">
              <w:rPr>
                <w:noProof/>
                <w:webHidden/>
              </w:rPr>
              <w:fldChar w:fldCharType="separate"/>
            </w:r>
            <w:r w:rsidR="00701668">
              <w:rPr>
                <w:noProof/>
                <w:webHidden/>
              </w:rPr>
              <w:t>1</w:t>
            </w:r>
            <w:r w:rsidR="00701668">
              <w:rPr>
                <w:noProof/>
                <w:webHidden/>
              </w:rPr>
              <w:fldChar w:fldCharType="end"/>
            </w:r>
          </w:hyperlink>
        </w:p>
        <w:p w14:paraId="2389F7E8" w14:textId="77777777" w:rsidR="00701668" w:rsidRDefault="00621666">
          <w:pPr>
            <w:pStyle w:val="TOC2"/>
            <w:tabs>
              <w:tab w:val="right" w:leader="dot" w:pos="10790"/>
            </w:tabs>
            <w:rPr>
              <w:noProof/>
            </w:rPr>
          </w:pPr>
          <w:hyperlink w:anchor="_Toc430074835" w:history="1">
            <w:r w:rsidR="00701668" w:rsidRPr="00B379A0">
              <w:rPr>
                <w:rStyle w:val="Hyperlink"/>
                <w:noProof/>
              </w:rPr>
              <w:t>Demo Steps</w:t>
            </w:r>
            <w:r w:rsidR="00701668">
              <w:rPr>
                <w:noProof/>
                <w:webHidden/>
              </w:rPr>
              <w:tab/>
            </w:r>
            <w:r w:rsidR="00701668">
              <w:rPr>
                <w:noProof/>
                <w:webHidden/>
              </w:rPr>
              <w:fldChar w:fldCharType="begin"/>
            </w:r>
            <w:r w:rsidR="00701668">
              <w:rPr>
                <w:noProof/>
                <w:webHidden/>
              </w:rPr>
              <w:instrText xml:space="preserve"> PAGEREF _Toc430074835 \h </w:instrText>
            </w:r>
            <w:r w:rsidR="00701668">
              <w:rPr>
                <w:noProof/>
                <w:webHidden/>
              </w:rPr>
            </w:r>
            <w:r w:rsidR="00701668">
              <w:rPr>
                <w:noProof/>
                <w:webHidden/>
              </w:rPr>
              <w:fldChar w:fldCharType="separate"/>
            </w:r>
            <w:r w:rsidR="00701668">
              <w:rPr>
                <w:noProof/>
                <w:webHidden/>
              </w:rPr>
              <w:t>4</w:t>
            </w:r>
            <w:r w:rsidR="00701668">
              <w:rPr>
                <w:noProof/>
                <w:webHidden/>
              </w:rPr>
              <w:fldChar w:fldCharType="end"/>
            </w:r>
          </w:hyperlink>
        </w:p>
        <w:p w14:paraId="7EF8378D" w14:textId="77777777" w:rsidR="00701668" w:rsidRDefault="00621666">
          <w:pPr>
            <w:pStyle w:val="TOC2"/>
            <w:tabs>
              <w:tab w:val="right" w:leader="dot" w:pos="10790"/>
            </w:tabs>
            <w:rPr>
              <w:noProof/>
            </w:rPr>
          </w:pPr>
          <w:hyperlink w:anchor="_Toc430074836" w:history="1">
            <w:r w:rsidR="00701668" w:rsidRPr="00B379A0">
              <w:rPr>
                <w:rStyle w:val="Hyperlink"/>
                <w:noProof/>
              </w:rPr>
              <w:t>Clean Up</w:t>
            </w:r>
            <w:r w:rsidR="00701668">
              <w:rPr>
                <w:noProof/>
                <w:webHidden/>
              </w:rPr>
              <w:tab/>
            </w:r>
            <w:r w:rsidR="00701668">
              <w:rPr>
                <w:noProof/>
                <w:webHidden/>
              </w:rPr>
              <w:fldChar w:fldCharType="begin"/>
            </w:r>
            <w:r w:rsidR="00701668">
              <w:rPr>
                <w:noProof/>
                <w:webHidden/>
              </w:rPr>
              <w:instrText xml:space="preserve"> PAGEREF _Toc430074836 \h </w:instrText>
            </w:r>
            <w:r w:rsidR="00701668">
              <w:rPr>
                <w:noProof/>
                <w:webHidden/>
              </w:rPr>
            </w:r>
            <w:r w:rsidR="00701668">
              <w:rPr>
                <w:noProof/>
                <w:webHidden/>
              </w:rPr>
              <w:fldChar w:fldCharType="separate"/>
            </w:r>
            <w:r w:rsidR="00701668">
              <w:rPr>
                <w:noProof/>
                <w:webHidden/>
              </w:rPr>
              <w:t>9</w:t>
            </w:r>
            <w:r w:rsidR="00701668">
              <w:rPr>
                <w:noProof/>
                <w:webHidden/>
              </w:rPr>
              <w:fldChar w:fldCharType="end"/>
            </w:r>
          </w:hyperlink>
        </w:p>
        <w:p w14:paraId="3D15EA14" w14:textId="77777777" w:rsidR="00C323C5" w:rsidRDefault="00C323C5">
          <w:r>
            <w:rPr>
              <w:b/>
              <w:bCs/>
              <w:noProof/>
            </w:rPr>
            <w:fldChar w:fldCharType="end"/>
          </w:r>
        </w:p>
      </w:sdtContent>
    </w:sdt>
    <w:p w14:paraId="0CC1CE72" w14:textId="77777777" w:rsidR="00C323C5" w:rsidRDefault="00C323C5" w:rsidP="00C323C5"/>
    <w:p w14:paraId="0219A257" w14:textId="77777777" w:rsidR="00C323C5" w:rsidRDefault="00C323C5" w:rsidP="00C323C5">
      <w:pPr>
        <w:pStyle w:val="Heading2"/>
      </w:pPr>
      <w:bookmarkStart w:id="0" w:name="_Toc430074833"/>
      <w:r>
        <w:t>Pre-Requisites</w:t>
      </w:r>
      <w:bookmarkEnd w:id="0"/>
    </w:p>
    <w:p w14:paraId="2C759C8D" w14:textId="77777777" w:rsidR="00C323C5" w:rsidRDefault="00C323C5" w:rsidP="00C323C5">
      <w:r>
        <w:t>This section lists the pre-requisites required for this demonstration.</w:t>
      </w:r>
    </w:p>
    <w:p w14:paraId="57AA3ABA" w14:textId="58FC4A31" w:rsidR="00CB7694" w:rsidRDefault="00C323C5" w:rsidP="00CB7694">
      <w:pPr>
        <w:pStyle w:val="ListParagraph"/>
        <w:numPr>
          <w:ilvl w:val="0"/>
          <w:numId w:val="1"/>
        </w:numPr>
      </w:pPr>
      <w:r>
        <w:t>An Azure subscription</w:t>
      </w:r>
    </w:p>
    <w:p w14:paraId="1B16EF7C" w14:textId="7BBA5256" w:rsidR="00CD6054" w:rsidRDefault="00CD6054" w:rsidP="00CB7694">
      <w:pPr>
        <w:pStyle w:val="ListParagraph"/>
        <w:numPr>
          <w:ilvl w:val="0"/>
          <w:numId w:val="1"/>
        </w:numPr>
      </w:pPr>
      <w:r>
        <w:t>Visual Studio 2015</w:t>
      </w:r>
    </w:p>
    <w:p w14:paraId="2E986E51" w14:textId="034D7EC5" w:rsidR="003C748B" w:rsidRDefault="003C748B" w:rsidP="003C748B">
      <w:pPr>
        <w:pStyle w:val="ListParagraph"/>
        <w:numPr>
          <w:ilvl w:val="1"/>
          <w:numId w:val="1"/>
        </w:numPr>
      </w:pPr>
      <w:r>
        <w:t>Make sure you have the Azure Tools installed.</w:t>
      </w:r>
    </w:p>
    <w:p w14:paraId="4F04F4B4" w14:textId="6508F06F" w:rsidR="003C748B" w:rsidRDefault="003C748B" w:rsidP="003C748B">
      <w:pPr>
        <w:pStyle w:val="ListParagraph"/>
        <w:numPr>
          <w:ilvl w:val="1"/>
          <w:numId w:val="1"/>
        </w:numPr>
      </w:pPr>
      <w:r>
        <w:t xml:space="preserve">Install the PowerShell tools for Visual Studio from </w:t>
      </w:r>
      <w:hyperlink r:id="rId11" w:history="1">
        <w:r w:rsidRPr="003C748B">
          <w:rPr>
            <w:rStyle w:val="Hyperlink"/>
          </w:rPr>
          <w:t>here</w:t>
        </w:r>
      </w:hyperlink>
      <w:r>
        <w:t>.</w:t>
      </w:r>
    </w:p>
    <w:p w14:paraId="22FCB11C" w14:textId="5AD5D7C6" w:rsidR="003C748B" w:rsidRDefault="003C748B" w:rsidP="00CB7694">
      <w:pPr>
        <w:pStyle w:val="ListParagraph"/>
        <w:numPr>
          <w:ilvl w:val="0"/>
          <w:numId w:val="1"/>
        </w:numPr>
      </w:pPr>
      <w:r>
        <w:t xml:space="preserve">You need to be able to invoke a PowerShell script from your computer.  If you’re not already able to do this, then open a PowerShell prompt and run </w:t>
      </w:r>
      <w:r w:rsidRPr="003C748B">
        <w:rPr>
          <w:b/>
        </w:rPr>
        <w:t>Set-</w:t>
      </w:r>
      <w:proofErr w:type="spellStart"/>
      <w:r w:rsidRPr="003C748B">
        <w:rPr>
          <w:b/>
        </w:rPr>
        <w:t>ExecutionPolicy</w:t>
      </w:r>
      <w:proofErr w:type="spellEnd"/>
      <w:r w:rsidRPr="003C748B">
        <w:rPr>
          <w:b/>
        </w:rPr>
        <w:t xml:space="preserve"> –</w:t>
      </w:r>
      <w:proofErr w:type="spellStart"/>
      <w:r w:rsidRPr="003C748B">
        <w:rPr>
          <w:b/>
        </w:rPr>
        <w:t>ExecutionPolicy</w:t>
      </w:r>
      <w:proofErr w:type="spellEnd"/>
      <w:r w:rsidRPr="003C748B">
        <w:rPr>
          <w:b/>
        </w:rPr>
        <w:t xml:space="preserve"> Unrestricted</w:t>
      </w:r>
    </w:p>
    <w:p w14:paraId="61B71F7A" w14:textId="22E4675E" w:rsidR="00CB7694" w:rsidRDefault="00CB7694" w:rsidP="00CB7694">
      <w:pPr>
        <w:pStyle w:val="ListParagraph"/>
        <w:numPr>
          <w:ilvl w:val="0"/>
          <w:numId w:val="1"/>
        </w:numPr>
      </w:pPr>
      <w:r>
        <w:t xml:space="preserve">You must have completed the Setup section for demo 1.  See </w:t>
      </w:r>
      <w:r w:rsidRPr="00CB7694">
        <w:rPr>
          <w:b/>
          <w:i/>
        </w:rPr>
        <w:t>1_Demo_App_Integration.docx</w:t>
      </w:r>
      <w:r>
        <w:t xml:space="preserve">. </w:t>
      </w:r>
    </w:p>
    <w:p w14:paraId="2F5E3DD7" w14:textId="15DA8510" w:rsidR="00CB7694" w:rsidRDefault="009F6C28" w:rsidP="00CB7694">
      <w:pPr>
        <w:pStyle w:val="ListParagraph"/>
        <w:numPr>
          <w:ilvl w:val="0"/>
          <w:numId w:val="1"/>
        </w:numPr>
      </w:pPr>
      <w:r>
        <w:t xml:space="preserve">You must have completed </w:t>
      </w:r>
      <w:r w:rsidR="00CB7694">
        <w:t xml:space="preserve">demo 2 – Enable Directory Integration. </w:t>
      </w:r>
    </w:p>
    <w:p w14:paraId="2271F663" w14:textId="77777777" w:rsidR="00C323C5" w:rsidRDefault="00C323C5" w:rsidP="00C323C5">
      <w:pPr>
        <w:pStyle w:val="Heading2"/>
      </w:pPr>
      <w:bookmarkStart w:id="1" w:name="_Toc430074834"/>
      <w:r>
        <w:t>Setup</w:t>
      </w:r>
      <w:bookmarkEnd w:id="1"/>
    </w:p>
    <w:p w14:paraId="0905EE1D" w14:textId="19820340" w:rsidR="00C323C5" w:rsidRPr="00C323C5" w:rsidRDefault="00C323C5" w:rsidP="00C323C5">
      <w:pPr>
        <w:rPr>
          <w:i/>
          <w:iCs/>
          <w:color w:val="808080" w:themeColor="text1" w:themeTint="7F"/>
        </w:rPr>
      </w:pPr>
      <w:r>
        <w:rPr>
          <w:rStyle w:val="SubtleEmphasis"/>
        </w:rPr>
        <w:t xml:space="preserve">Estimated time: </w:t>
      </w:r>
      <w:r w:rsidR="00AE0603">
        <w:rPr>
          <w:rStyle w:val="SubtleEmphasis"/>
        </w:rPr>
        <w:t>30</w:t>
      </w:r>
      <w:r w:rsidR="007F7CE9">
        <w:rPr>
          <w:rStyle w:val="SubtleEmphasis"/>
        </w:rPr>
        <w:t xml:space="preserve"> minutes</w:t>
      </w:r>
    </w:p>
    <w:tbl>
      <w:tblPr>
        <w:tblStyle w:val="TableGrid"/>
        <w:tblW w:w="0" w:type="auto"/>
        <w:tblLayout w:type="fixed"/>
        <w:tblLook w:val="04A0" w:firstRow="1" w:lastRow="0" w:firstColumn="1" w:lastColumn="0" w:noHBand="0" w:noVBand="1"/>
      </w:tblPr>
      <w:tblGrid>
        <w:gridCol w:w="6745"/>
        <w:gridCol w:w="4045"/>
      </w:tblGrid>
      <w:tr w:rsidR="00674B84" w14:paraId="0DC8E68E" w14:textId="77777777" w:rsidTr="00F803CD">
        <w:tc>
          <w:tcPr>
            <w:tcW w:w="6745" w:type="dxa"/>
          </w:tcPr>
          <w:p w14:paraId="6E0C0596" w14:textId="77777777" w:rsidR="00983E18" w:rsidRDefault="00983E18" w:rsidP="00014F30">
            <w:pPr>
              <w:pStyle w:val="ListParagraph"/>
              <w:numPr>
                <w:ilvl w:val="0"/>
                <w:numId w:val="2"/>
              </w:numPr>
            </w:pPr>
            <w:r>
              <w:t>Open Windows Explorer.</w:t>
            </w:r>
          </w:p>
          <w:p w14:paraId="5E3F324B" w14:textId="43182F92" w:rsidR="00983E18" w:rsidRDefault="00983E18" w:rsidP="00983E18">
            <w:pPr>
              <w:pStyle w:val="ListParagraph"/>
              <w:numPr>
                <w:ilvl w:val="0"/>
                <w:numId w:val="2"/>
              </w:numPr>
            </w:pPr>
            <w:r>
              <w:t xml:space="preserve">Copy the folder </w:t>
            </w:r>
            <w:r w:rsidRPr="00983E18">
              <w:rPr>
                <w:b/>
              </w:rPr>
              <w:t>.\Demos\2C_AAD_Connect_Custom_Settings</w:t>
            </w:r>
            <w:r>
              <w:t xml:space="preserve"> to </w:t>
            </w:r>
            <w:r w:rsidRPr="00983E18">
              <w:rPr>
                <w:b/>
              </w:rPr>
              <w:t>c:\azurecoe\demos\identity</w:t>
            </w:r>
            <w:r>
              <w:t>.</w:t>
            </w:r>
          </w:p>
          <w:p w14:paraId="569735E2" w14:textId="79DA2543" w:rsidR="00983E18" w:rsidRDefault="00983E18" w:rsidP="00983E18">
            <w:pPr>
              <w:pStyle w:val="ListParagraph"/>
              <w:numPr>
                <w:ilvl w:val="0"/>
                <w:numId w:val="2"/>
              </w:numPr>
            </w:pPr>
            <w:r>
              <w:t>Open Visual Studio.</w:t>
            </w:r>
          </w:p>
          <w:p w14:paraId="301E5A80" w14:textId="026AF87D" w:rsidR="00CD6054" w:rsidRDefault="00014F30" w:rsidP="00983E18">
            <w:pPr>
              <w:pStyle w:val="ListParagraph"/>
              <w:numPr>
                <w:ilvl w:val="0"/>
                <w:numId w:val="2"/>
              </w:numPr>
            </w:pPr>
            <w:r>
              <w:t>Create a</w:t>
            </w:r>
            <w:r w:rsidR="003C748B">
              <w:t xml:space="preserve"> </w:t>
            </w:r>
            <w:r w:rsidR="003C748B" w:rsidRPr="003C748B">
              <w:rPr>
                <w:b/>
              </w:rPr>
              <w:t>v1</w:t>
            </w:r>
            <w:r w:rsidRPr="003C748B">
              <w:rPr>
                <w:b/>
              </w:rPr>
              <w:t xml:space="preserve"> storage account</w:t>
            </w:r>
            <w:r w:rsidR="003C748B" w:rsidRPr="003C748B">
              <w:rPr>
                <w:b/>
              </w:rPr>
              <w:t xml:space="preserve"> (classic)</w:t>
            </w:r>
            <w:r>
              <w:t xml:space="preserve"> in your Azure subscription that you can use for deployment purposes.  It won’t be used by the</w:t>
            </w:r>
            <w:r w:rsidR="005A2683">
              <w:t xml:space="preserve"> resources in the environment.  This is just for deploying artifacts to during deployment so Locally Redundant is fine.</w:t>
            </w:r>
          </w:p>
        </w:tc>
        <w:tc>
          <w:tcPr>
            <w:tcW w:w="4045" w:type="dxa"/>
          </w:tcPr>
          <w:p w14:paraId="2EE9C2B1" w14:textId="1D1B398E" w:rsidR="005A2683" w:rsidRDefault="005A2683" w:rsidP="00F803CD">
            <w:pPr>
              <w:jc w:val="right"/>
            </w:pPr>
            <w:r>
              <w:rPr>
                <w:noProof/>
              </w:rPr>
              <w:drawing>
                <wp:inline distT="0" distB="0" distL="0" distR="0" wp14:anchorId="387BB3A9" wp14:editId="7CA82146">
                  <wp:extent cx="2431415" cy="19507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415" cy="1950720"/>
                          </a:xfrm>
                          <a:prstGeom prst="rect">
                            <a:avLst/>
                          </a:prstGeom>
                        </pic:spPr>
                      </pic:pic>
                    </a:graphicData>
                  </a:graphic>
                </wp:inline>
              </w:drawing>
            </w:r>
          </w:p>
          <w:p w14:paraId="5A89D934" w14:textId="6E84400C" w:rsidR="006E3CFB" w:rsidRDefault="006E3CFB" w:rsidP="00F803CD">
            <w:pPr>
              <w:jc w:val="right"/>
            </w:pPr>
          </w:p>
          <w:p w14:paraId="185B5B04" w14:textId="77777777" w:rsidR="00CD6054" w:rsidRDefault="00CD6054" w:rsidP="00F803CD">
            <w:pPr>
              <w:jc w:val="right"/>
            </w:pPr>
          </w:p>
          <w:p w14:paraId="48409357" w14:textId="408F4DB8" w:rsidR="00CD6054" w:rsidRDefault="00CD6054" w:rsidP="00F803CD">
            <w:pPr>
              <w:jc w:val="right"/>
            </w:pPr>
          </w:p>
          <w:p w14:paraId="70615528" w14:textId="77777777" w:rsidR="00FC106D" w:rsidRDefault="00FC106D" w:rsidP="00F803CD">
            <w:pPr>
              <w:jc w:val="right"/>
            </w:pPr>
          </w:p>
          <w:p w14:paraId="1782BE3D" w14:textId="2FA9A9AE" w:rsidR="00FC106D" w:rsidRDefault="00FC106D" w:rsidP="00F803CD">
            <w:pPr>
              <w:jc w:val="right"/>
            </w:pPr>
          </w:p>
        </w:tc>
      </w:tr>
      <w:tr w:rsidR="005A2683" w14:paraId="2145FD36" w14:textId="77777777" w:rsidTr="00F803CD">
        <w:tc>
          <w:tcPr>
            <w:tcW w:w="6745" w:type="dxa"/>
          </w:tcPr>
          <w:p w14:paraId="7F200B3E" w14:textId="07B611E9" w:rsidR="005A2683" w:rsidRDefault="00983E18" w:rsidP="005A2683">
            <w:pPr>
              <w:pStyle w:val="ListParagraph"/>
              <w:numPr>
                <w:ilvl w:val="0"/>
                <w:numId w:val="2"/>
              </w:numPr>
            </w:pPr>
            <w:r>
              <w:lastRenderedPageBreak/>
              <w:t xml:space="preserve">Open the solution at </w:t>
            </w:r>
            <w:r w:rsidRPr="00983E18">
              <w:rPr>
                <w:b/>
              </w:rPr>
              <w:t>c:\azurecoe\demos\identity\AAD_Connect_Custom_Settings\AAD_Connect-Demo-Solution.sln</w:t>
            </w:r>
            <w:r>
              <w:t>.</w:t>
            </w:r>
          </w:p>
          <w:p w14:paraId="0B5C45FC" w14:textId="79233ED9" w:rsidR="005A2683" w:rsidRDefault="005A2683" w:rsidP="005A2683">
            <w:pPr>
              <w:pStyle w:val="ListParagraph"/>
              <w:numPr>
                <w:ilvl w:val="0"/>
                <w:numId w:val="2"/>
              </w:numPr>
            </w:pPr>
            <w:r>
              <w:t xml:space="preserve">Right-click the project </w:t>
            </w:r>
            <w:r w:rsidR="00195242">
              <w:t xml:space="preserve">in Solution Explorer </w:t>
            </w:r>
            <w:r>
              <w:t xml:space="preserve">and select </w:t>
            </w:r>
            <w:r w:rsidRPr="00CD6054">
              <w:rPr>
                <w:b/>
              </w:rPr>
              <w:t>Deploy &gt; New Deployment</w:t>
            </w:r>
            <w:r>
              <w:t>.</w:t>
            </w:r>
          </w:p>
          <w:p w14:paraId="6DF57CC8" w14:textId="690A05D9" w:rsidR="005A2683" w:rsidRDefault="00195242" w:rsidP="00195242">
            <w:pPr>
              <w:pStyle w:val="ListParagraph"/>
              <w:numPr>
                <w:ilvl w:val="0"/>
                <w:numId w:val="2"/>
              </w:numPr>
            </w:pPr>
            <w:r>
              <w:t xml:space="preserve">Select the option to </w:t>
            </w:r>
            <w:r w:rsidR="005A2683" w:rsidRPr="00195242">
              <w:rPr>
                <w:b/>
              </w:rPr>
              <w:t>Create a new resource group</w:t>
            </w:r>
            <w:r w:rsidR="005A2683">
              <w:t xml:space="preserve"> </w:t>
            </w:r>
            <w:r>
              <w:t xml:space="preserve">in the </w:t>
            </w:r>
            <w:r w:rsidRPr="00195242">
              <w:rPr>
                <w:b/>
              </w:rPr>
              <w:t>Resource group</w:t>
            </w:r>
            <w:r>
              <w:t xml:space="preserve"> field.</w:t>
            </w:r>
          </w:p>
          <w:p w14:paraId="7E8BF944" w14:textId="58CD78E0" w:rsidR="00195242" w:rsidRDefault="00195242" w:rsidP="00195242">
            <w:pPr>
              <w:pStyle w:val="ListParagraph"/>
              <w:numPr>
                <w:ilvl w:val="0"/>
                <w:numId w:val="2"/>
              </w:numPr>
            </w:pPr>
            <w:r>
              <w:t xml:space="preserve">Set the </w:t>
            </w:r>
            <w:r w:rsidRPr="00195242">
              <w:rPr>
                <w:b/>
              </w:rPr>
              <w:t>Artifacts storage account</w:t>
            </w:r>
            <w:r>
              <w:t xml:space="preserve"> to the storage account you created in step 2 that is used for deployment purposes.</w:t>
            </w:r>
          </w:p>
          <w:p w14:paraId="6CBFEAE4" w14:textId="77777777" w:rsidR="005A2683" w:rsidRDefault="005A2683" w:rsidP="00195242"/>
        </w:tc>
        <w:tc>
          <w:tcPr>
            <w:tcW w:w="4045" w:type="dxa"/>
          </w:tcPr>
          <w:p w14:paraId="6022539C" w14:textId="77777777" w:rsidR="005A2683" w:rsidRDefault="00195242" w:rsidP="00F803CD">
            <w:pPr>
              <w:jc w:val="right"/>
              <w:rPr>
                <w:noProof/>
              </w:rPr>
            </w:pPr>
            <w:r>
              <w:rPr>
                <w:noProof/>
              </w:rPr>
              <w:drawing>
                <wp:inline distT="0" distB="0" distL="0" distR="0" wp14:anchorId="20D976A6" wp14:editId="51A97F44">
                  <wp:extent cx="2431415" cy="17913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415" cy="1791335"/>
                          </a:xfrm>
                          <a:prstGeom prst="rect">
                            <a:avLst/>
                          </a:prstGeom>
                        </pic:spPr>
                      </pic:pic>
                    </a:graphicData>
                  </a:graphic>
                </wp:inline>
              </w:drawing>
            </w:r>
          </w:p>
          <w:p w14:paraId="42EAF312" w14:textId="77777777" w:rsidR="00195242" w:rsidRDefault="00195242" w:rsidP="00F803CD">
            <w:pPr>
              <w:jc w:val="right"/>
              <w:rPr>
                <w:noProof/>
              </w:rPr>
            </w:pPr>
          </w:p>
          <w:p w14:paraId="19A31AC0" w14:textId="4A7BCB6F" w:rsidR="00195242" w:rsidRDefault="00195242" w:rsidP="00F803CD">
            <w:pPr>
              <w:jc w:val="right"/>
              <w:rPr>
                <w:noProof/>
              </w:rPr>
            </w:pPr>
            <w:r>
              <w:rPr>
                <w:noProof/>
              </w:rPr>
              <w:drawing>
                <wp:inline distT="0" distB="0" distL="0" distR="0" wp14:anchorId="0A384F9F" wp14:editId="2D5348A0">
                  <wp:extent cx="2431415" cy="21170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1415" cy="2117090"/>
                          </a:xfrm>
                          <a:prstGeom prst="rect">
                            <a:avLst/>
                          </a:prstGeom>
                        </pic:spPr>
                      </pic:pic>
                    </a:graphicData>
                  </a:graphic>
                </wp:inline>
              </w:drawing>
            </w:r>
          </w:p>
        </w:tc>
      </w:tr>
      <w:tr w:rsidR="005A2683" w14:paraId="4FC357C3" w14:textId="77777777" w:rsidTr="00F803CD">
        <w:tc>
          <w:tcPr>
            <w:tcW w:w="6745" w:type="dxa"/>
          </w:tcPr>
          <w:p w14:paraId="220D524C" w14:textId="1ABB2BC2" w:rsidR="005A2683" w:rsidRDefault="00195242" w:rsidP="00014F30">
            <w:pPr>
              <w:pStyle w:val="ListParagraph"/>
              <w:numPr>
                <w:ilvl w:val="0"/>
                <w:numId w:val="2"/>
              </w:numPr>
            </w:pPr>
            <w:r>
              <w:t xml:space="preserve">Click </w:t>
            </w:r>
            <w:r w:rsidRPr="00195242">
              <w:rPr>
                <w:b/>
              </w:rPr>
              <w:t>Deploy</w:t>
            </w:r>
            <w:r>
              <w:t>.</w:t>
            </w:r>
          </w:p>
          <w:p w14:paraId="1ADF3AFA" w14:textId="2FDADD02" w:rsidR="000C2A44" w:rsidRDefault="00195242" w:rsidP="00690D47">
            <w:pPr>
              <w:pStyle w:val="ListParagraph"/>
              <w:numPr>
                <w:ilvl w:val="0"/>
                <w:numId w:val="2"/>
              </w:numPr>
            </w:pPr>
            <w:r>
              <w:t xml:space="preserve">In the Edit Parameters dialog, </w:t>
            </w:r>
            <w:r w:rsidR="0084313C">
              <w:t>s</w:t>
            </w:r>
            <w:r w:rsidR="000C2A44">
              <w:t xml:space="preserve">et the </w:t>
            </w:r>
            <w:proofErr w:type="spellStart"/>
            <w:r w:rsidR="000C2A44">
              <w:t>adVNETLocation</w:t>
            </w:r>
            <w:proofErr w:type="spellEnd"/>
            <w:r w:rsidR="000C2A44">
              <w:t xml:space="preserve"> to the location closest to you.</w:t>
            </w:r>
            <w:r w:rsidR="0084313C">
              <w:t xml:space="preserve">  Leave the &lt;auto-generated&gt; fields alone.</w:t>
            </w:r>
          </w:p>
          <w:p w14:paraId="7E74916C" w14:textId="3F22C642" w:rsidR="000C2A44" w:rsidRDefault="000C2A44" w:rsidP="00014F30">
            <w:pPr>
              <w:pStyle w:val="ListParagraph"/>
              <w:numPr>
                <w:ilvl w:val="0"/>
                <w:numId w:val="2"/>
              </w:numPr>
            </w:pPr>
            <w:bookmarkStart w:id="2" w:name="_GoBack"/>
            <w:bookmarkEnd w:id="2"/>
            <w:r>
              <w:t xml:space="preserve">Click </w:t>
            </w:r>
            <w:r w:rsidRPr="000C2A44">
              <w:rPr>
                <w:b/>
              </w:rPr>
              <w:t>Save</w:t>
            </w:r>
            <w:r>
              <w:t>.</w:t>
            </w:r>
          </w:p>
        </w:tc>
        <w:tc>
          <w:tcPr>
            <w:tcW w:w="4045" w:type="dxa"/>
          </w:tcPr>
          <w:p w14:paraId="58FBD265" w14:textId="1A4736B2" w:rsidR="005A2683" w:rsidRDefault="0084313C" w:rsidP="00F803CD">
            <w:pPr>
              <w:jc w:val="right"/>
              <w:rPr>
                <w:noProof/>
              </w:rPr>
            </w:pPr>
            <w:r>
              <w:rPr>
                <w:noProof/>
              </w:rPr>
              <w:drawing>
                <wp:inline distT="0" distB="0" distL="0" distR="0" wp14:anchorId="3909FE5E" wp14:editId="4210771C">
                  <wp:extent cx="2414168" cy="182610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672" cy="1835560"/>
                          </a:xfrm>
                          <a:prstGeom prst="rect">
                            <a:avLst/>
                          </a:prstGeom>
                        </pic:spPr>
                      </pic:pic>
                    </a:graphicData>
                  </a:graphic>
                </wp:inline>
              </w:drawing>
            </w:r>
          </w:p>
        </w:tc>
      </w:tr>
      <w:tr w:rsidR="000C2A44" w14:paraId="7DD95691" w14:textId="77777777" w:rsidTr="00F803CD">
        <w:tc>
          <w:tcPr>
            <w:tcW w:w="6745" w:type="dxa"/>
          </w:tcPr>
          <w:p w14:paraId="038E8EE7" w14:textId="71467429" w:rsidR="000C2A44" w:rsidRDefault="000C2A44" w:rsidP="00014F30">
            <w:pPr>
              <w:pStyle w:val="ListParagraph"/>
              <w:numPr>
                <w:ilvl w:val="0"/>
                <w:numId w:val="2"/>
              </w:numPr>
            </w:pPr>
            <w:r>
              <w:t>Wait about 20 minutes for the deployment to finish.</w:t>
            </w:r>
          </w:p>
        </w:tc>
        <w:tc>
          <w:tcPr>
            <w:tcW w:w="4045" w:type="dxa"/>
          </w:tcPr>
          <w:p w14:paraId="0F0CEC7E" w14:textId="08600BE5" w:rsidR="000C2A44" w:rsidRDefault="000C2A44" w:rsidP="00F803CD">
            <w:pPr>
              <w:jc w:val="right"/>
              <w:rPr>
                <w:noProof/>
              </w:rPr>
            </w:pPr>
            <w:r>
              <w:rPr>
                <w:noProof/>
              </w:rPr>
              <w:drawing>
                <wp:inline distT="0" distB="0" distL="0" distR="0" wp14:anchorId="67B4F9B3" wp14:editId="24DC39FF">
                  <wp:extent cx="2431415" cy="15640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1415" cy="1564005"/>
                          </a:xfrm>
                          <a:prstGeom prst="rect">
                            <a:avLst/>
                          </a:prstGeom>
                        </pic:spPr>
                      </pic:pic>
                    </a:graphicData>
                  </a:graphic>
                </wp:inline>
              </w:drawing>
            </w:r>
          </w:p>
        </w:tc>
      </w:tr>
      <w:tr w:rsidR="00674B84" w14:paraId="62132FE9" w14:textId="77777777" w:rsidTr="00F803CD">
        <w:tc>
          <w:tcPr>
            <w:tcW w:w="6745" w:type="dxa"/>
          </w:tcPr>
          <w:p w14:paraId="36E33401" w14:textId="77777777" w:rsidR="000C2A44" w:rsidRDefault="000C2A44" w:rsidP="00E12E24">
            <w:pPr>
              <w:pStyle w:val="ListParagraph"/>
              <w:numPr>
                <w:ilvl w:val="0"/>
                <w:numId w:val="2"/>
              </w:numPr>
            </w:pPr>
            <w:r>
              <w:lastRenderedPageBreak/>
              <w:t>Open the Azure portal.</w:t>
            </w:r>
          </w:p>
          <w:p w14:paraId="454EEA32" w14:textId="0653B68C" w:rsidR="000C2A44" w:rsidRDefault="000C2A44" w:rsidP="00E12E24">
            <w:pPr>
              <w:pStyle w:val="ListParagraph"/>
              <w:numPr>
                <w:ilvl w:val="0"/>
                <w:numId w:val="2"/>
              </w:numPr>
            </w:pPr>
            <w:r>
              <w:t xml:space="preserve">Go to the </w:t>
            </w:r>
            <w:proofErr w:type="spellStart"/>
            <w:r w:rsidRPr="000C2A44">
              <w:rPr>
                <w:b/>
              </w:rPr>
              <w:t>adVNET</w:t>
            </w:r>
            <w:proofErr w:type="spellEnd"/>
            <w:r>
              <w:t xml:space="preserve"> blade and then to the </w:t>
            </w:r>
            <w:r w:rsidRPr="000C2A44">
              <w:rPr>
                <w:b/>
              </w:rPr>
              <w:t>DNS Servers</w:t>
            </w:r>
            <w:r>
              <w:t xml:space="preserve"> blade.</w:t>
            </w:r>
          </w:p>
          <w:p w14:paraId="183218DE" w14:textId="6217E777" w:rsidR="0019212E" w:rsidRDefault="00E12E24" w:rsidP="00E12E24">
            <w:pPr>
              <w:pStyle w:val="ListParagraph"/>
              <w:numPr>
                <w:ilvl w:val="0"/>
                <w:numId w:val="2"/>
              </w:numPr>
            </w:pPr>
            <w:r>
              <w:t xml:space="preserve">Configure DNS Servers in the </w:t>
            </w:r>
            <w:proofErr w:type="spellStart"/>
            <w:r>
              <w:t>adVNET</w:t>
            </w:r>
            <w:proofErr w:type="spellEnd"/>
            <w:r>
              <w:t xml:space="preserve"> resource.</w:t>
            </w:r>
          </w:p>
          <w:p w14:paraId="3433A42C" w14:textId="77777777" w:rsidR="00E12E24" w:rsidRDefault="00E12E24" w:rsidP="00E12E24">
            <w:pPr>
              <w:pStyle w:val="ListParagraph"/>
              <w:numPr>
                <w:ilvl w:val="1"/>
                <w:numId w:val="2"/>
              </w:numPr>
            </w:pPr>
            <w:r>
              <w:t xml:space="preserve">In the </w:t>
            </w:r>
            <w:proofErr w:type="spellStart"/>
            <w:r>
              <w:t>AADconnect</w:t>
            </w:r>
            <w:proofErr w:type="spellEnd"/>
            <w:r>
              <w:t xml:space="preserve">-Demo-Solution resource group blade, click on </w:t>
            </w:r>
            <w:proofErr w:type="spellStart"/>
            <w:r w:rsidRPr="00565727">
              <w:rPr>
                <w:b/>
              </w:rPr>
              <w:t>adVNET</w:t>
            </w:r>
            <w:proofErr w:type="spellEnd"/>
            <w:r>
              <w:t xml:space="preserve"> in the Summary part.</w:t>
            </w:r>
          </w:p>
          <w:p w14:paraId="3C2DFF3B" w14:textId="77777777" w:rsidR="00E12E24" w:rsidRDefault="00E12E24" w:rsidP="00E12E24">
            <w:pPr>
              <w:pStyle w:val="ListParagraph"/>
              <w:numPr>
                <w:ilvl w:val="1"/>
                <w:numId w:val="2"/>
              </w:numPr>
            </w:pPr>
            <w:r>
              <w:t xml:space="preserve">In the </w:t>
            </w:r>
            <w:proofErr w:type="spellStart"/>
            <w:r>
              <w:t>adVNET</w:t>
            </w:r>
            <w:proofErr w:type="spellEnd"/>
            <w:r>
              <w:t xml:space="preserve"> blade, click on </w:t>
            </w:r>
            <w:r w:rsidRPr="00565727">
              <w:rPr>
                <w:b/>
              </w:rPr>
              <w:t>Settings</w:t>
            </w:r>
            <w:r>
              <w:t xml:space="preserve"> in the toolbar.</w:t>
            </w:r>
          </w:p>
          <w:p w14:paraId="1F7C802A" w14:textId="77777777" w:rsidR="00E12E24" w:rsidRDefault="00E12E24" w:rsidP="00E12E24">
            <w:pPr>
              <w:pStyle w:val="ListParagraph"/>
              <w:numPr>
                <w:ilvl w:val="1"/>
                <w:numId w:val="2"/>
              </w:numPr>
            </w:pPr>
            <w:r>
              <w:t xml:space="preserve">In the Settings blade, click on </w:t>
            </w:r>
            <w:r w:rsidRPr="00565727">
              <w:rPr>
                <w:b/>
              </w:rPr>
              <w:t>DNS Servers</w:t>
            </w:r>
            <w:r>
              <w:t>.</w:t>
            </w:r>
          </w:p>
          <w:p w14:paraId="2BDF4BB3" w14:textId="77777777" w:rsidR="00E12E24" w:rsidRDefault="00E12E24" w:rsidP="00E12E24">
            <w:pPr>
              <w:pStyle w:val="ListParagraph"/>
              <w:numPr>
                <w:ilvl w:val="1"/>
                <w:numId w:val="2"/>
              </w:numPr>
            </w:pPr>
            <w:r>
              <w:t>In the DNS Servers blade:</w:t>
            </w:r>
          </w:p>
          <w:p w14:paraId="6AD4EC7C" w14:textId="0E71857F" w:rsidR="00E12E24" w:rsidRDefault="00E12E24" w:rsidP="00E12E24">
            <w:pPr>
              <w:pStyle w:val="ListParagraph"/>
              <w:numPr>
                <w:ilvl w:val="2"/>
                <w:numId w:val="2"/>
              </w:numPr>
            </w:pPr>
            <w:r>
              <w:t>S</w:t>
            </w:r>
            <w:r w:rsidR="00565727">
              <w:t xml:space="preserve">et </w:t>
            </w:r>
            <w:r w:rsidR="00565727" w:rsidRPr="00565727">
              <w:rPr>
                <w:b/>
              </w:rPr>
              <w:t>D</w:t>
            </w:r>
            <w:r w:rsidRPr="00565727">
              <w:rPr>
                <w:b/>
              </w:rPr>
              <w:t>N</w:t>
            </w:r>
            <w:r w:rsidR="00565727" w:rsidRPr="00565727">
              <w:rPr>
                <w:b/>
              </w:rPr>
              <w:t>S</w:t>
            </w:r>
            <w:r w:rsidRPr="00565727">
              <w:rPr>
                <w:b/>
              </w:rPr>
              <w:t xml:space="preserve"> servers</w:t>
            </w:r>
            <w:r>
              <w:t xml:space="preserve"> to </w:t>
            </w:r>
            <w:r w:rsidRPr="00565727">
              <w:rPr>
                <w:b/>
              </w:rPr>
              <w:t>Custom DNS</w:t>
            </w:r>
            <w:r>
              <w:t>.</w:t>
            </w:r>
          </w:p>
          <w:p w14:paraId="6C843B80" w14:textId="77777777" w:rsidR="00E12E24" w:rsidRDefault="00E12E24" w:rsidP="00E12E24">
            <w:pPr>
              <w:pStyle w:val="ListParagraph"/>
              <w:numPr>
                <w:ilvl w:val="2"/>
                <w:numId w:val="2"/>
              </w:numPr>
            </w:pPr>
            <w:r>
              <w:t xml:space="preserve">Set </w:t>
            </w:r>
            <w:r w:rsidRPr="00565727">
              <w:rPr>
                <w:b/>
              </w:rPr>
              <w:t>Primary DNS</w:t>
            </w:r>
            <w:r>
              <w:t xml:space="preserve"> sever to </w:t>
            </w:r>
            <w:r w:rsidRPr="00565727">
              <w:rPr>
                <w:b/>
              </w:rPr>
              <w:t>10.0.0.4</w:t>
            </w:r>
            <w:r>
              <w:t>.</w:t>
            </w:r>
          </w:p>
          <w:p w14:paraId="27EB8919" w14:textId="77777777" w:rsidR="00E12E24" w:rsidRDefault="00E12E24" w:rsidP="00E12E24">
            <w:pPr>
              <w:pStyle w:val="ListParagraph"/>
              <w:numPr>
                <w:ilvl w:val="2"/>
                <w:numId w:val="2"/>
              </w:numPr>
            </w:pPr>
            <w:r>
              <w:t xml:space="preserve">Set </w:t>
            </w:r>
            <w:r w:rsidRPr="00565727">
              <w:rPr>
                <w:b/>
              </w:rPr>
              <w:t>Secondary DNS</w:t>
            </w:r>
            <w:r>
              <w:t xml:space="preserve"> server to </w:t>
            </w:r>
            <w:r w:rsidRPr="00565727">
              <w:rPr>
                <w:b/>
              </w:rPr>
              <w:t>10.0.1.4</w:t>
            </w:r>
            <w:r>
              <w:t>.</w:t>
            </w:r>
          </w:p>
          <w:p w14:paraId="4C89FC69" w14:textId="40535248" w:rsidR="00E12E24" w:rsidRDefault="00E12E24" w:rsidP="00E12E24">
            <w:pPr>
              <w:pStyle w:val="ListParagraph"/>
              <w:numPr>
                <w:ilvl w:val="2"/>
                <w:numId w:val="2"/>
              </w:numPr>
            </w:pPr>
            <w:r>
              <w:t xml:space="preserve">Click the </w:t>
            </w:r>
            <w:r w:rsidRPr="00565727">
              <w:rPr>
                <w:b/>
              </w:rPr>
              <w:t>Save</w:t>
            </w:r>
            <w:r>
              <w:t xml:space="preserve"> button in the toolbar.</w:t>
            </w:r>
          </w:p>
          <w:p w14:paraId="6F41987F" w14:textId="69485D59" w:rsidR="00E12E24" w:rsidRDefault="00E12E24" w:rsidP="00581E0E">
            <w:pPr>
              <w:pStyle w:val="ListParagraph"/>
              <w:ind w:left="360"/>
            </w:pPr>
          </w:p>
        </w:tc>
        <w:tc>
          <w:tcPr>
            <w:tcW w:w="4045" w:type="dxa"/>
          </w:tcPr>
          <w:p w14:paraId="0B24C312" w14:textId="6FBC8C8D" w:rsidR="004A03AB" w:rsidRDefault="00E12E24" w:rsidP="0019212E">
            <w:pPr>
              <w:jc w:val="right"/>
            </w:pPr>
            <w:r>
              <w:rPr>
                <w:noProof/>
              </w:rPr>
              <w:drawing>
                <wp:inline distT="0" distB="0" distL="0" distR="0" wp14:anchorId="2F68DDCE" wp14:editId="651206EB">
                  <wp:extent cx="1797142" cy="210830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7142" cy="2108308"/>
                          </a:xfrm>
                          <a:prstGeom prst="rect">
                            <a:avLst/>
                          </a:prstGeom>
                        </pic:spPr>
                      </pic:pic>
                    </a:graphicData>
                  </a:graphic>
                </wp:inline>
              </w:drawing>
            </w:r>
          </w:p>
          <w:p w14:paraId="428421D8" w14:textId="2FD05DE8" w:rsidR="002C37BA" w:rsidRDefault="002C37BA" w:rsidP="0019212E">
            <w:pPr>
              <w:jc w:val="right"/>
            </w:pPr>
          </w:p>
        </w:tc>
      </w:tr>
      <w:tr w:rsidR="00674B84" w14:paraId="78D96F8A" w14:textId="77777777" w:rsidTr="00F803CD">
        <w:tc>
          <w:tcPr>
            <w:tcW w:w="6745" w:type="dxa"/>
          </w:tcPr>
          <w:p w14:paraId="196FE276" w14:textId="7AA6F595" w:rsidR="009126AF" w:rsidRDefault="00581E0E" w:rsidP="009126AF">
            <w:pPr>
              <w:pStyle w:val="ListParagraph"/>
              <w:numPr>
                <w:ilvl w:val="0"/>
                <w:numId w:val="2"/>
              </w:numPr>
            </w:pPr>
            <w:r w:rsidRPr="00AE0603">
              <w:rPr>
                <w:b/>
              </w:rPr>
              <w:t>Restart</w:t>
            </w:r>
            <w:r>
              <w:t xml:space="preserve"> the </w:t>
            </w:r>
            <w:r w:rsidRPr="00AE0603">
              <w:rPr>
                <w:b/>
              </w:rPr>
              <w:t>adVM1</w:t>
            </w:r>
            <w:r>
              <w:t xml:space="preserve"> and </w:t>
            </w:r>
            <w:r w:rsidRPr="00AE0603">
              <w:rPr>
                <w:b/>
              </w:rPr>
              <w:t>adVM2</w:t>
            </w:r>
            <w:r>
              <w:t xml:space="preserve"> virtual machines.</w:t>
            </w:r>
          </w:p>
          <w:p w14:paraId="16E3A3F2" w14:textId="01623EDD" w:rsidR="0088794E" w:rsidRDefault="00581E0E" w:rsidP="0088794E">
            <w:pPr>
              <w:pStyle w:val="ListParagraph"/>
              <w:numPr>
                <w:ilvl w:val="1"/>
                <w:numId w:val="2"/>
              </w:numPr>
            </w:pPr>
            <w:r>
              <w:t>In the virtual machine blade, click the Restart button in the toolbar.</w:t>
            </w:r>
          </w:p>
          <w:p w14:paraId="31124435" w14:textId="24CF6745" w:rsidR="0088794E" w:rsidRDefault="0088794E" w:rsidP="0088794E">
            <w:pPr>
              <w:pStyle w:val="ListParagraph"/>
              <w:ind w:left="360"/>
            </w:pPr>
            <w:r>
              <w:t xml:space="preserve">Wait for </w:t>
            </w:r>
            <w:r w:rsidRPr="00AE0603">
              <w:rPr>
                <w:b/>
              </w:rPr>
              <w:t>adVM1</w:t>
            </w:r>
            <w:r>
              <w:t xml:space="preserve"> and </w:t>
            </w:r>
            <w:r w:rsidRPr="00AE0603">
              <w:rPr>
                <w:b/>
              </w:rPr>
              <w:t>adVM2</w:t>
            </w:r>
            <w:r>
              <w:t xml:space="preserve"> to restart before continuing.</w:t>
            </w:r>
          </w:p>
          <w:p w14:paraId="1521F2AF" w14:textId="4562D1AD" w:rsidR="00583D67" w:rsidRDefault="00583D67" w:rsidP="00581E0E"/>
        </w:tc>
        <w:tc>
          <w:tcPr>
            <w:tcW w:w="4045" w:type="dxa"/>
          </w:tcPr>
          <w:p w14:paraId="5267F2C6" w14:textId="7511C176" w:rsidR="00674B84" w:rsidRDefault="00581E0E" w:rsidP="00583D67">
            <w:pPr>
              <w:jc w:val="right"/>
            </w:pPr>
            <w:r>
              <w:rPr>
                <w:noProof/>
              </w:rPr>
              <w:drawing>
                <wp:inline distT="0" distB="0" distL="0" distR="0" wp14:anchorId="4537C57A" wp14:editId="7CDDA317">
                  <wp:extent cx="2269637" cy="146409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2020" cy="1465628"/>
                          </a:xfrm>
                          <a:prstGeom prst="rect">
                            <a:avLst/>
                          </a:prstGeom>
                        </pic:spPr>
                      </pic:pic>
                    </a:graphicData>
                  </a:graphic>
                </wp:inline>
              </w:drawing>
            </w:r>
          </w:p>
        </w:tc>
      </w:tr>
      <w:tr w:rsidR="00674B84" w14:paraId="633B41B5" w14:textId="77777777" w:rsidTr="00F803CD">
        <w:tc>
          <w:tcPr>
            <w:tcW w:w="6745" w:type="dxa"/>
          </w:tcPr>
          <w:p w14:paraId="02B5E4E7" w14:textId="4978D8F1" w:rsidR="009126AF" w:rsidRDefault="0088794E" w:rsidP="0088794E">
            <w:pPr>
              <w:pStyle w:val="ListParagraph"/>
              <w:numPr>
                <w:ilvl w:val="0"/>
                <w:numId w:val="2"/>
              </w:numPr>
            </w:pPr>
            <w:r>
              <w:t xml:space="preserve">In the </w:t>
            </w:r>
            <w:r w:rsidRPr="006849EC">
              <w:rPr>
                <w:b/>
              </w:rPr>
              <w:t>adVM1</w:t>
            </w:r>
            <w:r>
              <w:t xml:space="preserve"> blade, click </w:t>
            </w:r>
            <w:r w:rsidRPr="0088794E">
              <w:rPr>
                <w:b/>
              </w:rPr>
              <w:t>Connect</w:t>
            </w:r>
            <w:r>
              <w:t xml:space="preserve"> in the toolbar.</w:t>
            </w:r>
          </w:p>
          <w:p w14:paraId="3EBDC1A3" w14:textId="77777777" w:rsidR="0088794E" w:rsidRDefault="0088794E" w:rsidP="0088794E">
            <w:pPr>
              <w:pStyle w:val="ListParagraph"/>
              <w:numPr>
                <w:ilvl w:val="0"/>
                <w:numId w:val="2"/>
              </w:numPr>
            </w:pPr>
            <w:r>
              <w:t>Sign-in using the following credentials.</w:t>
            </w:r>
          </w:p>
          <w:p w14:paraId="10BA54D9" w14:textId="77777777" w:rsidR="0088794E" w:rsidRDefault="0088794E" w:rsidP="0088794E">
            <w:pPr>
              <w:pStyle w:val="ListParagraph"/>
              <w:numPr>
                <w:ilvl w:val="1"/>
                <w:numId w:val="2"/>
              </w:numPr>
            </w:pPr>
            <w:r>
              <w:t xml:space="preserve">Set user name to </w:t>
            </w:r>
            <w:r w:rsidRPr="006228ED">
              <w:rPr>
                <w:b/>
              </w:rPr>
              <w:t>.\</w:t>
            </w:r>
            <w:proofErr w:type="spellStart"/>
            <w:r w:rsidRPr="006228ED">
              <w:rPr>
                <w:b/>
              </w:rPr>
              <w:t>adminuser</w:t>
            </w:r>
            <w:proofErr w:type="spellEnd"/>
          </w:p>
          <w:p w14:paraId="5DF6D838" w14:textId="6DD5DF13" w:rsidR="0088794E" w:rsidRDefault="0088794E" w:rsidP="0088794E">
            <w:pPr>
              <w:pStyle w:val="ListParagraph"/>
              <w:numPr>
                <w:ilvl w:val="1"/>
                <w:numId w:val="2"/>
              </w:numPr>
            </w:pPr>
            <w:r>
              <w:t xml:space="preserve">Set password to </w:t>
            </w:r>
            <w:r w:rsidRPr="006228ED">
              <w:rPr>
                <w:b/>
              </w:rPr>
              <w:t>P@ssword1</w:t>
            </w:r>
          </w:p>
          <w:p w14:paraId="40DBC09B" w14:textId="5616967D" w:rsidR="0088794E" w:rsidRDefault="006849EC" w:rsidP="0088794E">
            <w:pPr>
              <w:pStyle w:val="ListParagraph"/>
              <w:numPr>
                <w:ilvl w:val="0"/>
                <w:numId w:val="2"/>
              </w:numPr>
            </w:pPr>
            <w:r>
              <w:t xml:space="preserve">Open Windows Explorer and navigate </w:t>
            </w:r>
            <w:r w:rsidRPr="006849EC">
              <w:rPr>
                <w:b/>
              </w:rPr>
              <w:t>to C:\Program Files\</w:t>
            </w:r>
            <w:proofErr w:type="spellStart"/>
            <w:r w:rsidRPr="006849EC">
              <w:rPr>
                <w:b/>
              </w:rPr>
              <w:t>WindowsPowerShell</w:t>
            </w:r>
            <w:proofErr w:type="spellEnd"/>
            <w:r w:rsidRPr="006849EC">
              <w:rPr>
                <w:b/>
              </w:rPr>
              <w:t>\Modules\</w:t>
            </w:r>
            <w:proofErr w:type="spellStart"/>
            <w:r w:rsidRPr="006849EC">
              <w:rPr>
                <w:b/>
              </w:rPr>
              <w:t>ADInitUsers</w:t>
            </w:r>
            <w:proofErr w:type="spellEnd"/>
            <w:r>
              <w:t>.</w:t>
            </w:r>
          </w:p>
          <w:p w14:paraId="47B462E2" w14:textId="4B8387D7" w:rsidR="0088794E" w:rsidRDefault="006849EC" w:rsidP="0088794E">
            <w:pPr>
              <w:pStyle w:val="ListParagraph"/>
              <w:numPr>
                <w:ilvl w:val="0"/>
                <w:numId w:val="2"/>
              </w:numPr>
            </w:pPr>
            <w:r>
              <w:t xml:space="preserve">Right-click on </w:t>
            </w:r>
            <w:r w:rsidRPr="006849EC">
              <w:rPr>
                <w:b/>
              </w:rPr>
              <w:t>VM1-C</w:t>
            </w:r>
            <w:r w:rsidR="006228ED">
              <w:rPr>
                <w:b/>
              </w:rPr>
              <w:t>onfigureForDemo</w:t>
            </w:r>
            <w:r>
              <w:t xml:space="preserve"> and select </w:t>
            </w:r>
            <w:r w:rsidRPr="006849EC">
              <w:rPr>
                <w:b/>
              </w:rPr>
              <w:t>Run with PowerShell</w:t>
            </w:r>
            <w:r>
              <w:t>.</w:t>
            </w:r>
          </w:p>
          <w:p w14:paraId="48990AA0" w14:textId="6FABCF0D" w:rsidR="00C46130" w:rsidRDefault="00C46130" w:rsidP="0088794E">
            <w:pPr>
              <w:pStyle w:val="ListParagraph"/>
              <w:numPr>
                <w:ilvl w:val="0"/>
                <w:numId w:val="2"/>
              </w:numPr>
            </w:pPr>
            <w:r>
              <w:t>Keep the RDP connection to this virtual machine open.</w:t>
            </w:r>
          </w:p>
        </w:tc>
        <w:tc>
          <w:tcPr>
            <w:tcW w:w="4045" w:type="dxa"/>
          </w:tcPr>
          <w:p w14:paraId="00ABDC66" w14:textId="5ED20ACC" w:rsidR="00674B84" w:rsidRDefault="006228ED" w:rsidP="00583D67">
            <w:pPr>
              <w:jc w:val="right"/>
            </w:pPr>
            <w:r>
              <w:rPr>
                <w:noProof/>
              </w:rPr>
              <w:drawing>
                <wp:inline distT="0" distB="0" distL="0" distR="0" wp14:anchorId="3AF50D80" wp14:editId="6613B5B9">
                  <wp:extent cx="2431415" cy="133794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415" cy="1337945"/>
                          </a:xfrm>
                          <a:prstGeom prst="rect">
                            <a:avLst/>
                          </a:prstGeom>
                        </pic:spPr>
                      </pic:pic>
                    </a:graphicData>
                  </a:graphic>
                </wp:inline>
              </w:drawing>
            </w:r>
          </w:p>
          <w:p w14:paraId="323981F4" w14:textId="1333DD58" w:rsidR="006849EC" w:rsidRDefault="006849EC" w:rsidP="00583D67">
            <w:pPr>
              <w:jc w:val="right"/>
            </w:pPr>
          </w:p>
        </w:tc>
      </w:tr>
      <w:tr w:rsidR="00F10BB1" w14:paraId="41ACDA92" w14:textId="77777777" w:rsidTr="00F803CD">
        <w:tc>
          <w:tcPr>
            <w:tcW w:w="6745" w:type="dxa"/>
          </w:tcPr>
          <w:p w14:paraId="3C77448A" w14:textId="29091D52" w:rsidR="006849EC" w:rsidRDefault="006849EC" w:rsidP="006849EC">
            <w:pPr>
              <w:pStyle w:val="ListParagraph"/>
              <w:numPr>
                <w:ilvl w:val="0"/>
                <w:numId w:val="2"/>
              </w:numPr>
            </w:pPr>
            <w:r>
              <w:t xml:space="preserve">In the </w:t>
            </w:r>
            <w:r w:rsidRPr="006849EC">
              <w:rPr>
                <w:b/>
              </w:rPr>
              <w:t>adVM</w:t>
            </w:r>
            <w:r>
              <w:rPr>
                <w:b/>
              </w:rPr>
              <w:t>2</w:t>
            </w:r>
            <w:r>
              <w:t xml:space="preserve"> blade, click </w:t>
            </w:r>
            <w:r w:rsidRPr="0088794E">
              <w:rPr>
                <w:b/>
              </w:rPr>
              <w:t>Connect</w:t>
            </w:r>
            <w:r>
              <w:t xml:space="preserve"> in the toolbar.</w:t>
            </w:r>
          </w:p>
          <w:p w14:paraId="468D312F" w14:textId="77777777" w:rsidR="006849EC" w:rsidRDefault="006849EC" w:rsidP="006849EC">
            <w:pPr>
              <w:pStyle w:val="ListParagraph"/>
              <w:numPr>
                <w:ilvl w:val="0"/>
                <w:numId w:val="2"/>
              </w:numPr>
            </w:pPr>
            <w:r>
              <w:t>Sign-in using the following credentials.</w:t>
            </w:r>
          </w:p>
          <w:p w14:paraId="31A4A3C1" w14:textId="77777777" w:rsidR="006849EC" w:rsidRDefault="006849EC" w:rsidP="006849EC">
            <w:pPr>
              <w:pStyle w:val="ListParagraph"/>
              <w:numPr>
                <w:ilvl w:val="1"/>
                <w:numId w:val="2"/>
              </w:numPr>
            </w:pPr>
            <w:r>
              <w:t xml:space="preserve">Set user name to </w:t>
            </w:r>
            <w:r w:rsidRPr="006228ED">
              <w:rPr>
                <w:b/>
              </w:rPr>
              <w:t>.\</w:t>
            </w:r>
            <w:proofErr w:type="spellStart"/>
            <w:r w:rsidRPr="006228ED">
              <w:rPr>
                <w:b/>
              </w:rPr>
              <w:t>adminuser</w:t>
            </w:r>
            <w:proofErr w:type="spellEnd"/>
          </w:p>
          <w:p w14:paraId="142AE820" w14:textId="77777777" w:rsidR="006849EC" w:rsidRDefault="006849EC" w:rsidP="006849EC">
            <w:pPr>
              <w:pStyle w:val="ListParagraph"/>
              <w:numPr>
                <w:ilvl w:val="1"/>
                <w:numId w:val="2"/>
              </w:numPr>
            </w:pPr>
            <w:r>
              <w:t xml:space="preserve">Set password to </w:t>
            </w:r>
            <w:r w:rsidRPr="006228ED">
              <w:rPr>
                <w:b/>
              </w:rPr>
              <w:t>P@ssword1</w:t>
            </w:r>
          </w:p>
          <w:p w14:paraId="4D17D244" w14:textId="77777777" w:rsidR="006849EC" w:rsidRDefault="006849EC" w:rsidP="006849EC">
            <w:pPr>
              <w:pStyle w:val="ListParagraph"/>
              <w:numPr>
                <w:ilvl w:val="0"/>
                <w:numId w:val="2"/>
              </w:numPr>
            </w:pPr>
            <w:r>
              <w:t xml:space="preserve">Open Windows Explorer and navigate </w:t>
            </w:r>
            <w:r w:rsidRPr="006849EC">
              <w:rPr>
                <w:b/>
              </w:rPr>
              <w:t>to C:\Program Files\</w:t>
            </w:r>
            <w:proofErr w:type="spellStart"/>
            <w:r w:rsidRPr="006849EC">
              <w:rPr>
                <w:b/>
              </w:rPr>
              <w:t>WindowsPowerShell</w:t>
            </w:r>
            <w:proofErr w:type="spellEnd"/>
            <w:r w:rsidRPr="006849EC">
              <w:rPr>
                <w:b/>
              </w:rPr>
              <w:t>\Modules\</w:t>
            </w:r>
            <w:proofErr w:type="spellStart"/>
            <w:r w:rsidRPr="006849EC">
              <w:rPr>
                <w:b/>
              </w:rPr>
              <w:t>ADInitUsers</w:t>
            </w:r>
            <w:proofErr w:type="spellEnd"/>
            <w:r>
              <w:t>.</w:t>
            </w:r>
          </w:p>
          <w:p w14:paraId="35F08CB3" w14:textId="78973782" w:rsidR="00C46130" w:rsidRDefault="006849EC" w:rsidP="00E04BC5">
            <w:pPr>
              <w:pStyle w:val="ListParagraph"/>
              <w:numPr>
                <w:ilvl w:val="0"/>
                <w:numId w:val="2"/>
              </w:numPr>
            </w:pPr>
            <w:r>
              <w:t xml:space="preserve">Right-click on </w:t>
            </w:r>
            <w:r>
              <w:rPr>
                <w:b/>
              </w:rPr>
              <w:t>VM2</w:t>
            </w:r>
            <w:r w:rsidRPr="006849EC">
              <w:rPr>
                <w:b/>
              </w:rPr>
              <w:t>-CreateUsers</w:t>
            </w:r>
            <w:r>
              <w:t xml:space="preserve"> and select </w:t>
            </w:r>
            <w:r w:rsidRPr="006849EC">
              <w:rPr>
                <w:b/>
              </w:rPr>
              <w:t>Run with PowerShell</w:t>
            </w:r>
            <w:r>
              <w:t>.</w:t>
            </w:r>
          </w:p>
        </w:tc>
        <w:tc>
          <w:tcPr>
            <w:tcW w:w="4045" w:type="dxa"/>
          </w:tcPr>
          <w:p w14:paraId="68528B0A" w14:textId="72DFD039" w:rsidR="00F10BB1" w:rsidRDefault="006228ED" w:rsidP="00583D67">
            <w:pPr>
              <w:jc w:val="right"/>
              <w:rPr>
                <w:noProof/>
              </w:rPr>
            </w:pPr>
            <w:r>
              <w:rPr>
                <w:noProof/>
              </w:rPr>
              <w:drawing>
                <wp:inline distT="0" distB="0" distL="0" distR="0" wp14:anchorId="0F441033" wp14:editId="412E20CF">
                  <wp:extent cx="2431415" cy="1405890"/>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1415" cy="1405890"/>
                          </a:xfrm>
                          <a:prstGeom prst="rect">
                            <a:avLst/>
                          </a:prstGeom>
                        </pic:spPr>
                      </pic:pic>
                    </a:graphicData>
                  </a:graphic>
                </wp:inline>
              </w:drawing>
            </w:r>
          </w:p>
        </w:tc>
      </w:tr>
      <w:tr w:rsidR="00C46130" w14:paraId="30F91741" w14:textId="77777777" w:rsidTr="00F803CD">
        <w:tc>
          <w:tcPr>
            <w:tcW w:w="6745" w:type="dxa"/>
          </w:tcPr>
          <w:p w14:paraId="1FA17867" w14:textId="61277896" w:rsidR="00C46130" w:rsidRDefault="00E04BC5" w:rsidP="006849EC">
            <w:pPr>
              <w:pStyle w:val="ListParagraph"/>
              <w:numPr>
                <w:ilvl w:val="0"/>
                <w:numId w:val="2"/>
              </w:numPr>
            </w:pPr>
            <w:r>
              <w:t>Open Server Manager if it is not already opened.</w:t>
            </w:r>
          </w:p>
          <w:p w14:paraId="37313994" w14:textId="178D2318" w:rsidR="00E04BC5" w:rsidRDefault="00E04BC5" w:rsidP="006849EC">
            <w:pPr>
              <w:pStyle w:val="ListParagraph"/>
              <w:numPr>
                <w:ilvl w:val="0"/>
                <w:numId w:val="2"/>
              </w:numPr>
            </w:pPr>
            <w:r>
              <w:t xml:space="preserve">Click </w:t>
            </w:r>
            <w:r w:rsidRPr="00E04BC5">
              <w:rPr>
                <w:b/>
              </w:rPr>
              <w:t xml:space="preserve">Tools &gt; </w:t>
            </w:r>
            <w:r>
              <w:rPr>
                <w:b/>
              </w:rPr>
              <w:t>Active Directory Domains and Trusts</w:t>
            </w:r>
            <w:r>
              <w:t>.</w:t>
            </w:r>
          </w:p>
          <w:p w14:paraId="2914C528" w14:textId="77777777" w:rsidR="00E04BC5" w:rsidRDefault="00E04BC5" w:rsidP="006849EC">
            <w:pPr>
              <w:pStyle w:val="ListParagraph"/>
              <w:numPr>
                <w:ilvl w:val="0"/>
                <w:numId w:val="2"/>
              </w:numPr>
            </w:pPr>
            <w:r>
              <w:t xml:space="preserve">Right-click </w:t>
            </w:r>
            <w:r w:rsidRPr="00CE77DA">
              <w:rPr>
                <w:b/>
              </w:rPr>
              <w:t>contoso.com</w:t>
            </w:r>
            <w:r>
              <w:t xml:space="preserve"> and select </w:t>
            </w:r>
            <w:r w:rsidRPr="00CE77DA">
              <w:rPr>
                <w:b/>
              </w:rPr>
              <w:t>Properties</w:t>
            </w:r>
            <w:r>
              <w:t>.</w:t>
            </w:r>
          </w:p>
          <w:p w14:paraId="2A12F851" w14:textId="77777777" w:rsidR="00E04BC5" w:rsidRDefault="00E04BC5" w:rsidP="006849EC">
            <w:pPr>
              <w:pStyle w:val="ListParagraph"/>
              <w:numPr>
                <w:ilvl w:val="0"/>
                <w:numId w:val="2"/>
              </w:numPr>
            </w:pPr>
            <w:r>
              <w:t xml:space="preserve">In the contoso.com Properties window, click on the </w:t>
            </w:r>
            <w:r w:rsidRPr="00CE77DA">
              <w:rPr>
                <w:b/>
              </w:rPr>
              <w:t>Trusts</w:t>
            </w:r>
            <w:r>
              <w:t xml:space="preserve"> tab.</w:t>
            </w:r>
          </w:p>
          <w:p w14:paraId="38BBBA23" w14:textId="77777777" w:rsidR="00E04BC5" w:rsidRDefault="00E04BC5" w:rsidP="006849EC">
            <w:pPr>
              <w:pStyle w:val="ListParagraph"/>
              <w:numPr>
                <w:ilvl w:val="0"/>
                <w:numId w:val="2"/>
              </w:numPr>
            </w:pPr>
            <w:r>
              <w:t xml:space="preserve">Click the </w:t>
            </w:r>
            <w:r w:rsidRPr="00CE77DA">
              <w:rPr>
                <w:b/>
              </w:rPr>
              <w:t>New Trust</w:t>
            </w:r>
            <w:r>
              <w:t xml:space="preserve"> button.</w:t>
            </w:r>
          </w:p>
          <w:p w14:paraId="10295067" w14:textId="77777777" w:rsidR="00E04BC5" w:rsidRDefault="00E04BC5" w:rsidP="00E04BC5">
            <w:pPr>
              <w:pStyle w:val="ListParagraph"/>
              <w:numPr>
                <w:ilvl w:val="0"/>
                <w:numId w:val="2"/>
              </w:numPr>
            </w:pPr>
            <w:r>
              <w:t>In the New Trust Wizard…</w:t>
            </w:r>
          </w:p>
          <w:p w14:paraId="1BFE2C4D" w14:textId="77777777" w:rsidR="00E04BC5" w:rsidRDefault="00E04BC5" w:rsidP="00E04BC5">
            <w:pPr>
              <w:pStyle w:val="ListParagraph"/>
              <w:numPr>
                <w:ilvl w:val="1"/>
                <w:numId w:val="2"/>
              </w:numPr>
            </w:pPr>
            <w:r>
              <w:t xml:space="preserve">Click </w:t>
            </w:r>
            <w:r w:rsidRPr="00E04BC5">
              <w:rPr>
                <w:b/>
              </w:rPr>
              <w:t>Next</w:t>
            </w:r>
            <w:r>
              <w:t xml:space="preserve"> on the Welcome screen.</w:t>
            </w:r>
          </w:p>
          <w:p w14:paraId="412C01AE" w14:textId="145ED626" w:rsidR="00E04BC5" w:rsidRDefault="00E04BC5" w:rsidP="00E04BC5">
            <w:pPr>
              <w:pStyle w:val="ListParagraph"/>
              <w:numPr>
                <w:ilvl w:val="1"/>
                <w:numId w:val="2"/>
              </w:numPr>
            </w:pPr>
            <w:r>
              <w:t xml:space="preserve">Set the </w:t>
            </w:r>
            <w:r>
              <w:rPr>
                <w:b/>
              </w:rPr>
              <w:t>Trust N</w:t>
            </w:r>
            <w:r w:rsidRPr="00E04BC5">
              <w:rPr>
                <w:b/>
              </w:rPr>
              <w:t>ame</w:t>
            </w:r>
            <w:r>
              <w:t xml:space="preserve"> to </w:t>
            </w:r>
            <w:r w:rsidRPr="00E04BC5">
              <w:rPr>
                <w:b/>
              </w:rPr>
              <w:t>azurecoe.com</w:t>
            </w:r>
            <w:r>
              <w:t xml:space="preserve"> and click </w:t>
            </w:r>
            <w:r w:rsidRPr="00E04BC5">
              <w:rPr>
                <w:b/>
              </w:rPr>
              <w:t>Next</w:t>
            </w:r>
            <w:r>
              <w:t>.</w:t>
            </w:r>
          </w:p>
          <w:p w14:paraId="60737C88" w14:textId="037527D3" w:rsidR="00E04BC5" w:rsidRDefault="00E04BC5" w:rsidP="00E04BC5">
            <w:pPr>
              <w:pStyle w:val="ListParagraph"/>
              <w:numPr>
                <w:ilvl w:val="1"/>
                <w:numId w:val="2"/>
              </w:numPr>
            </w:pPr>
            <w:r>
              <w:t xml:space="preserve">Set the </w:t>
            </w:r>
            <w:r w:rsidRPr="00E04BC5">
              <w:rPr>
                <w:b/>
              </w:rPr>
              <w:t>Trust Type</w:t>
            </w:r>
            <w:r>
              <w:t xml:space="preserve"> to </w:t>
            </w:r>
            <w:r w:rsidRPr="00E04BC5">
              <w:rPr>
                <w:b/>
              </w:rPr>
              <w:t>Forest trust</w:t>
            </w:r>
            <w:r>
              <w:t xml:space="preserve"> and click </w:t>
            </w:r>
            <w:r w:rsidRPr="00E04BC5">
              <w:rPr>
                <w:b/>
              </w:rPr>
              <w:t>Next</w:t>
            </w:r>
            <w:r>
              <w:t>.</w:t>
            </w:r>
          </w:p>
          <w:p w14:paraId="154A3544" w14:textId="77777777" w:rsidR="00E04BC5" w:rsidRDefault="00E04BC5" w:rsidP="00E04BC5">
            <w:pPr>
              <w:pStyle w:val="ListParagraph"/>
              <w:numPr>
                <w:ilvl w:val="1"/>
                <w:numId w:val="2"/>
              </w:numPr>
            </w:pPr>
            <w:r>
              <w:t xml:space="preserve">Set the </w:t>
            </w:r>
            <w:r w:rsidRPr="00E04BC5">
              <w:rPr>
                <w:b/>
              </w:rPr>
              <w:t>Direction of Trust</w:t>
            </w:r>
            <w:r>
              <w:t xml:space="preserve"> to </w:t>
            </w:r>
            <w:r w:rsidRPr="00E04BC5">
              <w:rPr>
                <w:b/>
              </w:rPr>
              <w:t>Two-Way</w:t>
            </w:r>
            <w:r>
              <w:t xml:space="preserve"> and click </w:t>
            </w:r>
            <w:r w:rsidRPr="00E04BC5">
              <w:rPr>
                <w:b/>
              </w:rPr>
              <w:t>Next</w:t>
            </w:r>
            <w:r>
              <w:t>.</w:t>
            </w:r>
          </w:p>
          <w:p w14:paraId="65D1AE2A" w14:textId="77777777" w:rsidR="00E04BC5" w:rsidRDefault="00E04BC5" w:rsidP="00E04BC5">
            <w:pPr>
              <w:pStyle w:val="ListParagraph"/>
              <w:numPr>
                <w:ilvl w:val="1"/>
                <w:numId w:val="2"/>
              </w:numPr>
            </w:pPr>
            <w:r>
              <w:t xml:space="preserve">Set the </w:t>
            </w:r>
            <w:r w:rsidRPr="00E04BC5">
              <w:rPr>
                <w:b/>
              </w:rPr>
              <w:t>Sides of Trust</w:t>
            </w:r>
            <w:r>
              <w:t xml:space="preserve"> to </w:t>
            </w:r>
            <w:r w:rsidRPr="00E04BC5">
              <w:rPr>
                <w:b/>
              </w:rPr>
              <w:t>Both this domain and the specified domain</w:t>
            </w:r>
            <w:r>
              <w:t xml:space="preserve"> and click </w:t>
            </w:r>
            <w:r w:rsidRPr="00E04BC5">
              <w:rPr>
                <w:b/>
              </w:rPr>
              <w:t>Next</w:t>
            </w:r>
            <w:r>
              <w:t>.</w:t>
            </w:r>
          </w:p>
          <w:p w14:paraId="241D791B" w14:textId="77777777" w:rsidR="00E04BC5" w:rsidRDefault="00E04BC5" w:rsidP="00E04BC5">
            <w:pPr>
              <w:pStyle w:val="ListParagraph"/>
              <w:numPr>
                <w:ilvl w:val="1"/>
                <w:numId w:val="2"/>
              </w:numPr>
            </w:pPr>
            <w:r>
              <w:lastRenderedPageBreak/>
              <w:t xml:space="preserve">Set </w:t>
            </w:r>
            <w:r w:rsidRPr="00E04BC5">
              <w:rPr>
                <w:b/>
              </w:rPr>
              <w:t>User Name</w:t>
            </w:r>
            <w:r>
              <w:t xml:space="preserve"> to </w:t>
            </w:r>
            <w:r w:rsidRPr="00E04BC5">
              <w:rPr>
                <w:b/>
              </w:rPr>
              <w:t>azurecoe.com\</w:t>
            </w:r>
            <w:proofErr w:type="spellStart"/>
            <w:r w:rsidRPr="00E04BC5">
              <w:rPr>
                <w:b/>
              </w:rPr>
              <w:t>adminuser</w:t>
            </w:r>
            <w:proofErr w:type="spellEnd"/>
            <w:r>
              <w:t xml:space="preserve">, </w:t>
            </w:r>
            <w:r w:rsidRPr="00E04BC5">
              <w:rPr>
                <w:b/>
              </w:rPr>
              <w:t>Password</w:t>
            </w:r>
            <w:r>
              <w:t xml:space="preserve"> to </w:t>
            </w:r>
            <w:r w:rsidRPr="00E04BC5">
              <w:rPr>
                <w:b/>
              </w:rPr>
              <w:t>P@ssword1</w:t>
            </w:r>
            <w:r>
              <w:t xml:space="preserve">, and click </w:t>
            </w:r>
            <w:r w:rsidRPr="00E04BC5">
              <w:rPr>
                <w:b/>
              </w:rPr>
              <w:t>Next</w:t>
            </w:r>
            <w:r>
              <w:t xml:space="preserve">. </w:t>
            </w:r>
          </w:p>
          <w:p w14:paraId="378A588F" w14:textId="77777777" w:rsidR="00557E42" w:rsidRDefault="00557E42" w:rsidP="00E04BC5">
            <w:pPr>
              <w:pStyle w:val="ListParagraph"/>
              <w:numPr>
                <w:ilvl w:val="1"/>
                <w:numId w:val="2"/>
              </w:numPr>
            </w:pPr>
            <w:r>
              <w:t xml:space="preserve">Set </w:t>
            </w:r>
            <w:r w:rsidRPr="00557E42">
              <w:rPr>
                <w:b/>
              </w:rPr>
              <w:t>Outgoing Trust Authentication Level-Local Forest</w:t>
            </w:r>
            <w:r>
              <w:t xml:space="preserve"> to </w:t>
            </w:r>
            <w:r w:rsidRPr="00557E42">
              <w:rPr>
                <w:b/>
              </w:rPr>
              <w:t>Forest-wide authentication</w:t>
            </w:r>
            <w:r>
              <w:t xml:space="preserve"> and click </w:t>
            </w:r>
            <w:r w:rsidRPr="00557E42">
              <w:rPr>
                <w:b/>
              </w:rPr>
              <w:t>Next</w:t>
            </w:r>
            <w:r>
              <w:t>.</w:t>
            </w:r>
          </w:p>
          <w:p w14:paraId="7671CDD3" w14:textId="77777777" w:rsidR="00557E42" w:rsidRDefault="00557E42" w:rsidP="00E04BC5">
            <w:pPr>
              <w:pStyle w:val="ListParagraph"/>
              <w:numPr>
                <w:ilvl w:val="1"/>
                <w:numId w:val="2"/>
              </w:numPr>
            </w:pPr>
            <w:r>
              <w:t xml:space="preserve">Set </w:t>
            </w:r>
            <w:r w:rsidRPr="00557E42">
              <w:rPr>
                <w:b/>
              </w:rPr>
              <w:t>Outgoing Trust Authentication Level-Specified Forest</w:t>
            </w:r>
            <w:r>
              <w:t xml:space="preserve"> to </w:t>
            </w:r>
            <w:r w:rsidRPr="00557E42">
              <w:rPr>
                <w:b/>
              </w:rPr>
              <w:t>Forest-wide authentication</w:t>
            </w:r>
            <w:r>
              <w:t xml:space="preserve"> and click </w:t>
            </w:r>
            <w:r w:rsidRPr="00557E42">
              <w:rPr>
                <w:b/>
              </w:rPr>
              <w:t>Next</w:t>
            </w:r>
            <w:r>
              <w:t>.</w:t>
            </w:r>
          </w:p>
          <w:p w14:paraId="61B1AF73" w14:textId="77777777" w:rsidR="00557E42" w:rsidRDefault="00557E42" w:rsidP="00E04BC5">
            <w:pPr>
              <w:pStyle w:val="ListParagraph"/>
              <w:numPr>
                <w:ilvl w:val="1"/>
                <w:numId w:val="2"/>
              </w:numPr>
            </w:pPr>
            <w:r>
              <w:t xml:space="preserve">In the </w:t>
            </w:r>
            <w:r w:rsidRPr="00557E42">
              <w:rPr>
                <w:b/>
              </w:rPr>
              <w:t>Trust Selections Complete</w:t>
            </w:r>
            <w:r>
              <w:t xml:space="preserve"> page of the wizard click </w:t>
            </w:r>
            <w:r w:rsidRPr="00557E42">
              <w:rPr>
                <w:b/>
              </w:rPr>
              <w:t>Next</w:t>
            </w:r>
            <w:r>
              <w:t>.</w:t>
            </w:r>
          </w:p>
          <w:p w14:paraId="78A4B101" w14:textId="77777777" w:rsidR="00557E42" w:rsidRDefault="00557E42" w:rsidP="00E04BC5">
            <w:pPr>
              <w:pStyle w:val="ListParagraph"/>
              <w:numPr>
                <w:ilvl w:val="1"/>
                <w:numId w:val="2"/>
              </w:numPr>
            </w:pPr>
            <w:r>
              <w:t xml:space="preserve">In the </w:t>
            </w:r>
            <w:r w:rsidRPr="00557E42">
              <w:rPr>
                <w:b/>
              </w:rPr>
              <w:t>Trust Creation Complete</w:t>
            </w:r>
            <w:r>
              <w:t xml:space="preserve"> screen click </w:t>
            </w:r>
            <w:r w:rsidRPr="00557E42">
              <w:rPr>
                <w:b/>
              </w:rPr>
              <w:t>Next</w:t>
            </w:r>
            <w:r>
              <w:t>.</w:t>
            </w:r>
          </w:p>
          <w:p w14:paraId="6659FD34" w14:textId="77777777" w:rsidR="00557E42" w:rsidRDefault="00557E42" w:rsidP="00E04BC5">
            <w:pPr>
              <w:pStyle w:val="ListParagraph"/>
              <w:numPr>
                <w:ilvl w:val="1"/>
                <w:numId w:val="2"/>
              </w:numPr>
            </w:pPr>
            <w:r>
              <w:t xml:space="preserve">Set </w:t>
            </w:r>
            <w:r w:rsidRPr="00557E42">
              <w:rPr>
                <w:b/>
              </w:rPr>
              <w:t>Confirm Outgoing Trust</w:t>
            </w:r>
            <w:r>
              <w:t xml:space="preserve"> to </w:t>
            </w:r>
            <w:r w:rsidRPr="00557E42">
              <w:rPr>
                <w:b/>
              </w:rPr>
              <w:t xml:space="preserve">Yes, confirm the outgoing trust </w:t>
            </w:r>
            <w:r>
              <w:t xml:space="preserve">and click </w:t>
            </w:r>
            <w:r w:rsidRPr="00557E42">
              <w:rPr>
                <w:b/>
              </w:rPr>
              <w:t>Next</w:t>
            </w:r>
            <w:r>
              <w:t>.</w:t>
            </w:r>
          </w:p>
          <w:p w14:paraId="1B1849F3" w14:textId="77777777" w:rsidR="00557E42" w:rsidRDefault="00557E42" w:rsidP="00557E42">
            <w:pPr>
              <w:pStyle w:val="ListParagraph"/>
              <w:numPr>
                <w:ilvl w:val="1"/>
                <w:numId w:val="2"/>
              </w:numPr>
            </w:pPr>
            <w:r>
              <w:t xml:space="preserve">Set </w:t>
            </w:r>
            <w:r w:rsidRPr="00557E42">
              <w:rPr>
                <w:b/>
              </w:rPr>
              <w:t xml:space="preserve">Confirm </w:t>
            </w:r>
            <w:r>
              <w:rPr>
                <w:b/>
              </w:rPr>
              <w:t>Incoming</w:t>
            </w:r>
            <w:r w:rsidRPr="00557E42">
              <w:rPr>
                <w:b/>
              </w:rPr>
              <w:t xml:space="preserve"> Trust</w:t>
            </w:r>
            <w:r>
              <w:t xml:space="preserve"> to </w:t>
            </w:r>
            <w:r w:rsidRPr="00557E42">
              <w:rPr>
                <w:b/>
              </w:rPr>
              <w:t xml:space="preserve">Yes, confirm the </w:t>
            </w:r>
            <w:r>
              <w:rPr>
                <w:b/>
              </w:rPr>
              <w:t>incoming</w:t>
            </w:r>
            <w:r w:rsidRPr="00557E42">
              <w:rPr>
                <w:b/>
              </w:rPr>
              <w:t xml:space="preserve"> trust </w:t>
            </w:r>
            <w:r>
              <w:t xml:space="preserve">and click </w:t>
            </w:r>
            <w:r w:rsidRPr="00557E42">
              <w:rPr>
                <w:b/>
              </w:rPr>
              <w:t>Next</w:t>
            </w:r>
            <w:r>
              <w:t>.</w:t>
            </w:r>
          </w:p>
          <w:p w14:paraId="0CCE8F6D" w14:textId="77777777" w:rsidR="00B13032" w:rsidRDefault="00B13032" w:rsidP="00557E42">
            <w:pPr>
              <w:pStyle w:val="ListParagraph"/>
              <w:numPr>
                <w:ilvl w:val="1"/>
                <w:numId w:val="2"/>
              </w:numPr>
            </w:pPr>
            <w:r>
              <w:t xml:space="preserve">In the </w:t>
            </w:r>
            <w:r w:rsidRPr="00B13032">
              <w:rPr>
                <w:b/>
              </w:rPr>
              <w:t>Completing the New Trust Wizard</w:t>
            </w:r>
            <w:r>
              <w:t xml:space="preserve"> page click </w:t>
            </w:r>
            <w:r w:rsidRPr="00B13032">
              <w:rPr>
                <w:b/>
              </w:rPr>
              <w:t>Finish</w:t>
            </w:r>
            <w:r>
              <w:t>.</w:t>
            </w:r>
          </w:p>
          <w:p w14:paraId="285AC377" w14:textId="6B61086F" w:rsidR="002D21FD" w:rsidRDefault="002D21FD" w:rsidP="00557E42">
            <w:pPr>
              <w:pStyle w:val="ListParagraph"/>
              <w:numPr>
                <w:ilvl w:val="1"/>
                <w:numId w:val="2"/>
              </w:numPr>
            </w:pPr>
            <w:r>
              <w:t xml:space="preserve">Click </w:t>
            </w:r>
            <w:r w:rsidRPr="002D21FD">
              <w:rPr>
                <w:b/>
              </w:rPr>
              <w:t>OK</w:t>
            </w:r>
            <w:r>
              <w:t xml:space="preserve"> to close the contoso.com properties.</w:t>
            </w:r>
          </w:p>
        </w:tc>
        <w:tc>
          <w:tcPr>
            <w:tcW w:w="4045" w:type="dxa"/>
          </w:tcPr>
          <w:p w14:paraId="4F147FEE" w14:textId="5A12CF7D" w:rsidR="00557E42" w:rsidRDefault="00557E42" w:rsidP="00583D67">
            <w:pPr>
              <w:jc w:val="right"/>
              <w:rPr>
                <w:noProof/>
              </w:rPr>
            </w:pPr>
            <w:r>
              <w:rPr>
                <w:noProof/>
              </w:rPr>
              <w:lastRenderedPageBreak/>
              <w:drawing>
                <wp:inline distT="0" distB="0" distL="0" distR="0" wp14:anchorId="1EAEDA16" wp14:editId="34F13225">
                  <wp:extent cx="2431415" cy="190690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1415" cy="1906905"/>
                          </a:xfrm>
                          <a:prstGeom prst="rect">
                            <a:avLst/>
                          </a:prstGeom>
                        </pic:spPr>
                      </pic:pic>
                    </a:graphicData>
                  </a:graphic>
                </wp:inline>
              </w:drawing>
            </w:r>
          </w:p>
          <w:p w14:paraId="093A07AA" w14:textId="77777777" w:rsidR="00C46130" w:rsidRDefault="00E04BC5" w:rsidP="00583D67">
            <w:pPr>
              <w:jc w:val="right"/>
              <w:rPr>
                <w:noProof/>
              </w:rPr>
            </w:pPr>
            <w:r>
              <w:rPr>
                <w:noProof/>
              </w:rPr>
              <w:lastRenderedPageBreak/>
              <w:drawing>
                <wp:inline distT="0" distB="0" distL="0" distR="0" wp14:anchorId="4F0E45CD" wp14:editId="7198B478">
                  <wp:extent cx="2431415" cy="19272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1415" cy="1927225"/>
                          </a:xfrm>
                          <a:prstGeom prst="rect">
                            <a:avLst/>
                          </a:prstGeom>
                        </pic:spPr>
                      </pic:pic>
                    </a:graphicData>
                  </a:graphic>
                </wp:inline>
              </w:drawing>
            </w:r>
          </w:p>
          <w:p w14:paraId="1CFC5133" w14:textId="77777777" w:rsidR="00557E42" w:rsidRDefault="00557E42" w:rsidP="00583D67">
            <w:pPr>
              <w:jc w:val="right"/>
              <w:rPr>
                <w:noProof/>
              </w:rPr>
            </w:pPr>
          </w:p>
          <w:p w14:paraId="0FAF8823" w14:textId="4F70C3A8" w:rsidR="00557E42" w:rsidRDefault="00557E42" w:rsidP="00583D67">
            <w:pPr>
              <w:jc w:val="right"/>
              <w:rPr>
                <w:noProof/>
              </w:rPr>
            </w:pPr>
            <w:r>
              <w:rPr>
                <w:noProof/>
              </w:rPr>
              <w:drawing>
                <wp:inline distT="0" distB="0" distL="0" distR="0" wp14:anchorId="340ED33B" wp14:editId="37CA580C">
                  <wp:extent cx="2431415" cy="19062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1415" cy="1906270"/>
                          </a:xfrm>
                          <a:prstGeom prst="rect">
                            <a:avLst/>
                          </a:prstGeom>
                        </pic:spPr>
                      </pic:pic>
                    </a:graphicData>
                  </a:graphic>
                </wp:inline>
              </w:drawing>
            </w:r>
          </w:p>
          <w:p w14:paraId="3D098326" w14:textId="1225CBF6" w:rsidR="00557E42" w:rsidRDefault="00557E42" w:rsidP="00583D67">
            <w:pPr>
              <w:jc w:val="right"/>
              <w:rPr>
                <w:noProof/>
              </w:rPr>
            </w:pPr>
          </w:p>
        </w:tc>
      </w:tr>
      <w:tr w:rsidR="00C46130" w14:paraId="1DE079FB" w14:textId="77777777" w:rsidTr="00F803CD">
        <w:tc>
          <w:tcPr>
            <w:tcW w:w="6745" w:type="dxa"/>
          </w:tcPr>
          <w:p w14:paraId="716C4815" w14:textId="55E2B901" w:rsidR="00C46130" w:rsidRDefault="002D21FD" w:rsidP="006849EC">
            <w:pPr>
              <w:pStyle w:val="ListParagraph"/>
              <w:numPr>
                <w:ilvl w:val="0"/>
                <w:numId w:val="2"/>
              </w:numPr>
            </w:pPr>
            <w:r>
              <w:lastRenderedPageBreak/>
              <w:t>Go back to the RDP session for adVM1.</w:t>
            </w:r>
          </w:p>
          <w:p w14:paraId="4644DB89" w14:textId="56CFAFF6" w:rsidR="002D21FD" w:rsidRDefault="002D21FD" w:rsidP="002D21FD">
            <w:pPr>
              <w:pStyle w:val="ListParagraph"/>
              <w:numPr>
                <w:ilvl w:val="0"/>
                <w:numId w:val="2"/>
              </w:numPr>
            </w:pPr>
            <w:r>
              <w:t xml:space="preserve">Open Windows Explorer and navigate </w:t>
            </w:r>
            <w:r w:rsidRPr="006849EC">
              <w:rPr>
                <w:b/>
              </w:rPr>
              <w:t>to C:\Program Files\</w:t>
            </w:r>
            <w:proofErr w:type="spellStart"/>
            <w:r w:rsidRPr="006849EC">
              <w:rPr>
                <w:b/>
              </w:rPr>
              <w:t>WindowsPowerShell</w:t>
            </w:r>
            <w:proofErr w:type="spellEnd"/>
            <w:r w:rsidRPr="006849EC">
              <w:rPr>
                <w:b/>
              </w:rPr>
              <w:t>\Modules\</w:t>
            </w:r>
            <w:proofErr w:type="spellStart"/>
            <w:r>
              <w:rPr>
                <w:b/>
              </w:rPr>
              <w:t>ADConnect</w:t>
            </w:r>
            <w:proofErr w:type="spellEnd"/>
            <w:r>
              <w:t>.</w:t>
            </w:r>
          </w:p>
          <w:p w14:paraId="437208E4" w14:textId="77777777" w:rsidR="002D21FD" w:rsidRDefault="002D21FD" w:rsidP="006849EC">
            <w:pPr>
              <w:pStyle w:val="ListParagraph"/>
              <w:numPr>
                <w:ilvl w:val="0"/>
                <w:numId w:val="2"/>
              </w:numPr>
            </w:pPr>
            <w:r>
              <w:t xml:space="preserve">Right-click on </w:t>
            </w:r>
            <w:proofErr w:type="spellStart"/>
            <w:r w:rsidRPr="002D21FD">
              <w:rPr>
                <w:b/>
              </w:rPr>
              <w:t>AzureADConnect</w:t>
            </w:r>
            <w:proofErr w:type="spellEnd"/>
            <w:r>
              <w:t xml:space="preserve"> and select </w:t>
            </w:r>
            <w:r w:rsidRPr="002D21FD">
              <w:rPr>
                <w:b/>
              </w:rPr>
              <w:t>Install</w:t>
            </w:r>
            <w:r>
              <w:t>.</w:t>
            </w:r>
          </w:p>
          <w:p w14:paraId="713894A1" w14:textId="77777777" w:rsidR="002D21FD" w:rsidRDefault="002D21FD" w:rsidP="006849EC">
            <w:pPr>
              <w:pStyle w:val="ListParagraph"/>
              <w:numPr>
                <w:ilvl w:val="0"/>
                <w:numId w:val="2"/>
              </w:numPr>
            </w:pPr>
            <w:r>
              <w:t xml:space="preserve">In the </w:t>
            </w:r>
            <w:r w:rsidRPr="002D21FD">
              <w:rPr>
                <w:b/>
              </w:rPr>
              <w:t xml:space="preserve">Welcome to Azure AD Connect </w:t>
            </w:r>
            <w:r w:rsidRPr="002D21FD">
              <w:t>page</w:t>
            </w:r>
            <w:r>
              <w:t xml:space="preserve">, click the check box to Agree to the terms and then click </w:t>
            </w:r>
            <w:r w:rsidRPr="002D21FD">
              <w:rPr>
                <w:b/>
              </w:rPr>
              <w:t>Continue</w:t>
            </w:r>
            <w:r>
              <w:t>.</w:t>
            </w:r>
          </w:p>
          <w:p w14:paraId="3906D33E" w14:textId="7880A337" w:rsidR="002D21FD" w:rsidRDefault="00AE0603" w:rsidP="00AE0603">
            <w:pPr>
              <w:pStyle w:val="ListParagraph"/>
              <w:numPr>
                <w:ilvl w:val="0"/>
                <w:numId w:val="2"/>
              </w:numPr>
            </w:pPr>
            <w:r>
              <w:t xml:space="preserve">When you get to the </w:t>
            </w:r>
            <w:r w:rsidRPr="00AE0603">
              <w:rPr>
                <w:b/>
              </w:rPr>
              <w:t>Express Settings</w:t>
            </w:r>
            <w:r>
              <w:t xml:space="preserve"> page </w:t>
            </w:r>
            <w:r>
              <w:rPr>
                <w:b/>
                <w:i/>
              </w:rPr>
              <w:t>STOP</w:t>
            </w:r>
            <w:r>
              <w:t>.</w:t>
            </w:r>
          </w:p>
          <w:p w14:paraId="75E04024" w14:textId="77777777" w:rsidR="00AE0603" w:rsidRDefault="00AE0603" w:rsidP="00AE0603">
            <w:pPr>
              <w:pStyle w:val="ListParagraph"/>
              <w:ind w:left="360"/>
            </w:pPr>
          </w:p>
          <w:p w14:paraId="42CB3201" w14:textId="37098AAF" w:rsidR="00AE0603" w:rsidRPr="006228ED" w:rsidRDefault="00AE0603" w:rsidP="00AE0603">
            <w:pPr>
              <w:pStyle w:val="ListParagraph"/>
              <w:ind w:left="360"/>
              <w:rPr>
                <w:b/>
              </w:rPr>
            </w:pPr>
            <w:r w:rsidRPr="006228ED">
              <w:rPr>
                <w:b/>
                <w:color w:val="FF0000"/>
              </w:rPr>
              <w:t>The demo will continue from here.</w:t>
            </w:r>
          </w:p>
        </w:tc>
        <w:tc>
          <w:tcPr>
            <w:tcW w:w="4045" w:type="dxa"/>
          </w:tcPr>
          <w:p w14:paraId="5887940E" w14:textId="77777777" w:rsidR="00C46130" w:rsidRDefault="002D21FD" w:rsidP="00583D67">
            <w:pPr>
              <w:jc w:val="right"/>
              <w:rPr>
                <w:noProof/>
              </w:rPr>
            </w:pPr>
            <w:r>
              <w:rPr>
                <w:noProof/>
              </w:rPr>
              <w:drawing>
                <wp:inline distT="0" distB="0" distL="0" distR="0" wp14:anchorId="2A99FB37" wp14:editId="70472B78">
                  <wp:extent cx="2431415" cy="11296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1415" cy="1129665"/>
                          </a:xfrm>
                          <a:prstGeom prst="rect">
                            <a:avLst/>
                          </a:prstGeom>
                        </pic:spPr>
                      </pic:pic>
                    </a:graphicData>
                  </a:graphic>
                </wp:inline>
              </w:drawing>
            </w:r>
          </w:p>
          <w:p w14:paraId="6447CE87" w14:textId="77777777" w:rsidR="00AE0603" w:rsidRDefault="00AE0603" w:rsidP="00583D67">
            <w:pPr>
              <w:jc w:val="right"/>
              <w:rPr>
                <w:noProof/>
              </w:rPr>
            </w:pPr>
          </w:p>
          <w:p w14:paraId="084A1A52" w14:textId="2C22F84E" w:rsidR="00AE0603" w:rsidRDefault="00AE0603" w:rsidP="00583D67">
            <w:pPr>
              <w:jc w:val="right"/>
              <w:rPr>
                <w:noProof/>
              </w:rPr>
            </w:pPr>
            <w:r>
              <w:rPr>
                <w:noProof/>
              </w:rPr>
              <w:drawing>
                <wp:inline distT="0" distB="0" distL="0" distR="0" wp14:anchorId="549C8DB8" wp14:editId="14F5AD54">
                  <wp:extent cx="2431415" cy="171323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1415" cy="1713230"/>
                          </a:xfrm>
                          <a:prstGeom prst="rect">
                            <a:avLst/>
                          </a:prstGeom>
                        </pic:spPr>
                      </pic:pic>
                    </a:graphicData>
                  </a:graphic>
                </wp:inline>
              </w:drawing>
            </w:r>
          </w:p>
        </w:tc>
      </w:tr>
    </w:tbl>
    <w:p w14:paraId="542F3B2A" w14:textId="77777777" w:rsidR="00674B84" w:rsidRDefault="00674B84" w:rsidP="00C323C5"/>
    <w:p w14:paraId="001F81DF" w14:textId="77777777" w:rsidR="00C323C5" w:rsidRDefault="00C323C5" w:rsidP="00C323C5">
      <w:pPr>
        <w:pStyle w:val="Heading2"/>
      </w:pPr>
      <w:bookmarkStart w:id="3" w:name="_Toc430074835"/>
      <w:r>
        <w:t>Demo Steps</w:t>
      </w:r>
      <w:bookmarkEnd w:id="3"/>
    </w:p>
    <w:p w14:paraId="53C5EADA" w14:textId="3BA142C5" w:rsidR="00C323C5" w:rsidRPr="00C323C5" w:rsidRDefault="00C323C5" w:rsidP="00C323C5">
      <w:pPr>
        <w:rPr>
          <w:rStyle w:val="SubtleEmphasis"/>
        </w:rPr>
      </w:pPr>
      <w:r w:rsidRPr="00C323C5">
        <w:rPr>
          <w:rStyle w:val="SubtleEmphasis"/>
        </w:rPr>
        <w:t xml:space="preserve">Estimated time: </w:t>
      </w:r>
      <w:r w:rsidR="00F32834">
        <w:rPr>
          <w:rStyle w:val="SubtleEmphasis"/>
        </w:rPr>
        <w:t>15 minutes</w:t>
      </w:r>
    </w:p>
    <w:tbl>
      <w:tblPr>
        <w:tblStyle w:val="TableGrid"/>
        <w:tblW w:w="0" w:type="auto"/>
        <w:tblLayout w:type="fixed"/>
        <w:tblLook w:val="04A0" w:firstRow="1" w:lastRow="0" w:firstColumn="1" w:lastColumn="0" w:noHBand="0" w:noVBand="1"/>
      </w:tblPr>
      <w:tblGrid>
        <w:gridCol w:w="6835"/>
        <w:gridCol w:w="3955"/>
      </w:tblGrid>
      <w:tr w:rsidR="00D9289B" w14:paraId="7ADAE732" w14:textId="77777777" w:rsidTr="004D05E3">
        <w:tc>
          <w:tcPr>
            <w:tcW w:w="6835" w:type="dxa"/>
          </w:tcPr>
          <w:p w14:paraId="6B44C19D" w14:textId="7CF86132" w:rsidR="00E45B43" w:rsidRDefault="004D7D41" w:rsidP="00A20173">
            <w:pPr>
              <w:pStyle w:val="ListParagraph"/>
              <w:numPr>
                <w:ilvl w:val="0"/>
                <w:numId w:val="3"/>
              </w:numPr>
            </w:pPr>
            <w:r>
              <w:lastRenderedPageBreak/>
              <w:t xml:space="preserve">In the </w:t>
            </w:r>
            <w:r w:rsidRPr="004D7D41">
              <w:rPr>
                <w:b/>
              </w:rPr>
              <w:t>Azure AD Connect</w:t>
            </w:r>
            <w:r>
              <w:t xml:space="preserve"> installation tool, click </w:t>
            </w:r>
            <w:r w:rsidRPr="004D7D41">
              <w:rPr>
                <w:b/>
              </w:rPr>
              <w:t>Customize</w:t>
            </w:r>
            <w:r>
              <w:t>.</w:t>
            </w:r>
          </w:p>
          <w:p w14:paraId="01819FEA" w14:textId="686E62B3" w:rsidR="004D7D41" w:rsidRDefault="004D7D41" w:rsidP="004D7D41">
            <w:pPr>
              <w:pStyle w:val="ListParagraph"/>
              <w:numPr>
                <w:ilvl w:val="0"/>
                <w:numId w:val="3"/>
              </w:numPr>
            </w:pPr>
            <w:r>
              <w:t xml:space="preserve">In the Install required components click on a couple of options to show that you can customize the installation of Azure AD Connect.   Make sure to </w:t>
            </w:r>
            <w:r w:rsidRPr="004D7D41">
              <w:rPr>
                <w:b/>
              </w:rPr>
              <w:t>uncheck</w:t>
            </w:r>
            <w:r>
              <w:t xml:space="preserve"> any options </w:t>
            </w:r>
            <w:r w:rsidRPr="004D7D41">
              <w:rPr>
                <w:b/>
              </w:rPr>
              <w:t>before continuing</w:t>
            </w:r>
            <w:r>
              <w:t>.</w:t>
            </w:r>
          </w:p>
          <w:p w14:paraId="4FFA3B9F" w14:textId="1A021531" w:rsidR="00180D00" w:rsidRDefault="00CE77DA" w:rsidP="00CE77DA">
            <w:pPr>
              <w:pStyle w:val="ListParagraph"/>
              <w:numPr>
                <w:ilvl w:val="0"/>
                <w:numId w:val="3"/>
              </w:numPr>
            </w:pPr>
            <w:r>
              <w:t xml:space="preserve">Click </w:t>
            </w:r>
            <w:r w:rsidRPr="00CE77DA">
              <w:rPr>
                <w:b/>
              </w:rPr>
              <w:t>Install</w:t>
            </w:r>
            <w:r>
              <w:t>.</w:t>
            </w:r>
          </w:p>
        </w:tc>
        <w:tc>
          <w:tcPr>
            <w:tcW w:w="3955" w:type="dxa"/>
          </w:tcPr>
          <w:p w14:paraId="4DCE352D" w14:textId="0435E82C" w:rsidR="00A20173" w:rsidRDefault="004D7D41" w:rsidP="00180D00">
            <w:pPr>
              <w:jc w:val="right"/>
            </w:pPr>
            <w:r>
              <w:rPr>
                <w:noProof/>
              </w:rPr>
              <w:drawing>
                <wp:inline distT="0" distB="0" distL="0" distR="0" wp14:anchorId="23189124" wp14:editId="0084CB8D">
                  <wp:extent cx="2374265" cy="166433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4265" cy="1664335"/>
                          </a:xfrm>
                          <a:prstGeom prst="rect">
                            <a:avLst/>
                          </a:prstGeom>
                        </pic:spPr>
                      </pic:pic>
                    </a:graphicData>
                  </a:graphic>
                </wp:inline>
              </w:drawing>
            </w:r>
          </w:p>
        </w:tc>
      </w:tr>
      <w:tr w:rsidR="00D9289B" w14:paraId="61726F53" w14:textId="77777777" w:rsidTr="004D05E3">
        <w:tc>
          <w:tcPr>
            <w:tcW w:w="6835" w:type="dxa"/>
          </w:tcPr>
          <w:p w14:paraId="6EA18175" w14:textId="5A4C1968" w:rsidR="006315AC" w:rsidRDefault="00CE77DA" w:rsidP="00CE77DA">
            <w:pPr>
              <w:pStyle w:val="ListParagraph"/>
              <w:numPr>
                <w:ilvl w:val="0"/>
                <w:numId w:val="3"/>
              </w:numPr>
            </w:pPr>
            <w:r>
              <w:t>While Azure AD Connect is installing, show the trust relationship between the azurecoe.com and contoso.com domains.</w:t>
            </w:r>
          </w:p>
          <w:p w14:paraId="40A9D6BB" w14:textId="77777777" w:rsidR="00CE77DA" w:rsidRDefault="00CE77DA" w:rsidP="00CE77DA">
            <w:pPr>
              <w:pStyle w:val="ListParagraph"/>
              <w:numPr>
                <w:ilvl w:val="1"/>
                <w:numId w:val="3"/>
              </w:numPr>
            </w:pPr>
            <w:r>
              <w:t xml:space="preserve">Open </w:t>
            </w:r>
            <w:r w:rsidRPr="00CE77DA">
              <w:rPr>
                <w:b/>
              </w:rPr>
              <w:t>Server Manager</w:t>
            </w:r>
            <w:r>
              <w:t xml:space="preserve"> if it is not already opened.</w:t>
            </w:r>
          </w:p>
          <w:p w14:paraId="4E9FA02B" w14:textId="77777777" w:rsidR="00CE77DA" w:rsidRDefault="00CE77DA" w:rsidP="00CE77DA">
            <w:pPr>
              <w:pStyle w:val="ListParagraph"/>
              <w:numPr>
                <w:ilvl w:val="1"/>
                <w:numId w:val="3"/>
              </w:numPr>
            </w:pPr>
            <w:r>
              <w:t xml:space="preserve">Click </w:t>
            </w:r>
            <w:r w:rsidRPr="00E04BC5">
              <w:rPr>
                <w:b/>
              </w:rPr>
              <w:t xml:space="preserve">Tools &gt; </w:t>
            </w:r>
            <w:r>
              <w:rPr>
                <w:b/>
              </w:rPr>
              <w:t>Active Directory Domains and Trusts</w:t>
            </w:r>
            <w:r>
              <w:t>.</w:t>
            </w:r>
          </w:p>
          <w:p w14:paraId="2C105587" w14:textId="40256386" w:rsidR="00CE77DA" w:rsidRDefault="00CE77DA" w:rsidP="00CE77DA">
            <w:pPr>
              <w:pStyle w:val="ListParagraph"/>
              <w:numPr>
                <w:ilvl w:val="1"/>
                <w:numId w:val="3"/>
              </w:numPr>
            </w:pPr>
            <w:r>
              <w:t xml:space="preserve">Right-click </w:t>
            </w:r>
            <w:r>
              <w:rPr>
                <w:b/>
              </w:rPr>
              <w:t>azure</w:t>
            </w:r>
            <w:r w:rsidRPr="00CE77DA">
              <w:rPr>
                <w:b/>
              </w:rPr>
              <w:t>.com</w:t>
            </w:r>
            <w:r>
              <w:t xml:space="preserve"> and select </w:t>
            </w:r>
            <w:r w:rsidRPr="00CE77DA">
              <w:rPr>
                <w:b/>
              </w:rPr>
              <w:t>Properties</w:t>
            </w:r>
            <w:r>
              <w:t>.</w:t>
            </w:r>
          </w:p>
          <w:p w14:paraId="3FDDF14C" w14:textId="7F478191" w:rsidR="00CE77DA" w:rsidRDefault="00CE77DA" w:rsidP="00CE77DA">
            <w:pPr>
              <w:pStyle w:val="ListParagraph"/>
              <w:numPr>
                <w:ilvl w:val="1"/>
                <w:numId w:val="3"/>
              </w:numPr>
            </w:pPr>
            <w:r>
              <w:t xml:space="preserve">In the </w:t>
            </w:r>
            <w:r w:rsidRPr="00CE77DA">
              <w:rPr>
                <w:b/>
              </w:rPr>
              <w:t>azurecoe.com Properties</w:t>
            </w:r>
            <w:r>
              <w:t xml:space="preserve"> window, click on the </w:t>
            </w:r>
            <w:r w:rsidRPr="00CE77DA">
              <w:rPr>
                <w:b/>
              </w:rPr>
              <w:t>Trusts</w:t>
            </w:r>
            <w:r>
              <w:t xml:space="preserve"> tab.  Explain the trust relationship between the two domain controllers.</w:t>
            </w:r>
          </w:p>
          <w:p w14:paraId="407EC4AE" w14:textId="75428F7C" w:rsidR="00CE77DA" w:rsidRDefault="00CE77DA" w:rsidP="00CE77DA">
            <w:pPr>
              <w:pStyle w:val="ListParagraph"/>
              <w:numPr>
                <w:ilvl w:val="1"/>
                <w:numId w:val="3"/>
              </w:numPr>
            </w:pPr>
            <w:r>
              <w:t xml:space="preserve">Click </w:t>
            </w:r>
            <w:r w:rsidRPr="00CE77DA">
              <w:rPr>
                <w:b/>
              </w:rPr>
              <w:t>Cancel</w:t>
            </w:r>
            <w:r>
              <w:t>.</w:t>
            </w:r>
          </w:p>
          <w:p w14:paraId="10E6D7C1" w14:textId="26B2F531" w:rsidR="00246DD3" w:rsidRDefault="00246DD3" w:rsidP="00246DD3">
            <w:pPr>
              <w:pStyle w:val="ListParagraph"/>
              <w:numPr>
                <w:ilvl w:val="0"/>
                <w:numId w:val="3"/>
              </w:numPr>
            </w:pPr>
            <w:r>
              <w:t>If Azure AD Connect is still installing, show the users and groups in the azurecoe.com and contoso.com forests.</w:t>
            </w:r>
          </w:p>
          <w:p w14:paraId="3AE45FED" w14:textId="0A3C1BF2" w:rsidR="00CE77DA" w:rsidRDefault="00CE77DA" w:rsidP="00CE77DA"/>
        </w:tc>
        <w:tc>
          <w:tcPr>
            <w:tcW w:w="3955" w:type="dxa"/>
          </w:tcPr>
          <w:p w14:paraId="6640DD30" w14:textId="75F49C11" w:rsidR="00A20173" w:rsidRDefault="00CE77DA" w:rsidP="006315AC">
            <w:pPr>
              <w:jc w:val="right"/>
            </w:pPr>
            <w:r>
              <w:rPr>
                <w:noProof/>
              </w:rPr>
              <w:drawing>
                <wp:inline distT="0" distB="0" distL="0" distR="0" wp14:anchorId="44143395" wp14:editId="560BBB43">
                  <wp:extent cx="2374265" cy="2658745"/>
                  <wp:effectExtent l="0" t="0" r="698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4265" cy="2658745"/>
                          </a:xfrm>
                          <a:prstGeom prst="rect">
                            <a:avLst/>
                          </a:prstGeom>
                        </pic:spPr>
                      </pic:pic>
                    </a:graphicData>
                  </a:graphic>
                </wp:inline>
              </w:drawing>
            </w:r>
          </w:p>
        </w:tc>
      </w:tr>
      <w:tr w:rsidR="00D9289B" w14:paraId="00627257" w14:textId="77777777" w:rsidTr="004D05E3">
        <w:tc>
          <w:tcPr>
            <w:tcW w:w="6835" w:type="dxa"/>
          </w:tcPr>
          <w:p w14:paraId="6492B631" w14:textId="7E0809C1" w:rsidR="00CE77DA" w:rsidRDefault="00CE77DA" w:rsidP="006315AC">
            <w:pPr>
              <w:pStyle w:val="ListParagraph"/>
              <w:numPr>
                <w:ilvl w:val="0"/>
                <w:numId w:val="3"/>
              </w:numPr>
            </w:pPr>
            <w:r>
              <w:t>Go back to Azure AD Connect.</w:t>
            </w:r>
          </w:p>
          <w:p w14:paraId="00BC3C03" w14:textId="24DCF979" w:rsidR="00CE77DA" w:rsidRDefault="00CE77DA" w:rsidP="00CE77DA">
            <w:pPr>
              <w:pStyle w:val="ListParagraph"/>
              <w:numPr>
                <w:ilvl w:val="0"/>
                <w:numId w:val="3"/>
              </w:numPr>
            </w:pPr>
            <w:r>
              <w:t xml:space="preserve">In the User sign-in page, show the sign-in methods that were discussed in the slides.  Click on </w:t>
            </w:r>
            <w:r w:rsidRPr="00CE77DA">
              <w:rPr>
                <w:b/>
              </w:rPr>
              <w:t>Federation with AD FS</w:t>
            </w:r>
            <w:r>
              <w:t xml:space="preserve"> and explain this configuration option.  This is a huge benefit of Azure AD Connect.</w:t>
            </w:r>
          </w:p>
          <w:p w14:paraId="51D89CE6" w14:textId="77777777" w:rsidR="00CE77DA" w:rsidRDefault="00CE77DA" w:rsidP="006315AC">
            <w:pPr>
              <w:pStyle w:val="ListParagraph"/>
              <w:numPr>
                <w:ilvl w:val="0"/>
                <w:numId w:val="3"/>
              </w:numPr>
            </w:pPr>
            <w:r>
              <w:t xml:space="preserve">Select in </w:t>
            </w:r>
            <w:r w:rsidRPr="00CE77DA">
              <w:rPr>
                <w:b/>
              </w:rPr>
              <w:t>Password Synchronization</w:t>
            </w:r>
            <w:r>
              <w:t xml:space="preserve"> and click </w:t>
            </w:r>
            <w:r w:rsidRPr="00CE77DA">
              <w:rPr>
                <w:b/>
              </w:rPr>
              <w:t>Next</w:t>
            </w:r>
            <w:r>
              <w:t>.</w:t>
            </w:r>
          </w:p>
          <w:p w14:paraId="7E25AAC6" w14:textId="6F48FC8E" w:rsidR="005340C6" w:rsidRDefault="005340C6" w:rsidP="00CB7694"/>
        </w:tc>
        <w:tc>
          <w:tcPr>
            <w:tcW w:w="3955" w:type="dxa"/>
          </w:tcPr>
          <w:p w14:paraId="06157627" w14:textId="57282038" w:rsidR="00A20173" w:rsidRDefault="00CE77DA" w:rsidP="006315AC">
            <w:pPr>
              <w:jc w:val="right"/>
            </w:pPr>
            <w:r>
              <w:rPr>
                <w:noProof/>
              </w:rPr>
              <w:drawing>
                <wp:inline distT="0" distB="0" distL="0" distR="0" wp14:anchorId="3968F603" wp14:editId="0AB299A0">
                  <wp:extent cx="2374265" cy="1672590"/>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4265" cy="1672590"/>
                          </a:xfrm>
                          <a:prstGeom prst="rect">
                            <a:avLst/>
                          </a:prstGeom>
                        </pic:spPr>
                      </pic:pic>
                    </a:graphicData>
                  </a:graphic>
                </wp:inline>
              </w:drawing>
            </w:r>
          </w:p>
        </w:tc>
      </w:tr>
      <w:tr w:rsidR="00D9289B" w14:paraId="083599BC" w14:textId="77777777" w:rsidTr="004D05E3">
        <w:tc>
          <w:tcPr>
            <w:tcW w:w="6835" w:type="dxa"/>
          </w:tcPr>
          <w:p w14:paraId="7BD26E1C" w14:textId="2A32CA0B" w:rsidR="00D9289B" w:rsidRDefault="00AA3E2D" w:rsidP="00D9289B">
            <w:pPr>
              <w:pStyle w:val="ListParagraph"/>
              <w:numPr>
                <w:ilvl w:val="0"/>
                <w:numId w:val="3"/>
              </w:numPr>
            </w:pPr>
            <w:r>
              <w:t xml:space="preserve">In the Connect to Azure AD screen, enter the following credentials for the Azure </w:t>
            </w:r>
            <w:proofErr w:type="spellStart"/>
            <w:r>
              <w:t>CoE</w:t>
            </w:r>
            <w:proofErr w:type="spellEnd"/>
            <w:r>
              <w:t xml:space="preserve"> directory:</w:t>
            </w:r>
          </w:p>
          <w:p w14:paraId="727C048E" w14:textId="4AEDA228" w:rsidR="00AA3E2D" w:rsidRDefault="00AA3E2D" w:rsidP="00AA3E2D">
            <w:pPr>
              <w:pStyle w:val="ListParagraph"/>
              <w:numPr>
                <w:ilvl w:val="1"/>
                <w:numId w:val="3"/>
              </w:numPr>
            </w:pPr>
            <w:r>
              <w:t xml:space="preserve">Set </w:t>
            </w:r>
            <w:r w:rsidRPr="00AA3E2D">
              <w:rPr>
                <w:b/>
              </w:rPr>
              <w:t>USERNAME</w:t>
            </w:r>
            <w:r>
              <w:t xml:space="preserve"> to </w:t>
            </w:r>
            <w:r w:rsidRPr="00AA3E2D">
              <w:rPr>
                <w:b/>
              </w:rPr>
              <w:t>clark@azurecoe01.onmicrosoft.com</w:t>
            </w:r>
          </w:p>
          <w:p w14:paraId="1972A9E8" w14:textId="77777777" w:rsidR="00AA3E2D" w:rsidRPr="00AA3E2D" w:rsidRDefault="00AA3E2D" w:rsidP="00AA3E2D">
            <w:pPr>
              <w:pStyle w:val="ListParagraph"/>
              <w:numPr>
                <w:ilvl w:val="1"/>
                <w:numId w:val="3"/>
              </w:numPr>
            </w:pPr>
            <w:r>
              <w:t xml:space="preserve">Set </w:t>
            </w:r>
            <w:r w:rsidRPr="00AA3E2D">
              <w:rPr>
                <w:b/>
              </w:rPr>
              <w:t>PASSWORD</w:t>
            </w:r>
            <w:r>
              <w:t xml:space="preserve"> to </w:t>
            </w:r>
            <w:r w:rsidRPr="00AA3E2D">
              <w:rPr>
                <w:b/>
              </w:rPr>
              <w:t>P@ssword1</w:t>
            </w:r>
          </w:p>
          <w:p w14:paraId="5BC9219C" w14:textId="5EECE6CC" w:rsidR="00AA3E2D" w:rsidRDefault="00AA3E2D" w:rsidP="00AA3E2D">
            <w:pPr>
              <w:pStyle w:val="ListParagraph"/>
              <w:numPr>
                <w:ilvl w:val="1"/>
                <w:numId w:val="3"/>
              </w:numPr>
            </w:pPr>
            <w:r>
              <w:t xml:space="preserve">Click </w:t>
            </w:r>
            <w:r w:rsidRPr="00AA3E2D">
              <w:rPr>
                <w:b/>
              </w:rPr>
              <w:t>Next</w:t>
            </w:r>
            <w:r>
              <w:t>.</w:t>
            </w:r>
          </w:p>
        </w:tc>
        <w:tc>
          <w:tcPr>
            <w:tcW w:w="3955" w:type="dxa"/>
          </w:tcPr>
          <w:p w14:paraId="4E1B4BBE" w14:textId="3C6C961F" w:rsidR="00A20173" w:rsidRDefault="00AA3E2D" w:rsidP="00D9289B">
            <w:pPr>
              <w:jc w:val="right"/>
            </w:pPr>
            <w:r>
              <w:rPr>
                <w:noProof/>
              </w:rPr>
              <w:drawing>
                <wp:inline distT="0" distB="0" distL="0" distR="0" wp14:anchorId="2CC80725" wp14:editId="10C6CECA">
                  <wp:extent cx="2374265" cy="16637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4265" cy="1663700"/>
                          </a:xfrm>
                          <a:prstGeom prst="rect">
                            <a:avLst/>
                          </a:prstGeom>
                        </pic:spPr>
                      </pic:pic>
                    </a:graphicData>
                  </a:graphic>
                </wp:inline>
              </w:drawing>
            </w:r>
          </w:p>
        </w:tc>
      </w:tr>
      <w:tr w:rsidR="00D9289B" w14:paraId="6C89F1AA" w14:textId="77777777" w:rsidTr="004D05E3">
        <w:tc>
          <w:tcPr>
            <w:tcW w:w="6835" w:type="dxa"/>
          </w:tcPr>
          <w:p w14:paraId="797DDB8A" w14:textId="3A3CB835" w:rsidR="00B50E9D" w:rsidRDefault="00AA3E2D" w:rsidP="00AA3E2D">
            <w:pPr>
              <w:pStyle w:val="ListParagraph"/>
              <w:numPr>
                <w:ilvl w:val="0"/>
                <w:numId w:val="3"/>
              </w:numPr>
            </w:pPr>
            <w:r>
              <w:lastRenderedPageBreak/>
              <w:t>In the Connect your directories screen, enter the following:</w:t>
            </w:r>
          </w:p>
          <w:p w14:paraId="26F51D3C" w14:textId="77777777" w:rsidR="00AA3E2D" w:rsidRDefault="00AA3E2D" w:rsidP="00AA3E2D">
            <w:pPr>
              <w:pStyle w:val="ListParagraph"/>
              <w:numPr>
                <w:ilvl w:val="1"/>
                <w:numId w:val="3"/>
              </w:numPr>
            </w:pPr>
            <w:r>
              <w:t xml:space="preserve">Set </w:t>
            </w:r>
            <w:r w:rsidRPr="008C453A">
              <w:rPr>
                <w:b/>
              </w:rPr>
              <w:t>FOREST</w:t>
            </w:r>
            <w:r>
              <w:t xml:space="preserve"> to </w:t>
            </w:r>
            <w:r w:rsidRPr="008C453A">
              <w:rPr>
                <w:b/>
              </w:rPr>
              <w:t>azurecoe.com</w:t>
            </w:r>
          </w:p>
          <w:p w14:paraId="5B7FD110" w14:textId="77777777" w:rsidR="00AA3E2D" w:rsidRDefault="00AA3E2D" w:rsidP="00AA3E2D">
            <w:pPr>
              <w:pStyle w:val="ListParagraph"/>
              <w:numPr>
                <w:ilvl w:val="1"/>
                <w:numId w:val="3"/>
              </w:numPr>
            </w:pPr>
            <w:r>
              <w:t xml:space="preserve">Set </w:t>
            </w:r>
            <w:r w:rsidRPr="008C453A">
              <w:rPr>
                <w:b/>
              </w:rPr>
              <w:t>USERNAME</w:t>
            </w:r>
            <w:r>
              <w:t xml:space="preserve"> to </w:t>
            </w:r>
            <w:r w:rsidRPr="008C453A">
              <w:rPr>
                <w:b/>
              </w:rPr>
              <w:t>AZURECOE.COM\</w:t>
            </w:r>
            <w:proofErr w:type="spellStart"/>
            <w:r w:rsidRPr="008C453A">
              <w:rPr>
                <w:b/>
              </w:rPr>
              <w:t>adminuser</w:t>
            </w:r>
            <w:proofErr w:type="spellEnd"/>
          </w:p>
          <w:p w14:paraId="513D5D9A" w14:textId="77777777" w:rsidR="00AA3E2D" w:rsidRDefault="00AA3E2D" w:rsidP="00AA3E2D">
            <w:pPr>
              <w:pStyle w:val="ListParagraph"/>
              <w:numPr>
                <w:ilvl w:val="1"/>
                <w:numId w:val="3"/>
              </w:numPr>
            </w:pPr>
            <w:r>
              <w:t xml:space="preserve">Set </w:t>
            </w:r>
            <w:r w:rsidRPr="008C453A">
              <w:rPr>
                <w:b/>
              </w:rPr>
              <w:t>PASSWORD</w:t>
            </w:r>
            <w:r>
              <w:t xml:space="preserve"> to </w:t>
            </w:r>
            <w:r w:rsidRPr="008C453A">
              <w:rPr>
                <w:b/>
              </w:rPr>
              <w:t>P@ssword1</w:t>
            </w:r>
          </w:p>
          <w:p w14:paraId="431E8D9B" w14:textId="77777777" w:rsidR="00AA3E2D" w:rsidRDefault="00AA3E2D" w:rsidP="00AA3E2D">
            <w:pPr>
              <w:pStyle w:val="ListParagraph"/>
              <w:numPr>
                <w:ilvl w:val="1"/>
                <w:numId w:val="3"/>
              </w:numPr>
            </w:pPr>
            <w:r>
              <w:t xml:space="preserve">Click </w:t>
            </w:r>
            <w:r w:rsidRPr="0060376B">
              <w:rPr>
                <w:b/>
              </w:rPr>
              <w:t>Add Directory</w:t>
            </w:r>
            <w:r w:rsidR="0060376B">
              <w:t>.</w:t>
            </w:r>
          </w:p>
          <w:p w14:paraId="7FD742E4" w14:textId="648EA87E" w:rsidR="0060376B" w:rsidRDefault="0060376B" w:rsidP="0060376B">
            <w:pPr>
              <w:pStyle w:val="ListParagraph"/>
              <w:numPr>
                <w:ilvl w:val="1"/>
                <w:numId w:val="3"/>
              </w:numPr>
            </w:pPr>
            <w:r>
              <w:t xml:space="preserve">Set </w:t>
            </w:r>
            <w:r w:rsidRPr="008C453A">
              <w:rPr>
                <w:b/>
              </w:rPr>
              <w:t>FOREST</w:t>
            </w:r>
            <w:r>
              <w:t xml:space="preserve"> to </w:t>
            </w:r>
            <w:r>
              <w:rPr>
                <w:b/>
              </w:rPr>
              <w:t>contoso</w:t>
            </w:r>
            <w:r w:rsidRPr="008C453A">
              <w:rPr>
                <w:b/>
              </w:rPr>
              <w:t>.com</w:t>
            </w:r>
          </w:p>
          <w:p w14:paraId="002E23FC" w14:textId="0834BBDA" w:rsidR="0060376B" w:rsidRDefault="0060376B" w:rsidP="0060376B">
            <w:pPr>
              <w:pStyle w:val="ListParagraph"/>
              <w:numPr>
                <w:ilvl w:val="1"/>
                <w:numId w:val="3"/>
              </w:numPr>
            </w:pPr>
            <w:r>
              <w:t xml:space="preserve">Set </w:t>
            </w:r>
            <w:r w:rsidRPr="008C453A">
              <w:rPr>
                <w:b/>
              </w:rPr>
              <w:t>USERNAME</w:t>
            </w:r>
            <w:r>
              <w:t xml:space="preserve"> to </w:t>
            </w:r>
            <w:r>
              <w:rPr>
                <w:b/>
              </w:rPr>
              <w:t>CONTOSO</w:t>
            </w:r>
            <w:r w:rsidRPr="008C453A">
              <w:rPr>
                <w:b/>
              </w:rPr>
              <w:t>.COM\</w:t>
            </w:r>
            <w:proofErr w:type="spellStart"/>
            <w:r w:rsidRPr="008C453A">
              <w:rPr>
                <w:b/>
              </w:rPr>
              <w:t>adminuser</w:t>
            </w:r>
            <w:proofErr w:type="spellEnd"/>
          </w:p>
          <w:p w14:paraId="05273778" w14:textId="77777777" w:rsidR="0060376B" w:rsidRDefault="0060376B" w:rsidP="0060376B">
            <w:pPr>
              <w:pStyle w:val="ListParagraph"/>
              <w:numPr>
                <w:ilvl w:val="1"/>
                <w:numId w:val="3"/>
              </w:numPr>
            </w:pPr>
            <w:r>
              <w:t xml:space="preserve">Set </w:t>
            </w:r>
            <w:r w:rsidRPr="008C453A">
              <w:rPr>
                <w:b/>
              </w:rPr>
              <w:t>PASSWORD</w:t>
            </w:r>
            <w:r>
              <w:t xml:space="preserve"> to </w:t>
            </w:r>
            <w:r w:rsidRPr="008C453A">
              <w:rPr>
                <w:b/>
              </w:rPr>
              <w:t>P@ssword1</w:t>
            </w:r>
          </w:p>
          <w:p w14:paraId="4C879D8F" w14:textId="77777777" w:rsidR="0060376B" w:rsidRDefault="0060376B" w:rsidP="0060376B">
            <w:pPr>
              <w:pStyle w:val="ListParagraph"/>
              <w:numPr>
                <w:ilvl w:val="1"/>
                <w:numId w:val="3"/>
              </w:numPr>
            </w:pPr>
            <w:r>
              <w:t xml:space="preserve">Click </w:t>
            </w:r>
            <w:r w:rsidRPr="0060376B">
              <w:rPr>
                <w:b/>
              </w:rPr>
              <w:t>Add Directory</w:t>
            </w:r>
            <w:r>
              <w:t>.</w:t>
            </w:r>
          </w:p>
          <w:p w14:paraId="6A1749EC" w14:textId="1A7BD7A0" w:rsidR="0060376B" w:rsidRDefault="0060376B" w:rsidP="0060376B">
            <w:pPr>
              <w:pStyle w:val="ListParagraph"/>
              <w:numPr>
                <w:ilvl w:val="1"/>
                <w:numId w:val="3"/>
              </w:numPr>
            </w:pPr>
            <w:r>
              <w:t xml:space="preserve">Click </w:t>
            </w:r>
            <w:r w:rsidRPr="0060376B">
              <w:rPr>
                <w:b/>
              </w:rPr>
              <w:t>Next</w:t>
            </w:r>
            <w:r>
              <w:t>.</w:t>
            </w:r>
          </w:p>
          <w:p w14:paraId="2FB74DAB" w14:textId="4B7E30AF" w:rsidR="0060376B" w:rsidRDefault="0060376B" w:rsidP="0060376B"/>
        </w:tc>
        <w:tc>
          <w:tcPr>
            <w:tcW w:w="3955" w:type="dxa"/>
          </w:tcPr>
          <w:p w14:paraId="262B773C" w14:textId="5CF079A4" w:rsidR="00D9289B" w:rsidRDefault="0060376B" w:rsidP="00D9289B">
            <w:pPr>
              <w:jc w:val="right"/>
              <w:rPr>
                <w:noProof/>
              </w:rPr>
            </w:pPr>
            <w:r>
              <w:rPr>
                <w:noProof/>
              </w:rPr>
              <w:drawing>
                <wp:inline distT="0" distB="0" distL="0" distR="0" wp14:anchorId="10776438" wp14:editId="4F4C7170">
                  <wp:extent cx="2374265" cy="16637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4265" cy="1663700"/>
                          </a:xfrm>
                          <a:prstGeom prst="rect">
                            <a:avLst/>
                          </a:prstGeom>
                        </pic:spPr>
                      </pic:pic>
                    </a:graphicData>
                  </a:graphic>
                </wp:inline>
              </w:drawing>
            </w:r>
          </w:p>
        </w:tc>
      </w:tr>
      <w:tr w:rsidR="00D9289B" w14:paraId="66F0A7CD" w14:textId="77777777" w:rsidTr="004D05E3">
        <w:tc>
          <w:tcPr>
            <w:tcW w:w="6835" w:type="dxa"/>
          </w:tcPr>
          <w:p w14:paraId="5EBE448E" w14:textId="79127CDD" w:rsidR="004622B0" w:rsidRDefault="0060376B" w:rsidP="004622B0">
            <w:pPr>
              <w:pStyle w:val="ListParagraph"/>
              <w:numPr>
                <w:ilvl w:val="0"/>
                <w:numId w:val="3"/>
              </w:numPr>
            </w:pPr>
            <w:r>
              <w:t xml:space="preserve">In the Uniquely identifying your users screen, explain some of the options.  As an example, Microsoft uses a custom attribute to identify users based on employee Id.  Accept the default settings and click </w:t>
            </w:r>
            <w:r w:rsidRPr="0060376B">
              <w:rPr>
                <w:b/>
              </w:rPr>
              <w:t>Next</w:t>
            </w:r>
            <w:r>
              <w:t>.</w:t>
            </w:r>
          </w:p>
          <w:p w14:paraId="28A3D750" w14:textId="42A8BF43" w:rsidR="0060376B" w:rsidRDefault="0060376B" w:rsidP="0060376B"/>
        </w:tc>
        <w:tc>
          <w:tcPr>
            <w:tcW w:w="3955" w:type="dxa"/>
          </w:tcPr>
          <w:p w14:paraId="38FE6BAF" w14:textId="6850E782" w:rsidR="004622B0" w:rsidRDefault="0060376B" w:rsidP="00D9289B">
            <w:pPr>
              <w:jc w:val="right"/>
              <w:rPr>
                <w:noProof/>
              </w:rPr>
            </w:pPr>
            <w:r>
              <w:rPr>
                <w:noProof/>
              </w:rPr>
              <w:drawing>
                <wp:inline distT="0" distB="0" distL="0" distR="0" wp14:anchorId="02CE6502" wp14:editId="4305BE17">
                  <wp:extent cx="2374265" cy="16764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4265" cy="1676400"/>
                          </a:xfrm>
                          <a:prstGeom prst="rect">
                            <a:avLst/>
                          </a:prstGeom>
                        </pic:spPr>
                      </pic:pic>
                    </a:graphicData>
                  </a:graphic>
                </wp:inline>
              </w:drawing>
            </w:r>
          </w:p>
          <w:p w14:paraId="559BE69F" w14:textId="11F54FE6" w:rsidR="004622B0" w:rsidRDefault="004622B0" w:rsidP="004622B0">
            <w:pPr>
              <w:jc w:val="right"/>
              <w:rPr>
                <w:noProof/>
              </w:rPr>
            </w:pPr>
          </w:p>
          <w:p w14:paraId="58EB3CF3" w14:textId="77777777" w:rsidR="004622B0" w:rsidRDefault="004622B0" w:rsidP="004622B0">
            <w:pPr>
              <w:jc w:val="right"/>
              <w:rPr>
                <w:noProof/>
              </w:rPr>
            </w:pPr>
          </w:p>
          <w:p w14:paraId="3087DB31" w14:textId="73087E73" w:rsidR="004622B0" w:rsidRDefault="004622B0" w:rsidP="004622B0">
            <w:pPr>
              <w:jc w:val="right"/>
              <w:rPr>
                <w:noProof/>
              </w:rPr>
            </w:pPr>
          </w:p>
        </w:tc>
      </w:tr>
      <w:tr w:rsidR="00D9289B" w14:paraId="0C694174" w14:textId="77777777" w:rsidTr="004D05E3">
        <w:tc>
          <w:tcPr>
            <w:tcW w:w="6835" w:type="dxa"/>
          </w:tcPr>
          <w:p w14:paraId="350CEA4C" w14:textId="77777777" w:rsidR="00BA06F0" w:rsidRDefault="0060376B" w:rsidP="0060376B">
            <w:pPr>
              <w:pStyle w:val="ListParagraph"/>
              <w:numPr>
                <w:ilvl w:val="0"/>
                <w:numId w:val="3"/>
              </w:numPr>
            </w:pPr>
            <w:r>
              <w:t xml:space="preserve">In the Filter users and devices screen, set </w:t>
            </w:r>
            <w:r w:rsidRPr="0060376B">
              <w:rPr>
                <w:b/>
              </w:rPr>
              <w:t>GROUP</w:t>
            </w:r>
            <w:r>
              <w:t xml:space="preserve"> to </w:t>
            </w:r>
            <w:r w:rsidRPr="0060376B">
              <w:rPr>
                <w:b/>
              </w:rPr>
              <w:t>Development</w:t>
            </w:r>
            <w:r>
              <w:t xml:space="preserve"> for the </w:t>
            </w:r>
            <w:r w:rsidRPr="0060376B">
              <w:rPr>
                <w:b/>
              </w:rPr>
              <w:t>contoso.com</w:t>
            </w:r>
            <w:r>
              <w:t xml:space="preserve"> forest and click </w:t>
            </w:r>
            <w:r w:rsidRPr="0060376B">
              <w:rPr>
                <w:b/>
              </w:rPr>
              <w:t>Resolve</w:t>
            </w:r>
            <w:r>
              <w:t>.  This will restrict synchronization for this forest to just that group.  The azurecoe.com forest will still synchronize all users, groups and devices (the default).</w:t>
            </w:r>
          </w:p>
          <w:p w14:paraId="613CB385" w14:textId="4B8533C2" w:rsidR="0060376B" w:rsidRDefault="0060376B" w:rsidP="0060376B">
            <w:pPr>
              <w:pStyle w:val="ListParagraph"/>
              <w:numPr>
                <w:ilvl w:val="0"/>
                <w:numId w:val="3"/>
              </w:numPr>
            </w:pPr>
            <w:r>
              <w:t xml:space="preserve">Click </w:t>
            </w:r>
            <w:r w:rsidRPr="0060376B">
              <w:rPr>
                <w:b/>
              </w:rPr>
              <w:t>Next</w:t>
            </w:r>
            <w:r>
              <w:t>.</w:t>
            </w:r>
          </w:p>
        </w:tc>
        <w:tc>
          <w:tcPr>
            <w:tcW w:w="3955" w:type="dxa"/>
          </w:tcPr>
          <w:p w14:paraId="70BFE2B6" w14:textId="3D1AFDAA" w:rsidR="00D9289B" w:rsidRDefault="0060376B" w:rsidP="00D9289B">
            <w:pPr>
              <w:jc w:val="right"/>
              <w:rPr>
                <w:noProof/>
              </w:rPr>
            </w:pPr>
            <w:r>
              <w:rPr>
                <w:noProof/>
              </w:rPr>
              <w:drawing>
                <wp:inline distT="0" distB="0" distL="0" distR="0" wp14:anchorId="4F823D32" wp14:editId="52728A38">
                  <wp:extent cx="2374265" cy="1668780"/>
                  <wp:effectExtent l="0" t="0" r="698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4265" cy="1668780"/>
                          </a:xfrm>
                          <a:prstGeom prst="rect">
                            <a:avLst/>
                          </a:prstGeom>
                        </pic:spPr>
                      </pic:pic>
                    </a:graphicData>
                  </a:graphic>
                </wp:inline>
              </w:drawing>
            </w:r>
          </w:p>
        </w:tc>
      </w:tr>
      <w:tr w:rsidR="00BA06F0" w14:paraId="6936F43B" w14:textId="77777777" w:rsidTr="004D05E3">
        <w:tc>
          <w:tcPr>
            <w:tcW w:w="6835" w:type="dxa"/>
          </w:tcPr>
          <w:p w14:paraId="2DBDF4DB" w14:textId="389309A4" w:rsidR="00BA06F0" w:rsidRDefault="00EA364F" w:rsidP="00D9289B">
            <w:pPr>
              <w:pStyle w:val="ListParagraph"/>
              <w:numPr>
                <w:ilvl w:val="0"/>
                <w:numId w:val="3"/>
              </w:numPr>
            </w:pPr>
            <w:r>
              <w:t>In the Optional features screen, select the following options:</w:t>
            </w:r>
          </w:p>
          <w:p w14:paraId="30F07F44" w14:textId="77777777" w:rsidR="00EA364F" w:rsidRDefault="00EA364F" w:rsidP="00EA364F">
            <w:pPr>
              <w:pStyle w:val="ListParagraph"/>
              <w:numPr>
                <w:ilvl w:val="1"/>
                <w:numId w:val="3"/>
              </w:numPr>
            </w:pPr>
            <w:r>
              <w:t>Azure AD App and attribute filtering</w:t>
            </w:r>
          </w:p>
          <w:p w14:paraId="195F4180" w14:textId="77777777" w:rsidR="00EA364F" w:rsidRDefault="00EA364F" w:rsidP="00EA364F">
            <w:pPr>
              <w:pStyle w:val="ListParagraph"/>
              <w:numPr>
                <w:ilvl w:val="1"/>
                <w:numId w:val="3"/>
              </w:numPr>
            </w:pPr>
            <w:r>
              <w:t xml:space="preserve">Password </w:t>
            </w:r>
            <w:proofErr w:type="spellStart"/>
            <w:r>
              <w:t>writeback</w:t>
            </w:r>
            <w:proofErr w:type="spellEnd"/>
          </w:p>
          <w:p w14:paraId="73C3C615" w14:textId="23F56B98" w:rsidR="00EA364F" w:rsidRDefault="00EA364F" w:rsidP="00EA364F">
            <w:pPr>
              <w:pStyle w:val="ListParagraph"/>
              <w:ind w:left="360"/>
            </w:pPr>
            <w:r>
              <w:t>Note: The options that are grayed out require Azure AD Premium.</w:t>
            </w:r>
            <w:r w:rsidR="00D44A5D">
              <w:t xml:space="preserve">  But, you can still explain what they are for.</w:t>
            </w:r>
            <w:r w:rsidR="00246DD3">
              <w:t xml:space="preserve">  Don’t select Directory extension attribute sync.  If you do, the demo will still work but you will likely get an error message about directory extensions not getting installed which you will have to explain.  So, until this bug is fixed, it’s better to just avoid it.  But, you can still explain the feature.</w:t>
            </w:r>
          </w:p>
          <w:p w14:paraId="7E87B8A6" w14:textId="5AD5D539" w:rsidR="00EA364F" w:rsidRDefault="00EA364F" w:rsidP="00EA364F">
            <w:pPr>
              <w:pStyle w:val="ListParagraph"/>
              <w:numPr>
                <w:ilvl w:val="0"/>
                <w:numId w:val="3"/>
              </w:numPr>
            </w:pPr>
            <w:r>
              <w:t xml:space="preserve">Click </w:t>
            </w:r>
            <w:r w:rsidRPr="00EA364F">
              <w:rPr>
                <w:b/>
              </w:rPr>
              <w:t>Next</w:t>
            </w:r>
            <w:r>
              <w:t>.</w:t>
            </w:r>
          </w:p>
        </w:tc>
        <w:tc>
          <w:tcPr>
            <w:tcW w:w="3955" w:type="dxa"/>
          </w:tcPr>
          <w:p w14:paraId="37C3AFAB" w14:textId="567A6E2F" w:rsidR="00BA06F0" w:rsidRDefault="00246DD3" w:rsidP="00D9289B">
            <w:pPr>
              <w:jc w:val="right"/>
              <w:rPr>
                <w:noProof/>
              </w:rPr>
            </w:pPr>
            <w:r>
              <w:rPr>
                <w:noProof/>
              </w:rPr>
              <w:drawing>
                <wp:inline distT="0" distB="0" distL="0" distR="0" wp14:anchorId="31E1F657" wp14:editId="44B42559">
                  <wp:extent cx="2374265" cy="166052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4265" cy="1660525"/>
                          </a:xfrm>
                          <a:prstGeom prst="rect">
                            <a:avLst/>
                          </a:prstGeom>
                        </pic:spPr>
                      </pic:pic>
                    </a:graphicData>
                  </a:graphic>
                </wp:inline>
              </w:drawing>
            </w:r>
          </w:p>
        </w:tc>
      </w:tr>
      <w:tr w:rsidR="00BA06F0" w14:paraId="103C5A49" w14:textId="77777777" w:rsidTr="004D05E3">
        <w:tc>
          <w:tcPr>
            <w:tcW w:w="6835" w:type="dxa"/>
          </w:tcPr>
          <w:p w14:paraId="792FB4BB" w14:textId="36355754" w:rsidR="00BA06F0" w:rsidRDefault="00D44A5D" w:rsidP="00D44A5D">
            <w:pPr>
              <w:pStyle w:val="ListParagraph"/>
              <w:numPr>
                <w:ilvl w:val="0"/>
                <w:numId w:val="3"/>
              </w:numPr>
            </w:pPr>
            <w:r>
              <w:lastRenderedPageBreak/>
              <w:t>In the Azure AD apps screen, explain that this page exists in the wizard because you selected the optional feature for Azure AD App and attribute filtering.  By default, the attributes/claims needed by these applications are synchronized to Azure AD.  If you wanted to restrict the attributes that are synchronized to support a specific set of applications, then you could do that here.</w:t>
            </w:r>
          </w:p>
          <w:p w14:paraId="70A5E5C5" w14:textId="376412D9" w:rsidR="00D44A5D" w:rsidRDefault="00D44A5D" w:rsidP="00D44A5D">
            <w:pPr>
              <w:pStyle w:val="ListParagraph"/>
              <w:numPr>
                <w:ilvl w:val="0"/>
                <w:numId w:val="3"/>
              </w:numPr>
            </w:pPr>
            <w:r>
              <w:t xml:space="preserve">Click </w:t>
            </w:r>
            <w:r w:rsidRPr="00D44A5D">
              <w:rPr>
                <w:b/>
              </w:rPr>
              <w:t>Next</w:t>
            </w:r>
            <w:r>
              <w:t>.</w:t>
            </w:r>
          </w:p>
        </w:tc>
        <w:tc>
          <w:tcPr>
            <w:tcW w:w="3955" w:type="dxa"/>
          </w:tcPr>
          <w:p w14:paraId="276CB3D9" w14:textId="330732A4" w:rsidR="00BA06F0" w:rsidRDefault="00246DD3" w:rsidP="00D9289B">
            <w:pPr>
              <w:jc w:val="right"/>
              <w:rPr>
                <w:noProof/>
              </w:rPr>
            </w:pPr>
            <w:r>
              <w:rPr>
                <w:noProof/>
              </w:rPr>
              <w:drawing>
                <wp:inline distT="0" distB="0" distL="0" distR="0" wp14:anchorId="362E79D2" wp14:editId="300448A1">
                  <wp:extent cx="2374265" cy="166560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4265" cy="1665605"/>
                          </a:xfrm>
                          <a:prstGeom prst="rect">
                            <a:avLst/>
                          </a:prstGeom>
                        </pic:spPr>
                      </pic:pic>
                    </a:graphicData>
                  </a:graphic>
                </wp:inline>
              </w:drawing>
            </w:r>
          </w:p>
        </w:tc>
      </w:tr>
      <w:tr w:rsidR="00D9289B" w14:paraId="096F82D6" w14:textId="77777777" w:rsidTr="004D05E3">
        <w:tc>
          <w:tcPr>
            <w:tcW w:w="6835" w:type="dxa"/>
          </w:tcPr>
          <w:p w14:paraId="29C2367C" w14:textId="3CB6C352" w:rsidR="00720508" w:rsidRDefault="00D44A5D" w:rsidP="00720508">
            <w:pPr>
              <w:pStyle w:val="ListParagraph"/>
              <w:numPr>
                <w:ilvl w:val="0"/>
                <w:numId w:val="3"/>
              </w:numPr>
            </w:pPr>
            <w:r>
              <w:t>In the Azure AD attributes screen, explain that these are the attributes that would by default be synchronized based on your selection of the Azure AD apps in the previous screen.  If you wanted to further restrict the attributes that are synchronized then you could do that here.</w:t>
            </w:r>
          </w:p>
          <w:p w14:paraId="14F4D5E4" w14:textId="462AF5EF" w:rsidR="00D44A5D" w:rsidRDefault="00D44A5D" w:rsidP="00720508">
            <w:pPr>
              <w:pStyle w:val="ListParagraph"/>
              <w:numPr>
                <w:ilvl w:val="0"/>
                <w:numId w:val="3"/>
              </w:numPr>
            </w:pPr>
            <w:r>
              <w:t>Click the link to view the list of attributes (using Notepad).</w:t>
            </w:r>
          </w:p>
          <w:p w14:paraId="1127BE28" w14:textId="77777777" w:rsidR="00D44A5D" w:rsidRDefault="00D44A5D" w:rsidP="00720508">
            <w:pPr>
              <w:pStyle w:val="ListParagraph"/>
              <w:numPr>
                <w:ilvl w:val="0"/>
                <w:numId w:val="3"/>
              </w:numPr>
            </w:pPr>
            <w:r>
              <w:t>Close Notepad.</w:t>
            </w:r>
          </w:p>
          <w:p w14:paraId="4287838E" w14:textId="7929B241" w:rsidR="00D44A5D" w:rsidRDefault="00D44A5D" w:rsidP="00720508">
            <w:pPr>
              <w:pStyle w:val="ListParagraph"/>
              <w:numPr>
                <w:ilvl w:val="0"/>
                <w:numId w:val="3"/>
              </w:numPr>
            </w:pPr>
            <w:r>
              <w:t xml:space="preserve">Click </w:t>
            </w:r>
            <w:r w:rsidRPr="00D44A5D">
              <w:rPr>
                <w:b/>
              </w:rPr>
              <w:t>Next</w:t>
            </w:r>
            <w:r>
              <w:t>.</w:t>
            </w:r>
          </w:p>
        </w:tc>
        <w:tc>
          <w:tcPr>
            <w:tcW w:w="3955" w:type="dxa"/>
          </w:tcPr>
          <w:p w14:paraId="63CEA3D1" w14:textId="0083BE80" w:rsidR="00D9289B" w:rsidRPr="001A1DFA" w:rsidRDefault="00246DD3" w:rsidP="00E45B43">
            <w:pPr>
              <w:jc w:val="right"/>
              <w:rPr>
                <w:noProof/>
                <w:sz w:val="56"/>
                <w:szCs w:val="56"/>
              </w:rPr>
            </w:pPr>
            <w:r>
              <w:rPr>
                <w:noProof/>
              </w:rPr>
              <w:drawing>
                <wp:inline distT="0" distB="0" distL="0" distR="0" wp14:anchorId="592FD877" wp14:editId="1B902E44">
                  <wp:extent cx="2374265" cy="1670685"/>
                  <wp:effectExtent l="0" t="0" r="698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4265" cy="1670685"/>
                          </a:xfrm>
                          <a:prstGeom prst="rect">
                            <a:avLst/>
                          </a:prstGeom>
                        </pic:spPr>
                      </pic:pic>
                    </a:graphicData>
                  </a:graphic>
                </wp:inline>
              </w:drawing>
            </w:r>
          </w:p>
        </w:tc>
      </w:tr>
      <w:tr w:rsidR="00245F39" w14:paraId="2D6C701A" w14:textId="77777777" w:rsidTr="004D05E3">
        <w:tc>
          <w:tcPr>
            <w:tcW w:w="6835" w:type="dxa"/>
          </w:tcPr>
          <w:p w14:paraId="59FD4C0C" w14:textId="655B5D9F" w:rsidR="00B350B9" w:rsidRDefault="00B350B9" w:rsidP="00B350B9">
            <w:pPr>
              <w:pStyle w:val="ListParagraph"/>
              <w:numPr>
                <w:ilvl w:val="0"/>
                <w:numId w:val="3"/>
              </w:numPr>
            </w:pPr>
            <w:r>
              <w:t>In the Ready to configure page, review the settings with the audience.  Explain the checkmark indicating to start the synchronization process after configuring Azure AD Connect.</w:t>
            </w:r>
          </w:p>
          <w:p w14:paraId="3AFD1AA8" w14:textId="7D2380DD" w:rsidR="00B350B9" w:rsidRDefault="00B350B9" w:rsidP="00B350B9">
            <w:pPr>
              <w:pStyle w:val="ListParagraph"/>
              <w:numPr>
                <w:ilvl w:val="0"/>
                <w:numId w:val="3"/>
              </w:numPr>
            </w:pPr>
            <w:r>
              <w:t xml:space="preserve">Click </w:t>
            </w:r>
            <w:r w:rsidRPr="00B350B9">
              <w:rPr>
                <w:b/>
              </w:rPr>
              <w:t>Install</w:t>
            </w:r>
            <w:r>
              <w:t>.</w:t>
            </w:r>
          </w:p>
        </w:tc>
        <w:tc>
          <w:tcPr>
            <w:tcW w:w="3955" w:type="dxa"/>
          </w:tcPr>
          <w:p w14:paraId="1AF468FD" w14:textId="38C09CF4" w:rsidR="00245F39" w:rsidRPr="00245F39" w:rsidRDefault="00246DD3" w:rsidP="00D9289B">
            <w:pPr>
              <w:jc w:val="right"/>
              <w:rPr>
                <w:noProof/>
              </w:rPr>
            </w:pPr>
            <w:r>
              <w:rPr>
                <w:noProof/>
              </w:rPr>
              <w:drawing>
                <wp:inline distT="0" distB="0" distL="0" distR="0" wp14:anchorId="50520E16" wp14:editId="76F34CD6">
                  <wp:extent cx="2374265" cy="166560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4265" cy="1665605"/>
                          </a:xfrm>
                          <a:prstGeom prst="rect">
                            <a:avLst/>
                          </a:prstGeom>
                        </pic:spPr>
                      </pic:pic>
                    </a:graphicData>
                  </a:graphic>
                </wp:inline>
              </w:drawing>
            </w:r>
          </w:p>
        </w:tc>
      </w:tr>
      <w:tr w:rsidR="00245F39" w14:paraId="0293E56F" w14:textId="77777777" w:rsidTr="004D05E3">
        <w:tc>
          <w:tcPr>
            <w:tcW w:w="6835" w:type="dxa"/>
          </w:tcPr>
          <w:p w14:paraId="74BA5B87" w14:textId="107D63DB" w:rsidR="00B84AAF" w:rsidRDefault="00B350B9" w:rsidP="00B350B9">
            <w:pPr>
              <w:pStyle w:val="ListParagraph"/>
              <w:numPr>
                <w:ilvl w:val="0"/>
                <w:numId w:val="3"/>
              </w:numPr>
            </w:pPr>
            <w:r>
              <w:t>The install will take about 2-3 minutes.  While this is working field a couple of questions from the audience.</w:t>
            </w:r>
          </w:p>
        </w:tc>
        <w:tc>
          <w:tcPr>
            <w:tcW w:w="3955" w:type="dxa"/>
          </w:tcPr>
          <w:p w14:paraId="2C56374A" w14:textId="561391E6" w:rsidR="00245F39" w:rsidRPr="00245F39" w:rsidRDefault="00B350B9" w:rsidP="00D9289B">
            <w:pPr>
              <w:jc w:val="right"/>
              <w:rPr>
                <w:noProof/>
              </w:rPr>
            </w:pPr>
            <w:r>
              <w:rPr>
                <w:noProof/>
              </w:rPr>
              <w:t>Questions???</w:t>
            </w:r>
          </w:p>
        </w:tc>
      </w:tr>
      <w:tr w:rsidR="00245F39" w14:paraId="53AA242F" w14:textId="77777777" w:rsidTr="004D05E3">
        <w:tc>
          <w:tcPr>
            <w:tcW w:w="6835" w:type="dxa"/>
          </w:tcPr>
          <w:p w14:paraId="7ED574BD" w14:textId="12C25C75" w:rsidR="00060F98" w:rsidRDefault="00B350B9" w:rsidP="00D9289B">
            <w:pPr>
              <w:pStyle w:val="ListParagraph"/>
              <w:numPr>
                <w:ilvl w:val="0"/>
                <w:numId w:val="3"/>
              </w:numPr>
            </w:pPr>
            <w:r>
              <w:t xml:space="preserve">Click </w:t>
            </w:r>
            <w:r w:rsidRPr="00B350B9">
              <w:rPr>
                <w:b/>
              </w:rPr>
              <w:t>Exit</w:t>
            </w:r>
            <w:r>
              <w:t>.</w:t>
            </w:r>
          </w:p>
        </w:tc>
        <w:tc>
          <w:tcPr>
            <w:tcW w:w="3955" w:type="dxa"/>
          </w:tcPr>
          <w:p w14:paraId="5DEC7750" w14:textId="4E0F9F6C" w:rsidR="00245F39" w:rsidRPr="00245F39" w:rsidRDefault="0080692C" w:rsidP="00D9289B">
            <w:pPr>
              <w:jc w:val="right"/>
              <w:rPr>
                <w:noProof/>
              </w:rPr>
            </w:pPr>
            <w:r>
              <w:rPr>
                <w:noProof/>
              </w:rPr>
              <w:drawing>
                <wp:inline distT="0" distB="0" distL="0" distR="0" wp14:anchorId="4863C2EF" wp14:editId="363A165A">
                  <wp:extent cx="2374265" cy="1668780"/>
                  <wp:effectExtent l="0" t="0" r="698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4265" cy="1668780"/>
                          </a:xfrm>
                          <a:prstGeom prst="rect">
                            <a:avLst/>
                          </a:prstGeom>
                        </pic:spPr>
                      </pic:pic>
                    </a:graphicData>
                  </a:graphic>
                </wp:inline>
              </w:drawing>
            </w:r>
          </w:p>
        </w:tc>
      </w:tr>
      <w:tr w:rsidR="00245F39" w14:paraId="0A6DF109" w14:textId="77777777" w:rsidTr="004D05E3">
        <w:tc>
          <w:tcPr>
            <w:tcW w:w="6835" w:type="dxa"/>
          </w:tcPr>
          <w:p w14:paraId="293ACE1F" w14:textId="500255B3" w:rsidR="00974FA6" w:rsidRDefault="0080692C" w:rsidP="0080692C">
            <w:pPr>
              <w:pStyle w:val="ListParagraph"/>
              <w:numPr>
                <w:ilvl w:val="0"/>
                <w:numId w:val="3"/>
              </w:numPr>
            </w:pPr>
            <w:r>
              <w:t xml:space="preserve">Open Windows Explorer and navigate to </w:t>
            </w:r>
            <w:r w:rsidRPr="0080692C">
              <w:rPr>
                <w:b/>
              </w:rPr>
              <w:t>C:\Program Files\Microsoft Azure AD Sync\</w:t>
            </w:r>
            <w:proofErr w:type="spellStart"/>
            <w:r w:rsidRPr="0080692C">
              <w:rPr>
                <w:b/>
              </w:rPr>
              <w:t>UIShell</w:t>
            </w:r>
            <w:proofErr w:type="spellEnd"/>
            <w:r>
              <w:t>.</w:t>
            </w:r>
          </w:p>
          <w:p w14:paraId="3CDFC076" w14:textId="77777777" w:rsidR="0080692C" w:rsidRDefault="0080692C" w:rsidP="0080692C">
            <w:pPr>
              <w:pStyle w:val="ListParagraph"/>
              <w:numPr>
                <w:ilvl w:val="0"/>
                <w:numId w:val="3"/>
              </w:numPr>
            </w:pPr>
            <w:r>
              <w:t xml:space="preserve">Double-click on </w:t>
            </w:r>
            <w:r w:rsidRPr="0080692C">
              <w:rPr>
                <w:b/>
              </w:rPr>
              <w:t>miisclient.exe</w:t>
            </w:r>
            <w:r>
              <w:t>.</w:t>
            </w:r>
          </w:p>
          <w:p w14:paraId="39673EBB" w14:textId="77777777" w:rsidR="0080692C" w:rsidRDefault="0080692C" w:rsidP="0080692C">
            <w:pPr>
              <w:pStyle w:val="ListParagraph"/>
              <w:numPr>
                <w:ilvl w:val="0"/>
                <w:numId w:val="3"/>
              </w:numPr>
            </w:pPr>
            <w:r>
              <w:t xml:space="preserve">Click on the </w:t>
            </w:r>
            <w:r w:rsidRPr="0080692C">
              <w:rPr>
                <w:b/>
              </w:rPr>
              <w:t>Connectors</w:t>
            </w:r>
            <w:r>
              <w:t xml:space="preserve"> button in the toolbar.</w:t>
            </w:r>
          </w:p>
          <w:p w14:paraId="109D7E97" w14:textId="31A09270" w:rsidR="0080692C" w:rsidRDefault="0080692C" w:rsidP="0080692C">
            <w:pPr>
              <w:pStyle w:val="ListParagraph"/>
              <w:numPr>
                <w:ilvl w:val="0"/>
                <w:numId w:val="3"/>
              </w:numPr>
            </w:pPr>
            <w:r>
              <w:t>Ex</w:t>
            </w:r>
            <w:r w:rsidR="00215AE7">
              <w:t>plain the concept of connectors and point out there is one for Azure AD and each of the forests.</w:t>
            </w:r>
          </w:p>
        </w:tc>
        <w:tc>
          <w:tcPr>
            <w:tcW w:w="3955" w:type="dxa"/>
          </w:tcPr>
          <w:p w14:paraId="050E2354" w14:textId="0645B62E" w:rsidR="00245F39" w:rsidRPr="00245F39" w:rsidRDefault="0080692C" w:rsidP="00D9289B">
            <w:pPr>
              <w:jc w:val="right"/>
              <w:rPr>
                <w:noProof/>
              </w:rPr>
            </w:pPr>
            <w:r>
              <w:rPr>
                <w:noProof/>
              </w:rPr>
              <w:drawing>
                <wp:inline distT="0" distB="0" distL="0" distR="0" wp14:anchorId="3B6AA88D" wp14:editId="05D0F8A7">
                  <wp:extent cx="2374265" cy="80518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4265" cy="805180"/>
                          </a:xfrm>
                          <a:prstGeom prst="rect">
                            <a:avLst/>
                          </a:prstGeom>
                        </pic:spPr>
                      </pic:pic>
                    </a:graphicData>
                  </a:graphic>
                </wp:inline>
              </w:drawing>
            </w:r>
          </w:p>
        </w:tc>
      </w:tr>
      <w:tr w:rsidR="00245F39" w14:paraId="75F4F55E" w14:textId="77777777" w:rsidTr="004D05E3">
        <w:tc>
          <w:tcPr>
            <w:tcW w:w="6835" w:type="dxa"/>
          </w:tcPr>
          <w:p w14:paraId="781EA2C8" w14:textId="14ED7CE8" w:rsidR="00245F39" w:rsidRDefault="00215AE7" w:rsidP="00D9289B">
            <w:pPr>
              <w:pStyle w:val="ListParagraph"/>
              <w:numPr>
                <w:ilvl w:val="0"/>
                <w:numId w:val="3"/>
              </w:numPr>
            </w:pPr>
            <w:r>
              <w:lastRenderedPageBreak/>
              <w:t xml:space="preserve">Click on the </w:t>
            </w:r>
            <w:r w:rsidRPr="00215AE7">
              <w:rPr>
                <w:b/>
              </w:rPr>
              <w:t>Operations</w:t>
            </w:r>
            <w:r>
              <w:t xml:space="preserve"> button in the toolbar.</w:t>
            </w:r>
          </w:p>
          <w:p w14:paraId="29999806" w14:textId="77777777" w:rsidR="00215AE7" w:rsidRDefault="00215AE7" w:rsidP="00215AE7">
            <w:pPr>
              <w:pStyle w:val="ListParagraph"/>
              <w:numPr>
                <w:ilvl w:val="0"/>
                <w:numId w:val="3"/>
              </w:numPr>
            </w:pPr>
            <w:r>
              <w:t xml:space="preserve">Show the operations for each of the connectors.  Point out the Full </w:t>
            </w:r>
            <w:r w:rsidRPr="00215AE7">
              <w:rPr>
                <w:b/>
              </w:rPr>
              <w:t>Synchronization</w:t>
            </w:r>
            <w:r>
              <w:t xml:space="preserve"> operations and then the links at the bottom of each operation showing statistics for the operation. </w:t>
            </w:r>
          </w:p>
          <w:p w14:paraId="0469E8F6" w14:textId="77777777" w:rsidR="00215AE7" w:rsidRDefault="00215AE7" w:rsidP="00215AE7">
            <w:pPr>
              <w:pStyle w:val="ListParagraph"/>
              <w:numPr>
                <w:ilvl w:val="0"/>
                <w:numId w:val="3"/>
              </w:numPr>
            </w:pPr>
            <w:r>
              <w:t xml:space="preserve">Click on </w:t>
            </w:r>
            <w:r w:rsidRPr="00215AE7">
              <w:rPr>
                <w:b/>
              </w:rPr>
              <w:t>contoso.com</w:t>
            </w:r>
            <w:r>
              <w:t>.</w:t>
            </w:r>
          </w:p>
          <w:p w14:paraId="2478B49D" w14:textId="77777777" w:rsidR="00215AE7" w:rsidRDefault="00215AE7" w:rsidP="00215AE7">
            <w:pPr>
              <w:pStyle w:val="ListParagraph"/>
              <w:numPr>
                <w:ilvl w:val="0"/>
                <w:numId w:val="3"/>
              </w:numPr>
            </w:pPr>
            <w:r>
              <w:t xml:space="preserve">In the statistics section, show the links to the two </w:t>
            </w:r>
            <w:r w:rsidRPr="00215AE7">
              <w:rPr>
                <w:b/>
              </w:rPr>
              <w:t>Provisioning Adds</w:t>
            </w:r>
            <w:r>
              <w:t>.  This is indicating that two objects were synchronized to Azure AD.</w:t>
            </w:r>
          </w:p>
          <w:p w14:paraId="51C08A34" w14:textId="77777777" w:rsidR="00215AE7" w:rsidRDefault="00215AE7" w:rsidP="00215AE7">
            <w:pPr>
              <w:pStyle w:val="ListParagraph"/>
              <w:numPr>
                <w:ilvl w:val="0"/>
                <w:numId w:val="3"/>
              </w:numPr>
            </w:pPr>
            <w:r>
              <w:t xml:space="preserve">Click on the </w:t>
            </w:r>
            <w:r w:rsidRPr="00215AE7">
              <w:rPr>
                <w:b/>
              </w:rPr>
              <w:t>Provisioning Adds</w:t>
            </w:r>
            <w:r>
              <w:t xml:space="preserve"> link to show the object details for the two objects.</w:t>
            </w:r>
          </w:p>
          <w:p w14:paraId="12FD4DA0" w14:textId="77777777" w:rsidR="00215AE7" w:rsidRDefault="00215AE7" w:rsidP="00215AE7">
            <w:pPr>
              <w:pStyle w:val="ListParagraph"/>
              <w:numPr>
                <w:ilvl w:val="0"/>
                <w:numId w:val="3"/>
              </w:numPr>
            </w:pPr>
            <w:r>
              <w:t>Double-click through each to reveal that the following two users were synchronized from contoso.com to Azure AD.</w:t>
            </w:r>
          </w:p>
          <w:p w14:paraId="7137DC08" w14:textId="77777777" w:rsidR="002B0229" w:rsidRDefault="002B0229" w:rsidP="002B0229">
            <w:pPr>
              <w:pStyle w:val="ListParagraph"/>
              <w:numPr>
                <w:ilvl w:val="1"/>
                <w:numId w:val="3"/>
              </w:numPr>
            </w:pPr>
            <w:r>
              <w:t xml:space="preserve">Larry </w:t>
            </w:r>
            <w:proofErr w:type="spellStart"/>
            <w:r>
              <w:t>Goza</w:t>
            </w:r>
            <w:proofErr w:type="spellEnd"/>
          </w:p>
          <w:p w14:paraId="14FA985B" w14:textId="417B17E8" w:rsidR="002B0229" w:rsidRDefault="002B0229" w:rsidP="002B0229">
            <w:pPr>
              <w:pStyle w:val="ListParagraph"/>
              <w:numPr>
                <w:ilvl w:val="1"/>
                <w:numId w:val="3"/>
              </w:numPr>
            </w:pPr>
            <w:r>
              <w:t xml:space="preserve">David </w:t>
            </w:r>
            <w:proofErr w:type="spellStart"/>
            <w:r>
              <w:t>Devready</w:t>
            </w:r>
            <w:proofErr w:type="spellEnd"/>
          </w:p>
          <w:p w14:paraId="2E927F8A" w14:textId="77777777" w:rsidR="00215AE7" w:rsidRDefault="002B0229" w:rsidP="002B0229">
            <w:pPr>
              <w:pStyle w:val="ListParagraph"/>
              <w:ind w:left="360"/>
            </w:pPr>
            <w:r>
              <w:t xml:space="preserve">Recall that when we ran Azure AD Connect we filtered synchronization to only users in the </w:t>
            </w:r>
            <w:r w:rsidRPr="002B0229">
              <w:rPr>
                <w:b/>
              </w:rPr>
              <w:t>Development</w:t>
            </w:r>
            <w:r>
              <w:t xml:space="preserve"> group.  There are actually 4 users in the contoso.com directory, but Larry and David are the only two in the Development group.</w:t>
            </w:r>
          </w:p>
          <w:p w14:paraId="073E4493" w14:textId="7F57B180" w:rsidR="002B0229" w:rsidRDefault="002B0229" w:rsidP="002B0229">
            <w:pPr>
              <w:pStyle w:val="ListParagraph"/>
              <w:numPr>
                <w:ilvl w:val="0"/>
                <w:numId w:val="3"/>
              </w:numPr>
            </w:pPr>
            <w:r>
              <w:t xml:space="preserve">Click </w:t>
            </w:r>
            <w:r w:rsidRPr="002B0229">
              <w:rPr>
                <w:b/>
              </w:rPr>
              <w:t>Close</w:t>
            </w:r>
            <w:r>
              <w:t>.</w:t>
            </w:r>
          </w:p>
          <w:p w14:paraId="6241745C" w14:textId="77777777" w:rsidR="002B0229" w:rsidRDefault="002B0229" w:rsidP="002B0229">
            <w:pPr>
              <w:pStyle w:val="ListParagraph"/>
              <w:numPr>
                <w:ilvl w:val="0"/>
                <w:numId w:val="3"/>
              </w:numPr>
            </w:pPr>
            <w:r>
              <w:t xml:space="preserve">Click </w:t>
            </w:r>
            <w:r w:rsidRPr="002B0229">
              <w:rPr>
                <w:b/>
              </w:rPr>
              <w:t>Close</w:t>
            </w:r>
            <w:r>
              <w:t>.</w:t>
            </w:r>
          </w:p>
          <w:p w14:paraId="0419C6D1" w14:textId="77777777" w:rsidR="002B0229" w:rsidRDefault="002B0229" w:rsidP="002B0229">
            <w:pPr>
              <w:pStyle w:val="ListParagraph"/>
              <w:ind w:left="360"/>
            </w:pPr>
          </w:p>
          <w:p w14:paraId="6A2B37C6" w14:textId="77777777" w:rsidR="002B0229" w:rsidRDefault="002B0229" w:rsidP="002B0229">
            <w:pPr>
              <w:pStyle w:val="ListParagraph"/>
              <w:ind w:left="360"/>
            </w:pPr>
            <w:r>
              <w:t>A couple of key things to point out here:</w:t>
            </w:r>
          </w:p>
          <w:p w14:paraId="6BECE7C9" w14:textId="2C78517B" w:rsidR="002B0229" w:rsidRDefault="002B0229" w:rsidP="002B0229">
            <w:pPr>
              <w:pStyle w:val="ListParagraph"/>
              <w:numPr>
                <w:ilvl w:val="1"/>
                <w:numId w:val="3"/>
              </w:numPr>
            </w:pPr>
            <w:r>
              <w:t>The Azure AD Connect sync schedule.  The connectors will sync every 3 hours by default.  This can be changed, but that is the default.</w:t>
            </w:r>
          </w:p>
          <w:p w14:paraId="1EDAB3A7" w14:textId="7442DE78" w:rsidR="002B0229" w:rsidRDefault="002B0229" w:rsidP="002B0229">
            <w:pPr>
              <w:pStyle w:val="ListParagraph"/>
              <w:numPr>
                <w:ilvl w:val="1"/>
                <w:numId w:val="3"/>
              </w:numPr>
            </w:pPr>
            <w:r>
              <w:t>The Synchronization Service Manager only shows directory objects getting synced (added or deleted for example).  Password syncs are not shown in this tool.  For those, you need to use the event log if you want to see verify.</w:t>
            </w:r>
          </w:p>
          <w:p w14:paraId="5AC996C4" w14:textId="77777777" w:rsidR="002B0229" w:rsidRDefault="002B0229" w:rsidP="002B0229">
            <w:pPr>
              <w:pStyle w:val="ListParagraph"/>
              <w:ind w:left="360"/>
            </w:pPr>
          </w:p>
          <w:p w14:paraId="36C49D7E" w14:textId="49A9841E" w:rsidR="002B0229" w:rsidRDefault="002B0229" w:rsidP="002B0229">
            <w:pPr>
              <w:pStyle w:val="ListParagraph"/>
              <w:ind w:left="360"/>
            </w:pPr>
          </w:p>
        </w:tc>
        <w:tc>
          <w:tcPr>
            <w:tcW w:w="3955" w:type="dxa"/>
          </w:tcPr>
          <w:p w14:paraId="0C9D5F36" w14:textId="77777777" w:rsidR="00245F39" w:rsidRDefault="00215AE7" w:rsidP="00D9289B">
            <w:pPr>
              <w:jc w:val="right"/>
              <w:rPr>
                <w:noProof/>
              </w:rPr>
            </w:pPr>
            <w:r>
              <w:rPr>
                <w:noProof/>
              </w:rPr>
              <w:drawing>
                <wp:inline distT="0" distB="0" distL="0" distR="0" wp14:anchorId="0861E1B8" wp14:editId="2E1D0019">
                  <wp:extent cx="2374265" cy="2297430"/>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4265" cy="2297430"/>
                          </a:xfrm>
                          <a:prstGeom prst="rect">
                            <a:avLst/>
                          </a:prstGeom>
                        </pic:spPr>
                      </pic:pic>
                    </a:graphicData>
                  </a:graphic>
                </wp:inline>
              </w:drawing>
            </w:r>
          </w:p>
          <w:p w14:paraId="0C5A507F" w14:textId="77777777" w:rsidR="002B0229" w:rsidRDefault="002B0229" w:rsidP="00D9289B">
            <w:pPr>
              <w:jc w:val="right"/>
              <w:rPr>
                <w:noProof/>
              </w:rPr>
            </w:pPr>
          </w:p>
          <w:p w14:paraId="2FDABF98" w14:textId="73E994FD" w:rsidR="002B0229" w:rsidRPr="00245F39" w:rsidRDefault="002B0229" w:rsidP="00D9289B">
            <w:pPr>
              <w:jc w:val="right"/>
              <w:rPr>
                <w:noProof/>
              </w:rPr>
            </w:pPr>
            <w:r>
              <w:rPr>
                <w:noProof/>
              </w:rPr>
              <w:drawing>
                <wp:inline distT="0" distB="0" distL="0" distR="0" wp14:anchorId="630599E1" wp14:editId="68ED4333">
                  <wp:extent cx="2374265" cy="1845945"/>
                  <wp:effectExtent l="0" t="0" r="698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4265" cy="1845945"/>
                          </a:xfrm>
                          <a:prstGeom prst="rect">
                            <a:avLst/>
                          </a:prstGeom>
                        </pic:spPr>
                      </pic:pic>
                    </a:graphicData>
                  </a:graphic>
                </wp:inline>
              </w:drawing>
            </w:r>
          </w:p>
        </w:tc>
      </w:tr>
      <w:tr w:rsidR="00245F39" w14:paraId="15175FE5" w14:textId="77777777" w:rsidTr="004D05E3">
        <w:tc>
          <w:tcPr>
            <w:tcW w:w="6835" w:type="dxa"/>
          </w:tcPr>
          <w:p w14:paraId="445D8852" w14:textId="76E9AEB1" w:rsidR="002B0229" w:rsidRDefault="002B0229" w:rsidP="0080692C">
            <w:pPr>
              <w:pStyle w:val="ListParagraph"/>
              <w:numPr>
                <w:ilvl w:val="0"/>
                <w:numId w:val="3"/>
              </w:numPr>
            </w:pPr>
            <w:r>
              <w:t xml:space="preserve">In Server Manager, click </w:t>
            </w:r>
            <w:r w:rsidRPr="002B0229">
              <w:rPr>
                <w:b/>
              </w:rPr>
              <w:t>Tools &gt; Active Directory Users and Computers</w:t>
            </w:r>
            <w:r>
              <w:t>.</w:t>
            </w:r>
          </w:p>
          <w:p w14:paraId="4A78A989" w14:textId="5D648761" w:rsidR="002B0229" w:rsidRDefault="007A3996" w:rsidP="0080692C">
            <w:pPr>
              <w:pStyle w:val="ListParagraph"/>
              <w:numPr>
                <w:ilvl w:val="0"/>
                <w:numId w:val="3"/>
              </w:numPr>
            </w:pPr>
            <w:r>
              <w:t xml:space="preserve">Right-click on user </w:t>
            </w:r>
            <w:r w:rsidRPr="007A3996">
              <w:rPr>
                <w:b/>
              </w:rPr>
              <w:t>Adam</w:t>
            </w:r>
            <w:r>
              <w:t xml:space="preserve"> and select </w:t>
            </w:r>
            <w:r w:rsidRPr="007A3996">
              <w:rPr>
                <w:b/>
              </w:rPr>
              <w:t>Reset Password</w:t>
            </w:r>
            <w:r>
              <w:t>.</w:t>
            </w:r>
          </w:p>
          <w:p w14:paraId="76F07D8A" w14:textId="77777777" w:rsidR="007A3996" w:rsidRDefault="007A3996" w:rsidP="007A3996">
            <w:pPr>
              <w:pStyle w:val="ListParagraph"/>
              <w:numPr>
                <w:ilvl w:val="1"/>
                <w:numId w:val="3"/>
              </w:numPr>
            </w:pPr>
            <w:r>
              <w:t xml:space="preserve">Change the password to </w:t>
            </w:r>
            <w:r w:rsidRPr="007A3996">
              <w:rPr>
                <w:b/>
              </w:rPr>
              <w:t>P@ssword2</w:t>
            </w:r>
          </w:p>
          <w:p w14:paraId="030D12C5" w14:textId="77777777" w:rsidR="007A3996" w:rsidRDefault="007A3996" w:rsidP="007A3996">
            <w:pPr>
              <w:pStyle w:val="ListParagraph"/>
              <w:numPr>
                <w:ilvl w:val="1"/>
                <w:numId w:val="3"/>
              </w:numPr>
            </w:pPr>
            <w:r>
              <w:t xml:space="preserve">Click </w:t>
            </w:r>
            <w:r w:rsidRPr="007A3996">
              <w:rPr>
                <w:b/>
              </w:rPr>
              <w:t>OK</w:t>
            </w:r>
            <w:r>
              <w:t>.</w:t>
            </w:r>
          </w:p>
          <w:p w14:paraId="35BEE1D0" w14:textId="77777777" w:rsidR="007A3996" w:rsidRDefault="007A3996" w:rsidP="007A3996"/>
          <w:p w14:paraId="51761E78" w14:textId="77777777" w:rsidR="00245F39" w:rsidRDefault="00245F39" w:rsidP="007A3996"/>
        </w:tc>
        <w:tc>
          <w:tcPr>
            <w:tcW w:w="3955" w:type="dxa"/>
          </w:tcPr>
          <w:p w14:paraId="3B7BBD3B" w14:textId="798047AE" w:rsidR="00245F39" w:rsidRPr="00245F39" w:rsidRDefault="007A3996" w:rsidP="00D9289B">
            <w:pPr>
              <w:jc w:val="right"/>
              <w:rPr>
                <w:noProof/>
              </w:rPr>
            </w:pPr>
            <w:r>
              <w:rPr>
                <w:noProof/>
              </w:rPr>
              <w:drawing>
                <wp:inline distT="0" distB="0" distL="0" distR="0" wp14:anchorId="494AD426" wp14:editId="56B98C0C">
                  <wp:extent cx="2374265" cy="1716405"/>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4265" cy="1716405"/>
                          </a:xfrm>
                          <a:prstGeom prst="rect">
                            <a:avLst/>
                          </a:prstGeom>
                        </pic:spPr>
                      </pic:pic>
                    </a:graphicData>
                  </a:graphic>
                </wp:inline>
              </w:drawing>
            </w:r>
          </w:p>
        </w:tc>
      </w:tr>
      <w:tr w:rsidR="00245F39" w14:paraId="25362E2D" w14:textId="77777777" w:rsidTr="004D05E3">
        <w:tc>
          <w:tcPr>
            <w:tcW w:w="6835" w:type="dxa"/>
          </w:tcPr>
          <w:p w14:paraId="31AD0E20" w14:textId="2F8DA12F" w:rsidR="00245F39" w:rsidRDefault="007A3996" w:rsidP="00D9289B">
            <w:pPr>
              <w:pStyle w:val="ListParagraph"/>
              <w:numPr>
                <w:ilvl w:val="0"/>
                <w:numId w:val="3"/>
              </w:numPr>
            </w:pPr>
            <w:r>
              <w:t xml:space="preserve">In Server Manager, click </w:t>
            </w:r>
            <w:r w:rsidRPr="007A3996">
              <w:rPr>
                <w:b/>
              </w:rPr>
              <w:t>Tools &gt; Event Viewer</w:t>
            </w:r>
            <w:r>
              <w:t>.</w:t>
            </w:r>
          </w:p>
          <w:p w14:paraId="414AA34C" w14:textId="66A5F155" w:rsidR="007A3996" w:rsidRDefault="007A3996" w:rsidP="00D9289B">
            <w:pPr>
              <w:pStyle w:val="ListParagraph"/>
              <w:numPr>
                <w:ilvl w:val="0"/>
                <w:numId w:val="3"/>
              </w:numPr>
            </w:pPr>
            <w:r>
              <w:t xml:space="preserve">Click on the </w:t>
            </w:r>
            <w:r w:rsidRPr="007A3996">
              <w:rPr>
                <w:b/>
              </w:rPr>
              <w:t>Application</w:t>
            </w:r>
            <w:r>
              <w:t xml:space="preserve"> event log.</w:t>
            </w:r>
          </w:p>
          <w:p w14:paraId="79D9B1F9" w14:textId="77777777" w:rsidR="007A3996" w:rsidRDefault="007A3996" w:rsidP="00D9289B">
            <w:pPr>
              <w:pStyle w:val="ListParagraph"/>
              <w:numPr>
                <w:ilvl w:val="0"/>
                <w:numId w:val="3"/>
              </w:numPr>
            </w:pPr>
            <w:r>
              <w:t>Locate events 650, 656, 651, and 657.  These are the result of changing Adams password.</w:t>
            </w:r>
          </w:p>
          <w:p w14:paraId="3CC69767" w14:textId="491AA1E3" w:rsidR="007A3996" w:rsidRDefault="007A3996" w:rsidP="00D9289B">
            <w:pPr>
              <w:pStyle w:val="ListParagraph"/>
              <w:numPr>
                <w:ilvl w:val="0"/>
                <w:numId w:val="3"/>
              </w:numPr>
            </w:pPr>
            <w:r>
              <w:t>Go back to the Synchronization Service Manager and point out that this password change didn’t result in any new operations.  Reiterate that Password Sync and Directory Sync are two separate concepts in this configuration.</w:t>
            </w:r>
          </w:p>
        </w:tc>
        <w:tc>
          <w:tcPr>
            <w:tcW w:w="3955" w:type="dxa"/>
          </w:tcPr>
          <w:p w14:paraId="29AB21A3" w14:textId="012C325E" w:rsidR="00245F39" w:rsidRPr="00245F39" w:rsidRDefault="007A3996" w:rsidP="00D9289B">
            <w:pPr>
              <w:jc w:val="right"/>
              <w:rPr>
                <w:noProof/>
              </w:rPr>
            </w:pPr>
            <w:r>
              <w:rPr>
                <w:noProof/>
              </w:rPr>
              <w:drawing>
                <wp:inline distT="0" distB="0" distL="0" distR="0" wp14:anchorId="1794F4D3" wp14:editId="488110BB">
                  <wp:extent cx="2374265" cy="1464945"/>
                  <wp:effectExtent l="0" t="0" r="698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4265" cy="1464945"/>
                          </a:xfrm>
                          <a:prstGeom prst="rect">
                            <a:avLst/>
                          </a:prstGeom>
                        </pic:spPr>
                      </pic:pic>
                    </a:graphicData>
                  </a:graphic>
                </wp:inline>
              </w:drawing>
            </w:r>
          </w:p>
        </w:tc>
      </w:tr>
      <w:tr w:rsidR="007168F2" w14:paraId="70E61041" w14:textId="77777777" w:rsidTr="004D05E3">
        <w:tc>
          <w:tcPr>
            <w:tcW w:w="6835" w:type="dxa"/>
          </w:tcPr>
          <w:p w14:paraId="0F77E104" w14:textId="387DEEB0" w:rsidR="007168F2" w:rsidRDefault="005D762B" w:rsidP="00D9289B">
            <w:pPr>
              <w:pStyle w:val="ListParagraph"/>
              <w:numPr>
                <w:ilvl w:val="0"/>
                <w:numId w:val="3"/>
              </w:numPr>
            </w:pPr>
            <w:r>
              <w:lastRenderedPageBreak/>
              <w:t>Open the Azure Management Portal in your browser.</w:t>
            </w:r>
          </w:p>
          <w:p w14:paraId="6ECBB2A5" w14:textId="77777777" w:rsidR="005D762B" w:rsidRDefault="005D762B" w:rsidP="00D9289B">
            <w:pPr>
              <w:pStyle w:val="ListParagraph"/>
              <w:numPr>
                <w:ilvl w:val="0"/>
                <w:numId w:val="3"/>
              </w:numPr>
            </w:pPr>
            <w:r>
              <w:t xml:space="preserve">Go to the </w:t>
            </w:r>
            <w:r w:rsidRPr="005D762B">
              <w:rPr>
                <w:b/>
              </w:rPr>
              <w:t>USERS</w:t>
            </w:r>
            <w:r>
              <w:t xml:space="preserve"> page for the Azure </w:t>
            </w:r>
            <w:proofErr w:type="spellStart"/>
            <w:r>
              <w:t>CoE</w:t>
            </w:r>
            <w:proofErr w:type="spellEnd"/>
            <w:r>
              <w:t xml:space="preserve"> directory.</w:t>
            </w:r>
          </w:p>
          <w:p w14:paraId="49A152B3" w14:textId="0C914292" w:rsidR="005D762B" w:rsidRDefault="005D762B" w:rsidP="00E0087D">
            <w:pPr>
              <w:pStyle w:val="ListParagraph"/>
              <w:numPr>
                <w:ilvl w:val="0"/>
                <w:numId w:val="3"/>
              </w:numPr>
            </w:pPr>
            <w:r>
              <w:t>Show the users that were synchronized from the azurecoe.com and contoso.com directories.  These users will show Local Active Directory in the SOURCED FROM column.</w:t>
            </w:r>
          </w:p>
        </w:tc>
        <w:tc>
          <w:tcPr>
            <w:tcW w:w="3955" w:type="dxa"/>
          </w:tcPr>
          <w:p w14:paraId="4CEE66AE" w14:textId="57DD9DFC" w:rsidR="007168F2" w:rsidRDefault="005D762B" w:rsidP="00D9289B">
            <w:pPr>
              <w:jc w:val="right"/>
              <w:rPr>
                <w:noProof/>
              </w:rPr>
            </w:pPr>
            <w:r>
              <w:rPr>
                <w:noProof/>
              </w:rPr>
              <w:drawing>
                <wp:inline distT="0" distB="0" distL="0" distR="0" wp14:anchorId="6C02BD76" wp14:editId="402B4DCE">
                  <wp:extent cx="2374265" cy="1231900"/>
                  <wp:effectExtent l="0" t="0" r="698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4265" cy="1231900"/>
                          </a:xfrm>
                          <a:prstGeom prst="rect">
                            <a:avLst/>
                          </a:prstGeom>
                        </pic:spPr>
                      </pic:pic>
                    </a:graphicData>
                  </a:graphic>
                </wp:inline>
              </w:drawing>
            </w:r>
          </w:p>
        </w:tc>
      </w:tr>
      <w:tr w:rsidR="007168F2" w14:paraId="42D132C4" w14:textId="77777777" w:rsidTr="004D05E3">
        <w:tc>
          <w:tcPr>
            <w:tcW w:w="6835" w:type="dxa"/>
          </w:tcPr>
          <w:p w14:paraId="1475921B" w14:textId="5A77A060" w:rsidR="00E0087D" w:rsidRDefault="00E0087D" w:rsidP="00E0087D">
            <w:pPr>
              <w:pStyle w:val="ListParagraph"/>
              <w:numPr>
                <w:ilvl w:val="0"/>
                <w:numId w:val="3"/>
              </w:numPr>
            </w:pPr>
            <w:r>
              <w:t xml:space="preserve">Go to the </w:t>
            </w:r>
            <w:r w:rsidRPr="005D762B">
              <w:rPr>
                <w:b/>
              </w:rPr>
              <w:t>GROUPS</w:t>
            </w:r>
            <w:r>
              <w:t xml:space="preserve"> page and show the security groups that were synchronized.  The Finance group from the azurecoe.com directory was synchronized as well as the membership for the group.  Point out that there were additional groups created that are used to manage directory integration with the on-premises directories.</w:t>
            </w:r>
          </w:p>
          <w:p w14:paraId="63E3D41B" w14:textId="77777777" w:rsidR="007168F2" w:rsidRDefault="007168F2" w:rsidP="00E0087D"/>
        </w:tc>
        <w:tc>
          <w:tcPr>
            <w:tcW w:w="3955" w:type="dxa"/>
          </w:tcPr>
          <w:p w14:paraId="364CFEA1" w14:textId="26201490" w:rsidR="007168F2" w:rsidRDefault="00E0087D" w:rsidP="00D9289B">
            <w:pPr>
              <w:jc w:val="right"/>
              <w:rPr>
                <w:noProof/>
              </w:rPr>
            </w:pPr>
            <w:r>
              <w:rPr>
                <w:noProof/>
              </w:rPr>
              <w:drawing>
                <wp:inline distT="0" distB="0" distL="0" distR="0" wp14:anchorId="37C1AFAE" wp14:editId="1C7D781C">
                  <wp:extent cx="2374265" cy="122174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4265" cy="1221740"/>
                          </a:xfrm>
                          <a:prstGeom prst="rect">
                            <a:avLst/>
                          </a:prstGeom>
                        </pic:spPr>
                      </pic:pic>
                    </a:graphicData>
                  </a:graphic>
                </wp:inline>
              </w:drawing>
            </w:r>
          </w:p>
        </w:tc>
      </w:tr>
    </w:tbl>
    <w:p w14:paraId="3DCD46A9" w14:textId="77777777" w:rsidR="00A20173" w:rsidRDefault="00A20173" w:rsidP="00C323C5"/>
    <w:p w14:paraId="392585AE" w14:textId="77777777" w:rsidR="00C323C5" w:rsidRDefault="00C323C5" w:rsidP="00C323C5">
      <w:pPr>
        <w:pStyle w:val="Heading2"/>
      </w:pPr>
      <w:bookmarkStart w:id="4" w:name="_Toc430074836"/>
      <w:r>
        <w:t>Clean Up</w:t>
      </w:r>
      <w:bookmarkEnd w:id="4"/>
    </w:p>
    <w:p w14:paraId="66A93CD3" w14:textId="77777777" w:rsidR="008557BE" w:rsidRDefault="008557BE" w:rsidP="00C323C5">
      <w:r>
        <w:t>To clean up after this demo perform the following steps:</w:t>
      </w:r>
    </w:p>
    <w:p w14:paraId="362333C8" w14:textId="600D2FD7" w:rsidR="00974FA6" w:rsidRDefault="00974FA6" w:rsidP="008557BE">
      <w:pPr>
        <w:pStyle w:val="ListParagraph"/>
        <w:numPr>
          <w:ilvl w:val="0"/>
          <w:numId w:val="4"/>
        </w:numPr>
      </w:pPr>
      <w:r>
        <w:t xml:space="preserve">In the Azure Management Portal, go to the Azure </w:t>
      </w:r>
      <w:proofErr w:type="spellStart"/>
      <w:r>
        <w:t>CoE</w:t>
      </w:r>
      <w:proofErr w:type="spellEnd"/>
      <w:r>
        <w:t xml:space="preserve"> Directory.</w:t>
      </w:r>
    </w:p>
    <w:p w14:paraId="7F8658E4" w14:textId="4355720A" w:rsidR="00974FA6" w:rsidRDefault="00974FA6" w:rsidP="00974FA6">
      <w:pPr>
        <w:pStyle w:val="ListParagraph"/>
        <w:numPr>
          <w:ilvl w:val="1"/>
          <w:numId w:val="4"/>
        </w:numPr>
      </w:pPr>
      <w:r>
        <w:t>In the DIRECTORY INTEGRATION page, set Directory Sync to DEACTIVATED.</w:t>
      </w:r>
      <w:r w:rsidR="00E0087D">
        <w:t xml:space="preserve"> </w:t>
      </w:r>
    </w:p>
    <w:p w14:paraId="6D345C79" w14:textId="4004C977" w:rsidR="00974FA6" w:rsidRDefault="00974FA6" w:rsidP="00974FA6">
      <w:pPr>
        <w:pStyle w:val="ListParagraph"/>
        <w:numPr>
          <w:ilvl w:val="1"/>
          <w:numId w:val="4"/>
        </w:numPr>
      </w:pPr>
      <w:r>
        <w:t xml:space="preserve">Click SAVE. </w:t>
      </w:r>
      <w:r w:rsidR="00E0087D">
        <w:t xml:space="preserve"> Wait for this change to complete before continuing.</w:t>
      </w:r>
    </w:p>
    <w:p w14:paraId="0CCC76EF" w14:textId="63E68D04" w:rsidR="00974FA6" w:rsidRDefault="00974FA6" w:rsidP="00974FA6">
      <w:pPr>
        <w:pStyle w:val="ListParagraph"/>
        <w:numPr>
          <w:ilvl w:val="1"/>
          <w:numId w:val="4"/>
        </w:numPr>
      </w:pPr>
      <w:r>
        <w:t>In the USERS page, delete all the users except Clark Griswold (Admin) and your service account user which cannot be deleted anyway.</w:t>
      </w:r>
    </w:p>
    <w:p w14:paraId="52CB7F7C" w14:textId="1EBCAB8C" w:rsidR="00974FA6" w:rsidRDefault="00974FA6" w:rsidP="00974FA6">
      <w:pPr>
        <w:pStyle w:val="ListParagraph"/>
        <w:numPr>
          <w:ilvl w:val="1"/>
          <w:numId w:val="4"/>
        </w:numPr>
      </w:pPr>
      <w:r>
        <w:t>In the GROUPS page, delete all the groups.</w:t>
      </w:r>
    </w:p>
    <w:p w14:paraId="67087133" w14:textId="1646BB64" w:rsidR="00974FA6" w:rsidRDefault="00974FA6" w:rsidP="00974FA6">
      <w:pPr>
        <w:pStyle w:val="ListParagraph"/>
        <w:numPr>
          <w:ilvl w:val="0"/>
          <w:numId w:val="4"/>
        </w:numPr>
      </w:pPr>
      <w:r>
        <w:t>On your local computer, run PowerShell ISE as Administrator.</w:t>
      </w:r>
    </w:p>
    <w:p w14:paraId="6416C6EC" w14:textId="32B2F985" w:rsidR="00974FA6" w:rsidRDefault="00974FA6" w:rsidP="00974FA6">
      <w:pPr>
        <w:pStyle w:val="ListParagraph"/>
        <w:numPr>
          <w:ilvl w:val="1"/>
          <w:numId w:val="4"/>
        </w:numPr>
      </w:pPr>
      <w:r>
        <w:t xml:space="preserve">Run the following script.  When prompted, sign-in using </w:t>
      </w:r>
      <w:hyperlink r:id="rId45" w:history="1">
        <w:r w:rsidRPr="00C77B44">
          <w:rPr>
            <w:rStyle w:val="Hyperlink"/>
          </w:rPr>
          <w:t>clark@azurecoe01.onmicrosoft.com</w:t>
        </w:r>
      </w:hyperlink>
      <w:r>
        <w:t xml:space="preserve"> and password P@ssword1.</w:t>
      </w:r>
    </w:p>
    <w:p w14:paraId="7A8CA87A" w14:textId="77777777" w:rsidR="00843B75" w:rsidRDefault="00843B75" w:rsidP="00843B75">
      <w:pPr>
        <w:pStyle w:val="ListParagraph"/>
        <w:ind w:left="1440"/>
      </w:pPr>
    </w:p>
    <w:p w14:paraId="7307231B" w14:textId="77777777" w:rsidR="00843B75" w:rsidRPr="00843B75" w:rsidRDefault="00843B75" w:rsidP="00843B75">
      <w:pPr>
        <w:pStyle w:val="ListParagraph"/>
        <w:shd w:val="clear" w:color="auto" w:fill="FFFFFF"/>
        <w:autoSpaceDE w:val="0"/>
        <w:autoSpaceDN w:val="0"/>
        <w:adjustRightInd w:val="0"/>
        <w:spacing w:after="0" w:line="240" w:lineRule="auto"/>
        <w:ind w:left="1440"/>
        <w:rPr>
          <w:rFonts w:ascii="Lucida Console" w:hAnsi="Lucida Console" w:cs="Lucida Console"/>
          <w:sz w:val="18"/>
          <w:szCs w:val="18"/>
        </w:rPr>
      </w:pPr>
      <w:r w:rsidRPr="00843B75">
        <w:rPr>
          <w:rFonts w:ascii="Lucida Console" w:hAnsi="Lucida Console" w:cs="Lucida Console"/>
          <w:color w:val="0000FF"/>
          <w:sz w:val="18"/>
          <w:szCs w:val="18"/>
        </w:rPr>
        <w:t>Connect-</w:t>
      </w:r>
      <w:proofErr w:type="spellStart"/>
      <w:r w:rsidRPr="00843B75">
        <w:rPr>
          <w:rFonts w:ascii="Lucida Console" w:hAnsi="Lucida Console" w:cs="Lucida Console"/>
          <w:color w:val="0000FF"/>
          <w:sz w:val="18"/>
          <w:szCs w:val="18"/>
        </w:rPr>
        <w:t>MsolService</w:t>
      </w:r>
      <w:proofErr w:type="spellEnd"/>
    </w:p>
    <w:p w14:paraId="73DAA809" w14:textId="77777777" w:rsidR="00843B75" w:rsidRPr="00843B75" w:rsidRDefault="00843B75" w:rsidP="00843B75">
      <w:pPr>
        <w:pStyle w:val="ListParagraph"/>
        <w:shd w:val="clear" w:color="auto" w:fill="FFFFFF"/>
        <w:autoSpaceDE w:val="0"/>
        <w:autoSpaceDN w:val="0"/>
        <w:adjustRightInd w:val="0"/>
        <w:spacing w:after="0" w:line="240" w:lineRule="auto"/>
        <w:ind w:left="1440"/>
        <w:rPr>
          <w:rFonts w:ascii="Lucida Console" w:hAnsi="Lucida Console" w:cs="Lucida Console"/>
          <w:sz w:val="18"/>
          <w:szCs w:val="18"/>
        </w:rPr>
      </w:pPr>
      <w:r w:rsidRPr="00843B75">
        <w:rPr>
          <w:rFonts w:ascii="Lucida Console" w:hAnsi="Lucida Console" w:cs="Lucida Console"/>
          <w:color w:val="0000FF"/>
          <w:sz w:val="18"/>
          <w:szCs w:val="18"/>
        </w:rPr>
        <w:t>Get-</w:t>
      </w:r>
      <w:proofErr w:type="spellStart"/>
      <w:r w:rsidRPr="00843B75">
        <w:rPr>
          <w:rFonts w:ascii="Lucida Console" w:hAnsi="Lucida Console" w:cs="Lucida Console"/>
          <w:color w:val="0000FF"/>
          <w:sz w:val="18"/>
          <w:szCs w:val="18"/>
        </w:rPr>
        <w:t>MsolGroup</w:t>
      </w:r>
      <w:proofErr w:type="spellEnd"/>
      <w:r w:rsidRPr="00843B75">
        <w:rPr>
          <w:rFonts w:ascii="Lucida Console" w:hAnsi="Lucida Console" w:cs="Lucida Console"/>
          <w:sz w:val="18"/>
          <w:szCs w:val="18"/>
        </w:rPr>
        <w:t xml:space="preserve"> </w:t>
      </w:r>
      <w:r w:rsidRPr="00843B75">
        <w:rPr>
          <w:rFonts w:ascii="Lucida Console" w:hAnsi="Lucida Console" w:cs="Lucida Console"/>
          <w:color w:val="A9A9A9"/>
          <w:sz w:val="18"/>
          <w:szCs w:val="18"/>
        </w:rPr>
        <w:t>|</w:t>
      </w:r>
      <w:r w:rsidRPr="00843B75">
        <w:rPr>
          <w:rFonts w:ascii="Lucida Console" w:hAnsi="Lucida Console" w:cs="Lucida Console"/>
          <w:sz w:val="18"/>
          <w:szCs w:val="18"/>
        </w:rPr>
        <w:t xml:space="preserve"> </w:t>
      </w:r>
      <w:r w:rsidRPr="00843B75">
        <w:rPr>
          <w:rFonts w:ascii="Lucida Console" w:hAnsi="Lucida Console" w:cs="Lucida Console"/>
          <w:color w:val="0000FF"/>
          <w:sz w:val="18"/>
          <w:szCs w:val="18"/>
        </w:rPr>
        <w:t>Remove-</w:t>
      </w:r>
      <w:proofErr w:type="spellStart"/>
      <w:r w:rsidRPr="00843B75">
        <w:rPr>
          <w:rFonts w:ascii="Lucida Console" w:hAnsi="Lucida Console" w:cs="Lucida Console"/>
          <w:color w:val="0000FF"/>
          <w:sz w:val="18"/>
          <w:szCs w:val="18"/>
        </w:rPr>
        <w:t>MsolGroup</w:t>
      </w:r>
      <w:proofErr w:type="spellEnd"/>
      <w:r w:rsidRPr="00843B75">
        <w:rPr>
          <w:rFonts w:ascii="Lucida Console" w:hAnsi="Lucida Console" w:cs="Lucida Console"/>
          <w:sz w:val="18"/>
          <w:szCs w:val="18"/>
        </w:rPr>
        <w:t xml:space="preserve"> </w:t>
      </w:r>
      <w:r w:rsidRPr="00843B75">
        <w:rPr>
          <w:rFonts w:ascii="Lucida Console" w:hAnsi="Lucida Console" w:cs="Lucida Console"/>
          <w:color w:val="000080"/>
          <w:sz w:val="18"/>
          <w:szCs w:val="18"/>
        </w:rPr>
        <w:t>-Force</w:t>
      </w:r>
    </w:p>
    <w:p w14:paraId="266D4A65" w14:textId="77777777" w:rsidR="00843B75" w:rsidRPr="00843B75" w:rsidRDefault="00843B75" w:rsidP="00843B75">
      <w:pPr>
        <w:pStyle w:val="ListParagraph"/>
        <w:shd w:val="clear" w:color="auto" w:fill="FFFFFF"/>
        <w:autoSpaceDE w:val="0"/>
        <w:autoSpaceDN w:val="0"/>
        <w:adjustRightInd w:val="0"/>
        <w:spacing w:after="0" w:line="240" w:lineRule="auto"/>
        <w:ind w:left="1440"/>
        <w:rPr>
          <w:rFonts w:ascii="Lucida Console" w:hAnsi="Lucida Console" w:cs="Lucida Console"/>
          <w:sz w:val="18"/>
          <w:szCs w:val="18"/>
        </w:rPr>
      </w:pPr>
      <w:r w:rsidRPr="00843B75">
        <w:rPr>
          <w:rFonts w:ascii="Lucida Console" w:hAnsi="Lucida Console" w:cs="Lucida Console"/>
          <w:color w:val="0000FF"/>
          <w:sz w:val="18"/>
          <w:szCs w:val="18"/>
        </w:rPr>
        <w:t>Get-</w:t>
      </w:r>
      <w:proofErr w:type="spellStart"/>
      <w:r w:rsidRPr="00843B75">
        <w:rPr>
          <w:rFonts w:ascii="Lucida Console" w:hAnsi="Lucida Console" w:cs="Lucida Console"/>
          <w:color w:val="0000FF"/>
          <w:sz w:val="18"/>
          <w:szCs w:val="18"/>
        </w:rPr>
        <w:t>MsolServicePrincipal</w:t>
      </w:r>
      <w:proofErr w:type="spellEnd"/>
      <w:r w:rsidRPr="00843B75">
        <w:rPr>
          <w:rFonts w:ascii="Lucida Console" w:hAnsi="Lucida Console" w:cs="Lucida Console"/>
          <w:sz w:val="18"/>
          <w:szCs w:val="18"/>
        </w:rPr>
        <w:t xml:space="preserve"> </w:t>
      </w:r>
      <w:r w:rsidRPr="00843B75">
        <w:rPr>
          <w:rFonts w:ascii="Lucida Console" w:hAnsi="Lucida Console" w:cs="Lucida Console"/>
          <w:color w:val="A9A9A9"/>
          <w:sz w:val="18"/>
          <w:szCs w:val="18"/>
        </w:rPr>
        <w:t>|</w:t>
      </w:r>
      <w:r w:rsidRPr="00843B75">
        <w:rPr>
          <w:rFonts w:ascii="Lucida Console" w:hAnsi="Lucida Console" w:cs="Lucida Console"/>
          <w:sz w:val="18"/>
          <w:szCs w:val="18"/>
        </w:rPr>
        <w:t xml:space="preserve"> </w:t>
      </w:r>
      <w:r w:rsidRPr="00843B75">
        <w:rPr>
          <w:rFonts w:ascii="Lucida Console" w:hAnsi="Lucida Console" w:cs="Lucida Console"/>
          <w:color w:val="0000FF"/>
          <w:sz w:val="18"/>
          <w:szCs w:val="18"/>
        </w:rPr>
        <w:t>Remove-</w:t>
      </w:r>
      <w:proofErr w:type="spellStart"/>
      <w:r w:rsidRPr="00843B75">
        <w:rPr>
          <w:rFonts w:ascii="Lucida Console" w:hAnsi="Lucida Console" w:cs="Lucida Console"/>
          <w:color w:val="0000FF"/>
          <w:sz w:val="18"/>
          <w:szCs w:val="18"/>
        </w:rPr>
        <w:t>MsolServicePrincipal</w:t>
      </w:r>
      <w:proofErr w:type="spellEnd"/>
      <w:r w:rsidRPr="00843B75">
        <w:rPr>
          <w:rFonts w:ascii="Lucida Console" w:hAnsi="Lucida Console" w:cs="Lucida Console"/>
          <w:sz w:val="18"/>
          <w:szCs w:val="18"/>
        </w:rPr>
        <w:t xml:space="preserve">  </w:t>
      </w:r>
    </w:p>
    <w:p w14:paraId="012855C6" w14:textId="77777777" w:rsidR="00843B75" w:rsidRDefault="00843B75" w:rsidP="00843B75">
      <w:pPr>
        <w:pStyle w:val="ListParagraph"/>
        <w:ind w:left="1440"/>
      </w:pPr>
    </w:p>
    <w:p w14:paraId="6F63673B" w14:textId="17346260" w:rsidR="00974FA6" w:rsidRDefault="00974FA6" w:rsidP="00974FA6">
      <w:pPr>
        <w:pStyle w:val="ListParagraph"/>
        <w:numPr>
          <w:ilvl w:val="1"/>
          <w:numId w:val="4"/>
        </w:numPr>
      </w:pPr>
      <w:r>
        <w:t>You will see some error output.  This is a bug and can be ignored.</w:t>
      </w:r>
    </w:p>
    <w:p w14:paraId="3B4D0F0A" w14:textId="7F3C957F" w:rsidR="00974FA6" w:rsidRDefault="00974FA6" w:rsidP="00974FA6">
      <w:pPr>
        <w:pStyle w:val="ListParagraph"/>
        <w:numPr>
          <w:ilvl w:val="0"/>
          <w:numId w:val="4"/>
        </w:numPr>
      </w:pPr>
      <w:r>
        <w:t>Go back to the USERS page in the Azure Management portal.</w:t>
      </w:r>
    </w:p>
    <w:p w14:paraId="52402AFD" w14:textId="4DB336A6" w:rsidR="00974FA6" w:rsidRDefault="00974FA6" w:rsidP="00974FA6">
      <w:pPr>
        <w:pStyle w:val="ListParagraph"/>
        <w:numPr>
          <w:ilvl w:val="0"/>
          <w:numId w:val="4"/>
        </w:numPr>
      </w:pPr>
      <w:r>
        <w:t>Delete the Clark Griswold user.</w:t>
      </w:r>
    </w:p>
    <w:p w14:paraId="02BDFD83" w14:textId="2AD6F90D" w:rsidR="00974FA6" w:rsidRDefault="00974FA6" w:rsidP="00974FA6">
      <w:pPr>
        <w:pStyle w:val="ListParagraph"/>
        <w:numPr>
          <w:ilvl w:val="0"/>
          <w:numId w:val="4"/>
        </w:numPr>
      </w:pPr>
      <w:r>
        <w:t>Click the back arrow to show all the directories in your subscription.</w:t>
      </w:r>
    </w:p>
    <w:p w14:paraId="6F8519E9" w14:textId="474CB403" w:rsidR="00D00C63" w:rsidRDefault="00974FA6" w:rsidP="00D00C63">
      <w:pPr>
        <w:pStyle w:val="ListParagraph"/>
        <w:numPr>
          <w:ilvl w:val="0"/>
          <w:numId w:val="4"/>
        </w:numPr>
      </w:pPr>
      <w:r>
        <w:t xml:space="preserve">Highlight Azure </w:t>
      </w:r>
      <w:proofErr w:type="spellStart"/>
      <w:r>
        <w:t>CoE</w:t>
      </w:r>
      <w:proofErr w:type="spellEnd"/>
      <w:r>
        <w:t xml:space="preserve"> and click the DELETE button at the bottom of the screen.</w:t>
      </w:r>
      <w:r w:rsidR="00D00C63">
        <w:t xml:space="preserve">  This may not actually work.  It’s hit or miss.  Until the PG decides to finally fix this nonsense this is a best effort.  More information here.  </w:t>
      </w:r>
      <w:hyperlink r:id="rId46" w:history="1">
        <w:r w:rsidR="00D00C63" w:rsidRPr="00C77B44">
          <w:rPr>
            <w:rStyle w:val="Hyperlink"/>
          </w:rPr>
          <w:t>https://support.microsoft.com/en-us/kb/2967860</w:t>
        </w:r>
      </w:hyperlink>
    </w:p>
    <w:p w14:paraId="1A8A06C0" w14:textId="77777777" w:rsidR="00D00C63" w:rsidRDefault="00D00C63" w:rsidP="00D00C63"/>
    <w:sectPr w:rsidR="00D00C63" w:rsidSect="00F803CD">
      <w:footerReference w:type="default" r:id="rI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D2EB6" w14:textId="77777777" w:rsidR="00621666" w:rsidRDefault="00621666" w:rsidP="00C323C5">
      <w:pPr>
        <w:spacing w:after="0" w:line="240" w:lineRule="auto"/>
      </w:pPr>
      <w:r>
        <w:separator/>
      </w:r>
    </w:p>
  </w:endnote>
  <w:endnote w:type="continuationSeparator" w:id="0">
    <w:p w14:paraId="44FDFF8B" w14:textId="77777777" w:rsidR="00621666" w:rsidRDefault="00621666" w:rsidP="00C323C5">
      <w:pPr>
        <w:spacing w:after="0" w:line="240" w:lineRule="auto"/>
      </w:pPr>
      <w:r>
        <w:continuationSeparator/>
      </w:r>
    </w:p>
  </w:endnote>
  <w:endnote w:type="continuationNotice" w:id="1">
    <w:p w14:paraId="66EE6C84" w14:textId="77777777" w:rsidR="00621666" w:rsidRDefault="006216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EC86A" w14:textId="77777777" w:rsidR="00E72A7D" w:rsidRDefault="00E72A7D" w:rsidP="00FA2B7D">
    <w:pPr>
      <w:pStyle w:val="Footer"/>
      <w:jc w:val="center"/>
    </w:pPr>
    <w:r>
      <w:t>Microsoft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30946" w14:textId="77777777" w:rsidR="00621666" w:rsidRDefault="00621666" w:rsidP="00C323C5">
      <w:pPr>
        <w:spacing w:after="0" w:line="240" w:lineRule="auto"/>
      </w:pPr>
      <w:r>
        <w:separator/>
      </w:r>
    </w:p>
  </w:footnote>
  <w:footnote w:type="continuationSeparator" w:id="0">
    <w:p w14:paraId="64EF1B64" w14:textId="77777777" w:rsidR="00621666" w:rsidRDefault="00621666" w:rsidP="00C323C5">
      <w:pPr>
        <w:spacing w:after="0" w:line="240" w:lineRule="auto"/>
      </w:pPr>
      <w:r>
        <w:continuationSeparator/>
      </w:r>
    </w:p>
  </w:footnote>
  <w:footnote w:type="continuationNotice" w:id="1">
    <w:p w14:paraId="0459B4DF" w14:textId="77777777" w:rsidR="00621666" w:rsidRDefault="00621666">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1016"/>
    <w:multiLevelType w:val="hybridMultilevel"/>
    <w:tmpl w:val="72906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D4B45"/>
    <w:multiLevelType w:val="hybridMultilevel"/>
    <w:tmpl w:val="B83437C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B15EB8"/>
    <w:multiLevelType w:val="hybridMultilevel"/>
    <w:tmpl w:val="DED407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87104"/>
    <w:multiLevelType w:val="hybridMultilevel"/>
    <w:tmpl w:val="736A2DA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B4D6477"/>
    <w:multiLevelType w:val="hybridMultilevel"/>
    <w:tmpl w:val="D03AF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3C5"/>
    <w:rsid w:val="00014F30"/>
    <w:rsid w:val="000453FC"/>
    <w:rsid w:val="00060F98"/>
    <w:rsid w:val="00081C3C"/>
    <w:rsid w:val="000C2A44"/>
    <w:rsid w:val="0011018E"/>
    <w:rsid w:val="00144B7A"/>
    <w:rsid w:val="00156EDD"/>
    <w:rsid w:val="00180D00"/>
    <w:rsid w:val="0019212E"/>
    <w:rsid w:val="00195242"/>
    <w:rsid w:val="001A1DFA"/>
    <w:rsid w:val="001F0B61"/>
    <w:rsid w:val="001F3C14"/>
    <w:rsid w:val="00215AE7"/>
    <w:rsid w:val="0022277A"/>
    <w:rsid w:val="00245F39"/>
    <w:rsid w:val="00246DD3"/>
    <w:rsid w:val="002B0229"/>
    <w:rsid w:val="002C37BA"/>
    <w:rsid w:val="002D21FD"/>
    <w:rsid w:val="003105BF"/>
    <w:rsid w:val="00333105"/>
    <w:rsid w:val="00391742"/>
    <w:rsid w:val="003A0DF0"/>
    <w:rsid w:val="003C6CED"/>
    <w:rsid w:val="003C748B"/>
    <w:rsid w:val="004435C8"/>
    <w:rsid w:val="004622B0"/>
    <w:rsid w:val="004A03AB"/>
    <w:rsid w:val="004C7C59"/>
    <w:rsid w:val="004D05E3"/>
    <w:rsid w:val="004D26D7"/>
    <w:rsid w:val="004D7D41"/>
    <w:rsid w:val="004E350A"/>
    <w:rsid w:val="005340C6"/>
    <w:rsid w:val="00557E42"/>
    <w:rsid w:val="00565727"/>
    <w:rsid w:val="00581E0E"/>
    <w:rsid w:val="00583D67"/>
    <w:rsid w:val="00596843"/>
    <w:rsid w:val="005A2683"/>
    <w:rsid w:val="005A6F8A"/>
    <w:rsid w:val="005D762B"/>
    <w:rsid w:val="0060376B"/>
    <w:rsid w:val="00621666"/>
    <w:rsid w:val="006228ED"/>
    <w:rsid w:val="006315AC"/>
    <w:rsid w:val="00674B84"/>
    <w:rsid w:val="00677C94"/>
    <w:rsid w:val="006849EC"/>
    <w:rsid w:val="006A0EF8"/>
    <w:rsid w:val="006B69EE"/>
    <w:rsid w:val="006E3CFB"/>
    <w:rsid w:val="00701668"/>
    <w:rsid w:val="007168F2"/>
    <w:rsid w:val="00720508"/>
    <w:rsid w:val="0072514D"/>
    <w:rsid w:val="00773C1B"/>
    <w:rsid w:val="007821AD"/>
    <w:rsid w:val="0078655C"/>
    <w:rsid w:val="007871B6"/>
    <w:rsid w:val="007A168A"/>
    <w:rsid w:val="007A3996"/>
    <w:rsid w:val="007D0D71"/>
    <w:rsid w:val="007E3E76"/>
    <w:rsid w:val="007F594B"/>
    <w:rsid w:val="007F7CE9"/>
    <w:rsid w:val="0080692C"/>
    <w:rsid w:val="008405FB"/>
    <w:rsid w:val="0084313C"/>
    <w:rsid w:val="00843B75"/>
    <w:rsid w:val="008557BE"/>
    <w:rsid w:val="008809BC"/>
    <w:rsid w:val="0088794E"/>
    <w:rsid w:val="008B26C3"/>
    <w:rsid w:val="008C453A"/>
    <w:rsid w:val="008D70AE"/>
    <w:rsid w:val="009126AF"/>
    <w:rsid w:val="00917722"/>
    <w:rsid w:val="00945A82"/>
    <w:rsid w:val="009731C5"/>
    <w:rsid w:val="00974FA6"/>
    <w:rsid w:val="009803F6"/>
    <w:rsid w:val="00982ADB"/>
    <w:rsid w:val="00983E18"/>
    <w:rsid w:val="00983E59"/>
    <w:rsid w:val="009F6C28"/>
    <w:rsid w:val="00A20173"/>
    <w:rsid w:val="00A84920"/>
    <w:rsid w:val="00A90AEA"/>
    <w:rsid w:val="00AA3E2D"/>
    <w:rsid w:val="00AE0603"/>
    <w:rsid w:val="00AF0C01"/>
    <w:rsid w:val="00B13032"/>
    <w:rsid w:val="00B350B9"/>
    <w:rsid w:val="00B50E9D"/>
    <w:rsid w:val="00B62C95"/>
    <w:rsid w:val="00B84AAF"/>
    <w:rsid w:val="00B94D01"/>
    <w:rsid w:val="00BA06F0"/>
    <w:rsid w:val="00BC79BF"/>
    <w:rsid w:val="00C323C5"/>
    <w:rsid w:val="00C46130"/>
    <w:rsid w:val="00C57132"/>
    <w:rsid w:val="00C66300"/>
    <w:rsid w:val="00CA28A7"/>
    <w:rsid w:val="00CB7694"/>
    <w:rsid w:val="00CD0127"/>
    <w:rsid w:val="00CD6054"/>
    <w:rsid w:val="00CE77DA"/>
    <w:rsid w:val="00D00C63"/>
    <w:rsid w:val="00D44A5D"/>
    <w:rsid w:val="00D642A1"/>
    <w:rsid w:val="00D9289B"/>
    <w:rsid w:val="00E0087D"/>
    <w:rsid w:val="00E04BC5"/>
    <w:rsid w:val="00E12E24"/>
    <w:rsid w:val="00E323A3"/>
    <w:rsid w:val="00E45B43"/>
    <w:rsid w:val="00E72A7D"/>
    <w:rsid w:val="00E74599"/>
    <w:rsid w:val="00E81B76"/>
    <w:rsid w:val="00E81FA2"/>
    <w:rsid w:val="00E82BAD"/>
    <w:rsid w:val="00E8525C"/>
    <w:rsid w:val="00E96304"/>
    <w:rsid w:val="00EA364F"/>
    <w:rsid w:val="00EC34FE"/>
    <w:rsid w:val="00EC3C64"/>
    <w:rsid w:val="00ED3ADA"/>
    <w:rsid w:val="00F10BB1"/>
    <w:rsid w:val="00F22949"/>
    <w:rsid w:val="00F32834"/>
    <w:rsid w:val="00F72C20"/>
    <w:rsid w:val="00F75FCA"/>
    <w:rsid w:val="00F803CD"/>
    <w:rsid w:val="00FA2B7D"/>
    <w:rsid w:val="00FB77D3"/>
    <w:rsid w:val="00FC106D"/>
    <w:rsid w:val="00FF7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CF38"/>
  <w15:chartTrackingRefBased/>
  <w15:docId w15:val="{A3930B06-FA5B-402E-AF77-3E045997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3C5"/>
  </w:style>
  <w:style w:type="paragraph" w:styleId="Heading1">
    <w:name w:val="heading 1"/>
    <w:basedOn w:val="Normal"/>
    <w:next w:val="Normal"/>
    <w:link w:val="Heading1Char"/>
    <w:uiPriority w:val="9"/>
    <w:qFormat/>
    <w:rsid w:val="00C323C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323C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323C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323C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323C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323C5"/>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323C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23C5"/>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323C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3C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323C5"/>
    <w:rPr>
      <w:rFonts w:asciiTheme="majorHAnsi" w:eastAsiaTheme="majorEastAsia" w:hAnsiTheme="majorHAnsi" w:cstheme="majorBidi"/>
      <w:color w:val="323E4F" w:themeColor="text2" w:themeShade="BF"/>
      <w:spacing w:val="5"/>
      <w:sz w:val="52"/>
      <w:szCs w:val="52"/>
    </w:rPr>
  </w:style>
  <w:style w:type="character" w:styleId="PlaceholderText">
    <w:name w:val="Placeholder Text"/>
    <w:basedOn w:val="DefaultParagraphFont"/>
    <w:uiPriority w:val="99"/>
    <w:semiHidden/>
    <w:rsid w:val="00C323C5"/>
    <w:rPr>
      <w:color w:val="808080"/>
    </w:rPr>
  </w:style>
  <w:style w:type="character" w:customStyle="1" w:styleId="Heading1Char">
    <w:name w:val="Heading 1 Char"/>
    <w:basedOn w:val="DefaultParagraphFont"/>
    <w:link w:val="Heading1"/>
    <w:uiPriority w:val="9"/>
    <w:rsid w:val="00C323C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323C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323C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323C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323C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323C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323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23C5"/>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323C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323C5"/>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C323C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323C5"/>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323C5"/>
    <w:rPr>
      <w:b/>
      <w:bCs/>
    </w:rPr>
  </w:style>
  <w:style w:type="character" w:styleId="Emphasis">
    <w:name w:val="Emphasis"/>
    <w:basedOn w:val="DefaultParagraphFont"/>
    <w:uiPriority w:val="20"/>
    <w:qFormat/>
    <w:rsid w:val="00C323C5"/>
    <w:rPr>
      <w:i/>
      <w:iCs/>
    </w:rPr>
  </w:style>
  <w:style w:type="paragraph" w:styleId="NoSpacing">
    <w:name w:val="No Spacing"/>
    <w:uiPriority w:val="1"/>
    <w:qFormat/>
    <w:rsid w:val="00C323C5"/>
    <w:pPr>
      <w:spacing w:after="0" w:line="240" w:lineRule="auto"/>
    </w:pPr>
  </w:style>
  <w:style w:type="paragraph" w:styleId="Quote">
    <w:name w:val="Quote"/>
    <w:basedOn w:val="Normal"/>
    <w:next w:val="Normal"/>
    <w:link w:val="QuoteChar"/>
    <w:uiPriority w:val="29"/>
    <w:qFormat/>
    <w:rsid w:val="00C323C5"/>
    <w:rPr>
      <w:i/>
      <w:iCs/>
      <w:color w:val="000000" w:themeColor="text1"/>
    </w:rPr>
  </w:style>
  <w:style w:type="character" w:customStyle="1" w:styleId="QuoteChar">
    <w:name w:val="Quote Char"/>
    <w:basedOn w:val="DefaultParagraphFont"/>
    <w:link w:val="Quote"/>
    <w:uiPriority w:val="29"/>
    <w:rsid w:val="00C323C5"/>
    <w:rPr>
      <w:i/>
      <w:iCs/>
      <w:color w:val="000000" w:themeColor="text1"/>
    </w:rPr>
  </w:style>
  <w:style w:type="paragraph" w:styleId="IntenseQuote">
    <w:name w:val="Intense Quote"/>
    <w:basedOn w:val="Normal"/>
    <w:next w:val="Normal"/>
    <w:link w:val="IntenseQuoteChar"/>
    <w:uiPriority w:val="30"/>
    <w:qFormat/>
    <w:rsid w:val="00C323C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323C5"/>
    <w:rPr>
      <w:b/>
      <w:bCs/>
      <w:i/>
      <w:iCs/>
      <w:color w:val="5B9BD5" w:themeColor="accent1"/>
    </w:rPr>
  </w:style>
  <w:style w:type="character" w:styleId="SubtleEmphasis">
    <w:name w:val="Subtle Emphasis"/>
    <w:basedOn w:val="DefaultParagraphFont"/>
    <w:uiPriority w:val="19"/>
    <w:qFormat/>
    <w:rsid w:val="00C323C5"/>
    <w:rPr>
      <w:i/>
      <w:iCs/>
      <w:color w:val="808080" w:themeColor="text1" w:themeTint="7F"/>
    </w:rPr>
  </w:style>
  <w:style w:type="character" w:styleId="IntenseEmphasis">
    <w:name w:val="Intense Emphasis"/>
    <w:basedOn w:val="DefaultParagraphFont"/>
    <w:uiPriority w:val="21"/>
    <w:qFormat/>
    <w:rsid w:val="00C323C5"/>
    <w:rPr>
      <w:b/>
      <w:bCs/>
      <w:i/>
      <w:iCs/>
      <w:color w:val="5B9BD5" w:themeColor="accent1"/>
    </w:rPr>
  </w:style>
  <w:style w:type="character" w:styleId="SubtleReference">
    <w:name w:val="Subtle Reference"/>
    <w:basedOn w:val="DefaultParagraphFont"/>
    <w:uiPriority w:val="31"/>
    <w:qFormat/>
    <w:rsid w:val="00C323C5"/>
    <w:rPr>
      <w:smallCaps/>
      <w:color w:val="ED7D31" w:themeColor="accent2"/>
      <w:u w:val="single"/>
    </w:rPr>
  </w:style>
  <w:style w:type="character" w:styleId="IntenseReference">
    <w:name w:val="Intense Reference"/>
    <w:basedOn w:val="DefaultParagraphFont"/>
    <w:uiPriority w:val="32"/>
    <w:qFormat/>
    <w:rsid w:val="00C323C5"/>
    <w:rPr>
      <w:b/>
      <w:bCs/>
      <w:smallCaps/>
      <w:color w:val="ED7D31" w:themeColor="accent2"/>
      <w:spacing w:val="5"/>
      <w:u w:val="single"/>
    </w:rPr>
  </w:style>
  <w:style w:type="character" w:styleId="BookTitle">
    <w:name w:val="Book Title"/>
    <w:basedOn w:val="DefaultParagraphFont"/>
    <w:uiPriority w:val="33"/>
    <w:qFormat/>
    <w:rsid w:val="00C323C5"/>
    <w:rPr>
      <w:b/>
      <w:bCs/>
      <w:smallCaps/>
      <w:spacing w:val="5"/>
    </w:rPr>
  </w:style>
  <w:style w:type="paragraph" w:styleId="TOCHeading">
    <w:name w:val="TOC Heading"/>
    <w:basedOn w:val="Heading1"/>
    <w:next w:val="Normal"/>
    <w:uiPriority w:val="39"/>
    <w:unhideWhenUsed/>
    <w:qFormat/>
    <w:rsid w:val="00C323C5"/>
    <w:pPr>
      <w:outlineLvl w:val="9"/>
    </w:pPr>
  </w:style>
  <w:style w:type="paragraph" w:styleId="ListParagraph">
    <w:name w:val="List Paragraph"/>
    <w:basedOn w:val="Normal"/>
    <w:uiPriority w:val="34"/>
    <w:qFormat/>
    <w:rsid w:val="00C323C5"/>
    <w:pPr>
      <w:ind w:left="720"/>
      <w:contextualSpacing/>
    </w:pPr>
  </w:style>
  <w:style w:type="paragraph" w:styleId="TOC2">
    <w:name w:val="toc 2"/>
    <w:basedOn w:val="Normal"/>
    <w:next w:val="Normal"/>
    <w:autoRedefine/>
    <w:uiPriority w:val="39"/>
    <w:unhideWhenUsed/>
    <w:rsid w:val="00C323C5"/>
    <w:pPr>
      <w:spacing w:after="100"/>
      <w:ind w:left="220"/>
    </w:pPr>
  </w:style>
  <w:style w:type="character" w:styleId="Hyperlink">
    <w:name w:val="Hyperlink"/>
    <w:basedOn w:val="DefaultParagraphFont"/>
    <w:uiPriority w:val="99"/>
    <w:unhideWhenUsed/>
    <w:rsid w:val="00C323C5"/>
    <w:rPr>
      <w:color w:val="0563C1" w:themeColor="hyperlink"/>
      <w:u w:val="single"/>
    </w:rPr>
  </w:style>
  <w:style w:type="paragraph" w:styleId="Header">
    <w:name w:val="header"/>
    <w:basedOn w:val="Normal"/>
    <w:link w:val="HeaderChar"/>
    <w:uiPriority w:val="99"/>
    <w:unhideWhenUsed/>
    <w:rsid w:val="00C32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3C5"/>
  </w:style>
  <w:style w:type="paragraph" w:styleId="Footer">
    <w:name w:val="footer"/>
    <w:basedOn w:val="Normal"/>
    <w:link w:val="FooterChar"/>
    <w:uiPriority w:val="99"/>
    <w:unhideWhenUsed/>
    <w:rsid w:val="00C32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3C5"/>
  </w:style>
  <w:style w:type="table" w:styleId="TableGrid">
    <w:name w:val="Table Grid"/>
    <w:basedOn w:val="TableNormal"/>
    <w:uiPriority w:val="39"/>
    <w:rsid w:val="0067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A6F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upport.microsoft.com/en-us/kb/296786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isualstudiogallery.msdn.microsoft.com/c9eb3ba8-0c59-4944-9a62-6eee3729459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mailto:clark@azurecoe01.onmicrosoft.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210E785F9E486C92FB06C2FF6A198C"/>
        <w:category>
          <w:name w:val="General"/>
          <w:gallery w:val="placeholder"/>
        </w:category>
        <w:types>
          <w:type w:val="bbPlcHdr"/>
        </w:types>
        <w:behaviors>
          <w:behavior w:val="content"/>
        </w:behaviors>
        <w:guid w:val="{6FC02EF9-DE27-4999-98E0-0E8E8DDCA8FD}"/>
      </w:docPartPr>
      <w:docPartBody>
        <w:p w:rsidR="00C678E8" w:rsidRDefault="00822BF0">
          <w:r w:rsidRPr="00006D5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F0"/>
    <w:rsid w:val="003D1793"/>
    <w:rsid w:val="00822BF0"/>
    <w:rsid w:val="008908DC"/>
    <w:rsid w:val="00C53D6E"/>
    <w:rsid w:val="00C678E8"/>
    <w:rsid w:val="00F3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2B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08F381963C77D44A6A91469D5845EE5" ma:contentTypeVersion="2" ma:contentTypeDescription="Create a new document." ma:contentTypeScope="" ma:versionID="66290b1f7725e443aa19cdb7b89371b7">
  <xsd:schema xmlns:xsd="http://www.w3.org/2001/XMLSchema" xmlns:xs="http://www.w3.org/2001/XMLSchema" xmlns:p="http://schemas.microsoft.com/office/2006/metadata/properties" xmlns:ns2="c58f79d2-8dd2-43f0-9a03-e1b9f874d667" targetNamespace="http://schemas.microsoft.com/office/2006/metadata/properties" ma:root="true" ma:fieldsID="27a8e9c299bda407fa38b12f0db042eb" ns2:_="">
    <xsd:import namespace="c58f79d2-8dd2-43f0-9a03-e1b9f874d667"/>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f79d2-8dd2-43f0-9a03-e1b9f874d66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1AC85-9222-4A33-9758-2FE078118DBC}">
  <ds:schemaRefs>
    <ds:schemaRef ds:uri="http://schemas.microsoft.com/sharepoint/v3/contenttype/forms"/>
  </ds:schemaRefs>
</ds:datastoreItem>
</file>

<file path=customXml/itemProps2.xml><?xml version="1.0" encoding="utf-8"?>
<ds:datastoreItem xmlns:ds="http://schemas.openxmlformats.org/officeDocument/2006/customXml" ds:itemID="{CBDFDDB8-532F-4EE5-A4D9-645F1EB938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D8C2EA-6F22-4841-BADF-797E28A187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8f79d2-8dd2-43f0-9a03-e1b9f874d6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0415C0-FADB-4DB1-8A3A-1DEC749FD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9</Pages>
  <Words>1945</Words>
  <Characters>11091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Azure AD Connect Custom Settings</dc:subject>
  <dc:creator>Rick Rainey</dc:creator>
  <cp:keywords/>
  <dc:description/>
  <cp:lastModifiedBy>Rick Rainey</cp:lastModifiedBy>
  <cp:revision>17</cp:revision>
  <dcterms:created xsi:type="dcterms:W3CDTF">2015-09-09T17:06:00Z</dcterms:created>
  <dcterms:modified xsi:type="dcterms:W3CDTF">2015-10-12T22:00:00Z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0x010100C08F381963C77D44A6A91469D5845EE5</vt:lpwstr>
  </property>
</Properties>
</file>