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6BF48556" w:rsidR="002560B2" w:rsidRDefault="0084319B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3734D">
            <w:t>Deploy Highly Available DCs in IaaS</w:t>
          </w:r>
          <w:r w:rsidR="00D23441">
            <w:t>-Part 2</w:t>
          </w:r>
        </w:sdtContent>
      </w:sdt>
    </w:p>
    <w:p w14:paraId="1CD712B8" w14:textId="2DC16230" w:rsidR="00A17445" w:rsidRDefault="00A17445" w:rsidP="00C323C5">
      <w:r>
        <w:t xml:space="preserve">This guide provides an introduction to some basic Azure </w:t>
      </w:r>
      <w:r w:rsidR="003758AB">
        <w:t>VM</w:t>
      </w:r>
      <w:r>
        <w:t xml:space="preserve"> concepts.  In this demonstration you will show how to </w:t>
      </w:r>
    </w:p>
    <w:p w14:paraId="57709769" w14:textId="22011C13" w:rsidR="003758AB" w:rsidRDefault="00D23441" w:rsidP="003758AB">
      <w:pPr>
        <w:pStyle w:val="ListParagraph"/>
        <w:numPr>
          <w:ilvl w:val="0"/>
          <w:numId w:val="2"/>
        </w:numPr>
      </w:pPr>
      <w:r>
        <w:t>Add a VM to an existing domain</w:t>
      </w:r>
    </w:p>
    <w:p w14:paraId="5D0F4F93" w14:textId="793A9E3E" w:rsidR="001B4ECC" w:rsidRDefault="00D23441" w:rsidP="00FF5456">
      <w:pPr>
        <w:pStyle w:val="ListParagraph"/>
        <w:numPr>
          <w:ilvl w:val="0"/>
          <w:numId w:val="2"/>
        </w:numPr>
      </w:pPr>
      <w:r>
        <w:t>Configure SYSVOL and network security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6482FAB2" w14:textId="09F0FD5C" w:rsidR="0043734D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02149" w:history="1">
            <w:r w:rsidR="0043734D" w:rsidRPr="008F21F7">
              <w:rPr>
                <w:rStyle w:val="Hyperlink"/>
                <w:noProof/>
              </w:rPr>
              <w:t>Pre-Requisites</w:t>
            </w:r>
            <w:r w:rsidR="0043734D">
              <w:rPr>
                <w:noProof/>
                <w:webHidden/>
              </w:rPr>
              <w:tab/>
            </w:r>
            <w:r w:rsidR="0043734D">
              <w:rPr>
                <w:noProof/>
                <w:webHidden/>
              </w:rPr>
              <w:fldChar w:fldCharType="begin"/>
            </w:r>
            <w:r w:rsidR="0043734D">
              <w:rPr>
                <w:noProof/>
                <w:webHidden/>
              </w:rPr>
              <w:instrText xml:space="preserve"> PAGEREF _Toc430902149 \h </w:instrText>
            </w:r>
            <w:r w:rsidR="0043734D">
              <w:rPr>
                <w:noProof/>
                <w:webHidden/>
              </w:rPr>
            </w:r>
            <w:r w:rsidR="0043734D">
              <w:rPr>
                <w:noProof/>
                <w:webHidden/>
              </w:rPr>
              <w:fldChar w:fldCharType="separate"/>
            </w:r>
            <w:r w:rsidR="0043734D">
              <w:rPr>
                <w:noProof/>
                <w:webHidden/>
              </w:rPr>
              <w:t>1</w:t>
            </w:r>
            <w:r w:rsidR="0043734D">
              <w:rPr>
                <w:noProof/>
                <w:webHidden/>
              </w:rPr>
              <w:fldChar w:fldCharType="end"/>
            </w:r>
          </w:hyperlink>
        </w:p>
        <w:p w14:paraId="0FD87880" w14:textId="0CDE9ED4" w:rsidR="0043734D" w:rsidRDefault="0084319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02150" w:history="1">
            <w:r w:rsidR="0043734D" w:rsidRPr="008F21F7">
              <w:rPr>
                <w:rStyle w:val="Hyperlink"/>
                <w:noProof/>
              </w:rPr>
              <w:t>Setup</w:t>
            </w:r>
            <w:r w:rsidR="0043734D">
              <w:rPr>
                <w:noProof/>
                <w:webHidden/>
              </w:rPr>
              <w:tab/>
            </w:r>
            <w:r w:rsidR="0043734D">
              <w:rPr>
                <w:noProof/>
                <w:webHidden/>
              </w:rPr>
              <w:fldChar w:fldCharType="begin"/>
            </w:r>
            <w:r w:rsidR="0043734D">
              <w:rPr>
                <w:noProof/>
                <w:webHidden/>
              </w:rPr>
              <w:instrText xml:space="preserve"> PAGEREF _Toc430902150 \h </w:instrText>
            </w:r>
            <w:r w:rsidR="0043734D">
              <w:rPr>
                <w:noProof/>
                <w:webHidden/>
              </w:rPr>
            </w:r>
            <w:r w:rsidR="0043734D">
              <w:rPr>
                <w:noProof/>
                <w:webHidden/>
              </w:rPr>
              <w:fldChar w:fldCharType="separate"/>
            </w:r>
            <w:r w:rsidR="0043734D">
              <w:rPr>
                <w:noProof/>
                <w:webHidden/>
              </w:rPr>
              <w:t>1</w:t>
            </w:r>
            <w:r w:rsidR="0043734D">
              <w:rPr>
                <w:noProof/>
                <w:webHidden/>
              </w:rPr>
              <w:fldChar w:fldCharType="end"/>
            </w:r>
          </w:hyperlink>
        </w:p>
        <w:p w14:paraId="7E93874F" w14:textId="7CBB0785" w:rsidR="0043734D" w:rsidRDefault="0084319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02151" w:history="1">
            <w:r w:rsidR="0043734D" w:rsidRPr="008F21F7">
              <w:rPr>
                <w:rStyle w:val="Hyperlink"/>
                <w:noProof/>
              </w:rPr>
              <w:t>Demo Steps</w:t>
            </w:r>
            <w:r w:rsidR="0043734D">
              <w:rPr>
                <w:noProof/>
                <w:webHidden/>
              </w:rPr>
              <w:tab/>
            </w:r>
            <w:r w:rsidR="0043734D">
              <w:rPr>
                <w:noProof/>
                <w:webHidden/>
              </w:rPr>
              <w:fldChar w:fldCharType="begin"/>
            </w:r>
            <w:r w:rsidR="0043734D">
              <w:rPr>
                <w:noProof/>
                <w:webHidden/>
              </w:rPr>
              <w:instrText xml:space="preserve"> PAGEREF _Toc430902151 \h </w:instrText>
            </w:r>
            <w:r w:rsidR="0043734D">
              <w:rPr>
                <w:noProof/>
                <w:webHidden/>
              </w:rPr>
            </w:r>
            <w:r w:rsidR="0043734D">
              <w:rPr>
                <w:noProof/>
                <w:webHidden/>
              </w:rPr>
              <w:fldChar w:fldCharType="separate"/>
            </w:r>
            <w:r w:rsidR="0043734D">
              <w:rPr>
                <w:noProof/>
                <w:webHidden/>
              </w:rPr>
              <w:t>1</w:t>
            </w:r>
            <w:r w:rsidR="0043734D">
              <w:rPr>
                <w:noProof/>
                <w:webHidden/>
              </w:rPr>
              <w:fldChar w:fldCharType="end"/>
            </w:r>
          </w:hyperlink>
        </w:p>
        <w:p w14:paraId="7CBAE678" w14:textId="6B2CC12C" w:rsidR="0043734D" w:rsidRDefault="0084319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02152" w:history="1">
            <w:r w:rsidR="0043734D" w:rsidRPr="008F21F7">
              <w:rPr>
                <w:rStyle w:val="Hyperlink"/>
                <w:noProof/>
              </w:rPr>
              <w:t>Clean Up</w:t>
            </w:r>
            <w:r w:rsidR="0043734D">
              <w:rPr>
                <w:noProof/>
                <w:webHidden/>
              </w:rPr>
              <w:tab/>
            </w:r>
            <w:r w:rsidR="0043734D">
              <w:rPr>
                <w:noProof/>
                <w:webHidden/>
              </w:rPr>
              <w:fldChar w:fldCharType="begin"/>
            </w:r>
            <w:r w:rsidR="0043734D">
              <w:rPr>
                <w:noProof/>
                <w:webHidden/>
              </w:rPr>
              <w:instrText xml:space="preserve"> PAGEREF _Toc430902152 \h </w:instrText>
            </w:r>
            <w:r w:rsidR="0043734D">
              <w:rPr>
                <w:noProof/>
                <w:webHidden/>
              </w:rPr>
            </w:r>
            <w:r w:rsidR="0043734D">
              <w:rPr>
                <w:noProof/>
                <w:webHidden/>
              </w:rPr>
              <w:fldChar w:fldCharType="separate"/>
            </w:r>
            <w:r w:rsidR="0043734D">
              <w:rPr>
                <w:noProof/>
                <w:webHidden/>
              </w:rPr>
              <w:t>4</w:t>
            </w:r>
            <w:r w:rsidR="0043734D">
              <w:rPr>
                <w:noProof/>
                <w:webHidden/>
              </w:rPr>
              <w:fldChar w:fldCharType="end"/>
            </w:r>
          </w:hyperlink>
        </w:p>
        <w:p w14:paraId="3D15EA14" w14:textId="49B5F4F3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1" w:name="_Toc430902149"/>
      <w:r>
        <w:t>Pre-Requisites</w:t>
      </w:r>
      <w:bookmarkEnd w:id="1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098CBC69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2271F663" w14:textId="77777777" w:rsidR="00C323C5" w:rsidRDefault="00C323C5" w:rsidP="00C323C5">
      <w:pPr>
        <w:pStyle w:val="Heading2"/>
      </w:pPr>
      <w:bookmarkStart w:id="2" w:name="_Toc430902150"/>
      <w:r>
        <w:t>Setup</w:t>
      </w:r>
      <w:bookmarkEnd w:id="2"/>
    </w:p>
    <w:p w14:paraId="0905EE1D" w14:textId="4B8093CD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>Estimated time: 1</w:t>
      </w:r>
      <w:r w:rsidR="00972768">
        <w:rPr>
          <w:rStyle w:val="SubtleEmphasis"/>
        </w:rPr>
        <w:t>5</w:t>
      </w:r>
      <w:r w:rsidR="00CE7FDE">
        <w:rPr>
          <w:rStyle w:val="SubtleEmphasis"/>
        </w:rP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CE7FDE" w14:paraId="7B5802A7" w14:textId="77777777" w:rsidTr="00CE7FDE">
        <w:tc>
          <w:tcPr>
            <w:tcW w:w="6745" w:type="dxa"/>
          </w:tcPr>
          <w:p w14:paraId="3806152D" w14:textId="2A2E62AD" w:rsidR="00CE7FDE" w:rsidRDefault="00355F09" w:rsidP="00CE7FDE">
            <w:pPr>
              <w:pStyle w:val="ListParagraph"/>
              <w:numPr>
                <w:ilvl w:val="0"/>
                <w:numId w:val="5"/>
              </w:numPr>
            </w:pPr>
            <w:r>
              <w:t>Open the new Azure Portal</w:t>
            </w:r>
          </w:p>
        </w:tc>
        <w:tc>
          <w:tcPr>
            <w:tcW w:w="4045" w:type="dxa"/>
          </w:tcPr>
          <w:p w14:paraId="5C672089" w14:textId="47F2BD76" w:rsidR="00CE7FDE" w:rsidRDefault="00CE7FDE" w:rsidP="00CE7FDE">
            <w:pPr>
              <w:jc w:val="right"/>
            </w:pPr>
          </w:p>
        </w:tc>
      </w:tr>
      <w:tr w:rsidR="0043734D" w14:paraId="2324841D" w14:textId="77777777" w:rsidTr="00CE7FDE">
        <w:tc>
          <w:tcPr>
            <w:tcW w:w="6745" w:type="dxa"/>
          </w:tcPr>
          <w:p w14:paraId="4187655B" w14:textId="5102EFA2" w:rsidR="0043734D" w:rsidRDefault="0043734D" w:rsidP="00CE7FDE">
            <w:pPr>
              <w:pStyle w:val="ListParagraph"/>
              <w:numPr>
                <w:ilvl w:val="0"/>
                <w:numId w:val="5"/>
              </w:numPr>
            </w:pPr>
            <w:r>
              <w:t xml:space="preserve">Open GitHub </w:t>
            </w:r>
          </w:p>
        </w:tc>
        <w:tc>
          <w:tcPr>
            <w:tcW w:w="4045" w:type="dxa"/>
          </w:tcPr>
          <w:p w14:paraId="02481A45" w14:textId="77777777" w:rsidR="0043734D" w:rsidRDefault="0043734D" w:rsidP="00CE7FDE">
            <w:pPr>
              <w:jc w:val="right"/>
            </w:pPr>
          </w:p>
        </w:tc>
      </w:tr>
    </w:tbl>
    <w:p w14:paraId="25885177" w14:textId="77777777" w:rsidR="00CE7FDE" w:rsidRDefault="00CE7FDE" w:rsidP="00C323C5"/>
    <w:p w14:paraId="001F81DF" w14:textId="77777777" w:rsidR="00C323C5" w:rsidRDefault="00C323C5" w:rsidP="00C323C5">
      <w:pPr>
        <w:pStyle w:val="Heading2"/>
      </w:pPr>
      <w:bookmarkStart w:id="3" w:name="_Toc430902151"/>
      <w:r>
        <w:t>Demo Steps</w:t>
      </w:r>
      <w:bookmarkEnd w:id="3"/>
    </w:p>
    <w:p w14:paraId="53C5EADA" w14:textId="5D798C3D" w:rsidR="00C323C5" w:rsidRPr="00C323C5" w:rsidRDefault="00AA0472" w:rsidP="00C323C5">
      <w:pPr>
        <w:rPr>
          <w:rStyle w:val="SubtleEmphasis"/>
        </w:rPr>
      </w:pPr>
      <w:r>
        <w:rPr>
          <w:rStyle w:val="SubtleEmphasis"/>
        </w:rPr>
        <w:t>Estimated time: 8</w:t>
      </w:r>
      <w:r w:rsidR="00CE7FDE">
        <w:rPr>
          <w:rStyle w:val="SubtleEmphasis"/>
        </w:rPr>
        <w:t xml:space="preserve"> mins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6115"/>
      </w:tblGrid>
      <w:tr w:rsidR="00D23441" w:rsidRPr="00483831" w14:paraId="5F20EAA6" w14:textId="77777777" w:rsidTr="00525D2C">
        <w:tc>
          <w:tcPr>
            <w:tcW w:w="4675" w:type="dxa"/>
          </w:tcPr>
          <w:p w14:paraId="14EC7D22" w14:textId="77777777" w:rsidR="00D23441" w:rsidRPr="00483831" w:rsidRDefault="00D23441" w:rsidP="00525D2C">
            <w:pPr>
              <w:pStyle w:val="ListParagraph"/>
              <w:numPr>
                <w:ilvl w:val="0"/>
                <w:numId w:val="6"/>
              </w:numPr>
              <w:rPr>
                <w:b/>
                <w:highlight w:val="yellow"/>
              </w:rPr>
            </w:pPr>
            <w:bookmarkStart w:id="4" w:name="_Toc430902152"/>
            <w:r w:rsidRPr="00483831">
              <w:rPr>
                <w:b/>
                <w:highlight w:val="yellow"/>
              </w:rPr>
              <w:t>BEGIN PART 2</w:t>
            </w:r>
          </w:p>
        </w:tc>
        <w:tc>
          <w:tcPr>
            <w:tcW w:w="6115" w:type="dxa"/>
          </w:tcPr>
          <w:p w14:paraId="4F893E1E" w14:textId="77777777" w:rsidR="00D23441" w:rsidRPr="0048383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noProof/>
              </w:rPr>
            </w:pPr>
          </w:p>
        </w:tc>
      </w:tr>
      <w:tr w:rsidR="00D23441" w14:paraId="5E020D88" w14:textId="77777777" w:rsidTr="00525D2C">
        <w:tc>
          <w:tcPr>
            <w:tcW w:w="4675" w:type="dxa"/>
          </w:tcPr>
          <w:p w14:paraId="0CD6D5C6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Navigate to the resource group you just created</w:t>
            </w:r>
          </w:p>
        </w:tc>
        <w:tc>
          <w:tcPr>
            <w:tcW w:w="6115" w:type="dxa"/>
          </w:tcPr>
          <w:p w14:paraId="28D3BCE3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7116B142" w14:textId="77777777" w:rsidTr="00525D2C">
        <w:tc>
          <w:tcPr>
            <w:tcW w:w="4675" w:type="dxa"/>
          </w:tcPr>
          <w:p w14:paraId="0FCDF5AC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Navigate to the PDC you created</w:t>
            </w:r>
          </w:p>
        </w:tc>
        <w:tc>
          <w:tcPr>
            <w:tcW w:w="6115" w:type="dxa"/>
          </w:tcPr>
          <w:p w14:paraId="6B568419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1FD12E6D" w14:textId="77777777" w:rsidTr="00525D2C">
        <w:tc>
          <w:tcPr>
            <w:tcW w:w="4675" w:type="dxa"/>
          </w:tcPr>
          <w:p w14:paraId="0E9B2CB0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Select the network interfaces</w:t>
            </w:r>
          </w:p>
        </w:tc>
        <w:tc>
          <w:tcPr>
            <w:tcW w:w="6115" w:type="dxa"/>
          </w:tcPr>
          <w:p w14:paraId="720E0B37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61A0415A" w14:textId="77777777" w:rsidTr="00525D2C">
        <w:tc>
          <w:tcPr>
            <w:tcW w:w="4675" w:type="dxa"/>
          </w:tcPr>
          <w:p w14:paraId="36EEBF60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Select the IP addresses. Highlight that the portal template assigned a static IP address</w:t>
            </w:r>
          </w:p>
        </w:tc>
        <w:tc>
          <w:tcPr>
            <w:tcW w:w="6115" w:type="dxa"/>
          </w:tcPr>
          <w:p w14:paraId="00308D10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8E504C" wp14:editId="60AB3ACA">
                      <wp:simplePos x="0" y="0"/>
                      <wp:positionH relativeFrom="column">
                        <wp:posOffset>1027303</wp:posOffset>
                      </wp:positionH>
                      <wp:positionV relativeFrom="paragraph">
                        <wp:posOffset>1752270</wp:posOffset>
                      </wp:positionV>
                      <wp:extent cx="1804035" cy="921715"/>
                      <wp:effectExtent l="0" t="0" r="2476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035" cy="921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63E06" id="Rectangle 8" o:spid="_x0000_s1026" style="position:absolute;margin-left:80.9pt;margin-top:137.95pt;width:142.05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FB46A7" wp14:editId="79D24463">
                  <wp:extent cx="1804644" cy="2798141"/>
                  <wp:effectExtent l="0" t="0" r="571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938" cy="281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41" w14:paraId="625FC063" w14:textId="77777777" w:rsidTr="00525D2C">
        <w:tc>
          <w:tcPr>
            <w:tcW w:w="4675" w:type="dxa"/>
          </w:tcPr>
          <w:p w14:paraId="5BF80FC8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Select DNS Servers</w:t>
            </w:r>
          </w:p>
        </w:tc>
        <w:tc>
          <w:tcPr>
            <w:tcW w:w="6115" w:type="dxa"/>
          </w:tcPr>
          <w:p w14:paraId="56825E12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0019156B" w14:textId="77777777" w:rsidTr="00525D2C">
        <w:tc>
          <w:tcPr>
            <w:tcW w:w="4675" w:type="dxa"/>
          </w:tcPr>
          <w:p w14:paraId="0E648CBB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Enter the DNS server for the current machine</w:t>
            </w:r>
          </w:p>
        </w:tc>
        <w:tc>
          <w:tcPr>
            <w:tcW w:w="6115" w:type="dxa"/>
          </w:tcPr>
          <w:p w14:paraId="42779197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6945C" wp14:editId="35C653C8">
                  <wp:extent cx="3333293" cy="1683094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845" cy="170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41" w14:paraId="68A7AE3D" w14:textId="77777777" w:rsidTr="00525D2C">
        <w:tc>
          <w:tcPr>
            <w:tcW w:w="4675" w:type="dxa"/>
          </w:tcPr>
          <w:p w14:paraId="5D5748E4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Select the BDC domain controller</w:t>
            </w:r>
          </w:p>
        </w:tc>
        <w:tc>
          <w:tcPr>
            <w:tcW w:w="6115" w:type="dxa"/>
          </w:tcPr>
          <w:p w14:paraId="7894344F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7B093B9F" w14:textId="77777777" w:rsidTr="00525D2C">
        <w:tc>
          <w:tcPr>
            <w:tcW w:w="4675" w:type="dxa"/>
          </w:tcPr>
          <w:p w14:paraId="03D4379A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Configure the IP address and DNS settings to point to the first DC</w:t>
            </w:r>
          </w:p>
        </w:tc>
        <w:tc>
          <w:tcPr>
            <w:tcW w:w="6115" w:type="dxa"/>
          </w:tcPr>
          <w:p w14:paraId="7F65AF76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7F42DDC0" w14:textId="77777777" w:rsidTr="00525D2C">
        <w:tc>
          <w:tcPr>
            <w:tcW w:w="4675" w:type="dxa"/>
          </w:tcPr>
          <w:p w14:paraId="2C414969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If you use the ARM template to deploy, currently the network security group is not exposed via the portal. Create a new NSG via PowerShell</w:t>
            </w:r>
          </w:p>
        </w:tc>
        <w:tc>
          <w:tcPr>
            <w:tcW w:w="6115" w:type="dxa"/>
          </w:tcPr>
          <w:p w14:paraId="5FAA045B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 xml:space="preserve">Connect to your account using: </w:t>
            </w:r>
            <w:r w:rsidRPr="003F402F">
              <w:rPr>
                <w:noProof/>
              </w:rPr>
              <w:t>Add-AzureAccount</w:t>
            </w:r>
          </w:p>
          <w:p w14:paraId="1875EE47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385A8FFE" w14:textId="77777777" w:rsidTr="00525D2C">
        <w:tc>
          <w:tcPr>
            <w:tcW w:w="4675" w:type="dxa"/>
          </w:tcPr>
          <w:p w14:paraId="43420549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Run the following PS</w:t>
            </w:r>
          </w:p>
        </w:tc>
        <w:tc>
          <w:tcPr>
            <w:tcW w:w="6115" w:type="dxa"/>
          </w:tcPr>
          <w:p w14:paraId="56D1A925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B97E0F">
              <w:rPr>
                <w:noProof/>
              </w:rPr>
              <w:t>New-AzureNetworkSecurityGroup -</w:t>
            </w:r>
            <w:r>
              <w:rPr>
                <w:noProof/>
              </w:rPr>
              <w:t>Resource</w:t>
            </w:r>
            <w:r w:rsidRPr="00B97E0F">
              <w:rPr>
                <w:noProof/>
              </w:rPr>
              <w:t xml:space="preserve">Name </w:t>
            </w:r>
            <w:r>
              <w:rPr>
                <w:noProof/>
              </w:rPr>
              <w:t>‘[ENTER A NAME]’</w:t>
            </w:r>
            <w:r w:rsidRPr="00B97E0F">
              <w:rPr>
                <w:noProof/>
              </w:rPr>
              <w:t xml:space="preserve"> -Location </w:t>
            </w:r>
            <w:r>
              <w:rPr>
                <w:noProof/>
              </w:rPr>
              <w:t>‘[ENTER A LOCATION]’</w:t>
            </w:r>
            <w:r w:rsidRPr="00B97E0F">
              <w:rPr>
                <w:noProof/>
              </w:rPr>
              <w:t xml:space="preserve"> -</w:t>
            </w:r>
            <w:r>
              <w:rPr>
                <w:noProof/>
              </w:rPr>
              <w:t>ResourceGroupName</w:t>
            </w:r>
            <w:r w:rsidRPr="00B97E0F">
              <w:rPr>
                <w:noProof/>
              </w:rPr>
              <w:t xml:space="preserve"> </w:t>
            </w:r>
            <w:r>
              <w:rPr>
                <w:noProof/>
              </w:rPr>
              <w:t>‘[ENTER A NAME]’</w:t>
            </w:r>
          </w:p>
          <w:p w14:paraId="4452D24C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3D5AB181" w14:textId="77777777" w:rsidTr="00525D2C">
        <w:tc>
          <w:tcPr>
            <w:tcW w:w="4675" w:type="dxa"/>
          </w:tcPr>
          <w:p w14:paraId="0552C9B6" w14:textId="77777777" w:rsidR="00D23441" w:rsidRDefault="00D23441" w:rsidP="00D23441">
            <w:pPr>
              <w:pStyle w:val="Footer"/>
            </w:pPr>
            <w:r>
              <w:t xml:space="preserve">Enter new rules to allow DC1 and DC2 to talk to each other. For </w:t>
            </w:r>
            <w:proofErr w:type="gramStart"/>
            <w:r>
              <w:t>now</w:t>
            </w:r>
            <w:proofErr w:type="gramEnd"/>
            <w:r>
              <w:t xml:space="preserve"> we will create an ANY/ANY rule for the subnet for TCP and UDP</w:t>
            </w:r>
          </w:p>
          <w:p w14:paraId="5410F4B4" w14:textId="77777777" w:rsidR="00D23441" w:rsidRDefault="00D23441" w:rsidP="00D23441">
            <w:pPr>
              <w:pStyle w:val="Footer"/>
            </w:pPr>
          </w:p>
          <w:p w14:paraId="29886FF7" w14:textId="77777777" w:rsidR="00D23441" w:rsidRDefault="00D23441" w:rsidP="00D23441">
            <w:pPr>
              <w:pStyle w:val="Footer"/>
            </w:pPr>
            <w:r>
              <w:t xml:space="preserve">** NOTE: some of the samples no longer work due to syntax differences </w:t>
            </w:r>
            <w:r w:rsidRPr="00C57698">
              <w:t>https://azure.microsoft.com/en-us/documentation/articles/virtual-networks-nsg/</w:t>
            </w:r>
          </w:p>
        </w:tc>
        <w:tc>
          <w:tcPr>
            <w:tcW w:w="6115" w:type="dxa"/>
          </w:tcPr>
          <w:p w14:paraId="723C10A6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B97E0F">
              <w:rPr>
                <w:noProof/>
              </w:rPr>
              <w:t xml:space="preserve">$nsg = Get-AzureNetworkSecurityGroup -Name </w:t>
            </w:r>
            <w:r>
              <w:rPr>
                <w:noProof/>
              </w:rPr>
              <w:t>[NAME ENTERED ABOVE] –ResourceGroupName [RESOURCE GROUP NAME]</w:t>
            </w:r>
          </w:p>
          <w:p w14:paraId="055799CF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0CB44416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new-AzureNetworkSecurityRuleConfig -Name INTERNALTCP -Direction Inbound -Priority 100 -Access Allow –SourceAddressPrefix '10.0.0.0/24' -SourcePortRange '*' -DestinationAddressPrefix '10.0.0.0/24' –DestinationPortRange '*' -Protocol TCP</w:t>
            </w:r>
          </w:p>
          <w:p w14:paraId="7AA4C812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1E9C50B4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new-AzureNetworkSecurityRuleConfig -Name INTERNALUDP -Direction Inbound -Priority 100 -Access Allow –SourceAddressPrefix '10.0.0.0/24' -SourcePortRange '*' -</w:t>
            </w:r>
            <w:r>
              <w:rPr>
                <w:noProof/>
              </w:rPr>
              <w:lastRenderedPageBreak/>
              <w:t>DestinationAddressPrefix '10.0.0.0/24' –DestinationPortRange '*' -Protocol UDP</w:t>
            </w:r>
          </w:p>
          <w:p w14:paraId="6DD0CE19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7E7F8492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new-AzureNetworkSecurityRuleConfig -Name INTERNALTCP-OUT -Direction Outbound -Priority 100 -Access Allow –SourceAddressPrefix '10.0.0.0/24' -SourcePortRange '*' -DestinationAddressPrefix '10.0.0.0/24' –DestinationPortRange '*' -Protocol TCP</w:t>
            </w:r>
          </w:p>
          <w:p w14:paraId="7D0DE007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18586AA6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new-AzureNetworkSecurityRuleConfig -Name INTERNALUDP-OUT -Direction Outbound -Priority 100 -Access Allow –SourceAddressPrefix '10.0.0.0/24' -SourcePortRange '*' -DestinationAddressPrefix '10.0.0.0/24' –DestinationPortRange '*' -Protocol UDP</w:t>
            </w:r>
          </w:p>
          <w:p w14:paraId="130030C2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095B3CC6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0C37378C" w14:textId="77777777" w:rsidR="00D23441" w:rsidRPr="00B97E0F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5E9DE061" w14:textId="77777777" w:rsidTr="00525D2C">
        <w:tc>
          <w:tcPr>
            <w:tcW w:w="4675" w:type="dxa"/>
          </w:tcPr>
          <w:p w14:paraId="5B586BD1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Attach the NSG to the VMs</w:t>
            </w:r>
          </w:p>
        </w:tc>
        <w:tc>
          <w:tcPr>
            <w:tcW w:w="6115" w:type="dxa"/>
          </w:tcPr>
          <w:p w14:paraId="6A2D157A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3CC7427B" w14:textId="77777777" w:rsidTr="00525D2C">
        <w:tc>
          <w:tcPr>
            <w:tcW w:w="4675" w:type="dxa"/>
          </w:tcPr>
          <w:p w14:paraId="69B5DB21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RDP into the second DC</w:t>
            </w:r>
          </w:p>
        </w:tc>
        <w:tc>
          <w:tcPr>
            <w:tcW w:w="6115" w:type="dxa"/>
          </w:tcPr>
          <w:p w14:paraId="00A45E6E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2B6DEFB4" w14:textId="77777777" w:rsidTr="00525D2C">
        <w:tc>
          <w:tcPr>
            <w:tcW w:w="4675" w:type="dxa"/>
          </w:tcPr>
          <w:p w14:paraId="434E3C14" w14:textId="2E74B47B" w:rsidR="00D23441" w:rsidRDefault="00D23441" w:rsidP="00D23441">
            <w:pPr>
              <w:pStyle w:val="ListParagraph"/>
              <w:numPr>
                <w:ilvl w:val="0"/>
                <w:numId w:val="6"/>
              </w:numPr>
            </w:pPr>
            <w:r>
              <w:t>Add a new disk and i</w:t>
            </w:r>
            <w:r>
              <w:t xml:space="preserve">nitialize </w:t>
            </w:r>
            <w:r>
              <w:t xml:space="preserve">it on </w:t>
            </w:r>
            <w:r>
              <w:t>the second machine. This will hold the SYSVO</w:t>
            </w:r>
            <w:r>
              <w:t xml:space="preserve"> </w:t>
            </w:r>
            <w:proofErr w:type="spellStart"/>
            <w:r>
              <w:t>share</w:t>
            </w:r>
            <w:r>
              <w:t>L</w:t>
            </w:r>
            <w:proofErr w:type="spellEnd"/>
          </w:p>
        </w:tc>
        <w:tc>
          <w:tcPr>
            <w:tcW w:w="6115" w:type="dxa"/>
          </w:tcPr>
          <w:p w14:paraId="2B63B6F0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06843091" w14:textId="77777777" w:rsidTr="00525D2C">
        <w:tc>
          <w:tcPr>
            <w:tcW w:w="4675" w:type="dxa"/>
          </w:tcPr>
          <w:p w14:paraId="3391900D" w14:textId="37C2434E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Add the DC role to the machine</w:t>
            </w:r>
            <w:r>
              <w:t xml:space="preserve"> using the add roles and features wizard</w:t>
            </w:r>
          </w:p>
        </w:tc>
        <w:tc>
          <w:tcPr>
            <w:tcW w:w="6115" w:type="dxa"/>
          </w:tcPr>
          <w:p w14:paraId="72501D62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40693B36" w14:textId="77777777" w:rsidTr="00525D2C">
        <w:tc>
          <w:tcPr>
            <w:tcW w:w="4675" w:type="dxa"/>
          </w:tcPr>
          <w:p w14:paraId="1847D6D0" w14:textId="7DDFABFC" w:rsidR="00D23441" w:rsidRDefault="00D23441" w:rsidP="00D23441">
            <w:pPr>
              <w:pStyle w:val="ListParagraph"/>
              <w:numPr>
                <w:ilvl w:val="0"/>
                <w:numId w:val="6"/>
              </w:numPr>
            </w:pPr>
            <w:r>
              <w:t>Once complete p</w:t>
            </w:r>
            <w:r>
              <w:t>romote the machine to a domain controller</w:t>
            </w:r>
          </w:p>
        </w:tc>
        <w:tc>
          <w:tcPr>
            <w:tcW w:w="6115" w:type="dxa"/>
          </w:tcPr>
          <w:p w14:paraId="17089C84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8E8A4" wp14:editId="63518BE8">
                  <wp:extent cx="5116982" cy="3440697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14" cy="344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41" w14:paraId="4D65A647" w14:textId="77777777" w:rsidTr="00525D2C">
        <w:tc>
          <w:tcPr>
            <w:tcW w:w="4675" w:type="dxa"/>
          </w:tcPr>
          <w:p w14:paraId="2011567E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If you have configured a new AD site, select it here</w:t>
            </w:r>
          </w:p>
        </w:tc>
        <w:tc>
          <w:tcPr>
            <w:tcW w:w="6115" w:type="dxa"/>
          </w:tcPr>
          <w:p w14:paraId="542FEB60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12330" wp14:editId="1D3B8C8E">
                  <wp:extent cx="3748254" cy="1576349"/>
                  <wp:effectExtent l="0" t="0" r="508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242" cy="159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41" w14:paraId="77AD6AC3" w14:textId="77777777" w:rsidTr="00525D2C">
        <w:tc>
          <w:tcPr>
            <w:tcW w:w="4675" w:type="dxa"/>
          </w:tcPr>
          <w:p w14:paraId="4FA8DAEB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Click next and accept the defaults until you get to the following screen</w:t>
            </w:r>
          </w:p>
        </w:tc>
        <w:tc>
          <w:tcPr>
            <w:tcW w:w="6115" w:type="dxa"/>
          </w:tcPr>
          <w:p w14:paraId="1BE33D25" w14:textId="739077F2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567AED" wp14:editId="5481D131">
                      <wp:simplePos x="0" y="0"/>
                      <wp:positionH relativeFrom="column">
                        <wp:posOffset>1696212</wp:posOffset>
                      </wp:positionH>
                      <wp:positionV relativeFrom="paragraph">
                        <wp:posOffset>904188</wp:posOffset>
                      </wp:positionV>
                      <wp:extent cx="270662" cy="270739"/>
                      <wp:effectExtent l="0" t="38100" r="53340" b="3429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662" cy="2707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626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7" o:spid="_x0000_s1026" type="#_x0000_t32" style="position:absolute;margin-left:133.55pt;margin-top:71.2pt;width:21.3pt;height:2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9E8A7" wp14:editId="5DF554B4">
                      <wp:simplePos x="0" y="0"/>
                      <wp:positionH relativeFrom="column">
                        <wp:posOffset>1966874</wp:posOffset>
                      </wp:positionH>
                      <wp:positionV relativeFrom="paragraph">
                        <wp:posOffset>480009</wp:posOffset>
                      </wp:positionV>
                      <wp:extent cx="343815" cy="424282"/>
                      <wp:effectExtent l="0" t="0" r="18415" b="13970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15" cy="424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0761C3" id="Rectangle 236" o:spid="_x0000_s1026" style="position:absolute;margin-left:154.85pt;margin-top:37.8pt;width:27.05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8CCE5D" wp14:editId="28D565C8">
                  <wp:extent cx="3701929" cy="152156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182" cy="154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41" w14:paraId="4DC4C2E5" w14:textId="77777777" w:rsidTr="00525D2C">
        <w:tc>
          <w:tcPr>
            <w:tcW w:w="4675" w:type="dxa"/>
          </w:tcPr>
          <w:p w14:paraId="52E5AF21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Point out the paths to the C drive and change this to the F drive</w:t>
            </w:r>
          </w:p>
        </w:tc>
        <w:tc>
          <w:tcPr>
            <w:tcW w:w="6115" w:type="dxa"/>
          </w:tcPr>
          <w:p w14:paraId="507C5B3B" w14:textId="0C7EB7D6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Point out that this drive is new</w:t>
            </w:r>
          </w:p>
        </w:tc>
      </w:tr>
      <w:tr w:rsidR="00D23441" w14:paraId="465CA410" w14:textId="77777777" w:rsidTr="00525D2C">
        <w:tc>
          <w:tcPr>
            <w:tcW w:w="4675" w:type="dxa"/>
          </w:tcPr>
          <w:p w14:paraId="1075AA94" w14:textId="5E2820BC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Click next and accept the defaults</w:t>
            </w:r>
            <w:r>
              <w:t xml:space="preserve"> for the next screens</w:t>
            </w:r>
          </w:p>
        </w:tc>
        <w:tc>
          <w:tcPr>
            <w:tcW w:w="6115" w:type="dxa"/>
          </w:tcPr>
          <w:p w14:paraId="0D1DAC03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2076F491" w14:textId="77777777" w:rsidTr="00525D2C">
        <w:tc>
          <w:tcPr>
            <w:tcW w:w="4675" w:type="dxa"/>
          </w:tcPr>
          <w:p w14:paraId="6B0EE3C2" w14:textId="77777777" w:rsidR="00D23441" w:rsidRDefault="00D23441" w:rsidP="00525D2C">
            <w:pPr>
              <w:pStyle w:val="ListParagraph"/>
              <w:numPr>
                <w:ilvl w:val="0"/>
                <w:numId w:val="6"/>
              </w:numPr>
            </w:pPr>
            <w:r>
              <w:t>When the DC is promoted and added to the domain, the VM will reboot. This takes around 2-5mins</w:t>
            </w:r>
          </w:p>
        </w:tc>
        <w:tc>
          <w:tcPr>
            <w:tcW w:w="6115" w:type="dxa"/>
          </w:tcPr>
          <w:p w14:paraId="35448389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  <w:tr w:rsidR="00D23441" w14:paraId="71350BB2" w14:textId="77777777" w:rsidTr="00525D2C">
        <w:tc>
          <w:tcPr>
            <w:tcW w:w="4675" w:type="dxa"/>
          </w:tcPr>
          <w:p w14:paraId="0E911155" w14:textId="3BE6DDF2" w:rsidR="00D23441" w:rsidRDefault="00D23441" w:rsidP="00D23441">
            <w:pPr>
              <w:pStyle w:val="Footer"/>
            </w:pPr>
            <w:r>
              <w:t>End demo</w:t>
            </w:r>
          </w:p>
        </w:tc>
        <w:tc>
          <w:tcPr>
            <w:tcW w:w="6115" w:type="dxa"/>
          </w:tcPr>
          <w:p w14:paraId="6E529543" w14:textId="77777777" w:rsidR="00D23441" w:rsidRDefault="00D23441" w:rsidP="00525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</w:tc>
      </w:tr>
    </w:tbl>
    <w:p w14:paraId="1B0E9C49" w14:textId="77777777" w:rsidR="00D23441" w:rsidRDefault="00D23441" w:rsidP="00D23441"/>
    <w:p w14:paraId="090106D8" w14:textId="77777777" w:rsidR="00D23441" w:rsidRDefault="00D23441" w:rsidP="00C323C5">
      <w:pPr>
        <w:pStyle w:val="Heading2"/>
      </w:pPr>
    </w:p>
    <w:p w14:paraId="392585AE" w14:textId="7D60E368" w:rsidR="00C323C5" w:rsidRDefault="00C323C5" w:rsidP="00C323C5">
      <w:pPr>
        <w:pStyle w:val="Heading2"/>
      </w:pPr>
      <w:r>
        <w:t>Clean Up</w:t>
      </w:r>
      <w:bookmarkEnd w:id="4"/>
    </w:p>
    <w:p w14:paraId="6F862745" w14:textId="13A3BF4B" w:rsidR="00C323C5" w:rsidRPr="00C323C5" w:rsidRDefault="007C7AF0" w:rsidP="00C323C5">
      <w:r>
        <w:t>To clean up this environment delete the resource group you created in the Setup section.</w:t>
      </w:r>
    </w:p>
    <w:sectPr w:rsidR="00C323C5" w:rsidRPr="00C323C5" w:rsidSect="002F3A3F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579BF" w14:textId="77777777" w:rsidR="0084319B" w:rsidRDefault="0084319B" w:rsidP="00C323C5">
      <w:pPr>
        <w:spacing w:after="0" w:line="240" w:lineRule="auto"/>
      </w:pPr>
      <w:r>
        <w:separator/>
      </w:r>
    </w:p>
  </w:endnote>
  <w:endnote w:type="continuationSeparator" w:id="0">
    <w:p w14:paraId="4B47516D" w14:textId="77777777" w:rsidR="0084319B" w:rsidRDefault="0084319B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2B106" w14:textId="77777777" w:rsidR="0084319B" w:rsidRDefault="0084319B" w:rsidP="00C323C5">
      <w:pPr>
        <w:spacing w:after="0" w:line="240" w:lineRule="auto"/>
      </w:pPr>
      <w:r>
        <w:separator/>
      </w:r>
    </w:p>
  </w:footnote>
  <w:footnote w:type="continuationSeparator" w:id="0">
    <w:p w14:paraId="23FB1179" w14:textId="77777777" w:rsidR="0084319B" w:rsidRDefault="0084319B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0748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11238C"/>
    <w:rsid w:val="00144B7A"/>
    <w:rsid w:val="001B4ECC"/>
    <w:rsid w:val="001D6663"/>
    <w:rsid w:val="001E284C"/>
    <w:rsid w:val="002E628F"/>
    <w:rsid w:val="002F3A3F"/>
    <w:rsid w:val="00355F09"/>
    <w:rsid w:val="0036450C"/>
    <w:rsid w:val="003758AB"/>
    <w:rsid w:val="00392903"/>
    <w:rsid w:val="003F402F"/>
    <w:rsid w:val="004223BA"/>
    <w:rsid w:val="004315EC"/>
    <w:rsid w:val="0043734D"/>
    <w:rsid w:val="00483831"/>
    <w:rsid w:val="004861C1"/>
    <w:rsid w:val="004B4998"/>
    <w:rsid w:val="00591986"/>
    <w:rsid w:val="005E1AE2"/>
    <w:rsid w:val="005E2DB8"/>
    <w:rsid w:val="00696F49"/>
    <w:rsid w:val="006B09CA"/>
    <w:rsid w:val="0078655C"/>
    <w:rsid w:val="00790F01"/>
    <w:rsid w:val="007C7AF0"/>
    <w:rsid w:val="00804648"/>
    <w:rsid w:val="00842591"/>
    <w:rsid w:val="0084319B"/>
    <w:rsid w:val="00897C0D"/>
    <w:rsid w:val="00932E1B"/>
    <w:rsid w:val="00940B34"/>
    <w:rsid w:val="00972768"/>
    <w:rsid w:val="009F738F"/>
    <w:rsid w:val="00A17445"/>
    <w:rsid w:val="00A77189"/>
    <w:rsid w:val="00AA0472"/>
    <w:rsid w:val="00B25CDA"/>
    <w:rsid w:val="00B46B7F"/>
    <w:rsid w:val="00B72F2C"/>
    <w:rsid w:val="00B97E0F"/>
    <w:rsid w:val="00C323C5"/>
    <w:rsid w:val="00C531BD"/>
    <w:rsid w:val="00C57698"/>
    <w:rsid w:val="00C95805"/>
    <w:rsid w:val="00CE7FDE"/>
    <w:rsid w:val="00D16395"/>
    <w:rsid w:val="00D23441"/>
    <w:rsid w:val="00D31F2D"/>
    <w:rsid w:val="00D45318"/>
    <w:rsid w:val="00D86CEC"/>
    <w:rsid w:val="00DF0732"/>
    <w:rsid w:val="00E84611"/>
    <w:rsid w:val="00ED4598"/>
    <w:rsid w:val="00EF1D52"/>
    <w:rsid w:val="00F83398"/>
    <w:rsid w:val="00FA20C0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0B7C64"/>
    <w:rsid w:val="00241D81"/>
    <w:rsid w:val="006101C0"/>
    <w:rsid w:val="00822BF0"/>
    <w:rsid w:val="00920B6C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3B0B0B-D2CF-4C36-9AA2-3193E04E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Deploy Highly Available DCs in IaaS-Part 2</dc:subject>
  <dc:creator>Kirk Evans</dc:creator>
  <cp:keywords/>
  <dc:description/>
  <cp:lastModifiedBy>Israel Vega Jr</cp:lastModifiedBy>
  <cp:revision>3</cp:revision>
  <dcterms:created xsi:type="dcterms:W3CDTF">2015-09-25T07:30:00Z</dcterms:created>
  <dcterms:modified xsi:type="dcterms:W3CDTF">2015-09-25T07:44:00Z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