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C8C03">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(一)诗(15篇)</w:t>
      </w:r>
    </w:p>
    <w:p w14:paraId="7A945CB3">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1.《行行重行行》(《古诗十九首》)(《大学生背诵古诗文三百篇》收录)</w:t>
      </w:r>
    </w:p>
    <w:p w14:paraId="4C60D35A">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2.《在狱咏蝉》骆宾王(《大学生背诵古诗文三百篇》收录)</w:t>
      </w:r>
    </w:p>
    <w:p w14:paraId="21142635">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3.《春江花月夜》张若虚(《大学语文》课本收录此首)</w:t>
      </w:r>
    </w:p>
    <w:p w14:paraId="52EB6783">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4.《终南别业》王维(《大学生背诵古诗文三百篇》收录)</w:t>
      </w:r>
    </w:p>
    <w:p w14:paraId="4FF06D0E">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5.《左迁至蓝关示侄孙湘》韩愈(《大学生背诵古诗文三百篇》收录)</w:t>
      </w:r>
    </w:p>
    <w:p w14:paraId="3D654538">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6.《塞下曲二、三》卢纶(月黑雁飞高、林暗草惊风)(《大学生背诵古诗文三百篇》收录)</w:t>
      </w:r>
    </w:p>
    <w:p w14:paraId="2576546A">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7.《登柳州城楼寄漳、汀、封、连四州刺史》柳宗元(《大学生背诵古诗文三百篇》收录)</w:t>
      </w:r>
    </w:p>
    <w:p w14:paraId="5E239A5F">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8.《题都城南庄》崔护(《大学生背诵古诗文三百篇》收录)</w:t>
      </w:r>
    </w:p>
    <w:p w14:paraId="2FF9C0F7">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9.《咸阳城东楼》许浑(《大学生背诵古诗文三百篇》收录)</w:t>
      </w:r>
    </w:p>
    <w:p w14:paraId="74504C28">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10.《无题》李商隐(“昨夜星辰昨夜风”“相见时难别亦难”两首)(《大学生背诵古诗文三百篇》收录)</w:t>
      </w:r>
    </w:p>
    <w:p w14:paraId="598B2925">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11.《山园小梅》林逋(《大学生背诵古诗文三百篇》收录)</w:t>
      </w:r>
    </w:p>
    <w:p w14:paraId="1968F339">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12.《雨中登岳阳楼望君山》黄庭坚(《大学生背诵古诗文三百篇》收录</w:t>
      </w:r>
    </w:p>
    <w:p w14:paraId="75DF2D5E">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13.《初入淮河》杨万里(《大学生背诵古诗文三百篇》收录)14.《登太白楼》王世贞(《大学生背诵古诗文三百篇》收录）</w:t>
      </w:r>
    </w:p>
    <w:p w14:paraId="631C4366">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15.《马嵬》袁枚(《大学生背诵古诗文三百篇》收录)</w:t>
      </w:r>
    </w:p>
    <w:p w14:paraId="643DC632">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(二)词(15篇)</w:t>
      </w:r>
    </w:p>
    <w:p w14:paraId="5D53EFCF">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1.《清平乐》李煜(《大学生背诵古诗文三百篇》收录)</w:t>
      </w:r>
    </w:p>
    <w:p w14:paraId="37D578D0">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2.《苏幕遮·碧云天》范仲淹(《大学生背诵古诗文三百篇》收录)</w:t>
      </w:r>
    </w:p>
    <w:p w14:paraId="01E3A386">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3.《浪淘沙》欧阳修(《大学生背诵古诗文三百篇》收录)</w:t>
      </w:r>
    </w:p>
    <w:p w14:paraId="151BAE6A">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4.《蝶恋花·伫倚危楼风细细》柳永(《大学生背诵古诗文三百篇》收录)</w:t>
      </w:r>
    </w:p>
    <w:p w14:paraId="1F3324B1">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5.《鹧鸪天·彩袖殷勤捧玉钟》晏几道(《大学生背诵古诗文三百篇》收录)</w:t>
      </w:r>
    </w:p>
    <w:p w14:paraId="7B606F05">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6.《卜算子·黄州定慧院寓居作》苏轼(《大学生背诵古诗文三百篇》收录)</w:t>
      </w:r>
    </w:p>
    <w:p w14:paraId="1F885096">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7.《定风波》苏轼(《大学语文》课本收录此首)</w:t>
      </w:r>
    </w:p>
    <w:p w14:paraId="61F22F2A">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8.《满庭芳·山抹微云》秦观(《大学生背诵古诗文三百篇》收录)</w:t>
      </w:r>
    </w:p>
    <w:p w14:paraId="0832D8E8">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9.《踏莎行·郴州旅舍》秦观(《大学生背诵古诗文三百篇》收录)</w:t>
      </w:r>
    </w:p>
    <w:p w14:paraId="4BC4AC65">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10.《青玉案》贺铸(《大学生背诵古诗文三百篇》收录)</w:t>
      </w:r>
    </w:p>
    <w:p w14:paraId="39F80C71">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11.《一剪梅》李清照(《大学生背诵古诗文三百篇》收录)</w:t>
      </w:r>
    </w:p>
    <w:p w14:paraId="6C1A2FFC">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12.《永遇乐·落日熔金》李清照(《大学语文》课本收录此首)13.《诉衷情》陆游(《大学生背诵古诗文三百篇》收录)</w:t>
      </w:r>
    </w:p>
    <w:p w14:paraId="0141828E">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14.《水龙吟·登建康赏心亭》辛弃疾(《大学语文》课本收录此首)</w:t>
      </w:r>
    </w:p>
    <w:p w14:paraId="44A0E5D7">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15.《双双燕·咏燕》史达祖(《大学生背诵古诗文三百篇》收录)</w:t>
      </w:r>
    </w:p>
    <w:p w14:paraId="5259BA06">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三)文(5篇)</w:t>
      </w:r>
    </w:p>
    <w:p w14:paraId="6849B8DA">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1.《老子》(一章、四十二章、五十七章)(《大学生背诵古诗文三百篇》收录)</w:t>
      </w:r>
    </w:p>
    <w:p w14:paraId="0DCF20A0">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2.《礼运》(《礼记》)(《大学生背诵古诗文三百篇》收录)</w:t>
      </w:r>
    </w:p>
    <w:p w14:paraId="35A53244">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3.《与朱元思书》吴均(《大学生背诵古诗文三百篇》收录)</w:t>
      </w:r>
    </w:p>
    <w:p w14:paraId="13AF59A1">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4.《春夜宴桃李园序》李白(《大学生背诵古诗文三百篇》收录)</w:t>
      </w:r>
    </w:p>
    <w:p w14:paraId="0FA7D8CF">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5.《陋室铭》刘禹锡(《大学生背诵古诗文三百篇》收录)</w:t>
      </w:r>
    </w:p>
    <w:p w14:paraId="7CFCCF11">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1、线下教师授课篇目</w:t>
      </w:r>
    </w:p>
    <w:p w14:paraId="32DCD48B">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第一单元诗歌</w:t>
      </w:r>
    </w:p>
    <w:p w14:paraId="07AE36CC">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中国古代诗歌:《春江花月夜》词:《永遇乐·落日熔金》</w:t>
      </w:r>
    </w:p>
    <w:p w14:paraId="25A0155D">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第二单元散文</w:t>
      </w:r>
    </w:p>
    <w:p w14:paraId="5FE28141">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中国古代散文:《礼记·大同》《老子》《郑伯克段于鄢》</w:t>
      </w:r>
    </w:p>
    <w:p w14:paraId="7D18EE6A">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外国散文:《苏格拉底的申辩》</w:t>
      </w:r>
    </w:p>
    <w:p w14:paraId="5D7EE360">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第三单元小说</w:t>
      </w:r>
    </w:p>
    <w:p w14:paraId="268C6CCE">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中国古代小说:《红楼梦·晴雯之死》</w:t>
      </w:r>
    </w:p>
    <w:p w14:paraId="4F645D7D">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中国现当代小说:《伤逝》</w:t>
      </w:r>
    </w:p>
    <w:p w14:paraId="63A1206B">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第四单元戏剧</w:t>
      </w:r>
    </w:p>
    <w:p w14:paraId="3CD3FB60">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中国古代戏剧:《牡丹亭·惊梦》</w:t>
      </w:r>
    </w:p>
    <w:p w14:paraId="0D103E0A">
      <w:pPr>
        <w:jc w:val="both"/>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外国戏剧:《哈姆莱特》</w:t>
      </w:r>
    </w:p>
    <w:p w14:paraId="39450589">
      <w:pP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br w:type="page"/>
      </w:r>
    </w:p>
    <w:p w14:paraId="71650C7F">
      <w:pPr>
        <w:jc w:val="both"/>
        <w:rPr>
          <w:rFonts w:hint="eastAsia" w:ascii="标准粗黑" w:hAnsi="标准粗黑" w:eastAsia="标准粗黑" w:cs="标准粗黑"/>
          <w:sz w:val="21"/>
          <w:szCs w:val="21"/>
          <w:lang w:eastAsia="zh-CN"/>
        </w:rPr>
        <w:sectPr>
          <w:pgSz w:w="11906" w:h="16838"/>
          <w:pgMar w:top="1440" w:right="1800" w:bottom="1440" w:left="1800" w:header="851" w:footer="992" w:gutter="0"/>
          <w:cols w:space="427" w:num="2"/>
          <w:docGrid w:type="lines" w:linePitch="312" w:charSpace="0"/>
        </w:sectPr>
      </w:pPr>
    </w:p>
    <w:p w14:paraId="13D0F863">
      <w:pPr>
        <w:jc w:val="center"/>
        <w:rPr>
          <w:rFonts w:hint="eastAsia" w:ascii="标准粗黑" w:hAnsi="标准粗黑" w:eastAsia="标准粗黑" w:cs="标准粗黑"/>
          <w:sz w:val="48"/>
          <w:szCs w:val="48"/>
          <w:lang w:eastAsia="zh-CN"/>
        </w:rPr>
      </w:pPr>
      <w:r>
        <w:rPr>
          <w:rFonts w:hint="eastAsia" w:ascii="标准粗黑" w:hAnsi="标准粗黑" w:eastAsia="标准粗黑" w:cs="标准粗黑"/>
          <w:sz w:val="48"/>
          <w:szCs w:val="48"/>
          <w:lang w:eastAsia="zh-CN"/>
        </w:rPr>
        <w:fldChar w:fldCharType="begin">
          <w:fldData xml:space="preserve">ZQBKAHoAdABYAFEAMQAwAFYATgBXAGQAdgB5ADgAegBtAFgAbQA1AHgATQAyAEgAdwBzAG0AbQBp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</w:fldData>
        </w:fldChar>
      </w:r>
      <w:r>
        <w:rPr>
          <w:rFonts w:hint="eastAsia" w:ascii="标准粗黑" w:hAnsi="标准粗黑" w:eastAsia="标准粗黑" w:cs="标准粗黑"/>
          <w:sz w:val="48"/>
          <w:szCs w:val="48"/>
          <w:lang w:eastAsia="zh-CN"/>
        </w:rPr>
        <w:instrText xml:space="preserve">ADDIN CNKISM.UserStyle</w:instrText>
      </w:r>
      <w:r>
        <w:rPr>
          <w:rFonts w:hint="eastAsia" w:ascii="标准粗黑" w:hAnsi="标准粗黑" w:eastAsia="标准粗黑" w:cs="标准粗黑"/>
          <w:sz w:val="48"/>
          <w:szCs w:val="48"/>
          <w:lang w:eastAsia="zh-CN"/>
        </w:rPr>
        <w:fldChar w:fldCharType="separate"/>
      </w:r>
      <w:r>
        <w:rPr>
          <w:rFonts w:hint="eastAsia" w:ascii="标准粗黑" w:hAnsi="标准粗黑" w:eastAsia="标准粗黑" w:cs="标准粗黑"/>
          <w:sz w:val="48"/>
          <w:szCs w:val="48"/>
          <w:lang w:eastAsia="zh-CN"/>
        </w:rPr>
        <w:fldChar w:fldCharType="end"/>
      </w:r>
      <w:r>
        <w:rPr>
          <w:rFonts w:hint="eastAsia" w:ascii="标准粗黑" w:hAnsi="标准粗黑" w:eastAsia="标准粗黑" w:cs="标准粗黑"/>
          <w:sz w:val="48"/>
          <w:szCs w:val="48"/>
          <w:lang w:eastAsia="zh-CN"/>
        </w:rPr>
        <w:t>《</w:t>
      </w:r>
      <w:r>
        <w:rPr>
          <w:rFonts w:hint="eastAsia" w:ascii="标准粗黑" w:hAnsi="标准粗黑" w:eastAsia="标准粗黑" w:cs="标准粗黑"/>
          <w:sz w:val="48"/>
          <w:szCs w:val="48"/>
          <w:lang w:val="en-US" w:eastAsia="zh-CN"/>
        </w:rPr>
        <w:t>诗</w:t>
      </w:r>
      <w:r>
        <w:rPr>
          <w:rFonts w:hint="eastAsia" w:ascii="标准粗黑" w:hAnsi="标准粗黑" w:eastAsia="标准粗黑" w:cs="标准粗黑"/>
          <w:sz w:val="48"/>
          <w:szCs w:val="48"/>
          <w:lang w:eastAsia="zh-CN"/>
        </w:rPr>
        <w:t>》</w:t>
      </w:r>
    </w:p>
    <w:p w14:paraId="338ED741">
      <w:pPr>
        <w:jc w:val="center"/>
        <w:rPr>
          <w:rFonts w:hint="eastAsia" w:ascii="标准粗黑" w:hAnsi="标准粗黑" w:eastAsia="标准粗黑" w:cs="标准粗黑"/>
        </w:rPr>
      </w:pPr>
      <w:r>
        <w:rPr>
          <w:rFonts w:hint="eastAsia" w:ascii="标准粗黑" w:hAnsi="标准粗黑" w:eastAsia="标准粗黑" w:cs="标准粗黑"/>
        </w:rPr>
        <w:t>行行重行行</w:t>
      </w:r>
    </w:p>
    <w:p w14:paraId="1A231AEC">
      <w:pPr>
        <w:ind w:firstLine="1260" w:firstLineChars="600"/>
        <w:jc w:val="right"/>
        <w:rPr>
          <w:rFonts w:hint="eastAsia" w:ascii="标准粗黑" w:hAnsi="标准粗黑" w:eastAsia="标准粗黑" w:cs="标准粗黑"/>
        </w:rPr>
      </w:pPr>
      <w:r>
        <w:rPr>
          <w:rFonts w:hint="eastAsia" w:ascii="标准粗黑" w:hAnsi="标准粗黑" w:eastAsia="标准粗黑" w:cs="标准粗黑"/>
        </w:rPr>
        <w:t>汉朝</w:t>
      </w:r>
    </w:p>
    <w:p w14:paraId="258E898F">
      <w:pPr>
        <w:jc w:val="center"/>
        <w:rPr>
          <w:rFonts w:hint="eastAsia" w:ascii="标准粗黑" w:hAnsi="标准粗黑" w:eastAsia="标准粗黑" w:cs="标准粗黑"/>
        </w:rPr>
      </w:pPr>
      <w:r>
        <w:rPr>
          <w:rFonts w:hint="eastAsia" w:ascii="标准粗黑" w:hAnsi="标准粗黑" w:eastAsia="标准粗黑" w:cs="标准粗黑"/>
        </w:rPr>
        <w:t>行行重行行，与君生别离。</w:t>
      </w:r>
    </w:p>
    <w:p w14:paraId="15B2A3F0">
      <w:pPr>
        <w:jc w:val="center"/>
        <w:rPr>
          <w:rFonts w:hint="eastAsia" w:ascii="标准粗黑" w:hAnsi="标准粗黑" w:eastAsia="标准粗黑" w:cs="标准粗黑"/>
        </w:rPr>
      </w:pPr>
      <w:r>
        <w:rPr>
          <w:rFonts w:hint="eastAsia" w:ascii="标准粗黑" w:hAnsi="标准粗黑" w:eastAsia="标准粗黑" w:cs="标准粗黑"/>
        </w:rPr>
        <w:t>相去万</w:t>
      </w:r>
      <w:r>
        <w:rPr>
          <w:rFonts w:hint="eastAsia" w:ascii="标准粗黑" w:hAnsi="标准粗黑" w:eastAsia="标准粗黑" w:cs="标准粗黑"/>
          <w:lang w:val="en-US" w:eastAsia="zh-CN"/>
        </w:rPr>
        <w:t>馀</w:t>
      </w:r>
      <w:r>
        <w:rPr>
          <w:rFonts w:hint="eastAsia" w:ascii="标准粗黑" w:hAnsi="标准粗黑" w:eastAsia="标准粗黑" w:cs="标准粗黑"/>
        </w:rPr>
        <w:t>里，各在天一涯。</w:t>
      </w:r>
    </w:p>
    <w:p w14:paraId="2EF8B935">
      <w:pPr>
        <w:jc w:val="center"/>
        <w:rPr>
          <w:rFonts w:hint="eastAsia" w:ascii="标准粗黑" w:hAnsi="标准粗黑" w:eastAsia="标准粗黑" w:cs="标准粗黑"/>
        </w:rPr>
      </w:pPr>
      <w:r>
        <w:rPr>
          <w:rFonts w:hint="eastAsia" w:ascii="标准粗黑" w:hAnsi="标准粗黑" w:eastAsia="标准粗黑" w:cs="标准粗黑"/>
        </w:rPr>
        <w:t>道路阻且长，会面安可知？</w:t>
      </w:r>
    </w:p>
    <w:p w14:paraId="33E75B63">
      <w:pPr>
        <w:jc w:val="center"/>
        <w:rPr>
          <w:rFonts w:hint="eastAsia" w:ascii="标准粗黑" w:hAnsi="标准粗黑" w:eastAsia="标准粗黑" w:cs="标准粗黑"/>
        </w:rPr>
      </w:pPr>
      <w:r>
        <w:rPr>
          <w:rFonts w:hint="eastAsia" w:ascii="标准粗黑" w:hAnsi="标准粗黑" w:eastAsia="标准粗黑" w:cs="标准粗黑"/>
        </w:rPr>
        <w:t>胡马依北风，越鸟巢南枝。</w:t>
      </w:r>
    </w:p>
    <w:p w14:paraId="002182E0">
      <w:pPr>
        <w:jc w:val="center"/>
        <w:rPr>
          <w:rFonts w:hint="eastAsia" w:ascii="标准粗黑" w:hAnsi="标准粗黑" w:eastAsia="标准粗黑" w:cs="标准粗黑"/>
        </w:rPr>
      </w:pPr>
      <w:r>
        <w:rPr>
          <w:rFonts w:hint="eastAsia" w:ascii="标准粗黑" w:hAnsi="标准粗黑" w:eastAsia="标准粗黑" w:cs="标准粗黑"/>
        </w:rPr>
        <w:t>相去日已远，衣带日已缓。</w:t>
      </w:r>
    </w:p>
    <w:p w14:paraId="4C8997A1">
      <w:pPr>
        <w:jc w:val="center"/>
        <w:rPr>
          <w:rFonts w:hint="eastAsia" w:ascii="标准粗黑" w:hAnsi="标准粗黑" w:eastAsia="标准粗黑" w:cs="标准粗黑"/>
        </w:rPr>
      </w:pPr>
      <w:r>
        <w:rPr>
          <w:rFonts w:hint="eastAsia" w:ascii="标准粗黑" w:hAnsi="标准粗黑" w:eastAsia="标准粗黑" w:cs="标准粗黑"/>
        </w:rPr>
        <w:t>浮云蔽白日，游子不顾反。</w:t>
      </w:r>
    </w:p>
    <w:p w14:paraId="01E02E8C">
      <w:pPr>
        <w:jc w:val="center"/>
        <w:rPr>
          <w:rFonts w:hint="eastAsia" w:ascii="标准粗黑" w:hAnsi="标准粗黑" w:eastAsia="标准粗黑" w:cs="标准粗黑"/>
        </w:rPr>
      </w:pPr>
      <w:r>
        <w:rPr>
          <w:rFonts w:hint="eastAsia" w:ascii="标准粗黑" w:hAnsi="标准粗黑" w:eastAsia="标准粗黑" w:cs="标准粗黑"/>
        </w:rPr>
        <w:t>思君令人老，岁月忽已晚。</w:t>
      </w:r>
    </w:p>
    <w:p w14:paraId="131095B7">
      <w:pPr>
        <w:jc w:val="center"/>
        <w:rPr>
          <w:rFonts w:hint="eastAsia" w:ascii="标准粗黑" w:hAnsi="标准粗黑" w:eastAsia="标准粗黑" w:cs="标准粗黑"/>
        </w:rPr>
      </w:pPr>
      <w:r>
        <w:rPr>
          <w:rFonts w:hint="eastAsia" w:ascii="标准粗黑" w:hAnsi="标准粗黑" w:eastAsia="标准粗黑" w:cs="标准粗黑"/>
        </w:rPr>
        <w:t>弃捐勿复道，努力加餐饭。</w:t>
      </w:r>
    </w:p>
    <w:p w14:paraId="0499D4C2">
      <w:pPr>
        <w:ind w:firstLine="210" w:firstLineChars="100"/>
        <w:jc w:val="both"/>
        <w:rPr>
          <w:rFonts w:hint="eastAsia" w:ascii="标准粗黑" w:hAnsi="标准粗黑" w:eastAsia="标准粗黑" w:cs="标准粗黑"/>
        </w:rPr>
      </w:pPr>
    </w:p>
    <w:p w14:paraId="7642FD24">
      <w:pPr>
        <w:ind w:firstLine="210" w:firstLineChars="100"/>
        <w:jc w:val="center"/>
        <w:rPr>
          <w:rFonts w:hint="eastAsia" w:ascii="标准粗黑" w:hAnsi="标准粗黑" w:eastAsia="标准粗黑" w:cs="标准粗黑"/>
        </w:rPr>
      </w:pPr>
      <w:r>
        <w:rPr>
          <w:rFonts w:hint="eastAsia" w:ascii="标准粗黑" w:hAnsi="标准粗黑" w:eastAsia="标准粗黑" w:cs="标准粗黑"/>
        </w:rPr>
        <w:t>终南别业</w:t>
      </w:r>
    </w:p>
    <w:p w14:paraId="1B8F09D5">
      <w:pPr>
        <w:ind w:firstLine="1050" w:firstLineChars="500"/>
        <w:jc w:val="right"/>
        <w:rPr>
          <w:rFonts w:hint="eastAsia" w:ascii="标准粗黑" w:hAnsi="标准粗黑" w:eastAsia="标准粗黑" w:cs="标准粗黑"/>
          <w:lang w:val="en-US" w:eastAsia="zh-CN"/>
        </w:rPr>
      </w:pPr>
      <w:r>
        <w:rPr>
          <w:rFonts w:hint="eastAsia" w:ascii="标准粗黑" w:hAnsi="标准粗黑" w:eastAsia="标准粗黑" w:cs="标准粗黑"/>
        </w:rPr>
        <w:t>王维〔唐代〕</w:t>
      </w:r>
    </w:p>
    <w:p w14:paraId="146F11F4">
      <w:pPr>
        <w:ind w:firstLine="210" w:firstLineChars="100"/>
        <w:jc w:val="center"/>
        <w:rPr>
          <w:rFonts w:hint="eastAsia" w:ascii="标准粗黑" w:hAnsi="标准粗黑" w:eastAsia="标准粗黑" w:cs="标准粗黑"/>
        </w:rPr>
      </w:pPr>
      <w:r>
        <w:rPr>
          <w:rFonts w:hint="eastAsia" w:ascii="标准粗黑" w:hAnsi="标准粗黑" w:eastAsia="标准粗黑" w:cs="标准粗黑"/>
        </w:rPr>
        <w:t>中岁颇好道，晚家南山陲。</w:t>
      </w:r>
    </w:p>
    <w:p w14:paraId="57A20CE8">
      <w:pPr>
        <w:ind w:firstLine="210" w:firstLineChars="100"/>
        <w:jc w:val="center"/>
        <w:rPr>
          <w:rFonts w:hint="eastAsia" w:ascii="标准粗黑" w:hAnsi="标准粗黑" w:eastAsia="标准粗黑" w:cs="标准粗黑"/>
        </w:rPr>
      </w:pPr>
      <w:r>
        <w:rPr>
          <w:rFonts w:hint="eastAsia" w:ascii="标准粗黑" w:hAnsi="标准粗黑" w:eastAsia="标准粗黑" w:cs="标准粗黑"/>
        </w:rPr>
        <w:t>兴来每独往，胜事空自知。</w:t>
      </w:r>
    </w:p>
    <w:p w14:paraId="51BDD61E">
      <w:pPr>
        <w:ind w:firstLine="210" w:firstLineChars="100"/>
        <w:jc w:val="center"/>
        <w:rPr>
          <w:rFonts w:hint="eastAsia" w:ascii="标准粗黑" w:hAnsi="标准粗黑" w:eastAsia="标准粗黑" w:cs="标准粗黑"/>
        </w:rPr>
      </w:pPr>
      <w:r>
        <w:rPr>
          <w:rFonts w:hint="eastAsia" w:ascii="标准粗黑" w:hAnsi="标准粗黑" w:eastAsia="标准粗黑" w:cs="标准粗黑"/>
        </w:rPr>
        <w:t>行到水穷处，坐看云起时。</w:t>
      </w:r>
    </w:p>
    <w:p w14:paraId="70001CBB">
      <w:pPr>
        <w:ind w:firstLine="210" w:firstLineChars="100"/>
        <w:jc w:val="center"/>
        <w:rPr>
          <w:rFonts w:hint="eastAsia" w:ascii="标准粗黑" w:hAnsi="标准粗黑" w:eastAsia="标准粗黑" w:cs="标准粗黑"/>
        </w:rPr>
      </w:pPr>
      <w:r>
        <w:rPr>
          <w:rFonts w:hint="eastAsia" w:ascii="标准粗黑" w:hAnsi="标准粗黑" w:eastAsia="标准粗黑" w:cs="标准粗黑"/>
        </w:rPr>
        <w:t>偶然值林叟，谈笑无还期。</w:t>
      </w:r>
    </w:p>
    <w:p w14:paraId="6746C0C6">
      <w:pPr>
        <w:jc w:val="both"/>
        <w:rPr>
          <w:rFonts w:hint="eastAsia" w:ascii="标准粗黑" w:hAnsi="标准粗黑" w:eastAsia="标准粗黑" w:cs="标准粗黑"/>
        </w:rPr>
      </w:pPr>
    </w:p>
    <w:p w14:paraId="1C563A47">
      <w:pPr>
        <w:ind w:firstLine="210" w:firstLineChars="100"/>
        <w:jc w:val="center"/>
        <w:rPr>
          <w:rFonts w:hint="eastAsia" w:ascii="标准粗黑" w:hAnsi="标准粗黑" w:eastAsia="标准粗黑" w:cs="标准粗黑"/>
        </w:rPr>
      </w:pPr>
      <w:r>
        <w:rPr>
          <w:rFonts w:hint="eastAsia" w:ascii="标准粗黑" w:hAnsi="标准粗黑" w:eastAsia="标准粗黑" w:cs="标准粗黑"/>
        </w:rPr>
        <w:t>在狱咏蝉</w:t>
      </w:r>
    </w:p>
    <w:p w14:paraId="5EAEDF2B">
      <w:pPr>
        <w:jc w:val="right"/>
        <w:rPr>
          <w:rFonts w:hint="eastAsia" w:ascii="标准粗黑" w:hAnsi="标准粗黑" w:eastAsia="标准粗黑" w:cs="标准粗黑"/>
        </w:rPr>
      </w:pPr>
      <w:r>
        <w:rPr>
          <w:rFonts w:hint="eastAsia" w:ascii="标准粗黑" w:hAnsi="标准粗黑" w:eastAsia="标准粗黑" w:cs="标准粗黑"/>
        </w:rPr>
        <w:t>骆宾王</w:t>
      </w:r>
    </w:p>
    <w:p w14:paraId="78CA8C39">
      <w:pPr>
        <w:jc w:val="center"/>
        <w:rPr>
          <w:rFonts w:hint="eastAsia" w:ascii="标准粗黑" w:hAnsi="标准粗黑" w:eastAsia="标准粗黑" w:cs="标准粗黑"/>
        </w:rPr>
      </w:pPr>
      <w:r>
        <w:rPr>
          <w:rFonts w:hint="eastAsia" w:ascii="标准粗黑" w:hAnsi="标准粗黑" w:eastAsia="标准粗黑" w:cs="标准粗黑"/>
        </w:rPr>
        <w:t>西陆蝉声唱，南冠客思侵。</w:t>
      </w:r>
    </w:p>
    <w:p w14:paraId="7B94EC48">
      <w:pPr>
        <w:jc w:val="center"/>
        <w:rPr>
          <w:rFonts w:hint="eastAsia" w:ascii="标准粗黑" w:hAnsi="标准粗黑" w:eastAsia="标准粗黑" w:cs="标准粗黑"/>
        </w:rPr>
      </w:pPr>
      <w:r>
        <w:rPr>
          <w:rFonts w:hint="eastAsia" w:ascii="标准粗黑" w:hAnsi="标准粗黑" w:eastAsia="标准粗黑" w:cs="标准粗黑"/>
        </w:rPr>
        <w:t>那堪玄鬓影，来对白头吟。</w:t>
      </w:r>
    </w:p>
    <w:p w14:paraId="22660DDF">
      <w:pPr>
        <w:jc w:val="center"/>
        <w:rPr>
          <w:rFonts w:hint="eastAsia" w:ascii="标准粗黑" w:hAnsi="标准粗黑" w:eastAsia="标准粗黑" w:cs="标准粗黑"/>
        </w:rPr>
      </w:pPr>
      <w:r>
        <w:rPr>
          <w:rFonts w:hint="eastAsia" w:ascii="标准粗黑" w:hAnsi="标准粗黑" w:eastAsia="标准粗黑" w:cs="标准粗黑"/>
        </w:rPr>
        <w:t>露重飞难进，风多响易沉。</w:t>
      </w:r>
    </w:p>
    <w:p w14:paraId="340C1315">
      <w:pPr>
        <w:jc w:val="center"/>
        <w:rPr>
          <w:rFonts w:hint="eastAsia" w:ascii="标准粗黑" w:hAnsi="标准粗黑" w:eastAsia="标准粗黑" w:cs="标准粗黑"/>
        </w:rPr>
      </w:pPr>
      <w:r>
        <w:rPr>
          <w:rFonts w:hint="eastAsia" w:ascii="标准粗黑" w:hAnsi="标准粗黑" w:eastAsia="标准粗黑" w:cs="标准粗黑"/>
        </w:rPr>
        <w:t>无人信高洁，谁为表予心？</w:t>
      </w:r>
    </w:p>
    <w:p w14:paraId="3EC3E8A7">
      <w:pPr>
        <w:jc w:val="center"/>
        <w:rPr>
          <w:rFonts w:hint="eastAsia" w:ascii="标准粗黑" w:hAnsi="标准粗黑" w:eastAsia="标准粗黑" w:cs="标准粗黑"/>
        </w:rPr>
      </w:pPr>
    </w:p>
    <w:p w14:paraId="07704A89">
      <w:pPr>
        <w:jc w:val="center"/>
        <w:rPr>
          <w:rFonts w:hint="eastAsia" w:ascii="标准粗黑" w:hAnsi="标准粗黑" w:eastAsia="标准粗黑" w:cs="标准粗黑"/>
        </w:rPr>
      </w:pPr>
      <w:r>
        <w:rPr>
          <w:rFonts w:hint="eastAsia" w:ascii="标准粗黑" w:hAnsi="标准粗黑" w:eastAsia="标准粗黑" w:cs="标准粗黑"/>
        </w:rPr>
        <w:t>左迁至蓝关示侄孙湘</w:t>
      </w:r>
    </w:p>
    <w:p w14:paraId="59ABF215">
      <w:pPr>
        <w:jc w:val="right"/>
        <w:rPr>
          <w:rFonts w:hint="eastAsia" w:ascii="标准粗黑" w:hAnsi="标准粗黑" w:eastAsia="标准粗黑" w:cs="标准粗黑"/>
        </w:rPr>
      </w:pPr>
      <w:r>
        <w:rPr>
          <w:rFonts w:hint="eastAsia" w:ascii="标准粗黑" w:hAnsi="标准粗黑" w:eastAsia="标准粗黑" w:cs="标准粗黑"/>
        </w:rPr>
        <w:t>韩愈〔唐代〕</w:t>
      </w:r>
    </w:p>
    <w:p w14:paraId="18E755C9">
      <w:pPr>
        <w:jc w:val="center"/>
        <w:rPr>
          <w:rFonts w:hint="eastAsia" w:ascii="标准粗黑" w:hAnsi="标准粗黑" w:eastAsia="标准粗黑" w:cs="标准粗黑"/>
        </w:rPr>
      </w:pPr>
      <w:r>
        <w:rPr>
          <w:rFonts w:hint="eastAsia" w:ascii="标准粗黑" w:hAnsi="标准粗黑" w:eastAsia="标准粗黑" w:cs="标准粗黑"/>
        </w:rPr>
        <w:t>一封朝奏九重天，夕贬潮州路八千。</w:t>
      </w:r>
    </w:p>
    <w:p w14:paraId="2C4F151F">
      <w:pPr>
        <w:jc w:val="center"/>
        <w:rPr>
          <w:rFonts w:hint="eastAsia" w:ascii="标准粗黑" w:hAnsi="标准粗黑" w:eastAsia="标准粗黑" w:cs="标准粗黑"/>
        </w:rPr>
      </w:pPr>
      <w:r>
        <w:rPr>
          <w:rFonts w:hint="eastAsia" w:ascii="标准粗黑" w:hAnsi="标准粗黑" w:eastAsia="标准粗黑" w:cs="标准粗黑"/>
        </w:rPr>
        <w:t>欲为圣明除弊事，肯将衰朽惜残年！</w:t>
      </w:r>
    </w:p>
    <w:p w14:paraId="6DD69D85">
      <w:pPr>
        <w:jc w:val="center"/>
        <w:rPr>
          <w:rFonts w:hint="eastAsia" w:ascii="标准粗黑" w:hAnsi="标准粗黑" w:eastAsia="标准粗黑" w:cs="标准粗黑"/>
        </w:rPr>
      </w:pPr>
      <w:r>
        <w:rPr>
          <w:rFonts w:hint="eastAsia" w:ascii="标准粗黑" w:hAnsi="标准粗黑" w:eastAsia="标准粗黑" w:cs="标准粗黑"/>
        </w:rPr>
        <w:t>云横秦岭家何在？雪拥蓝关马不前。</w:t>
      </w:r>
    </w:p>
    <w:p w14:paraId="2EE523D6">
      <w:pPr>
        <w:jc w:val="center"/>
        <w:rPr>
          <w:rFonts w:hint="eastAsia" w:ascii="标准粗黑" w:hAnsi="标准粗黑" w:eastAsia="标准粗黑" w:cs="标准粗黑"/>
        </w:rPr>
      </w:pPr>
      <w:r>
        <w:rPr>
          <w:rFonts w:hint="eastAsia" w:ascii="标准粗黑" w:hAnsi="标准粗黑" w:eastAsia="标准粗黑" w:cs="标准粗黑"/>
        </w:rPr>
        <w:t>知汝远来应有意，好收吾骨瘴江边。</w:t>
      </w:r>
    </w:p>
    <w:p w14:paraId="725A851B">
      <w:pPr>
        <w:jc w:val="center"/>
        <w:rPr>
          <w:rFonts w:hint="eastAsia" w:ascii="标准粗黑" w:hAnsi="标准粗黑" w:eastAsia="标准粗黑" w:cs="标准粗黑"/>
        </w:rPr>
      </w:pPr>
    </w:p>
    <w:p w14:paraId="2ED02936">
      <w:pPr>
        <w:jc w:val="center"/>
        <w:rPr>
          <w:rFonts w:hint="eastAsia" w:ascii="标准粗黑" w:hAnsi="标准粗黑" w:eastAsia="标准粗黑" w:cs="标准粗黑"/>
        </w:rPr>
      </w:pPr>
      <w:r>
        <w:rPr>
          <w:rFonts w:hint="eastAsia" w:ascii="标准粗黑" w:hAnsi="标准粗黑" w:eastAsia="标准粗黑" w:cs="标准粗黑"/>
        </w:rPr>
        <w:t>塞下曲</w:t>
      </w:r>
    </w:p>
    <w:p w14:paraId="552B6BEB">
      <w:pPr>
        <w:jc w:val="right"/>
        <w:rPr>
          <w:rFonts w:hint="eastAsia" w:ascii="标准粗黑" w:hAnsi="标准粗黑" w:eastAsia="标准粗黑" w:cs="标准粗黑"/>
        </w:rPr>
      </w:pPr>
      <w:r>
        <w:rPr>
          <w:rFonts w:hint="eastAsia" w:ascii="标准粗黑" w:hAnsi="标准粗黑" w:eastAsia="标准粗黑" w:cs="标准粗黑"/>
        </w:rPr>
        <w:t>卢纶〔唐代〕</w:t>
      </w:r>
    </w:p>
    <w:p w14:paraId="43352D42">
      <w:pPr>
        <w:jc w:val="center"/>
        <w:rPr>
          <w:rFonts w:hint="eastAsia" w:ascii="标准粗黑" w:hAnsi="标准粗黑" w:eastAsia="标准粗黑" w:cs="标准粗黑"/>
        </w:rPr>
      </w:pPr>
      <w:r>
        <w:rPr>
          <w:rFonts w:hint="eastAsia" w:ascii="标准粗黑" w:hAnsi="标准粗黑" w:eastAsia="标准粗黑" w:cs="标准粗黑"/>
        </w:rPr>
        <w:t>月黑雁飞高，单于夜遁逃。</w:t>
      </w:r>
    </w:p>
    <w:p w14:paraId="06C56E6E">
      <w:pPr>
        <w:jc w:val="center"/>
        <w:rPr>
          <w:rFonts w:hint="eastAsia" w:ascii="标准粗黑" w:hAnsi="标准粗黑" w:eastAsia="标准粗黑" w:cs="标准粗黑"/>
        </w:rPr>
      </w:pPr>
      <w:r>
        <w:rPr>
          <w:rFonts w:hint="eastAsia" w:ascii="标准粗黑" w:hAnsi="标准粗黑" w:eastAsia="标准粗黑" w:cs="标准粗黑"/>
        </w:rPr>
        <w:t>欲将轻骑逐，大雪满弓刀。</w:t>
      </w:r>
    </w:p>
    <w:p w14:paraId="37B31792">
      <w:pPr>
        <w:jc w:val="center"/>
        <w:rPr>
          <w:rFonts w:hint="eastAsia" w:ascii="标准粗黑" w:hAnsi="标准粗黑" w:eastAsia="标准粗黑" w:cs="标准粗黑"/>
        </w:rPr>
      </w:pPr>
    </w:p>
    <w:p w14:paraId="52B0F407">
      <w:pPr>
        <w:jc w:val="center"/>
        <w:rPr>
          <w:rFonts w:hint="eastAsia" w:ascii="标准粗黑" w:hAnsi="标准粗黑" w:eastAsia="标准粗黑" w:cs="标准粗黑"/>
        </w:rPr>
      </w:pPr>
      <w:r>
        <w:rPr>
          <w:rFonts w:hint="eastAsia" w:ascii="标准粗黑" w:hAnsi="标准粗黑" w:eastAsia="标准粗黑" w:cs="标准粗黑"/>
        </w:rPr>
        <w:t>张仆射塞下曲·其二</w:t>
      </w:r>
    </w:p>
    <w:p w14:paraId="60BD4EF6">
      <w:pPr>
        <w:jc w:val="right"/>
        <w:rPr>
          <w:rFonts w:hint="eastAsia" w:ascii="标准粗黑" w:hAnsi="标准粗黑" w:eastAsia="标准粗黑" w:cs="标准粗黑"/>
        </w:rPr>
      </w:pPr>
      <w:r>
        <w:rPr>
          <w:rFonts w:hint="eastAsia" w:ascii="标准粗黑" w:hAnsi="标准粗黑" w:eastAsia="标准粗黑" w:cs="标准粗黑"/>
        </w:rPr>
        <w:t>卢纶〔唐代〕</w:t>
      </w:r>
    </w:p>
    <w:p w14:paraId="1782F7ED">
      <w:pPr>
        <w:jc w:val="center"/>
        <w:rPr>
          <w:rFonts w:hint="eastAsia" w:ascii="标准粗黑" w:hAnsi="标准粗黑" w:eastAsia="标准粗黑" w:cs="标准粗黑"/>
        </w:rPr>
      </w:pPr>
      <w:r>
        <w:rPr>
          <w:rFonts w:hint="eastAsia" w:ascii="标准粗黑" w:hAnsi="标准粗黑" w:eastAsia="标准粗黑" w:cs="标准粗黑"/>
        </w:rPr>
        <w:t>林暗草惊风，将军夜引弓。</w:t>
      </w:r>
    </w:p>
    <w:p w14:paraId="4DEB4E24">
      <w:pPr>
        <w:jc w:val="center"/>
        <w:rPr>
          <w:rFonts w:hint="eastAsia" w:ascii="标准粗黑" w:hAnsi="标准粗黑" w:eastAsia="标准粗黑" w:cs="标准粗黑"/>
        </w:rPr>
      </w:pPr>
      <w:r>
        <w:rPr>
          <w:rFonts w:hint="eastAsia" w:ascii="标准粗黑" w:hAnsi="标准粗黑" w:eastAsia="标准粗黑" w:cs="标准粗黑"/>
        </w:rPr>
        <w:t>平明寻白羽，没在石棱中。</w:t>
      </w:r>
    </w:p>
    <w:p w14:paraId="7F3C1664">
      <w:pPr>
        <w:jc w:val="center"/>
        <w:rPr>
          <w:rFonts w:hint="eastAsia" w:ascii="标准粗黑" w:hAnsi="标准粗黑" w:eastAsia="标准粗黑" w:cs="标准粗黑"/>
        </w:rPr>
      </w:pPr>
    </w:p>
    <w:p w14:paraId="19862DE5">
      <w:pPr>
        <w:jc w:val="center"/>
        <w:rPr>
          <w:rFonts w:hint="eastAsia" w:ascii="标准粗黑" w:hAnsi="标准粗黑" w:eastAsia="标准粗黑" w:cs="标准粗黑"/>
        </w:rPr>
      </w:pPr>
      <w:r>
        <w:rPr>
          <w:rFonts w:hint="eastAsia" w:ascii="标准粗黑" w:hAnsi="标准粗黑" w:eastAsia="标准粗黑" w:cs="标准粗黑"/>
        </w:rPr>
        <w:t>春江花月夜</w:t>
      </w:r>
    </w:p>
    <w:p w14:paraId="3643D936">
      <w:pPr>
        <w:jc w:val="right"/>
        <w:rPr>
          <w:rFonts w:hint="eastAsia" w:ascii="标准粗黑" w:hAnsi="标准粗黑" w:eastAsia="标准粗黑" w:cs="标准粗黑"/>
        </w:rPr>
      </w:pPr>
      <w:r>
        <w:rPr>
          <w:rFonts w:hint="eastAsia" w:ascii="标准粗黑" w:hAnsi="标准粗黑" w:eastAsia="标准粗黑" w:cs="标准粗黑"/>
        </w:rPr>
        <w:t>张若虚〔唐代〕</w:t>
      </w:r>
    </w:p>
    <w:p w14:paraId="56A83643">
      <w:pPr>
        <w:jc w:val="center"/>
        <w:rPr>
          <w:rFonts w:hint="eastAsia" w:ascii="标准粗黑" w:hAnsi="标准粗黑" w:eastAsia="标准粗黑" w:cs="标准粗黑"/>
        </w:rPr>
      </w:pPr>
      <w:r>
        <w:rPr>
          <w:rFonts w:hint="eastAsia" w:ascii="标准粗黑" w:hAnsi="标准粗黑" w:eastAsia="标准粗黑" w:cs="标准粗黑"/>
        </w:rPr>
        <w:t>春江潮水连海平，海上明月共潮生。</w:t>
      </w:r>
    </w:p>
    <w:p w14:paraId="3203E0F1">
      <w:pPr>
        <w:jc w:val="center"/>
        <w:rPr>
          <w:rFonts w:hint="eastAsia" w:ascii="标准粗黑" w:hAnsi="标准粗黑" w:eastAsia="标准粗黑" w:cs="标准粗黑"/>
        </w:rPr>
      </w:pPr>
      <w:r>
        <w:rPr>
          <w:rFonts w:hint="eastAsia" w:ascii="标准粗黑" w:hAnsi="标准粗黑" w:eastAsia="标准粗黑" w:cs="标准粗黑"/>
        </w:rPr>
        <w:t>滟滟随波千万里，何处春江无月明。</w:t>
      </w:r>
    </w:p>
    <w:p w14:paraId="0A8ED13F">
      <w:pPr>
        <w:jc w:val="center"/>
        <w:rPr>
          <w:rFonts w:hint="eastAsia" w:ascii="标准粗黑" w:hAnsi="标准粗黑" w:eastAsia="标准粗黑" w:cs="标准粗黑"/>
        </w:rPr>
      </w:pPr>
      <w:r>
        <w:rPr>
          <w:rFonts w:hint="eastAsia" w:ascii="标准粗黑" w:hAnsi="标准粗黑" w:eastAsia="标准粗黑" w:cs="标准粗黑"/>
        </w:rPr>
        <w:t>江流宛转绕芳甸，月照花林皆似霰。</w:t>
      </w:r>
    </w:p>
    <w:p w14:paraId="573AF78D">
      <w:pPr>
        <w:jc w:val="center"/>
        <w:rPr>
          <w:rFonts w:hint="eastAsia" w:ascii="标准粗黑" w:hAnsi="标准粗黑" w:eastAsia="标准粗黑" w:cs="标准粗黑"/>
        </w:rPr>
      </w:pPr>
      <w:r>
        <w:rPr>
          <w:rFonts w:hint="eastAsia" w:ascii="标准粗黑" w:hAnsi="标准粗黑" w:eastAsia="标准粗黑" w:cs="标准粗黑"/>
        </w:rPr>
        <w:t>空里流霜不觉飞，汀上白沙看不见。</w:t>
      </w:r>
    </w:p>
    <w:p w14:paraId="0F72969F">
      <w:pPr>
        <w:jc w:val="center"/>
        <w:rPr>
          <w:rFonts w:hint="eastAsia" w:ascii="标准粗黑" w:hAnsi="标准粗黑" w:eastAsia="标准粗黑" w:cs="标准粗黑"/>
        </w:rPr>
      </w:pPr>
      <w:r>
        <w:rPr>
          <w:rFonts w:hint="eastAsia" w:ascii="标准粗黑" w:hAnsi="标准粗黑" w:eastAsia="标准粗黑" w:cs="标准粗黑"/>
        </w:rPr>
        <w:t>江天一色无纤尘，皎皎空中孤月轮。</w:t>
      </w:r>
    </w:p>
    <w:p w14:paraId="0A8A6B51">
      <w:pPr>
        <w:jc w:val="center"/>
        <w:rPr>
          <w:rFonts w:hint="eastAsia" w:ascii="标准粗黑" w:hAnsi="标准粗黑" w:eastAsia="标准粗黑" w:cs="标准粗黑"/>
        </w:rPr>
      </w:pPr>
      <w:r>
        <w:rPr>
          <w:rFonts w:hint="eastAsia" w:ascii="标准粗黑" w:hAnsi="标准粗黑" w:eastAsia="标准粗黑" w:cs="标准粗黑"/>
        </w:rPr>
        <w:t>江畔何人初见月？江月何年初照人？</w:t>
      </w:r>
    </w:p>
    <w:p w14:paraId="3E859E9B">
      <w:pPr>
        <w:jc w:val="center"/>
        <w:rPr>
          <w:rFonts w:hint="eastAsia" w:ascii="标准粗黑" w:hAnsi="标准粗黑" w:eastAsia="标准粗黑" w:cs="标准粗黑"/>
        </w:rPr>
      </w:pPr>
      <w:r>
        <w:rPr>
          <w:rFonts w:hint="eastAsia" w:ascii="标准粗黑" w:hAnsi="标准粗黑" w:eastAsia="标准粗黑" w:cs="标准粗黑"/>
        </w:rPr>
        <w:t>人生代代无穷已，江月年年</w:t>
      </w:r>
      <w:r>
        <w:rPr>
          <w:rFonts w:hint="eastAsia" w:ascii="标准粗黑" w:hAnsi="标准粗黑" w:eastAsia="标准粗黑" w:cs="标准粗黑"/>
          <w:lang w:val="en-US" w:eastAsia="zh-CN"/>
        </w:rPr>
        <w:t>只</w:t>
      </w:r>
      <w:r>
        <w:rPr>
          <w:rFonts w:hint="eastAsia" w:ascii="标准粗黑" w:hAnsi="标准粗黑" w:eastAsia="标准粗黑" w:cs="标准粗黑"/>
        </w:rPr>
        <w:t>相似。</w:t>
      </w:r>
    </w:p>
    <w:p w14:paraId="163C6D84">
      <w:pPr>
        <w:jc w:val="center"/>
        <w:rPr>
          <w:rFonts w:hint="eastAsia" w:ascii="标准粗黑" w:hAnsi="标准粗黑" w:eastAsia="标准粗黑" w:cs="标准粗黑"/>
        </w:rPr>
      </w:pPr>
      <w:r>
        <w:rPr>
          <w:rFonts w:hint="eastAsia" w:ascii="标准粗黑" w:hAnsi="标准粗黑" w:eastAsia="标准粗黑" w:cs="标准粗黑"/>
        </w:rPr>
        <w:t>不知江月待何人，但见长江送流水。</w:t>
      </w:r>
    </w:p>
    <w:p w14:paraId="688C161B">
      <w:pPr>
        <w:jc w:val="center"/>
        <w:rPr>
          <w:rFonts w:hint="eastAsia" w:ascii="标准粗黑" w:hAnsi="标准粗黑" w:eastAsia="标准粗黑" w:cs="标准粗黑"/>
        </w:rPr>
      </w:pPr>
      <w:r>
        <w:rPr>
          <w:rFonts w:hint="eastAsia" w:ascii="标准粗黑" w:hAnsi="标准粗黑" w:eastAsia="标准粗黑" w:cs="标准粗黑"/>
        </w:rPr>
        <w:t>白云一片去悠悠，青枫浦上不胜愁。</w:t>
      </w:r>
    </w:p>
    <w:p w14:paraId="1ACC0537">
      <w:pPr>
        <w:jc w:val="center"/>
        <w:rPr>
          <w:rFonts w:hint="eastAsia" w:ascii="标准粗黑" w:hAnsi="标准粗黑" w:eastAsia="标准粗黑" w:cs="标准粗黑"/>
        </w:rPr>
      </w:pPr>
      <w:r>
        <w:rPr>
          <w:rFonts w:hint="eastAsia" w:ascii="标准粗黑" w:hAnsi="标准粗黑" w:eastAsia="标准粗黑" w:cs="标准粗黑"/>
        </w:rPr>
        <w:t>谁家今夜扁舟子？何处相思明月楼？</w:t>
      </w:r>
    </w:p>
    <w:p w14:paraId="68215932">
      <w:pPr>
        <w:jc w:val="center"/>
        <w:rPr>
          <w:rFonts w:hint="eastAsia" w:ascii="标准粗黑" w:hAnsi="标准粗黑" w:eastAsia="标准粗黑" w:cs="标准粗黑"/>
        </w:rPr>
      </w:pPr>
      <w:r>
        <w:rPr>
          <w:rFonts w:hint="eastAsia" w:ascii="标准粗黑" w:hAnsi="标准粗黑" w:eastAsia="标准粗黑" w:cs="标准粗黑"/>
        </w:rPr>
        <w:t>可怜楼上月裴回，应照离人妆镜台。</w:t>
      </w:r>
    </w:p>
    <w:p w14:paraId="19471746">
      <w:pPr>
        <w:jc w:val="center"/>
        <w:rPr>
          <w:rFonts w:hint="eastAsia" w:ascii="标准粗黑" w:hAnsi="标准粗黑" w:eastAsia="标准粗黑" w:cs="标准粗黑"/>
        </w:rPr>
      </w:pPr>
      <w:r>
        <w:rPr>
          <w:rFonts w:hint="eastAsia" w:ascii="标准粗黑" w:hAnsi="标准粗黑" w:eastAsia="标准粗黑" w:cs="标准粗黑"/>
        </w:rPr>
        <w:t>玉户帘中卷不去，捣衣砧上拂还来。</w:t>
      </w:r>
    </w:p>
    <w:p w14:paraId="768E739C">
      <w:pPr>
        <w:jc w:val="center"/>
        <w:rPr>
          <w:rFonts w:hint="eastAsia" w:ascii="标准粗黑" w:hAnsi="标准粗黑" w:eastAsia="标准粗黑" w:cs="标准粗黑"/>
        </w:rPr>
      </w:pPr>
      <w:r>
        <w:rPr>
          <w:rFonts w:hint="eastAsia" w:ascii="标准粗黑" w:hAnsi="标准粗黑" w:eastAsia="标准粗黑" w:cs="标准粗黑"/>
        </w:rPr>
        <w:t>此时相望不相闻，愿逐月华流照君。</w:t>
      </w:r>
    </w:p>
    <w:p w14:paraId="7F67ADB9">
      <w:pPr>
        <w:jc w:val="center"/>
        <w:rPr>
          <w:rFonts w:hint="eastAsia" w:ascii="标准粗黑" w:hAnsi="标准粗黑" w:eastAsia="标准粗黑" w:cs="标准粗黑"/>
        </w:rPr>
      </w:pPr>
      <w:r>
        <w:rPr>
          <w:rFonts w:hint="eastAsia" w:ascii="标准粗黑" w:hAnsi="标准粗黑" w:eastAsia="标准粗黑" w:cs="标准粗黑"/>
        </w:rPr>
        <w:t>鸿雁长飞光不度，鱼龙潜跃水成文。</w:t>
      </w:r>
    </w:p>
    <w:p w14:paraId="553FB557">
      <w:pPr>
        <w:jc w:val="center"/>
        <w:rPr>
          <w:rFonts w:hint="eastAsia" w:ascii="标准粗黑" w:hAnsi="标准粗黑" w:eastAsia="标准粗黑" w:cs="标准粗黑"/>
        </w:rPr>
      </w:pPr>
      <w:r>
        <w:rPr>
          <w:rFonts w:hint="eastAsia" w:ascii="标准粗黑" w:hAnsi="标准粗黑" w:eastAsia="标准粗黑" w:cs="标准粗黑"/>
        </w:rPr>
        <w:t>昨夜闲潭梦落花，可怜春半不还家。</w:t>
      </w:r>
    </w:p>
    <w:p w14:paraId="444E2D71">
      <w:pPr>
        <w:jc w:val="center"/>
        <w:rPr>
          <w:rFonts w:hint="eastAsia" w:ascii="标准粗黑" w:hAnsi="标准粗黑" w:eastAsia="标准粗黑" w:cs="标准粗黑"/>
        </w:rPr>
      </w:pPr>
      <w:r>
        <w:rPr>
          <w:rFonts w:hint="eastAsia" w:ascii="标准粗黑" w:hAnsi="标准粗黑" w:eastAsia="标准粗黑" w:cs="标准粗黑"/>
        </w:rPr>
        <w:t>江水流春去欲尽，江潭落月复西斜。</w:t>
      </w:r>
    </w:p>
    <w:p w14:paraId="7A1A79D5">
      <w:pPr>
        <w:jc w:val="center"/>
        <w:rPr>
          <w:rFonts w:hint="eastAsia" w:ascii="标准粗黑" w:hAnsi="标准粗黑" w:eastAsia="标准粗黑" w:cs="标准粗黑"/>
        </w:rPr>
      </w:pPr>
      <w:r>
        <w:rPr>
          <w:rFonts w:hint="eastAsia" w:ascii="标准粗黑" w:hAnsi="标准粗黑" w:eastAsia="标准粗黑" w:cs="标准粗黑"/>
        </w:rPr>
        <w:t>斜月沉沉藏海雾，碣石潇湘无限路。</w:t>
      </w:r>
    </w:p>
    <w:p w14:paraId="786A9BA8">
      <w:pPr>
        <w:jc w:val="center"/>
        <w:rPr>
          <w:rFonts w:hint="eastAsia" w:ascii="标准粗黑" w:hAnsi="标准粗黑" w:eastAsia="标准粗黑" w:cs="标准粗黑"/>
        </w:rPr>
      </w:pPr>
      <w:r>
        <w:rPr>
          <w:rFonts w:hint="eastAsia" w:ascii="标准粗黑" w:hAnsi="标准粗黑" w:eastAsia="标准粗黑" w:cs="标准粗黑"/>
        </w:rPr>
        <w:t>不知乘月几人归，落月摇情满江树。</w:t>
      </w:r>
    </w:p>
    <w:p w14:paraId="35F5BEB2">
      <w:pPr>
        <w:jc w:val="both"/>
        <w:rPr>
          <w:rFonts w:hint="eastAsia" w:ascii="标准粗黑" w:hAnsi="标准粗黑" w:eastAsia="标准粗黑" w:cs="标准粗黑"/>
        </w:rPr>
      </w:pPr>
    </w:p>
    <w:p w14:paraId="6AAFD6B0">
      <w:pPr>
        <w:jc w:val="center"/>
        <w:rPr>
          <w:rFonts w:hint="eastAsia" w:ascii="标准粗黑" w:hAnsi="标准粗黑" w:eastAsia="标准粗黑" w:cs="标准粗黑"/>
        </w:rPr>
      </w:pPr>
      <w:r>
        <w:rPr>
          <w:rFonts w:hint="eastAsia" w:ascii="标准粗黑" w:hAnsi="标准粗黑" w:eastAsia="标准粗黑" w:cs="标准粗黑"/>
        </w:rPr>
        <w:t>登柳州城楼寄漳</w:t>
      </w:r>
      <w:r>
        <w:rPr>
          <w:rFonts w:hint="eastAsia" w:ascii="标准粗黑" w:hAnsi="标准粗黑" w:eastAsia="标准粗黑" w:cs="标准粗黑"/>
          <w:lang w:eastAsia="zh-CN"/>
        </w:rPr>
        <w:t>、</w:t>
      </w:r>
      <w:r>
        <w:rPr>
          <w:rFonts w:hint="eastAsia" w:ascii="标准粗黑" w:hAnsi="标准粗黑" w:eastAsia="标准粗黑" w:cs="标准粗黑"/>
        </w:rPr>
        <w:t>汀</w:t>
      </w:r>
      <w:r>
        <w:rPr>
          <w:rFonts w:hint="eastAsia" w:ascii="标准粗黑" w:hAnsi="标准粗黑" w:eastAsia="标准粗黑" w:cs="标准粗黑"/>
          <w:lang w:eastAsia="zh-CN"/>
        </w:rPr>
        <w:t>、</w:t>
      </w:r>
      <w:r>
        <w:rPr>
          <w:rFonts w:hint="eastAsia" w:ascii="标准粗黑" w:hAnsi="标准粗黑" w:eastAsia="标准粗黑" w:cs="标准粗黑"/>
        </w:rPr>
        <w:t>封</w:t>
      </w:r>
      <w:r>
        <w:rPr>
          <w:rFonts w:hint="eastAsia" w:ascii="标准粗黑" w:hAnsi="标准粗黑" w:eastAsia="标准粗黑" w:cs="标准粗黑"/>
          <w:lang w:eastAsia="zh-CN"/>
        </w:rPr>
        <w:t>、</w:t>
      </w:r>
      <w:r>
        <w:rPr>
          <w:rFonts w:hint="eastAsia" w:ascii="标准粗黑" w:hAnsi="标准粗黑" w:eastAsia="标准粗黑" w:cs="标准粗黑"/>
        </w:rPr>
        <w:t>连四州</w:t>
      </w:r>
    </w:p>
    <w:p w14:paraId="5C41F2BE">
      <w:pPr>
        <w:jc w:val="right"/>
        <w:rPr>
          <w:rFonts w:hint="eastAsia" w:ascii="标准粗黑" w:hAnsi="标准粗黑" w:eastAsia="标准粗黑" w:cs="标准粗黑"/>
        </w:rPr>
      </w:pPr>
      <w:r>
        <w:rPr>
          <w:rFonts w:hint="eastAsia" w:ascii="标准粗黑" w:hAnsi="标准粗黑" w:eastAsia="标准粗黑" w:cs="标准粗黑"/>
        </w:rPr>
        <w:t>柳宗元〔唐代〕</w:t>
      </w:r>
    </w:p>
    <w:p w14:paraId="0AF7A4A9">
      <w:pPr>
        <w:jc w:val="center"/>
        <w:rPr>
          <w:rFonts w:hint="eastAsia" w:ascii="标准粗黑" w:hAnsi="标准粗黑" w:eastAsia="标准粗黑" w:cs="标准粗黑"/>
        </w:rPr>
      </w:pPr>
      <w:r>
        <w:rPr>
          <w:rFonts w:hint="eastAsia" w:ascii="标准粗黑" w:hAnsi="标准粗黑" w:eastAsia="标准粗黑" w:cs="标准粗黑"/>
        </w:rPr>
        <w:t>城上高楼接大荒，海天愁思正茫茫。</w:t>
      </w:r>
    </w:p>
    <w:p w14:paraId="64CBE193">
      <w:pPr>
        <w:jc w:val="center"/>
        <w:rPr>
          <w:rFonts w:hint="eastAsia" w:ascii="标准粗黑" w:hAnsi="标准粗黑" w:eastAsia="标准粗黑" w:cs="标准粗黑"/>
        </w:rPr>
      </w:pPr>
      <w:r>
        <w:rPr>
          <w:rFonts w:hint="eastAsia" w:ascii="标准粗黑" w:hAnsi="标准粗黑" w:eastAsia="标准粗黑" w:cs="标准粗黑"/>
        </w:rPr>
        <w:t>惊风乱飐芙蓉水，密雨斜侵薜荔墙。</w:t>
      </w:r>
    </w:p>
    <w:p w14:paraId="15330775">
      <w:pPr>
        <w:jc w:val="center"/>
        <w:rPr>
          <w:rFonts w:hint="eastAsia" w:ascii="标准粗黑" w:hAnsi="标准粗黑" w:eastAsia="标准粗黑" w:cs="标准粗黑"/>
        </w:rPr>
      </w:pPr>
      <w:r>
        <w:rPr>
          <w:rFonts w:hint="eastAsia" w:ascii="标准粗黑" w:hAnsi="标准粗黑" w:eastAsia="标准粗黑" w:cs="标准粗黑"/>
        </w:rPr>
        <w:t>岭树重遮千里目，江流曲似九回肠。</w:t>
      </w:r>
    </w:p>
    <w:p w14:paraId="69E581DC">
      <w:pPr>
        <w:jc w:val="center"/>
        <w:rPr>
          <w:rFonts w:hint="eastAsia" w:ascii="标准粗黑" w:hAnsi="标准粗黑" w:eastAsia="标准粗黑" w:cs="标准粗黑"/>
        </w:rPr>
      </w:pPr>
      <w:r>
        <w:rPr>
          <w:rFonts w:hint="eastAsia" w:ascii="标准粗黑" w:hAnsi="标准粗黑" w:eastAsia="标准粗黑" w:cs="标准粗黑"/>
        </w:rPr>
        <w:t>共来百越文身地，犹自音书滞一乡。</w:t>
      </w:r>
    </w:p>
    <w:p w14:paraId="4367C3DE">
      <w:pPr>
        <w:jc w:val="center"/>
        <w:rPr>
          <w:rFonts w:hint="eastAsia" w:ascii="标准粗黑" w:hAnsi="标准粗黑" w:eastAsia="标准粗黑" w:cs="标准粗黑"/>
        </w:rPr>
      </w:pPr>
    </w:p>
    <w:p w14:paraId="61C15E87">
      <w:pPr>
        <w:jc w:val="center"/>
        <w:rPr>
          <w:rFonts w:hint="eastAsia" w:ascii="标准粗黑" w:hAnsi="标准粗黑" w:eastAsia="标准粗黑" w:cs="标准粗黑"/>
        </w:rPr>
      </w:pPr>
      <w:r>
        <w:rPr>
          <w:rFonts w:hint="eastAsia" w:ascii="标准粗黑" w:hAnsi="标准粗黑" w:eastAsia="标准粗黑" w:cs="标准粗黑"/>
        </w:rPr>
        <w:t>题都城南庄</w:t>
      </w:r>
    </w:p>
    <w:p w14:paraId="6ABA5D0A">
      <w:pPr>
        <w:jc w:val="right"/>
        <w:rPr>
          <w:rFonts w:hint="eastAsia" w:ascii="标准粗黑" w:hAnsi="标准粗黑" w:eastAsia="标准粗黑" w:cs="标准粗黑"/>
        </w:rPr>
      </w:pPr>
      <w:r>
        <w:rPr>
          <w:rFonts w:hint="eastAsia" w:ascii="标准粗黑" w:hAnsi="标准粗黑" w:eastAsia="标准粗黑" w:cs="标准粗黑"/>
        </w:rPr>
        <w:t>崔护〔唐代〕</w:t>
      </w:r>
    </w:p>
    <w:p w14:paraId="4DB84E9A">
      <w:pPr>
        <w:jc w:val="center"/>
        <w:rPr>
          <w:rFonts w:hint="eastAsia" w:ascii="标准粗黑" w:hAnsi="标准粗黑" w:eastAsia="标准粗黑" w:cs="标准粗黑"/>
        </w:rPr>
      </w:pPr>
      <w:r>
        <w:rPr>
          <w:rFonts w:hint="eastAsia" w:ascii="标准粗黑" w:hAnsi="标准粗黑" w:eastAsia="标准粗黑" w:cs="标准粗黑"/>
        </w:rPr>
        <w:t>去年今日此门中，人面桃花相映红。</w:t>
      </w:r>
    </w:p>
    <w:p w14:paraId="5D504879">
      <w:pPr>
        <w:jc w:val="center"/>
        <w:rPr>
          <w:rFonts w:hint="eastAsia" w:ascii="标准粗黑" w:hAnsi="标准粗黑" w:eastAsia="标准粗黑" w:cs="标准粗黑"/>
        </w:rPr>
      </w:pPr>
      <w:r>
        <w:rPr>
          <w:rFonts w:hint="eastAsia" w:ascii="标准粗黑" w:hAnsi="标准粗黑" w:eastAsia="标准粗黑" w:cs="标准粗黑"/>
        </w:rPr>
        <w:t>人面不知何处去，桃花依旧笑春风。</w:t>
      </w:r>
    </w:p>
    <w:p w14:paraId="1DA80B0C">
      <w:pPr>
        <w:jc w:val="center"/>
        <w:rPr>
          <w:rFonts w:hint="eastAsia" w:ascii="标准粗黑" w:hAnsi="标准粗黑" w:eastAsia="标准粗黑" w:cs="标准粗黑"/>
        </w:rPr>
      </w:pPr>
    </w:p>
    <w:p w14:paraId="1E9748D9">
      <w:pPr>
        <w:jc w:val="center"/>
        <w:rPr>
          <w:rFonts w:hint="eastAsia" w:ascii="标准粗黑" w:hAnsi="标准粗黑" w:eastAsia="标准粗黑" w:cs="标准粗黑"/>
        </w:rPr>
      </w:pPr>
      <w:r>
        <w:rPr>
          <w:rFonts w:hint="eastAsia" w:ascii="标准粗黑" w:hAnsi="标准粗黑" w:eastAsia="标准粗黑" w:cs="标准粗黑"/>
        </w:rPr>
        <w:t>咸阳城东楼</w:t>
      </w:r>
    </w:p>
    <w:p w14:paraId="6651B123">
      <w:pPr>
        <w:jc w:val="right"/>
        <w:rPr>
          <w:rFonts w:hint="eastAsia" w:ascii="标准粗黑" w:hAnsi="标准粗黑" w:eastAsia="标准粗黑" w:cs="标准粗黑"/>
        </w:rPr>
      </w:pPr>
      <w:r>
        <w:rPr>
          <w:rFonts w:hint="eastAsia" w:ascii="标准粗黑" w:hAnsi="标准粗黑" w:eastAsia="标准粗黑" w:cs="标准粗黑"/>
        </w:rPr>
        <w:t>许浑〔唐代〕</w:t>
      </w:r>
    </w:p>
    <w:p w14:paraId="6B68A5FE">
      <w:pPr>
        <w:jc w:val="center"/>
        <w:rPr>
          <w:rFonts w:hint="eastAsia" w:ascii="标准粗黑" w:hAnsi="标准粗黑" w:eastAsia="标准粗黑" w:cs="标准粗黑"/>
        </w:rPr>
      </w:pPr>
      <w:r>
        <w:rPr>
          <w:rFonts w:hint="eastAsia" w:ascii="标准粗黑" w:hAnsi="标准粗黑" w:eastAsia="标准粗黑" w:cs="标准粗黑"/>
        </w:rPr>
        <w:t>一上高城万里愁，蒹葭杨柳似汀洲。</w:t>
      </w:r>
    </w:p>
    <w:p w14:paraId="40DFC432">
      <w:pPr>
        <w:jc w:val="center"/>
        <w:rPr>
          <w:rFonts w:hint="eastAsia" w:ascii="标准粗黑" w:hAnsi="标准粗黑" w:eastAsia="标准粗黑" w:cs="标准粗黑"/>
        </w:rPr>
      </w:pPr>
      <w:r>
        <w:rPr>
          <w:rFonts w:hint="eastAsia" w:ascii="标准粗黑" w:hAnsi="标准粗黑" w:eastAsia="标准粗黑" w:cs="标准粗黑"/>
        </w:rPr>
        <w:t>溪云初起日沉阁，山雨欲来风满楼。</w:t>
      </w:r>
    </w:p>
    <w:p w14:paraId="133DD028">
      <w:pPr>
        <w:jc w:val="center"/>
        <w:rPr>
          <w:rFonts w:hint="eastAsia" w:ascii="标准粗黑" w:hAnsi="标准粗黑" w:eastAsia="标准粗黑" w:cs="标准粗黑"/>
        </w:rPr>
      </w:pPr>
      <w:r>
        <w:rPr>
          <w:rFonts w:hint="eastAsia" w:ascii="标准粗黑" w:hAnsi="标准粗黑" w:eastAsia="标准粗黑" w:cs="标准粗黑"/>
        </w:rPr>
        <w:t>鸟下绿芜秦苑夕，蝉鸣黄叶汉宫秋。</w:t>
      </w:r>
    </w:p>
    <w:p w14:paraId="2E6FEEC7">
      <w:pPr>
        <w:jc w:val="center"/>
        <w:rPr>
          <w:rFonts w:hint="eastAsia" w:ascii="标准粗黑" w:hAnsi="标准粗黑" w:eastAsia="标准粗黑" w:cs="标准粗黑"/>
        </w:rPr>
      </w:pPr>
      <w:r>
        <w:rPr>
          <w:rFonts w:hint="eastAsia" w:ascii="标准粗黑" w:hAnsi="标准粗黑" w:eastAsia="标准粗黑" w:cs="标准粗黑"/>
        </w:rPr>
        <w:t>行人莫问当年事，故国东来渭水流。</w:t>
      </w:r>
    </w:p>
    <w:p w14:paraId="53F70B26">
      <w:pPr>
        <w:rPr>
          <w:rFonts w:hint="eastAsia" w:ascii="标准粗黑" w:hAnsi="标准粗黑" w:eastAsia="标准粗黑" w:cs="标准粗黑"/>
        </w:rPr>
      </w:pPr>
      <w:r>
        <w:rPr>
          <w:rFonts w:hint="eastAsia" w:ascii="标准粗黑" w:hAnsi="标准粗黑" w:eastAsia="标准粗黑" w:cs="标准粗黑"/>
        </w:rPr>
        <w:br w:type="page"/>
      </w:r>
    </w:p>
    <w:p w14:paraId="00E13B1C">
      <w:pPr>
        <w:jc w:val="center"/>
        <w:rPr>
          <w:rFonts w:hint="eastAsia" w:ascii="标准粗黑" w:hAnsi="标准粗黑" w:eastAsia="标准粗黑" w:cs="标准粗黑"/>
        </w:rPr>
      </w:pPr>
      <w:r>
        <w:rPr>
          <w:rFonts w:hint="eastAsia" w:ascii="标准粗黑" w:hAnsi="标准粗黑" w:eastAsia="标准粗黑" w:cs="标准粗黑"/>
        </w:rPr>
        <w:t>无题二首·其一</w:t>
      </w:r>
    </w:p>
    <w:p w14:paraId="536D718C">
      <w:pPr>
        <w:jc w:val="right"/>
        <w:rPr>
          <w:rFonts w:hint="eastAsia" w:ascii="标准粗黑" w:hAnsi="标准粗黑" w:eastAsia="标准粗黑" w:cs="标准粗黑"/>
        </w:rPr>
      </w:pPr>
      <w:r>
        <w:rPr>
          <w:rFonts w:hint="eastAsia" w:ascii="标准粗黑" w:hAnsi="标准粗黑" w:eastAsia="标准粗黑" w:cs="标准粗黑"/>
        </w:rPr>
        <w:t>李商隐〔唐代〕</w:t>
      </w:r>
    </w:p>
    <w:p w14:paraId="04916129">
      <w:pPr>
        <w:jc w:val="center"/>
        <w:rPr>
          <w:rFonts w:hint="eastAsia" w:ascii="标准粗黑" w:hAnsi="标准粗黑" w:eastAsia="标准粗黑" w:cs="标准粗黑"/>
        </w:rPr>
      </w:pPr>
      <w:r>
        <w:rPr>
          <w:rFonts w:hint="eastAsia" w:ascii="标准粗黑" w:hAnsi="标准粗黑" w:eastAsia="标准粗黑" w:cs="标准粗黑"/>
        </w:rPr>
        <w:t>昨夜星辰昨夜风，画楼西畔桂堂东。</w:t>
      </w:r>
    </w:p>
    <w:p w14:paraId="73CCBA51">
      <w:pPr>
        <w:jc w:val="center"/>
        <w:rPr>
          <w:rFonts w:hint="eastAsia" w:ascii="标准粗黑" w:hAnsi="标准粗黑" w:eastAsia="标准粗黑" w:cs="标准粗黑"/>
        </w:rPr>
      </w:pPr>
      <w:r>
        <w:rPr>
          <w:rFonts w:hint="eastAsia" w:ascii="标准粗黑" w:hAnsi="标准粗黑" w:eastAsia="标准粗黑" w:cs="标准粗黑"/>
        </w:rPr>
        <w:t>身无彩凤双飞翼，心有灵犀一点通。</w:t>
      </w:r>
    </w:p>
    <w:p w14:paraId="6A19B328">
      <w:pPr>
        <w:jc w:val="center"/>
        <w:rPr>
          <w:rFonts w:hint="eastAsia" w:ascii="标准粗黑" w:hAnsi="标准粗黑" w:eastAsia="标准粗黑" w:cs="标准粗黑"/>
        </w:rPr>
      </w:pPr>
      <w:r>
        <w:rPr>
          <w:rFonts w:hint="eastAsia" w:ascii="标准粗黑" w:hAnsi="标准粗黑" w:eastAsia="标准粗黑" w:cs="标准粗黑"/>
        </w:rPr>
        <w:t>隔座送钩春酒暖，分曹射覆蜡灯红。</w:t>
      </w:r>
    </w:p>
    <w:p w14:paraId="6195E97B">
      <w:pPr>
        <w:jc w:val="center"/>
        <w:rPr>
          <w:rFonts w:hint="eastAsia" w:ascii="标准粗黑" w:hAnsi="标准粗黑" w:eastAsia="标准粗黑" w:cs="标准粗黑"/>
        </w:rPr>
      </w:pPr>
      <w:r>
        <w:rPr>
          <w:rFonts w:hint="eastAsia" w:ascii="标准粗黑" w:hAnsi="标准粗黑" w:eastAsia="标准粗黑" w:cs="标准粗黑"/>
        </w:rPr>
        <w:t>嗟余听鼓应官去，走马兰台类转蓬。</w:t>
      </w:r>
    </w:p>
    <w:p w14:paraId="0AC5A753">
      <w:pPr>
        <w:jc w:val="center"/>
        <w:rPr>
          <w:rFonts w:hint="eastAsia" w:ascii="标准粗黑" w:hAnsi="标准粗黑" w:eastAsia="标准粗黑" w:cs="标准粗黑"/>
        </w:rPr>
      </w:pPr>
    </w:p>
    <w:p w14:paraId="15F3CB7A">
      <w:pPr>
        <w:jc w:val="center"/>
        <w:rPr>
          <w:rFonts w:hint="eastAsia" w:ascii="标准粗黑" w:hAnsi="标准粗黑" w:eastAsia="标准粗黑" w:cs="标准粗黑"/>
        </w:rPr>
      </w:pPr>
      <w:r>
        <w:rPr>
          <w:rFonts w:hint="eastAsia" w:ascii="标准粗黑" w:hAnsi="标准粗黑" w:eastAsia="标准粗黑" w:cs="标准粗黑"/>
        </w:rPr>
        <w:t>无题·相见时难别亦难</w:t>
      </w:r>
    </w:p>
    <w:p w14:paraId="78551FB8">
      <w:pPr>
        <w:jc w:val="right"/>
        <w:rPr>
          <w:rFonts w:hint="eastAsia" w:ascii="标准粗黑" w:hAnsi="标准粗黑" w:eastAsia="标准粗黑" w:cs="标准粗黑"/>
        </w:rPr>
      </w:pPr>
      <w:r>
        <w:rPr>
          <w:rFonts w:hint="eastAsia" w:ascii="标准粗黑" w:hAnsi="标准粗黑" w:eastAsia="标准粗黑" w:cs="标准粗黑"/>
        </w:rPr>
        <w:t>李商隐〔唐代〕</w:t>
      </w:r>
    </w:p>
    <w:p w14:paraId="57B36CBF">
      <w:pPr>
        <w:jc w:val="center"/>
        <w:rPr>
          <w:rFonts w:hint="eastAsia" w:ascii="标准粗黑" w:hAnsi="标准粗黑" w:eastAsia="标准粗黑" w:cs="标准粗黑"/>
        </w:rPr>
      </w:pPr>
      <w:r>
        <w:rPr>
          <w:rFonts w:hint="eastAsia" w:ascii="标准粗黑" w:hAnsi="标准粗黑" w:eastAsia="标准粗黑" w:cs="标准粗黑"/>
        </w:rPr>
        <w:t>相见时难别亦难，东风无力百花残。</w:t>
      </w:r>
    </w:p>
    <w:p w14:paraId="3D4286A0">
      <w:pPr>
        <w:jc w:val="center"/>
        <w:rPr>
          <w:rFonts w:hint="eastAsia" w:ascii="标准粗黑" w:hAnsi="标准粗黑" w:eastAsia="标准粗黑" w:cs="标准粗黑"/>
        </w:rPr>
      </w:pPr>
      <w:r>
        <w:rPr>
          <w:rFonts w:hint="eastAsia" w:ascii="标准粗黑" w:hAnsi="标准粗黑" w:eastAsia="标准粗黑" w:cs="标准粗黑"/>
        </w:rPr>
        <w:t>春蚕到死丝方尽，蜡炬成灰泪始干。</w:t>
      </w:r>
    </w:p>
    <w:p w14:paraId="17FBCACB">
      <w:pPr>
        <w:jc w:val="center"/>
        <w:rPr>
          <w:rFonts w:hint="eastAsia" w:ascii="标准粗黑" w:hAnsi="标准粗黑" w:eastAsia="标准粗黑" w:cs="标准粗黑"/>
        </w:rPr>
      </w:pPr>
      <w:r>
        <w:rPr>
          <w:rFonts w:hint="eastAsia" w:ascii="标准粗黑" w:hAnsi="标准粗黑" w:eastAsia="标准粗黑" w:cs="标准粗黑"/>
        </w:rPr>
        <w:t>晓镜但愁云鬓改，夜吟应觉月光寒。</w:t>
      </w:r>
    </w:p>
    <w:p w14:paraId="59A911D8">
      <w:pPr>
        <w:jc w:val="center"/>
        <w:rPr>
          <w:rFonts w:hint="eastAsia" w:ascii="标准粗黑" w:hAnsi="标准粗黑" w:eastAsia="标准粗黑" w:cs="标准粗黑"/>
        </w:rPr>
      </w:pPr>
      <w:r>
        <w:rPr>
          <w:rFonts w:hint="eastAsia" w:ascii="标准粗黑" w:hAnsi="标准粗黑" w:eastAsia="标准粗黑" w:cs="标准粗黑"/>
        </w:rPr>
        <w:t>蓬山此去无多路，青鸟殷勤为探看。</w:t>
      </w:r>
    </w:p>
    <w:p w14:paraId="0C66A426">
      <w:pPr>
        <w:jc w:val="center"/>
        <w:rPr>
          <w:rFonts w:hint="eastAsia" w:ascii="标准粗黑" w:hAnsi="标准粗黑" w:eastAsia="标准粗黑" w:cs="标准粗黑"/>
        </w:rPr>
      </w:pPr>
    </w:p>
    <w:p w14:paraId="6CAD499E">
      <w:pPr>
        <w:jc w:val="center"/>
        <w:rPr>
          <w:rFonts w:hint="eastAsia" w:ascii="标准粗黑" w:hAnsi="标准粗黑" w:eastAsia="标准粗黑" w:cs="标准粗黑"/>
        </w:rPr>
      </w:pPr>
      <w:r>
        <w:rPr>
          <w:rFonts w:hint="eastAsia" w:ascii="标准粗黑" w:hAnsi="标准粗黑" w:eastAsia="标准粗黑" w:cs="标准粗黑"/>
        </w:rPr>
        <w:t>山园小梅二首</w:t>
      </w:r>
    </w:p>
    <w:p w14:paraId="116DA722">
      <w:pPr>
        <w:jc w:val="right"/>
        <w:rPr>
          <w:rFonts w:hint="eastAsia" w:ascii="标准粗黑" w:hAnsi="标准粗黑" w:eastAsia="标准粗黑" w:cs="标准粗黑"/>
          <w:lang w:eastAsia="zh-CN"/>
        </w:rPr>
      </w:pPr>
      <w:r>
        <w:rPr>
          <w:rFonts w:hint="eastAsia" w:ascii="标准粗黑" w:hAnsi="标准粗黑" w:eastAsia="标准粗黑" w:cs="标准粗黑"/>
        </w:rPr>
        <w:t>林逋〔宋代〕</w:t>
      </w:r>
    </w:p>
    <w:p w14:paraId="78E9324F">
      <w:pPr>
        <w:jc w:val="center"/>
        <w:rPr>
          <w:rFonts w:hint="eastAsia" w:ascii="标准粗黑" w:hAnsi="标准粗黑" w:eastAsia="标准粗黑" w:cs="标准粗黑"/>
        </w:rPr>
      </w:pPr>
      <w:r>
        <w:rPr>
          <w:rFonts w:hint="eastAsia" w:ascii="标准粗黑" w:hAnsi="标准粗黑" w:eastAsia="标准粗黑" w:cs="标准粗黑"/>
        </w:rPr>
        <w:t>众芳摇落独暄妍，占尽风情向小园。</w:t>
      </w:r>
    </w:p>
    <w:p w14:paraId="44F26CBF">
      <w:pPr>
        <w:jc w:val="center"/>
        <w:rPr>
          <w:rFonts w:hint="eastAsia" w:ascii="标准粗黑" w:hAnsi="标准粗黑" w:eastAsia="标准粗黑" w:cs="标准粗黑"/>
        </w:rPr>
      </w:pPr>
      <w:r>
        <w:rPr>
          <w:rFonts w:hint="eastAsia" w:ascii="标准粗黑" w:hAnsi="标准粗黑" w:eastAsia="标准粗黑" w:cs="标准粗黑"/>
        </w:rPr>
        <w:t>疏影横斜水清浅，暗香浮动月黄昏。</w:t>
      </w:r>
    </w:p>
    <w:p w14:paraId="565046B3">
      <w:pPr>
        <w:jc w:val="center"/>
        <w:rPr>
          <w:rFonts w:hint="eastAsia" w:ascii="标准粗黑" w:hAnsi="标准粗黑" w:eastAsia="标准粗黑" w:cs="标准粗黑"/>
        </w:rPr>
      </w:pPr>
      <w:r>
        <w:rPr>
          <w:rFonts w:hint="eastAsia" w:ascii="标准粗黑" w:hAnsi="标准粗黑" w:eastAsia="标准粗黑" w:cs="标准粗黑"/>
        </w:rPr>
        <w:t>霜禽欲下先偷眼，粉蝶如知合断魂。</w:t>
      </w:r>
    </w:p>
    <w:p w14:paraId="3EF56174">
      <w:pPr>
        <w:jc w:val="center"/>
        <w:rPr>
          <w:rFonts w:hint="eastAsia" w:ascii="标准粗黑" w:hAnsi="标准粗黑" w:eastAsia="标准粗黑" w:cs="标准粗黑"/>
        </w:rPr>
      </w:pPr>
      <w:r>
        <w:rPr>
          <w:rFonts w:hint="eastAsia" w:ascii="标准粗黑" w:hAnsi="标准粗黑" w:eastAsia="标准粗黑" w:cs="标准粗黑"/>
        </w:rPr>
        <w:t>幸有微吟可相狎，不须檀板共金樽。</w:t>
      </w:r>
    </w:p>
    <w:p w14:paraId="184B9003">
      <w:pPr>
        <w:jc w:val="center"/>
        <w:rPr>
          <w:rFonts w:hint="eastAsia" w:ascii="标准粗黑" w:hAnsi="标准粗黑" w:eastAsia="标准粗黑" w:cs="标准粗黑"/>
        </w:rPr>
      </w:pPr>
    </w:p>
    <w:p w14:paraId="281A289A">
      <w:pPr>
        <w:jc w:val="center"/>
        <w:rPr>
          <w:rFonts w:hint="eastAsia" w:ascii="标准粗黑" w:hAnsi="标准粗黑" w:eastAsia="标准粗黑" w:cs="标准粗黑"/>
        </w:rPr>
      </w:pPr>
      <w:r>
        <w:rPr>
          <w:rFonts w:hint="eastAsia" w:ascii="标准粗黑" w:hAnsi="标准粗黑" w:eastAsia="标准粗黑" w:cs="标准粗黑"/>
        </w:rPr>
        <w:t>雨中登岳阳楼望君山</w:t>
      </w:r>
    </w:p>
    <w:p w14:paraId="0E8898C9">
      <w:pPr>
        <w:jc w:val="right"/>
        <w:rPr>
          <w:rFonts w:hint="eastAsia" w:ascii="标准粗黑" w:hAnsi="标准粗黑" w:eastAsia="标准粗黑" w:cs="标准粗黑"/>
        </w:rPr>
      </w:pPr>
      <w:r>
        <w:rPr>
          <w:rFonts w:hint="eastAsia" w:ascii="标准粗黑" w:hAnsi="标准粗黑" w:eastAsia="标准粗黑" w:cs="标准粗黑"/>
        </w:rPr>
        <w:t>黄庭坚〔宋代〕</w:t>
      </w:r>
    </w:p>
    <w:p w14:paraId="2F016C8B">
      <w:pPr>
        <w:jc w:val="center"/>
        <w:rPr>
          <w:rFonts w:hint="eastAsia" w:ascii="标准粗黑" w:hAnsi="标准粗黑" w:eastAsia="标准粗黑" w:cs="标准粗黑"/>
        </w:rPr>
      </w:pPr>
      <w:r>
        <w:rPr>
          <w:rFonts w:hint="eastAsia" w:ascii="标准粗黑" w:hAnsi="标准粗黑" w:eastAsia="标准粗黑" w:cs="标准粗黑"/>
        </w:rPr>
        <w:t>投荒万死鬓毛斑，生入瞿塘滟滪关。</w:t>
      </w:r>
    </w:p>
    <w:p w14:paraId="1D4ECC34">
      <w:pPr>
        <w:jc w:val="center"/>
        <w:rPr>
          <w:rFonts w:hint="eastAsia" w:ascii="标准粗黑" w:hAnsi="标准粗黑" w:eastAsia="标准粗黑" w:cs="标准粗黑"/>
        </w:rPr>
      </w:pPr>
      <w:r>
        <w:rPr>
          <w:rFonts w:hint="eastAsia" w:ascii="标准粗黑" w:hAnsi="标准粗黑" w:eastAsia="标准粗黑" w:cs="标准粗黑"/>
        </w:rPr>
        <w:t>未到江南先一笑，岳阳楼上对君山。</w:t>
      </w:r>
    </w:p>
    <w:p w14:paraId="3AAEA9E7">
      <w:pPr>
        <w:jc w:val="center"/>
        <w:rPr>
          <w:rFonts w:hint="eastAsia" w:ascii="标准粗黑" w:hAnsi="标准粗黑" w:eastAsia="标准粗黑" w:cs="标准粗黑"/>
        </w:rPr>
      </w:pPr>
    </w:p>
    <w:p w14:paraId="54D173AC">
      <w:pPr>
        <w:jc w:val="center"/>
        <w:rPr>
          <w:rFonts w:hint="eastAsia" w:ascii="标准粗黑" w:hAnsi="标准粗黑" w:eastAsia="标准粗黑" w:cs="标准粗黑"/>
        </w:rPr>
      </w:pPr>
      <w:r>
        <w:rPr>
          <w:rFonts w:hint="eastAsia" w:ascii="标准粗黑" w:hAnsi="标准粗黑" w:eastAsia="标准粗黑" w:cs="标准粗黑"/>
        </w:rPr>
        <w:t>初入淮河四绝句</w:t>
      </w:r>
    </w:p>
    <w:p w14:paraId="4000B35E">
      <w:pPr>
        <w:jc w:val="right"/>
        <w:rPr>
          <w:rFonts w:hint="eastAsia" w:ascii="标准粗黑" w:hAnsi="标准粗黑" w:eastAsia="标准粗黑" w:cs="标准粗黑"/>
        </w:rPr>
      </w:pPr>
      <w:r>
        <w:rPr>
          <w:rFonts w:hint="eastAsia" w:ascii="标准粗黑" w:hAnsi="标准粗黑" w:eastAsia="标准粗黑" w:cs="标准粗黑"/>
        </w:rPr>
        <w:t>杨万里〔宋代〕</w:t>
      </w:r>
    </w:p>
    <w:p w14:paraId="43A7C4FC">
      <w:pPr>
        <w:jc w:val="center"/>
        <w:rPr>
          <w:rFonts w:hint="eastAsia" w:ascii="标准粗黑" w:hAnsi="标准粗黑" w:eastAsia="标准粗黑" w:cs="标准粗黑"/>
        </w:rPr>
      </w:pPr>
      <w:r>
        <w:rPr>
          <w:rFonts w:hint="eastAsia" w:ascii="标准粗黑" w:hAnsi="标准粗黑" w:eastAsia="标准粗黑" w:cs="标准粗黑"/>
        </w:rPr>
        <w:t>中原父老莫空谈，逢着王人诉不堪。</w:t>
      </w:r>
    </w:p>
    <w:p w14:paraId="6B7E4013">
      <w:pPr>
        <w:jc w:val="center"/>
        <w:rPr>
          <w:rFonts w:hint="eastAsia" w:ascii="标准粗黑" w:hAnsi="标准粗黑" w:eastAsia="标准粗黑" w:cs="标准粗黑"/>
          <w:lang w:eastAsia="zh-CN"/>
        </w:rPr>
      </w:pPr>
      <w:r>
        <w:rPr>
          <w:rFonts w:hint="eastAsia" w:ascii="标准粗黑" w:hAnsi="标准粗黑" w:eastAsia="标准粗黑" w:cs="标准粗黑"/>
        </w:rPr>
        <w:t>却是归鸿不能语，一年一度到江南</w:t>
      </w:r>
      <w:r>
        <w:rPr>
          <w:rFonts w:hint="eastAsia" w:ascii="标准粗黑" w:hAnsi="标准粗黑" w:eastAsia="标准粗黑" w:cs="标准粗黑"/>
          <w:lang w:eastAsia="zh-CN"/>
        </w:rPr>
        <w:t>。</w:t>
      </w:r>
    </w:p>
    <w:p w14:paraId="7FF73C11">
      <w:pPr>
        <w:jc w:val="center"/>
        <w:rPr>
          <w:rFonts w:hint="eastAsia" w:ascii="标准粗黑" w:hAnsi="标准粗黑" w:eastAsia="标准粗黑" w:cs="标准粗黑"/>
        </w:rPr>
      </w:pPr>
    </w:p>
    <w:p w14:paraId="2FF0074B">
      <w:pPr>
        <w:jc w:val="center"/>
        <w:rPr>
          <w:rFonts w:hint="eastAsia" w:ascii="标准粗黑" w:hAnsi="标准粗黑" w:eastAsia="标准粗黑" w:cs="标准粗黑"/>
        </w:rPr>
      </w:pPr>
      <w:r>
        <w:rPr>
          <w:rFonts w:hint="eastAsia" w:ascii="标准粗黑" w:hAnsi="标准粗黑" w:eastAsia="标准粗黑" w:cs="标准粗黑"/>
        </w:rPr>
        <w:t>登太白楼</w:t>
      </w:r>
    </w:p>
    <w:p w14:paraId="1C91DEB2">
      <w:pPr>
        <w:jc w:val="right"/>
        <w:rPr>
          <w:rFonts w:hint="eastAsia" w:ascii="标准粗黑" w:hAnsi="标准粗黑" w:eastAsia="标准粗黑" w:cs="标准粗黑"/>
        </w:rPr>
      </w:pPr>
      <w:r>
        <w:rPr>
          <w:rFonts w:hint="eastAsia" w:ascii="标准粗黑" w:hAnsi="标准粗黑" w:eastAsia="标准粗黑" w:cs="标准粗黑"/>
        </w:rPr>
        <w:t>王世贞〔明代〕</w:t>
      </w:r>
    </w:p>
    <w:p w14:paraId="4BF0961B">
      <w:pPr>
        <w:jc w:val="center"/>
        <w:rPr>
          <w:rFonts w:hint="eastAsia" w:ascii="标准粗黑" w:hAnsi="标准粗黑" w:eastAsia="标准粗黑" w:cs="标准粗黑"/>
        </w:rPr>
      </w:pPr>
      <w:r>
        <w:rPr>
          <w:rFonts w:hint="eastAsia" w:ascii="标准粗黑" w:hAnsi="标准粗黑" w:eastAsia="标准粗黑" w:cs="标准粗黑"/>
        </w:rPr>
        <w:t>昔闻李供奉，长啸独登楼。</w:t>
      </w:r>
    </w:p>
    <w:p w14:paraId="5DB7225C">
      <w:pPr>
        <w:jc w:val="center"/>
        <w:rPr>
          <w:rFonts w:hint="eastAsia" w:ascii="标准粗黑" w:hAnsi="标准粗黑" w:eastAsia="标准粗黑" w:cs="标准粗黑"/>
        </w:rPr>
      </w:pPr>
      <w:r>
        <w:rPr>
          <w:rFonts w:hint="eastAsia" w:ascii="标准粗黑" w:hAnsi="标准粗黑" w:eastAsia="标准粗黑" w:cs="标准粗黑"/>
        </w:rPr>
        <w:t>此地一垂顾，高名百代留。</w:t>
      </w:r>
    </w:p>
    <w:p w14:paraId="5A971B12">
      <w:pPr>
        <w:jc w:val="center"/>
        <w:rPr>
          <w:rFonts w:hint="eastAsia" w:ascii="标准粗黑" w:hAnsi="标准粗黑" w:eastAsia="标准粗黑" w:cs="标准粗黑"/>
        </w:rPr>
      </w:pPr>
      <w:r>
        <w:rPr>
          <w:rFonts w:hint="eastAsia" w:ascii="标准粗黑" w:hAnsi="标准粗黑" w:eastAsia="标准粗黑" w:cs="标准粗黑"/>
        </w:rPr>
        <w:t>白云海色曙，明月天门秋。</w:t>
      </w:r>
    </w:p>
    <w:p w14:paraId="4CE0C5E5">
      <w:pPr>
        <w:jc w:val="center"/>
        <w:rPr>
          <w:rFonts w:hint="eastAsia" w:ascii="标准粗黑" w:hAnsi="标准粗黑" w:eastAsia="标准粗黑" w:cs="标准粗黑"/>
        </w:rPr>
      </w:pPr>
      <w:r>
        <w:rPr>
          <w:rFonts w:hint="eastAsia" w:ascii="标准粗黑" w:hAnsi="标准粗黑" w:eastAsia="标准粗黑" w:cs="标准粗黑"/>
        </w:rPr>
        <w:t>欲觅重来者，潺湲济水流。</w:t>
      </w:r>
    </w:p>
    <w:p w14:paraId="25BFAAD4">
      <w:pPr>
        <w:jc w:val="center"/>
        <w:rPr>
          <w:rFonts w:hint="eastAsia" w:ascii="标准粗黑" w:hAnsi="标准粗黑" w:eastAsia="标准粗黑" w:cs="标准粗黑"/>
        </w:rPr>
      </w:pPr>
    </w:p>
    <w:p w14:paraId="71532B42">
      <w:pPr>
        <w:jc w:val="center"/>
        <w:rPr>
          <w:rFonts w:hint="eastAsia" w:ascii="标准粗黑" w:hAnsi="标准粗黑" w:eastAsia="标准粗黑" w:cs="标准粗黑"/>
        </w:rPr>
      </w:pPr>
      <w:r>
        <w:rPr>
          <w:rFonts w:hint="eastAsia" w:ascii="标准粗黑" w:hAnsi="标准粗黑" w:eastAsia="标准粗黑" w:cs="标准粗黑"/>
        </w:rPr>
        <w:t>马嵬</w:t>
      </w:r>
    </w:p>
    <w:p w14:paraId="5D163A7C">
      <w:pPr>
        <w:jc w:val="right"/>
        <w:rPr>
          <w:rFonts w:hint="eastAsia" w:ascii="标准粗黑" w:hAnsi="标准粗黑" w:eastAsia="标准粗黑" w:cs="标准粗黑"/>
        </w:rPr>
      </w:pPr>
      <w:r>
        <w:rPr>
          <w:rFonts w:hint="eastAsia" w:ascii="标准粗黑" w:hAnsi="标准粗黑" w:eastAsia="标准粗黑" w:cs="标准粗黑"/>
        </w:rPr>
        <w:t>袁枚〔清代〕</w:t>
      </w:r>
    </w:p>
    <w:p w14:paraId="6C8E995F">
      <w:pPr>
        <w:jc w:val="center"/>
        <w:rPr>
          <w:rFonts w:hint="eastAsia" w:ascii="标准粗黑" w:hAnsi="标准粗黑" w:eastAsia="标准粗黑" w:cs="标准粗黑"/>
        </w:rPr>
      </w:pPr>
      <w:r>
        <w:rPr>
          <w:rFonts w:hint="eastAsia" w:ascii="标准粗黑" w:hAnsi="标准粗黑" w:eastAsia="标准粗黑" w:cs="标准粗黑"/>
        </w:rPr>
        <w:t>莫唱当年长恨歌，人间亦自有银河。</w:t>
      </w:r>
    </w:p>
    <w:p w14:paraId="05AB681F">
      <w:pPr>
        <w:jc w:val="center"/>
        <w:rPr>
          <w:rFonts w:hint="eastAsia" w:ascii="标准粗黑" w:hAnsi="标准粗黑" w:eastAsia="标准粗黑" w:cs="标准粗黑"/>
        </w:rPr>
      </w:pPr>
      <w:r>
        <w:rPr>
          <w:rFonts w:hint="eastAsia" w:ascii="标准粗黑" w:hAnsi="标准粗黑" w:eastAsia="标准粗黑" w:cs="标准粗黑"/>
        </w:rPr>
        <w:t>石壕村里夫妻别，泪比长生殿上多。</w:t>
      </w:r>
    </w:p>
    <w:p w14:paraId="0F5E4002">
      <w:pPr>
        <w:jc w:val="center"/>
        <w:rPr>
          <w:rFonts w:hint="eastAsia" w:ascii="标准粗黑" w:hAnsi="标准粗黑" w:eastAsia="标准粗黑" w:cs="标准粗黑"/>
          <w:sz w:val="48"/>
          <w:szCs w:val="48"/>
          <w:lang w:eastAsia="zh-CN"/>
        </w:rPr>
      </w:pPr>
      <w:r>
        <w:rPr>
          <w:rFonts w:hint="eastAsia" w:ascii="标准粗黑" w:hAnsi="标准粗黑" w:eastAsia="标准粗黑" w:cs="标准粗黑"/>
          <w:sz w:val="48"/>
          <w:szCs w:val="48"/>
          <w:lang w:eastAsia="zh-CN"/>
        </w:rPr>
        <w:br w:type="column"/>
      </w:r>
      <w:r>
        <w:rPr>
          <w:rFonts w:hint="eastAsia" w:ascii="标准粗黑" w:hAnsi="标准粗黑" w:eastAsia="标准粗黑" w:cs="标准粗黑"/>
          <w:sz w:val="48"/>
          <w:szCs w:val="48"/>
          <w:lang w:eastAsia="zh-CN"/>
        </w:rPr>
        <w:t>《</w:t>
      </w:r>
      <w:r>
        <w:rPr>
          <w:rFonts w:hint="eastAsia" w:ascii="标准粗黑" w:hAnsi="标准粗黑" w:eastAsia="标准粗黑" w:cs="标准粗黑"/>
          <w:sz w:val="48"/>
          <w:szCs w:val="48"/>
          <w:lang w:val="en-US" w:eastAsia="zh-CN"/>
        </w:rPr>
        <w:t>词</w:t>
      </w:r>
      <w:r>
        <w:rPr>
          <w:rFonts w:hint="eastAsia" w:ascii="标准粗黑" w:hAnsi="标准粗黑" w:eastAsia="标准粗黑" w:cs="标准粗黑"/>
          <w:sz w:val="48"/>
          <w:szCs w:val="48"/>
          <w:lang w:eastAsia="zh-CN"/>
        </w:rPr>
        <w:t>》</w:t>
      </w:r>
    </w:p>
    <w:p w14:paraId="4B6FA7EC">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清平乐·别来春半</w:t>
      </w:r>
    </w:p>
    <w:p w14:paraId="53F78C8A">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李煜〔五代〕</w:t>
      </w:r>
    </w:p>
    <w:p w14:paraId="3A26506B">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别来春半，触目柔肠断。砌下落梅如雪乱，拂了一身还满。</w:t>
      </w:r>
    </w:p>
    <w:p w14:paraId="40B59DA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雁来音信无凭，路遥归梦难成。离恨恰如春草，更行更远还生。</w:t>
      </w:r>
    </w:p>
    <w:p w14:paraId="31941B86">
      <w:pPr>
        <w:jc w:val="left"/>
        <w:rPr>
          <w:rFonts w:hint="eastAsia" w:ascii="标准粗黑" w:hAnsi="标准粗黑" w:eastAsia="标准粗黑" w:cs="标准粗黑"/>
          <w:sz w:val="21"/>
          <w:szCs w:val="21"/>
          <w:lang w:eastAsia="zh-CN"/>
        </w:rPr>
      </w:pPr>
    </w:p>
    <w:p w14:paraId="070853A3">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苏幕遮·怀旧</w:t>
      </w:r>
    </w:p>
    <w:p w14:paraId="222C9AA3">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范仲淹〔宋代〕</w:t>
      </w:r>
    </w:p>
    <w:p w14:paraId="4C8F2D5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碧云天，黄叶地，秋色连波，波上寒烟翠。山映斜阳天接水，芳草无情，更在斜阳外。</w:t>
      </w:r>
    </w:p>
    <w:p w14:paraId="1349984F">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黯乡魂，追旅思，夜夜除非，好梦留人睡。明月楼高休独倚，酒入愁肠，化作相思泪。</w:t>
      </w:r>
    </w:p>
    <w:p w14:paraId="060EAD64">
      <w:pPr>
        <w:jc w:val="left"/>
        <w:rPr>
          <w:rFonts w:hint="eastAsia" w:ascii="标准粗黑" w:hAnsi="标准粗黑" w:eastAsia="标准粗黑" w:cs="标准粗黑"/>
          <w:sz w:val="21"/>
          <w:szCs w:val="21"/>
          <w:lang w:eastAsia="zh-CN"/>
        </w:rPr>
      </w:pPr>
    </w:p>
    <w:p w14:paraId="1D197929">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浪淘沙·</w:t>
      </w:r>
    </w:p>
    <w:p w14:paraId="2170F56C">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欧阳修〔宋代〕</w:t>
      </w:r>
    </w:p>
    <w:p w14:paraId="67F8910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把酒祝东风，且共从容。垂杨紫陌洛城东。总是当时携手处，游遍芳丛。</w:t>
      </w:r>
    </w:p>
    <w:p w14:paraId="1C351ED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聚散苦匆匆，此恨无穷。今年花胜去年红。可惜明年花更好，知与谁同？</w:t>
      </w:r>
    </w:p>
    <w:p w14:paraId="0363F78A">
      <w:pPr>
        <w:jc w:val="left"/>
        <w:rPr>
          <w:rFonts w:hint="eastAsia" w:ascii="标准粗黑" w:hAnsi="标准粗黑" w:eastAsia="标准粗黑" w:cs="标准粗黑"/>
          <w:sz w:val="21"/>
          <w:szCs w:val="21"/>
          <w:lang w:eastAsia="zh-CN"/>
        </w:rPr>
      </w:pPr>
    </w:p>
    <w:p w14:paraId="1F45C939">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蝶恋花·伫倚危楼风细细</w:t>
      </w:r>
    </w:p>
    <w:p w14:paraId="10FDECC0">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柳永〔宋代〕</w:t>
      </w:r>
    </w:p>
    <w:p w14:paraId="62E22C6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伫倚危楼风细细，望极春愁，黯黯生天际。草色烟光残照里，无言谁会凭阑意。</w:t>
      </w:r>
    </w:p>
    <w:p w14:paraId="045E920F">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拟把疏狂图一醉，对酒当歌，强乐还无味。衣带渐宽终不悔，为伊消得人憔悴。</w:t>
      </w:r>
    </w:p>
    <w:p w14:paraId="62768398">
      <w:pPr>
        <w:jc w:val="left"/>
        <w:rPr>
          <w:rFonts w:hint="eastAsia" w:ascii="标准粗黑" w:hAnsi="标准粗黑" w:eastAsia="标准粗黑" w:cs="标准粗黑"/>
          <w:sz w:val="21"/>
          <w:szCs w:val="21"/>
          <w:lang w:eastAsia="zh-CN"/>
        </w:rPr>
      </w:pPr>
    </w:p>
    <w:p w14:paraId="7CD35F0F">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鹧鸪天·彩袖殷勤捧玉钟</w:t>
      </w:r>
    </w:p>
    <w:p w14:paraId="5EFCB52F">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晏几道〔宋代〕</w:t>
      </w:r>
    </w:p>
    <w:p w14:paraId="4584A0F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彩袖殷勤捧玉钟。当年拚却醉颜红。舞低杨柳楼心月，歌尽桃花扇底风。</w:t>
      </w:r>
    </w:p>
    <w:p w14:paraId="5EF960F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从别后，忆相逢。几回魂梦与君同。今宵剩把银釭照，犹恐相逢是梦中。</w:t>
      </w:r>
    </w:p>
    <w:p w14:paraId="106FA626">
      <w:pP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br w:type="page"/>
      </w:r>
    </w:p>
    <w:p w14:paraId="0ABCC19F">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卜算子·黄州定慧院寓居作</w:t>
      </w:r>
    </w:p>
    <w:p w14:paraId="50C05A9D">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苏轼〔宋代〕</w:t>
      </w:r>
    </w:p>
    <w:p w14:paraId="369271B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缺月挂疏桐，漏断人初静。谁见幽人独往来，缥缈孤鸿影。</w:t>
      </w:r>
    </w:p>
    <w:p w14:paraId="593E1F49">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惊起却回头，有恨无人省。拣尽寒枝不肯栖，寂寞沙洲冷。</w:t>
      </w:r>
    </w:p>
    <w:p w14:paraId="17D8BCDF">
      <w:pPr>
        <w:jc w:val="left"/>
        <w:rPr>
          <w:rFonts w:hint="eastAsia" w:ascii="标准粗黑" w:hAnsi="标准粗黑" w:eastAsia="标准粗黑" w:cs="标准粗黑"/>
          <w:sz w:val="21"/>
          <w:szCs w:val="21"/>
          <w:lang w:eastAsia="zh-CN"/>
        </w:rPr>
      </w:pPr>
    </w:p>
    <w:p w14:paraId="1991F391">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定风波·莫听穿林打叶声</w:t>
      </w:r>
    </w:p>
    <w:p w14:paraId="4A747384">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苏轼〔宋代〕</w:t>
      </w:r>
    </w:p>
    <w:p w14:paraId="1032F7B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三月七日，沙湖道中遇雨，雨具先去，同行皆狼狈，余独不觉。已而遂晴，故作此（词）。</w:t>
      </w:r>
    </w:p>
    <w:p w14:paraId="7634628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莫听穿林打叶声，何妨吟啸且徐行。竹杖芒鞋轻胜马，谁怕？一蓑烟雨任平生。</w:t>
      </w:r>
    </w:p>
    <w:p w14:paraId="39B534C5">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料峭春风吹酒醒，微冷，山头斜照却相迎。回首向来萧瑟处，归去，也无风雨也无晴。</w:t>
      </w:r>
    </w:p>
    <w:p w14:paraId="771CC8D8">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满庭芳·山抹微云</w:t>
      </w:r>
    </w:p>
    <w:p w14:paraId="21EF70DC">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秦观〔宋代〕</w:t>
      </w:r>
    </w:p>
    <w:p w14:paraId="0023077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山抹微云，天连衰草，画角声断谯门。暂停征棹，聊共引离尊。多少蓬莱旧事，空回首、烟霭纷纷。斜阳外，寒鸦万点，流水绕孤村。</w:t>
      </w:r>
    </w:p>
    <w:p w14:paraId="1B46354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销魂当此际，香囊暗解，罗带轻分。谩赢得、青楼薄幸名存。此去何时见也？襟袖上、空惹啼痕。伤情处，高城望断，灯火已黄昏。</w:t>
      </w:r>
    </w:p>
    <w:p w14:paraId="633A7E1B">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踏莎行·郴州旅舍</w:t>
      </w:r>
    </w:p>
    <w:p w14:paraId="60FF96ED">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秦观〔宋代〕</w:t>
      </w:r>
    </w:p>
    <w:p w14:paraId="3586F2AF">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雾失楼台，月迷津渡。桃源望断无寻处。可堪孤馆闭春寒，杜鹃声里斜阳暮。</w:t>
      </w:r>
    </w:p>
    <w:p w14:paraId="2CB34D9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驿寄梅花，鱼传尺素。砌成此恨无重数。郴江幸自绕郴山，为谁流下潇湘去。</w:t>
      </w:r>
    </w:p>
    <w:p w14:paraId="6BC49197">
      <w:pPr>
        <w:keepNext w:val="0"/>
        <w:keepLines w:val="0"/>
        <w:pageBreakBefore w:val="0"/>
        <w:widowControl w:val="0"/>
        <w:kinsoku/>
        <w:wordWrap/>
        <w:overflowPunct/>
        <w:topLinePunct w:val="0"/>
        <w:autoSpaceDE/>
        <w:autoSpaceDN/>
        <w:bidi w:val="0"/>
        <w:adjustRightInd/>
        <w:snapToGrid/>
        <w:jc w:val="left"/>
        <w:textAlignment w:val="auto"/>
        <w:rPr>
          <w:rFonts w:hint="eastAsia" w:ascii="标准粗黑" w:hAnsi="标准粗黑" w:eastAsia="标准粗黑" w:cs="标准粗黑"/>
          <w:sz w:val="21"/>
          <w:szCs w:val="21"/>
          <w:lang w:eastAsia="zh-CN"/>
        </w:rPr>
      </w:pPr>
    </w:p>
    <w:p w14:paraId="668961E2">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青玉案·凌波不过横塘路</w:t>
      </w:r>
    </w:p>
    <w:p w14:paraId="4D20C17C">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贺铸〔宋代〕</w:t>
      </w:r>
    </w:p>
    <w:p w14:paraId="1E8B658D">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凌波不过横塘路，但目送、芳尘去。锦瑟华年谁与度？月桥花院，琐窗朱户，只有春知处。</w:t>
      </w:r>
    </w:p>
    <w:p w14:paraId="1C0E0F9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飞云冉冉蘅皋暮，彩笔新题断肠句。试问闲情都几许？一川烟草，满城风絮，梅子黄时雨。</w:t>
      </w:r>
    </w:p>
    <w:p w14:paraId="086998E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p>
    <w:p w14:paraId="5B28BB2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p>
    <w:p w14:paraId="557A0488">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一剪梅·红藕香残玉簟秋</w:t>
      </w:r>
    </w:p>
    <w:p w14:paraId="454D64C4">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李清照〔宋代〕</w:t>
      </w:r>
    </w:p>
    <w:p w14:paraId="08318F4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红藕香残玉簟秋。轻解罗裳，独上兰舟。云中谁寄锦书来？雁字回时，月满西楼。</w:t>
      </w:r>
    </w:p>
    <w:p w14:paraId="32F0BB5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花自飘零水自流。一种相思，两处闲愁。此情无计可消除，才下眉头，却上心头。</w:t>
      </w:r>
    </w:p>
    <w:p w14:paraId="3BAA3248">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永遇乐·落日熔金</w:t>
      </w:r>
    </w:p>
    <w:p w14:paraId="62953B08">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李清照〔宋代〕</w:t>
      </w:r>
    </w:p>
    <w:p w14:paraId="6B4FF65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落日熔金，暮云合璧，人在何处。染柳烟浓，吹梅笛怨，春意知几许。元宵佳节，融和天气，次第岂无风雨。来相召、香车宝马，谢他酒朋诗侣。</w:t>
      </w:r>
    </w:p>
    <w:p w14:paraId="627AF67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中州盛日，闺门多暇，记得偏重三五。铺翠冠儿，撚金雪柳，簇带争济楚。如今憔悴，风鬟霜鬓，怕见夜间出去。不如向、帘儿底下，听人笑语。</w:t>
      </w:r>
    </w:p>
    <w:p w14:paraId="1A56C9C7">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诉衷情·当年万里觅封侯</w:t>
      </w:r>
    </w:p>
    <w:p w14:paraId="2B2CA6ED">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陆游〔宋代〕</w:t>
      </w:r>
    </w:p>
    <w:p w14:paraId="0497517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当年万里觅封侯，匹马戍梁州。关河梦断何处？尘暗旧貂裘。</w:t>
      </w:r>
    </w:p>
    <w:p w14:paraId="76FE8AC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胡未灭，鬓先秋，泪空流。此生谁料，心在天山，身老沧州。</w:t>
      </w:r>
    </w:p>
    <w:p w14:paraId="2C5E5464">
      <w:pPr>
        <w:jc w:val="left"/>
        <w:rPr>
          <w:rFonts w:hint="eastAsia" w:ascii="标准粗黑" w:hAnsi="标准粗黑" w:eastAsia="标准粗黑" w:cs="标准粗黑"/>
          <w:sz w:val="21"/>
          <w:szCs w:val="21"/>
          <w:lang w:eastAsia="zh-CN"/>
        </w:rPr>
      </w:pPr>
    </w:p>
    <w:p w14:paraId="316A9F86">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水龙吟·登建康赏心亭</w:t>
      </w:r>
    </w:p>
    <w:p w14:paraId="50702371">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辛弃疾〔宋代〕</w:t>
      </w:r>
    </w:p>
    <w:p w14:paraId="3982471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楚天千里清秋，水随天去秋无际。遥岑远目，献愁供恨，玉簪螺髻。落日楼头，断鸿声里，江南游子。把吴钩看了，栏杆拍遍，无人会，登临意。</w:t>
      </w:r>
    </w:p>
    <w:p w14:paraId="0F2AA02C">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休说鲈鱼堪脍，尽西风，季鹰归未？求田问舍，怕应羞见，刘郎才气。可惜流年，忧愁风雨，树犹如此！倩何人唤取，红巾翠袖，揾英雄泪！</w:t>
      </w:r>
    </w:p>
    <w:p w14:paraId="45822CB7">
      <w:pPr>
        <w:rPr>
          <w:rFonts w:hint="eastAsia" w:ascii="标准粗黑" w:hAnsi="标准粗黑" w:eastAsia="标准粗黑" w:cs="标准粗黑"/>
          <w:sz w:val="21"/>
          <w:szCs w:val="21"/>
          <w:lang w:eastAsia="zh-CN"/>
        </w:rPr>
      </w:pPr>
    </w:p>
    <w:p w14:paraId="19B36E2D">
      <w:pPr>
        <w:jc w:val="center"/>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双双燕·咏燕</w:t>
      </w:r>
    </w:p>
    <w:p w14:paraId="14F30A1E">
      <w:pPr>
        <w:jc w:val="right"/>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史达祖〔宋代〕</w:t>
      </w:r>
    </w:p>
    <w:p w14:paraId="734328C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过春社了，度帘幕中间，去年尘冷。差池欲住，试入旧巢相并。还相雕梁藻井。又软语、商量不定。飘然快拂花梢，翠尾分开红影。</w:t>
      </w:r>
    </w:p>
    <w:p w14:paraId="0F1189B5">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芳径。芹泥雨润。爱贴地争飞，竞夸轻俊。红楼归晚，看足柳昏花暝。应自栖香正稳。便忘了、天涯芳信。愁损翠黛双蛾，日日画阑独凭。</w:t>
      </w:r>
    </w:p>
    <w:p w14:paraId="2B256408">
      <w:pPr>
        <w:rPr>
          <w:rFonts w:hint="eastAsia" w:ascii="标准粗黑" w:hAnsi="标准粗黑" w:eastAsia="标准粗黑" w:cs="标准粗黑"/>
          <w:sz w:val="48"/>
          <w:szCs w:val="48"/>
          <w:lang w:eastAsia="zh-CN"/>
        </w:rPr>
      </w:pPr>
      <w:r>
        <w:rPr>
          <w:rFonts w:hint="eastAsia" w:ascii="标准粗黑" w:hAnsi="标准粗黑" w:eastAsia="标准粗黑" w:cs="标准粗黑"/>
          <w:sz w:val="48"/>
          <w:szCs w:val="48"/>
          <w:lang w:eastAsia="zh-CN"/>
        </w:rPr>
        <w:t>《</w:t>
      </w:r>
      <w:r>
        <w:rPr>
          <w:rFonts w:hint="eastAsia" w:ascii="标准粗黑" w:hAnsi="标准粗黑" w:eastAsia="标准粗黑" w:cs="标准粗黑"/>
          <w:sz w:val="48"/>
          <w:szCs w:val="48"/>
          <w:lang w:val="en-US" w:eastAsia="zh-CN"/>
        </w:rPr>
        <w:t>文</w:t>
      </w:r>
      <w:r>
        <w:rPr>
          <w:rFonts w:hint="eastAsia" w:ascii="标准粗黑" w:hAnsi="标准粗黑" w:eastAsia="标准粗黑" w:cs="标准粗黑"/>
          <w:sz w:val="48"/>
          <w:szCs w:val="48"/>
          <w:lang w:eastAsia="zh-CN"/>
        </w:rPr>
        <w:t>》</w:t>
      </w:r>
    </w:p>
    <w:p w14:paraId="4C4D539F">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w:t>
      </w:r>
      <w:r>
        <w:rPr>
          <w:rFonts w:hint="eastAsia" w:ascii="标准粗黑" w:hAnsi="标准粗黑" w:eastAsia="标准粗黑" w:cs="标准粗黑"/>
          <w:sz w:val="21"/>
          <w:szCs w:val="21"/>
          <w:lang w:val="en-US" w:eastAsia="zh-CN"/>
        </w:rPr>
        <w:t>礼记·礼运</w:t>
      </w:r>
      <w:r>
        <w:rPr>
          <w:rFonts w:hint="eastAsia" w:ascii="标准粗黑" w:hAnsi="标准粗黑" w:eastAsia="标准粗黑" w:cs="标准粗黑"/>
          <w:sz w:val="21"/>
          <w:szCs w:val="21"/>
          <w:lang w:eastAsia="zh-CN"/>
        </w:rPr>
        <w:t>》</w:t>
      </w:r>
    </w:p>
    <w:p w14:paraId="0C3C65E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昔者仲尼与于蜡宾，事毕，出游于观之上，喟然而叹。仲尼之叹，盖叹鲁也。言偃在侧，曰：“君子何叹？”孔子曰：“大道之行也，与三代之英，丘未之逮也，而有志焉。</w:t>
      </w:r>
    </w:p>
    <w:p w14:paraId="14E2C33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大道之行也，天下为公。选贤与能，讲信修睦，故人不独亲其亲，不独子其子，使老有所终，壮有所用，幼有所长，矜寡孤独废疾者皆有所养，男有分，女有归。货恶其弃于地也，不必藏于己；力恶其不出于身也，不必为己。是故谋闭而不兴，盗窃乱贼而不作，故外户而不闭，是谓大同。</w:t>
      </w:r>
    </w:p>
    <w:p w14:paraId="22364EF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今大道既隐，天下为家。各亲其亲，各子其子，货力为己，大人世及以为礼。城郭沟池以为固，礼义以为纪。以正君臣，以笃父子，以睦兄弟，以和夫妇，以设制度，以立田里，以贤勇知，以功为己。故谋用是作，而兵由此起。禹、汤、文、武、成王、周公，由此其选也。此六君子者，未有不谨于礼者也。以著其义，以考其信，著有过，刑仁讲让，示民有常。如有不由此者，在势者去，众以为殃，是谓小康。”</w:t>
      </w:r>
    </w:p>
    <w:p w14:paraId="74D79B85">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与朱元思书</w:t>
      </w:r>
    </w:p>
    <w:p w14:paraId="3FD0C04D">
      <w:pPr>
        <w:keepNext w:val="0"/>
        <w:keepLines w:val="0"/>
        <w:pageBreakBefore w:val="0"/>
        <w:widowControl w:val="0"/>
        <w:kinsoku/>
        <w:wordWrap/>
        <w:overflowPunct/>
        <w:topLinePunct w:val="0"/>
        <w:autoSpaceDE/>
        <w:autoSpaceDN/>
        <w:bidi w:val="0"/>
        <w:adjustRightInd/>
        <w:snapToGrid/>
        <w:ind w:firstLine="420" w:firstLineChars="200"/>
        <w:jc w:val="righ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吴均〔南北朝〕</w:t>
      </w:r>
    </w:p>
    <w:p w14:paraId="4F75E0DD">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风烟俱净，天山共色。从流飘荡，任意东西。自富阳至桐庐一百许里，奇山异水，天下独绝。</w:t>
      </w:r>
    </w:p>
    <w:p w14:paraId="100CB14B">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水皆缥碧，千丈见底。游鱼细石，直视无碍。急湍甚箭，猛浪若奔。</w:t>
      </w:r>
    </w:p>
    <w:p w14:paraId="0C5DDB90">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夹岸（</w:t>
      </w:r>
      <w:r>
        <w:rPr>
          <w:rFonts w:hint="eastAsia" w:ascii="标准粗黑" w:hAnsi="标准粗黑" w:eastAsia="标准粗黑" w:cs="标准粗黑"/>
          <w:sz w:val="21"/>
          <w:szCs w:val="21"/>
          <w:lang w:val="en-US" w:eastAsia="zh-CN"/>
        </w:rPr>
        <w:t>嶂</w:t>
      </w:r>
      <w:r>
        <w:rPr>
          <w:rFonts w:hint="eastAsia" w:ascii="标准粗黑" w:hAnsi="标准粗黑" w:eastAsia="标准粗黑" w:cs="标准粗黑"/>
          <w:sz w:val="21"/>
          <w:szCs w:val="21"/>
          <w:lang w:eastAsia="zh-CN"/>
        </w:rPr>
        <w:t>）高山，皆生寒树，负势竞上，互相轩邈，争高直指，千百成峰。泉水激石，泠泠作响；好鸟相鸣，嘤嘤成韵。蝉则千转不穷，猿则百叫无绝。鸢飞戾天者，望峰息心；经纶世务者，窥谷忘反。横柯上蔽，在昼犹昏；疏条交映，有时见日。</w:t>
      </w:r>
    </w:p>
    <w:p w14:paraId="4397C91F">
      <w:pPr>
        <w:keepNext w:val="0"/>
        <w:keepLines w:val="0"/>
        <w:pageBreakBefore w:val="0"/>
        <w:widowControl w:val="0"/>
        <w:kinsoku/>
        <w:wordWrap/>
        <w:overflowPunct/>
        <w:topLinePunct w:val="0"/>
        <w:autoSpaceDE/>
        <w:autoSpaceDN/>
        <w:bidi w:val="0"/>
        <w:adjustRightInd/>
        <w:snapToGrid/>
        <w:jc w:val="center"/>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br w:type="column"/>
      </w:r>
      <w:r>
        <w:rPr>
          <w:rFonts w:hint="eastAsia" w:ascii="标准粗黑" w:hAnsi="标准粗黑" w:eastAsia="标准粗黑" w:cs="标准粗黑"/>
          <w:sz w:val="21"/>
          <w:szCs w:val="21"/>
          <w:lang w:eastAsia="zh-CN"/>
        </w:rPr>
        <w:t>春夜宴从弟桃花园序</w:t>
      </w:r>
    </w:p>
    <w:p w14:paraId="3EFD2085">
      <w:pPr>
        <w:keepNext w:val="0"/>
        <w:keepLines w:val="0"/>
        <w:pageBreakBefore w:val="0"/>
        <w:widowControl w:val="0"/>
        <w:kinsoku/>
        <w:wordWrap/>
        <w:overflowPunct/>
        <w:topLinePunct w:val="0"/>
        <w:autoSpaceDE/>
        <w:autoSpaceDN/>
        <w:bidi w:val="0"/>
        <w:adjustRightInd/>
        <w:snapToGrid/>
        <w:ind w:firstLine="420" w:firstLineChars="200"/>
        <w:jc w:val="righ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李白〔唐代〕</w:t>
      </w:r>
    </w:p>
    <w:p w14:paraId="4F366F8F">
      <w:pPr>
        <w:keepNext w:val="0"/>
        <w:keepLines w:val="0"/>
        <w:pageBreakBefore w:val="0"/>
        <w:widowControl w:val="0"/>
        <w:kinsoku/>
        <w:wordWrap/>
        <w:overflowPunct/>
        <w:topLinePunct w:val="0"/>
        <w:autoSpaceDE/>
        <w:autoSpaceDN/>
        <w:bidi w:val="0"/>
        <w:adjustRightInd/>
        <w:snapToGrid/>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夫天地者，万物之逆旅；光阴者，百代之过客。而浮生若梦，为欢几何？古人秉烛夜游，良有以也。况阳春召我以烟景，大块假我以文章。会桃花之芳园，序天伦之乐事。群季俊秀，皆为惠连；吾人咏歌，独惭康乐。幽赏未已，高谈转清。开琼筵以坐花，飞羽觞而醉月。不有佳</w:t>
      </w:r>
      <w:r>
        <w:rPr>
          <w:rFonts w:hint="eastAsia" w:ascii="标准粗黑" w:hAnsi="标准粗黑" w:eastAsia="标准粗黑" w:cs="标准粗黑"/>
          <w:sz w:val="21"/>
          <w:szCs w:val="21"/>
          <w:lang w:val="en-US" w:eastAsia="zh-CN"/>
        </w:rPr>
        <w:t>作</w:t>
      </w:r>
      <w:r>
        <w:rPr>
          <w:rFonts w:hint="eastAsia" w:ascii="标准粗黑" w:hAnsi="标准粗黑" w:eastAsia="标准粗黑" w:cs="标准粗黑"/>
          <w:sz w:val="21"/>
          <w:szCs w:val="21"/>
          <w:lang w:eastAsia="zh-CN"/>
        </w:rPr>
        <w:t>，何伸雅怀？如诗不成，罚依金谷酒数。</w:t>
      </w:r>
    </w:p>
    <w:p w14:paraId="7FA1BFF4">
      <w:pPr>
        <w:keepNext w:val="0"/>
        <w:keepLines w:val="0"/>
        <w:pageBreakBefore w:val="0"/>
        <w:widowControl w:val="0"/>
        <w:kinsoku/>
        <w:wordWrap/>
        <w:overflowPunct/>
        <w:topLinePunct w:val="0"/>
        <w:autoSpaceDE/>
        <w:autoSpaceDN/>
        <w:bidi w:val="0"/>
        <w:adjustRightInd/>
        <w:snapToGrid/>
        <w:jc w:val="center"/>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val="en-US" w:eastAsia="zh-CN"/>
        </w:rPr>
        <w:t>老子</w:t>
      </w:r>
    </w:p>
    <w:p w14:paraId="6CD2BC8F">
      <w:pPr>
        <w:keepNext w:val="0"/>
        <w:keepLines w:val="0"/>
        <w:pageBreakBefore w:val="0"/>
        <w:widowControl w:val="0"/>
        <w:kinsoku/>
        <w:wordWrap/>
        <w:overflowPunct/>
        <w:topLinePunct w:val="0"/>
        <w:autoSpaceDE/>
        <w:autoSpaceDN/>
        <w:bidi w:val="0"/>
        <w:adjustRightInd/>
        <w:snapToGrid/>
        <w:jc w:val="center"/>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w:t>
      </w:r>
      <w:r>
        <w:rPr>
          <w:rFonts w:hint="eastAsia" w:ascii="标准粗黑" w:hAnsi="标准粗黑" w:eastAsia="标准粗黑" w:cs="标准粗黑"/>
          <w:sz w:val="21"/>
          <w:szCs w:val="21"/>
          <w:lang w:val="en-US" w:eastAsia="zh-CN"/>
        </w:rPr>
        <w:t>第一章</w:t>
      </w:r>
      <w:r>
        <w:rPr>
          <w:rFonts w:hint="eastAsia" w:ascii="标准粗黑" w:hAnsi="标准粗黑" w:eastAsia="标准粗黑" w:cs="标准粗黑"/>
          <w:sz w:val="21"/>
          <w:szCs w:val="21"/>
          <w:lang w:eastAsia="zh-CN"/>
        </w:rPr>
        <w:t>）</w:t>
      </w:r>
    </w:p>
    <w:p w14:paraId="7EBDDDD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标准粗黑" w:hAnsi="标准粗黑" w:eastAsia="标准粗黑" w:cs="标准粗黑"/>
          <w:sz w:val="21"/>
          <w:szCs w:val="21"/>
          <w:lang w:eastAsia="zh-CN"/>
        </w:rPr>
      </w:pPr>
      <w:r>
        <w:rPr>
          <w:rFonts w:hint="eastAsia" w:ascii="标准粗黑" w:hAnsi="标准粗黑" w:eastAsia="标准粗黑" w:cs="标准粗黑"/>
          <w:sz w:val="21"/>
          <w:szCs w:val="21"/>
          <w:lang w:eastAsia="zh-CN"/>
        </w:rPr>
        <w:t>道可道，非常道；名可名，非常名。无名，</w:t>
      </w:r>
      <w:r>
        <w:rPr>
          <w:rFonts w:hint="eastAsia" w:ascii="标准粗黑" w:hAnsi="标准粗黑" w:eastAsia="标准粗黑" w:cs="标准粗黑"/>
          <w:sz w:val="21"/>
          <w:szCs w:val="21"/>
          <w:lang w:val="en-US" w:eastAsia="zh-CN"/>
        </w:rPr>
        <w:t>天地</w:t>
      </w:r>
      <w:r>
        <w:rPr>
          <w:rFonts w:hint="eastAsia" w:ascii="标准粗黑" w:hAnsi="标准粗黑" w:eastAsia="标准粗黑" w:cs="标准粗黑"/>
          <w:sz w:val="21"/>
          <w:szCs w:val="21"/>
          <w:lang w:eastAsia="zh-CN"/>
        </w:rPr>
        <w:t>之始；有名万物之母。故常无，欲以观其妙；常有，欲以观其徼。此两者，同出而异名，同谓之玄，玄之又玄，众妙之门。</w:t>
      </w:r>
    </w:p>
    <w:p w14:paraId="4646007D">
      <w:pPr>
        <w:keepNext w:val="0"/>
        <w:keepLines w:val="0"/>
        <w:pageBreakBefore w:val="0"/>
        <w:widowControl w:val="0"/>
        <w:kinsoku/>
        <w:wordWrap/>
        <w:overflowPunct/>
        <w:topLinePunct w:val="0"/>
        <w:autoSpaceDE/>
        <w:autoSpaceDN/>
        <w:bidi w:val="0"/>
        <w:adjustRightInd/>
        <w:snapToGrid/>
        <w:jc w:val="center"/>
        <w:textAlignment w:val="auto"/>
        <w:rPr>
          <w:rFonts w:hint="eastAsia" w:ascii="标准粗黑" w:hAnsi="标准粗黑" w:eastAsia="标准粗黑" w:cs="标准粗黑"/>
          <w:sz w:val="21"/>
          <w:szCs w:val="21"/>
          <w:lang w:val="en-US" w:eastAsia="zh-CN"/>
        </w:rPr>
      </w:pPr>
      <w:r>
        <w:rPr>
          <w:rFonts w:hint="eastAsia" w:ascii="标准粗黑" w:hAnsi="标准粗黑" w:eastAsia="标准粗黑" w:cs="标准粗黑"/>
          <w:sz w:val="21"/>
          <w:szCs w:val="21"/>
          <w:lang w:val="en-US" w:eastAsia="zh-CN"/>
        </w:rPr>
        <w:t>（第四十二章）</w:t>
      </w:r>
    </w:p>
    <w:p w14:paraId="3D43179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ascii="标准粗黑" w:hAnsi="标准粗黑" w:eastAsia="标准粗黑" w:cs="标准粗黑"/>
          <w:sz w:val="21"/>
          <w:szCs w:val="21"/>
          <w:lang w:val="en-US" w:eastAsia="zh-CN"/>
        </w:rPr>
      </w:pPr>
      <w:r>
        <w:rPr>
          <w:rFonts w:hint="default" w:ascii="标准粗黑" w:hAnsi="标准粗黑" w:eastAsia="标准粗黑" w:cs="标准粗黑"/>
          <w:sz w:val="21"/>
          <w:szCs w:val="21"/>
          <w:lang w:val="en-US" w:eastAsia="zh-CN"/>
        </w:rPr>
        <w:t>道生一，一生二，二生三，三生万物。万物负阴而抱阳，冲气以为和。人之所恶，唯孤、寡、不</w:t>
      </w:r>
      <w:r>
        <w:rPr>
          <w:rFonts w:hint="eastAsia" w:ascii="标准粗黑" w:hAnsi="标准粗黑" w:eastAsia="标准粗黑" w:cs="标准粗黑"/>
          <w:sz w:val="21"/>
          <w:szCs w:val="21"/>
          <w:lang w:val="en-US" w:eastAsia="zh-CN"/>
        </w:rPr>
        <w:t>榖</w:t>
      </w:r>
      <w:r>
        <w:rPr>
          <w:rFonts w:hint="default" w:ascii="标准粗黑" w:hAnsi="标准粗黑" w:eastAsia="标准粗黑" w:cs="标准粗黑"/>
          <w:sz w:val="21"/>
          <w:szCs w:val="21"/>
          <w:lang w:val="en-US" w:eastAsia="zh-CN"/>
        </w:rPr>
        <w:t>，而王公以为称。故物或损之而益，或益之而损。人之所教，我亦教之：强梁者不得其死。吾将以为教父！</w:t>
      </w:r>
    </w:p>
    <w:p w14:paraId="30F78F3B">
      <w:pPr>
        <w:keepNext w:val="0"/>
        <w:keepLines w:val="0"/>
        <w:pageBreakBefore w:val="0"/>
        <w:widowControl w:val="0"/>
        <w:kinsoku/>
        <w:wordWrap/>
        <w:overflowPunct/>
        <w:topLinePunct w:val="0"/>
        <w:autoSpaceDE/>
        <w:autoSpaceDN/>
        <w:bidi w:val="0"/>
        <w:adjustRightInd/>
        <w:snapToGrid/>
        <w:jc w:val="center"/>
        <w:textAlignment w:val="auto"/>
        <w:rPr>
          <w:rFonts w:hint="eastAsia" w:ascii="标准粗黑" w:hAnsi="标准粗黑" w:eastAsia="标准粗黑" w:cs="标准粗黑"/>
          <w:sz w:val="21"/>
          <w:szCs w:val="21"/>
          <w:lang w:val="en-US" w:eastAsia="zh-CN"/>
        </w:rPr>
      </w:pPr>
      <w:r>
        <w:rPr>
          <w:rFonts w:hint="eastAsia" w:ascii="标准粗黑" w:hAnsi="标准粗黑" w:eastAsia="标准粗黑" w:cs="标准粗黑"/>
          <w:sz w:val="21"/>
          <w:szCs w:val="21"/>
          <w:lang w:val="en-US" w:eastAsia="zh-CN"/>
        </w:rPr>
        <w:t>（第五十七章）</w:t>
      </w:r>
    </w:p>
    <w:p w14:paraId="5597151D">
      <w:pPr>
        <w:keepNext w:val="0"/>
        <w:keepLines w:val="0"/>
        <w:pageBreakBefore w:val="0"/>
        <w:widowControl w:val="0"/>
        <w:kinsoku/>
        <w:wordWrap/>
        <w:overflowPunct/>
        <w:topLinePunct w:val="0"/>
        <w:autoSpaceDE/>
        <w:autoSpaceDN/>
        <w:bidi w:val="0"/>
        <w:adjustRightInd/>
        <w:snapToGrid/>
        <w:jc w:val="left"/>
        <w:textAlignment w:val="auto"/>
        <w:rPr>
          <w:rFonts w:hint="default" w:ascii="标准粗黑" w:hAnsi="标准粗黑" w:eastAsia="标准粗黑" w:cs="标准粗黑"/>
          <w:sz w:val="21"/>
          <w:szCs w:val="21"/>
          <w:lang w:val="en-US" w:eastAsia="zh-CN"/>
        </w:rPr>
      </w:pPr>
      <w:r>
        <w:rPr>
          <w:rFonts w:hint="default" w:ascii="标准粗黑" w:hAnsi="标准粗黑" w:eastAsia="标准粗黑" w:cs="标准粗黑"/>
          <w:sz w:val="21"/>
          <w:szCs w:val="21"/>
          <w:lang w:val="en-US" w:eastAsia="zh-CN"/>
        </w:rPr>
        <w:t>以正治国，以奇用兵，以无事取天下。吾何以知其然哉？以此：天下多忌讳，而民弥贫；人多利器，国家滋昏；人多伎巧，奇物滋起；法令滋彰，盗贼多有。故圣人云：“我无为，而民自化；我好静，而民自正；我无事，而民自富；我无欲，而民自朴。”</w:t>
      </w:r>
    </w:p>
    <w:p w14:paraId="69CC486F">
      <w:pPr>
        <w:keepNext w:val="0"/>
        <w:keepLines w:val="0"/>
        <w:pageBreakBefore w:val="0"/>
        <w:widowControl w:val="0"/>
        <w:kinsoku/>
        <w:wordWrap/>
        <w:overflowPunct/>
        <w:topLinePunct w:val="0"/>
        <w:autoSpaceDE/>
        <w:autoSpaceDN/>
        <w:bidi w:val="0"/>
        <w:adjustRightInd/>
        <w:snapToGrid/>
        <w:jc w:val="left"/>
        <w:textAlignment w:val="auto"/>
        <w:rPr>
          <w:rFonts w:hint="default" w:ascii="标准粗黑" w:hAnsi="标准粗黑" w:eastAsia="标准粗黑" w:cs="标准粗黑"/>
          <w:sz w:val="21"/>
          <w:szCs w:val="21"/>
          <w:lang w:val="en-US" w:eastAsia="zh-CN"/>
        </w:rPr>
      </w:pPr>
    </w:p>
    <w:p w14:paraId="69E7BEE7">
      <w:pPr>
        <w:keepNext w:val="0"/>
        <w:keepLines w:val="0"/>
        <w:pageBreakBefore w:val="0"/>
        <w:widowControl w:val="0"/>
        <w:kinsoku/>
        <w:wordWrap/>
        <w:overflowPunct/>
        <w:topLinePunct w:val="0"/>
        <w:autoSpaceDE/>
        <w:autoSpaceDN/>
        <w:bidi w:val="0"/>
        <w:adjustRightInd/>
        <w:snapToGrid/>
        <w:jc w:val="center"/>
        <w:textAlignment w:val="auto"/>
        <w:rPr>
          <w:rFonts w:hint="default" w:ascii="标准粗黑" w:hAnsi="标准粗黑" w:eastAsia="标准粗黑" w:cs="标准粗黑"/>
          <w:sz w:val="21"/>
          <w:szCs w:val="21"/>
          <w:lang w:val="en-US" w:eastAsia="zh-CN"/>
        </w:rPr>
      </w:pPr>
      <w:r>
        <w:rPr>
          <w:rFonts w:hint="eastAsia" w:ascii="标准粗黑" w:hAnsi="标准粗黑" w:eastAsia="标准粗黑" w:cs="标准粗黑"/>
          <w:sz w:val="21"/>
          <w:szCs w:val="21"/>
          <w:lang w:val="en-US" w:eastAsia="zh-CN"/>
        </w:rPr>
        <w:t>《陋室铭》刘禹锡</w:t>
      </w:r>
    </w:p>
    <w:p w14:paraId="1798B3D4">
      <w:pPr>
        <w:keepNext w:val="0"/>
        <w:keepLines w:val="0"/>
        <w:pageBreakBefore w:val="0"/>
        <w:widowControl w:val="0"/>
        <w:kinsoku/>
        <w:wordWrap/>
        <w:overflowPunct/>
        <w:topLinePunct w:val="0"/>
        <w:autoSpaceDE/>
        <w:autoSpaceDN/>
        <w:bidi w:val="0"/>
        <w:adjustRightInd/>
        <w:snapToGrid/>
        <w:jc w:val="left"/>
        <w:textAlignment w:val="auto"/>
        <w:rPr>
          <w:rFonts w:hint="default" w:ascii="标准粗黑" w:hAnsi="标准粗黑" w:eastAsia="标准粗黑" w:cs="标准粗黑"/>
          <w:sz w:val="21"/>
          <w:szCs w:val="21"/>
          <w:lang w:val="en-US" w:eastAsia="zh-CN"/>
        </w:rPr>
      </w:pPr>
      <w:r>
        <w:rPr>
          <w:rFonts w:hint="default" w:ascii="标准粗黑" w:hAnsi="标准粗黑" w:eastAsia="标准粗黑" w:cs="标准粗黑"/>
          <w:sz w:val="21"/>
          <w:szCs w:val="21"/>
          <w:lang w:val="en-US" w:eastAsia="zh-CN"/>
        </w:rPr>
        <w:t>山不在高，有仙则名。水不在深，有龙则灵。斯是陋室，惟吾德馨。苔痕上阶绿，草色入帘青。谈笑有鸿儒，往来无白丁。可以调素琴，阅金经。无丝竹之乱耳，无案牍之劳形。南阳诸葛庐，西蜀子云亭。孔子云：何陋之有？</w:t>
      </w:r>
    </w:p>
    <w:p w14:paraId="437C1886">
      <w:pPr>
        <w:keepNext w:val="0"/>
        <w:keepLines w:val="0"/>
        <w:pageBreakBefore w:val="0"/>
        <w:widowControl w:val="0"/>
        <w:kinsoku/>
        <w:wordWrap/>
        <w:overflowPunct/>
        <w:topLinePunct w:val="0"/>
        <w:autoSpaceDE/>
        <w:autoSpaceDN/>
        <w:bidi w:val="0"/>
        <w:adjustRightInd/>
        <w:snapToGrid/>
        <w:jc w:val="left"/>
        <w:textAlignment w:val="auto"/>
        <w:rPr>
          <w:rFonts w:hint="default" w:ascii="标准粗黑" w:hAnsi="标准粗黑" w:eastAsia="标准粗黑" w:cs="标准粗黑"/>
          <w:sz w:val="21"/>
          <w:szCs w:val="21"/>
          <w:lang w:val="en-US" w:eastAsia="zh-CN"/>
        </w:rPr>
        <w:sectPr>
          <w:pgSz w:w="11906" w:h="16838"/>
          <w:pgMar w:top="1440" w:right="1800" w:bottom="1440" w:left="1800" w:header="851" w:footer="992" w:gutter="0"/>
          <w:cols w:space="427" w:num="2"/>
          <w:docGrid w:type="lines" w:linePitch="312" w:charSpace="0"/>
        </w:sectPr>
      </w:pPr>
    </w:p>
    <w:p w14:paraId="5AE1D660">
      <w:pPr>
        <w:keepNext w:val="0"/>
        <w:keepLines w:val="0"/>
        <w:pageBreakBefore w:val="0"/>
        <w:widowControl w:val="0"/>
        <w:kinsoku/>
        <w:wordWrap/>
        <w:overflowPunct/>
        <w:topLinePunct w:val="0"/>
        <w:autoSpaceDE/>
        <w:autoSpaceDN/>
        <w:bidi w:val="0"/>
        <w:adjustRightInd/>
        <w:snapToGrid/>
        <w:jc w:val="left"/>
        <w:textAlignment w:val="auto"/>
        <w:rPr>
          <w:rFonts w:hint="eastAsia" w:ascii="标准粗黑" w:hAnsi="标准粗黑" w:eastAsia="标准粗黑" w:cs="标准粗黑"/>
          <w:sz w:val="21"/>
          <w:szCs w:val="21"/>
          <w:lang w:val="en-US" w:eastAsia="zh-CN"/>
        </w:rPr>
      </w:pPr>
      <w:r>
        <w:rPr>
          <w:rFonts w:hint="eastAsia" w:ascii="标准粗黑" w:hAnsi="标准粗黑" w:eastAsia="标准粗黑" w:cs="标准粗黑"/>
          <w:sz w:val="21"/>
          <w:szCs w:val="21"/>
          <w:lang w:val="en-US" w:eastAsia="zh-CN"/>
        </w:rPr>
        <w:t>篇章复习</w:t>
      </w:r>
    </w:p>
    <w:p w14:paraId="210B1456">
      <w:pPr>
        <w:spacing w:line="400" w:lineRule="exact"/>
        <w:rPr>
          <w:rFonts w:hint="eastAsia"/>
          <w:b/>
          <w:sz w:val="18"/>
          <w:szCs w:val="18"/>
        </w:rPr>
      </w:pPr>
      <w:r>
        <w:rPr>
          <w:rFonts w:hint="eastAsia"/>
          <w:b/>
          <w:sz w:val="18"/>
          <w:szCs w:val="18"/>
        </w:rPr>
        <w:fldChar w:fldCharType="begin">
          <w:fldData xml:space="preserve">ZQBKAHoAdABYAFEAMQAwAFYATgBXAGQAdgAyADkAbQBNAHYATgB5AFMAUwBGAE0AawBKAE4ARwB1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</w:fldData>
        </w:fldChar>
      </w:r>
      <w:r>
        <w:rPr>
          <w:rFonts w:hint="eastAsia"/>
          <w:b/>
          <w:sz w:val="18"/>
          <w:szCs w:val="18"/>
          <w:lang w:eastAsia="zh-CN"/>
        </w:rPr>
        <w:instrText xml:space="preserve">ADDIN CNKISM.UserStyle</w:instrText>
      </w:r>
      <w:r>
        <w:rPr>
          <w:rFonts w:hint="eastAsia"/>
          <w:b/>
          <w:sz w:val="18"/>
          <w:szCs w:val="18"/>
        </w:rPr>
        <w:fldChar w:fldCharType="separate"/>
      </w:r>
      <w:r>
        <w:rPr>
          <w:rFonts w:hint="eastAsia"/>
          <w:b/>
          <w:sz w:val="18"/>
          <w:szCs w:val="18"/>
        </w:rPr>
        <w:fldChar w:fldCharType="end"/>
      </w:r>
      <w:r>
        <w:rPr>
          <w:rFonts w:hint="eastAsia"/>
          <w:b/>
          <w:sz w:val="18"/>
          <w:szCs w:val="18"/>
        </w:rPr>
        <w:t>大学语文阅读理解作业</w:t>
      </w:r>
    </w:p>
    <w:p w14:paraId="00AF7671">
      <w:pPr>
        <w:spacing w:line="400" w:lineRule="exact"/>
        <w:rPr>
          <w:rStyle w:val="5"/>
          <w:rFonts w:hint="eastAsia" w:ascii="楷体_GB2312" w:hAnsi="宋体" w:eastAsiaTheme="minorEastAsia"/>
          <w:b/>
          <w:sz w:val="18"/>
          <w:szCs w:val="18"/>
          <w:lang w:eastAsia="zh-CN"/>
        </w:rPr>
      </w:pPr>
      <w:r>
        <w:rPr>
          <w:rFonts w:hint="eastAsia"/>
          <w:b/>
          <w:sz w:val="18"/>
          <w:szCs w:val="18"/>
          <w:lang w:eastAsia="zh-CN"/>
        </w:rPr>
        <w:t>《</w:t>
      </w:r>
      <w:r>
        <w:rPr>
          <w:rFonts w:hint="eastAsia"/>
          <w:b/>
          <w:sz w:val="18"/>
          <w:szCs w:val="18"/>
        </w:rPr>
        <w:t>礼记·大同</w:t>
      </w:r>
      <w:r>
        <w:rPr>
          <w:rFonts w:hint="eastAsia"/>
          <w:b/>
          <w:sz w:val="18"/>
          <w:szCs w:val="18"/>
          <w:lang w:eastAsia="zh-CN"/>
        </w:rPr>
        <w:t>》</w:t>
      </w:r>
    </w:p>
    <w:p w14:paraId="3978E9E1">
      <w:pPr>
        <w:spacing w:line="400" w:lineRule="exact"/>
        <w:ind w:firstLine="352" w:firstLineChars="196"/>
        <w:rPr>
          <w:rFonts w:hint="eastAsia" w:ascii="宋体" w:hAnsi="宋体"/>
          <w:sz w:val="18"/>
          <w:szCs w:val="18"/>
        </w:rPr>
      </w:pPr>
      <w:r>
        <w:rPr>
          <w:rStyle w:val="5"/>
          <w:rFonts w:hint="eastAsia" w:ascii="宋体" w:hAnsi="宋体"/>
          <w:sz w:val="18"/>
          <w:szCs w:val="18"/>
        </w:rPr>
        <w:t>1.</w:t>
      </w:r>
      <w:r>
        <w:rPr>
          <w:rFonts w:hint="eastAsia" w:ascii="宋体" w:hAnsi="宋体"/>
          <w:sz w:val="18"/>
          <w:szCs w:val="18"/>
        </w:rPr>
        <w:t>文中所宣倡的“大同”社会是建立在什么基础之上的？“大同”是否存在过？</w:t>
      </w:r>
    </w:p>
    <w:p w14:paraId="0BFD1C28">
      <w:pPr>
        <w:spacing w:line="400" w:lineRule="exact"/>
        <w:rPr>
          <w:rFonts w:hint="eastAsia" w:ascii="黑体" w:hAnsi="黑体" w:eastAsia="黑体"/>
          <w:sz w:val="18"/>
          <w:szCs w:val="18"/>
        </w:rPr>
      </w:pPr>
      <w:r>
        <w:rPr>
          <w:rFonts w:hint="eastAsia" w:ascii="黑体" w:hAnsi="黑体" w:eastAsia="黑体"/>
          <w:sz w:val="18"/>
          <w:szCs w:val="18"/>
        </w:rPr>
        <w:t>答：“大同”社会是建立在“天下为公”的基础之上的。“大同”社会是指社会道德达到很高的境界，社会以及政治形态公正无私，和平安定，人们合敬合爱。然而“大同”社会毕竟是理想中的社会，在现实生活中是无法达到,所以“大同”并未存在过。</w:t>
      </w:r>
    </w:p>
    <w:p w14:paraId="47332F3C">
      <w:pPr>
        <w:spacing w:line="400" w:lineRule="exact"/>
        <w:ind w:firstLine="352" w:firstLineChars="196"/>
        <w:rPr>
          <w:rFonts w:hint="eastAsia" w:ascii="宋体" w:hAnsi="宋体"/>
          <w:sz w:val="18"/>
          <w:szCs w:val="18"/>
        </w:rPr>
      </w:pPr>
      <w:r>
        <w:rPr>
          <w:rStyle w:val="5"/>
          <w:rFonts w:hint="eastAsia" w:ascii="宋体" w:hAnsi="宋体"/>
          <w:sz w:val="18"/>
          <w:szCs w:val="18"/>
        </w:rPr>
        <w:t>2.</w:t>
      </w:r>
      <w:r>
        <w:rPr>
          <w:rFonts w:hint="eastAsia" w:ascii="宋体" w:hAnsi="宋体"/>
          <w:sz w:val="18"/>
          <w:szCs w:val="18"/>
        </w:rPr>
        <w:t xml:space="preserve"> “小康”是指什么时代？“六君子”代表了什么？</w:t>
      </w:r>
    </w:p>
    <w:p w14:paraId="7B818EC9">
      <w:pPr>
        <w:spacing w:line="400" w:lineRule="exact"/>
        <w:ind w:firstLine="622" w:firstLineChars="346"/>
        <w:rPr>
          <w:rFonts w:hint="eastAsia" w:ascii="黑体" w:hAnsi="黑体" w:eastAsia="黑体"/>
          <w:sz w:val="18"/>
          <w:szCs w:val="18"/>
          <w:u w:val="none" w:color="D13434"/>
        </w:rPr>
      </w:pPr>
      <w:r>
        <w:rPr>
          <w:rFonts w:hint="eastAsia" w:ascii="黑体" w:hAnsi="黑体" w:eastAsia="黑体"/>
          <w:sz w:val="18"/>
          <w:szCs w:val="18"/>
        </w:rPr>
        <w:t>答：</w:t>
      </w:r>
      <w:r>
        <w:rPr>
          <w:rFonts w:ascii="黑体" w:hAnsi="黑体" w:eastAsia="黑体"/>
          <w:sz w:val="18"/>
          <w:szCs w:val="18"/>
        </w:rPr>
        <w:t>“</w:t>
      </w:r>
      <w:r>
        <w:rPr>
          <w:rFonts w:hint="eastAsia" w:ascii="黑体" w:hAnsi="黑体" w:eastAsia="黑体"/>
          <w:sz w:val="18"/>
          <w:szCs w:val="18"/>
          <w:u w:val="none" w:color="D13434"/>
        </w:rPr>
        <w:t>小康</w:t>
      </w:r>
      <w:r>
        <w:rPr>
          <w:rFonts w:ascii="黑体" w:hAnsi="黑体" w:eastAsia="黑体"/>
          <w:sz w:val="18"/>
          <w:szCs w:val="18"/>
          <w:u w:val="none" w:color="D13434"/>
        </w:rPr>
        <w:t>”</w:t>
      </w:r>
      <w:r>
        <w:rPr>
          <w:rFonts w:hint="eastAsia" w:ascii="黑体" w:hAnsi="黑体" w:eastAsia="黑体"/>
          <w:sz w:val="18"/>
          <w:szCs w:val="18"/>
          <w:u w:val="none" w:color="D13434"/>
        </w:rPr>
        <w:t>是指</w:t>
      </w:r>
      <w:r>
        <w:rPr>
          <w:rFonts w:hint="eastAsia" w:ascii="黑体" w:hAnsi="黑体" w:eastAsia="黑体"/>
          <w:sz w:val="18"/>
          <w:szCs w:val="18"/>
          <w:u w:val="thick" w:color="D13434"/>
        </w:rPr>
        <w:t>大道既隐，以人为型、以礼治国</w:t>
      </w:r>
      <w:r>
        <w:rPr>
          <w:rFonts w:hint="eastAsia" w:ascii="黑体" w:hAnsi="黑体" w:eastAsia="黑体"/>
          <w:sz w:val="18"/>
          <w:szCs w:val="18"/>
          <w:u w:val="none" w:color="D13434"/>
        </w:rPr>
        <w:t>的时代，是一个差别有等、礼义有序而又融洽和谐的社会；</w:t>
      </w:r>
      <w:r>
        <w:rPr>
          <w:rFonts w:hint="eastAsia" w:ascii="黑体" w:hAnsi="黑体" w:eastAsia="黑体"/>
          <w:sz w:val="18"/>
          <w:szCs w:val="18"/>
        </w:rPr>
        <w:t>“六君子”指</w:t>
      </w:r>
      <w:r>
        <w:rPr>
          <w:rFonts w:hint="eastAsia" w:ascii="黑体" w:hAnsi="黑体" w:eastAsia="黑体"/>
          <w:sz w:val="18"/>
          <w:szCs w:val="18"/>
          <w:u w:val="thick" w:color="D13434"/>
        </w:rPr>
        <w:t>禹</w:t>
      </w:r>
      <w:r>
        <w:rPr>
          <w:rFonts w:hint="eastAsia" w:ascii="黑体" w:hAnsi="黑体" w:eastAsia="黑体"/>
          <w:sz w:val="18"/>
          <w:szCs w:val="18"/>
          <w:u w:val="none" w:color="D13434"/>
        </w:rPr>
        <w:t>、汤、文、武、成王、周公</w:t>
      </w:r>
      <w:r>
        <w:rPr>
          <w:rFonts w:hint="eastAsia" w:ascii="黑体" w:hAnsi="黑体" w:eastAsia="黑体"/>
          <w:sz w:val="18"/>
          <w:szCs w:val="18"/>
          <w:u w:val="thick" w:color="D13434"/>
        </w:rPr>
        <w:t>，代表了能够在小康这种大道既隐的时代成为用礼义治国的超群杰出人物。</w:t>
      </w:r>
    </w:p>
    <w:p w14:paraId="211B2193">
      <w:pPr>
        <w:spacing w:line="400" w:lineRule="exact"/>
        <w:ind w:firstLine="352" w:firstLineChars="196"/>
        <w:rPr>
          <w:rFonts w:hint="eastAsia" w:ascii="宋体" w:hAnsi="宋体"/>
          <w:sz w:val="18"/>
          <w:szCs w:val="18"/>
        </w:rPr>
      </w:pPr>
      <w:r>
        <w:rPr>
          <w:rStyle w:val="5"/>
          <w:rFonts w:hint="eastAsia" w:ascii="宋体" w:hAnsi="宋体"/>
          <w:sz w:val="18"/>
          <w:szCs w:val="18"/>
          <w:u w:val="none" w:color="D13434"/>
        </w:rPr>
        <w:t>3.</w:t>
      </w:r>
      <w:r>
        <w:rPr>
          <w:rFonts w:hint="eastAsia" w:ascii="宋体" w:hAnsi="宋体"/>
          <w:sz w:val="18"/>
          <w:szCs w:val="18"/>
          <w:u w:val="none" w:color="D13434"/>
        </w:rPr>
        <w:t>这两段文字在语言表达上有什么特点</w:t>
      </w:r>
      <w:r>
        <w:rPr>
          <w:rFonts w:hint="eastAsia" w:ascii="宋体" w:hAnsi="宋体"/>
          <w:sz w:val="18"/>
          <w:szCs w:val="18"/>
        </w:rPr>
        <w:t>？</w:t>
      </w:r>
    </w:p>
    <w:p w14:paraId="6668EEC9">
      <w:pPr>
        <w:spacing w:line="400" w:lineRule="exact"/>
        <w:ind w:firstLine="352" w:firstLineChars="196"/>
        <w:rPr>
          <w:rFonts w:hint="eastAsia" w:ascii="黑体" w:hAnsi="黑体" w:eastAsia="黑体"/>
          <w:sz w:val="18"/>
          <w:szCs w:val="18"/>
        </w:rPr>
      </w:pPr>
      <w:r>
        <w:rPr>
          <w:rFonts w:hint="eastAsia" w:ascii="黑体" w:hAnsi="黑体" w:eastAsia="黑体"/>
          <w:sz w:val="18"/>
          <w:szCs w:val="18"/>
        </w:rPr>
        <w:t>答：1、运用排比，语气富有气势，语言连贯、偶散相间；</w:t>
      </w:r>
    </w:p>
    <w:p w14:paraId="085FB2D8">
      <w:pPr>
        <w:spacing w:line="400" w:lineRule="exact"/>
        <w:ind w:firstLine="352" w:firstLineChars="196"/>
        <w:rPr>
          <w:rFonts w:hint="eastAsia" w:ascii="黑体" w:hAnsi="黑体" w:eastAsia="黑体"/>
          <w:sz w:val="18"/>
          <w:szCs w:val="18"/>
        </w:rPr>
      </w:pPr>
      <w:r>
        <w:rPr>
          <w:rFonts w:hint="eastAsia" w:ascii="黑体" w:hAnsi="黑体" w:eastAsia="黑体"/>
          <w:sz w:val="18"/>
          <w:szCs w:val="18"/>
          <w:lang w:val="en-US" w:eastAsia="zh-CN"/>
        </w:rPr>
        <w:t>2、</w:t>
      </w:r>
      <w:r>
        <w:rPr>
          <w:rFonts w:hint="eastAsia" w:ascii="黑体" w:hAnsi="黑体" w:eastAsia="黑体"/>
          <w:sz w:val="18"/>
          <w:szCs w:val="18"/>
        </w:rPr>
        <w:t>运用铺陈，尽写大同与小康的各种社会表现形态，铺张扬厉；</w:t>
      </w:r>
    </w:p>
    <w:p w14:paraId="319CE2DC">
      <w:pPr>
        <w:numPr>
          <w:numId w:val="0"/>
        </w:numPr>
        <w:spacing w:line="400" w:lineRule="exact"/>
        <w:ind w:firstLine="360" w:firstLineChars="200"/>
        <w:rPr>
          <w:rFonts w:hint="eastAsia" w:ascii="黑体" w:hAnsi="黑体" w:eastAsia="黑体"/>
          <w:sz w:val="18"/>
          <w:szCs w:val="18"/>
        </w:rPr>
      </w:pPr>
      <w:r>
        <w:rPr>
          <w:rFonts w:hint="eastAsia" w:ascii="黑体" w:hAnsi="黑体" w:eastAsia="黑体"/>
          <w:sz w:val="18"/>
          <w:szCs w:val="18"/>
          <w:lang w:val="en-US" w:eastAsia="zh-CN"/>
        </w:rPr>
        <w:t>3、</w:t>
      </w:r>
      <w:r>
        <w:rPr>
          <w:rFonts w:hint="eastAsia" w:ascii="黑体" w:hAnsi="黑体" w:eastAsia="黑体"/>
          <w:sz w:val="18"/>
          <w:szCs w:val="18"/>
        </w:rPr>
        <w:t>逻辑思路清晰、结构严谨、层次分明，对大同和小康的描述一一对应，、对比鲜明，文章思想脉络清晰。</w:t>
      </w:r>
    </w:p>
    <w:p w14:paraId="35435384">
      <w:pPr>
        <w:rPr>
          <w:rStyle w:val="5"/>
          <w:rFonts w:hint="eastAsia" w:ascii="宋体" w:hAnsi="宋体" w:cs="宋体" w:eastAsiaTheme="minorEastAsia"/>
          <w:kern w:val="0"/>
          <w:sz w:val="18"/>
          <w:szCs w:val="18"/>
          <w:lang w:eastAsia="zh-CN"/>
        </w:rPr>
      </w:pPr>
      <w:r>
        <w:rPr>
          <w:rFonts w:hint="eastAsia"/>
          <w:b/>
          <w:sz w:val="18"/>
          <w:szCs w:val="18"/>
          <w:lang w:eastAsia="zh-CN"/>
        </w:rPr>
        <w:t>《</w:t>
      </w:r>
      <w:r>
        <w:rPr>
          <w:rFonts w:hint="eastAsia"/>
          <w:b/>
          <w:sz w:val="18"/>
          <w:szCs w:val="18"/>
        </w:rPr>
        <w:t>郑伯克段于鄢</w:t>
      </w:r>
      <w:r>
        <w:rPr>
          <w:rFonts w:hint="eastAsia"/>
          <w:b/>
          <w:sz w:val="18"/>
          <w:szCs w:val="18"/>
          <w:lang w:eastAsia="zh-CN"/>
        </w:rPr>
        <w:t>》</w:t>
      </w:r>
    </w:p>
    <w:p w14:paraId="1DE16A6C">
      <w:pPr>
        <w:spacing w:line="400" w:lineRule="exact"/>
        <w:ind w:firstLine="352" w:firstLineChars="196"/>
        <w:rPr>
          <w:rFonts w:hint="eastAsia" w:ascii="宋体" w:hAnsi="宋体"/>
          <w:sz w:val="18"/>
          <w:szCs w:val="18"/>
        </w:rPr>
      </w:pPr>
      <w:r>
        <w:rPr>
          <w:rStyle w:val="5"/>
          <w:rFonts w:hint="eastAsia" w:ascii="宋体" w:hAnsi="宋体"/>
          <w:sz w:val="18"/>
          <w:szCs w:val="18"/>
        </w:rPr>
        <w:t>1.</w:t>
      </w:r>
      <w:r>
        <w:rPr>
          <w:rFonts w:hint="eastAsia" w:ascii="宋体" w:hAnsi="宋体"/>
          <w:sz w:val="18"/>
          <w:szCs w:val="18"/>
        </w:rPr>
        <w:t>解释《春秋》、《春秋三传》，这段文字出自哪里？</w:t>
      </w:r>
    </w:p>
    <w:p w14:paraId="23E81A80">
      <w:pPr>
        <w:spacing w:line="400" w:lineRule="exact"/>
        <w:rPr>
          <w:rFonts w:hint="eastAsia" w:ascii="黑体" w:hAnsi="黑体" w:eastAsia="黑体"/>
          <w:bCs/>
          <w:sz w:val="18"/>
          <w:szCs w:val="18"/>
        </w:rPr>
      </w:pPr>
      <w:r>
        <w:rPr>
          <w:rFonts w:hint="eastAsia" w:ascii="黑体" w:hAnsi="黑体" w:eastAsia="黑体"/>
          <w:sz w:val="18"/>
          <w:szCs w:val="18"/>
        </w:rPr>
        <w:t>答：《春秋》据说是春秋时期鲁国史官左丘明所著，主要记载春秋时期的史事；旧说以为《左传》是对《春秋》的解说和阐述，所以就和注解《春秋》的《公羊传》与《毂梁传》合称“春秋三传”；这段文字出自</w:t>
      </w:r>
      <w:r>
        <w:rPr>
          <w:rFonts w:hint="eastAsia" w:ascii="黑体" w:hAnsi="黑体" w:eastAsia="黑体"/>
          <w:bCs/>
          <w:sz w:val="18"/>
          <w:szCs w:val="18"/>
        </w:rPr>
        <w:t>《左传.隐公元年》。</w:t>
      </w:r>
    </w:p>
    <w:p w14:paraId="2CFC13A2">
      <w:pPr>
        <w:spacing w:line="400" w:lineRule="exact"/>
        <w:rPr>
          <w:rFonts w:hint="eastAsia" w:ascii="宋体" w:hAnsi="宋体"/>
          <w:sz w:val="18"/>
          <w:szCs w:val="18"/>
        </w:rPr>
      </w:pPr>
      <w:r>
        <w:rPr>
          <w:rFonts w:hint="eastAsia" w:ascii="黑体" w:hAnsi="黑体" w:eastAsia="黑体"/>
          <w:bCs/>
          <w:sz w:val="18"/>
          <w:szCs w:val="18"/>
        </w:rPr>
        <w:br w:type="column"/>
      </w:r>
      <w:r>
        <w:rPr>
          <w:rStyle w:val="5"/>
          <w:rFonts w:hint="eastAsia" w:ascii="宋体" w:hAnsi="宋体"/>
          <w:sz w:val="18"/>
          <w:szCs w:val="18"/>
        </w:rPr>
        <w:t>2.</w:t>
      </w:r>
      <w:r>
        <w:rPr>
          <w:rFonts w:hint="eastAsia" w:ascii="宋体" w:hAnsi="宋体"/>
          <w:sz w:val="18"/>
          <w:szCs w:val="18"/>
        </w:rPr>
        <w:t>分析郑庄公、共叔段、姜氏等人物形象。</w:t>
      </w:r>
    </w:p>
    <w:p w14:paraId="21E27FE6">
      <w:pPr>
        <w:spacing w:line="400" w:lineRule="exact"/>
        <w:rPr>
          <w:rFonts w:hint="eastAsia" w:ascii="黑体" w:hAnsi="黑体" w:eastAsia="黑体"/>
          <w:color w:val="2F4C29"/>
          <w:sz w:val="18"/>
          <w:szCs w:val="18"/>
        </w:rPr>
      </w:pPr>
      <w:r>
        <w:rPr>
          <w:rFonts w:hint="eastAsia" w:ascii="黑体" w:hAnsi="黑体" w:eastAsia="黑体"/>
          <w:sz w:val="18"/>
          <w:szCs w:val="18"/>
        </w:rPr>
        <w:t>答：郑庄公：工于心计、虚伪狠毒、老谋深算、伪善伪孝的人物形象，</w:t>
      </w:r>
      <w:r>
        <w:rPr>
          <w:rFonts w:hint="eastAsia" w:ascii="黑体" w:hAnsi="黑体" w:eastAsia="黑体"/>
          <w:color w:val="2F4C29"/>
          <w:sz w:val="18"/>
          <w:szCs w:val="18"/>
        </w:rPr>
        <w:t>他</w:t>
      </w:r>
      <w:r>
        <w:rPr>
          <w:rFonts w:ascii="黑体" w:hAnsi="黑体" w:eastAsia="黑体"/>
          <w:color w:val="2F4C29"/>
          <w:sz w:val="18"/>
          <w:szCs w:val="18"/>
        </w:rPr>
        <w:t>在胞弟逼宫问题上的隐忍，说到底不是单纯的隐忍或退让，而属于韬光养晦，后发制人。他不曾马上实施反制，是他不愿在没有准备的情况下过早地和对手摊牌。所以，郑庄公在隐忍的同时，私底下一直在作充分的准备，以求一招制敌</w:t>
      </w:r>
      <w:r>
        <w:rPr>
          <w:rFonts w:hint="eastAsia" w:ascii="黑体" w:hAnsi="黑体" w:eastAsia="黑体"/>
          <w:color w:val="2F4C29"/>
          <w:sz w:val="18"/>
          <w:szCs w:val="18"/>
        </w:rPr>
        <w:t>，这将他工于心计和虚伪狠毒的性格特点体现得淋漓尽致。在文章结尾，他装作很孝顺</w:t>
      </w:r>
      <w:r>
        <w:rPr>
          <w:rFonts w:hint="eastAsia"/>
          <w:color w:val="1E1E1E"/>
          <w:sz w:val="18"/>
          <w:szCs w:val="18"/>
        </w:rPr>
        <w:t>，</w:t>
      </w:r>
      <w:r>
        <w:rPr>
          <w:rFonts w:hint="eastAsia" w:ascii="黑体" w:hAnsi="黑体" w:eastAsia="黑体"/>
          <w:color w:val="1E1E1E"/>
          <w:sz w:val="18"/>
          <w:szCs w:val="18"/>
        </w:rPr>
        <w:t>似乎是郑庄公受到颍考叔孝母的感染，其实不过是庄公借此就坡下驴。他之所以欣然接受颍考叔的建议，不过是企图缝补这些破碎的外衣，掩盖已经充分暴露的肮脏的躯体和丑恶的灵魂；</w:t>
      </w:r>
    </w:p>
    <w:p w14:paraId="6630622B">
      <w:pPr>
        <w:spacing w:line="400" w:lineRule="exact"/>
        <w:rPr>
          <w:rFonts w:hint="eastAsia" w:ascii="黑体" w:hAnsi="黑体" w:eastAsia="黑体"/>
          <w:color w:val="1E1E1E"/>
          <w:sz w:val="18"/>
          <w:szCs w:val="18"/>
        </w:rPr>
      </w:pPr>
      <w:r>
        <w:rPr>
          <w:rFonts w:hint="eastAsia" w:ascii="黑体" w:hAnsi="黑体" w:eastAsia="黑体"/>
          <w:sz w:val="18"/>
          <w:szCs w:val="18"/>
        </w:rPr>
        <w:t>共叔段：愚蠢狂妄，</w:t>
      </w:r>
      <w:r>
        <w:rPr>
          <w:rFonts w:hint="eastAsia" w:ascii="黑体" w:hAnsi="黑体" w:eastAsia="黑体"/>
          <w:color w:val="1E1E1E"/>
          <w:sz w:val="18"/>
          <w:szCs w:val="18"/>
        </w:rPr>
        <w:t>他有着对攫取权力的野心，但因为他的狂妄、施展权术的低能以及他对郑庄公的步步副近，使得他步步落入庄公为他设下的陷井，最终导致失败；</w:t>
      </w:r>
    </w:p>
    <w:p w14:paraId="7E8AD41C">
      <w:pPr>
        <w:spacing w:line="400" w:lineRule="exact"/>
        <w:rPr>
          <w:rFonts w:hint="eastAsia" w:ascii="黑体" w:hAnsi="黑体" w:eastAsia="黑体"/>
          <w:sz w:val="18"/>
          <w:szCs w:val="18"/>
        </w:rPr>
      </w:pPr>
      <w:r>
        <w:rPr>
          <w:rFonts w:hint="eastAsia" w:ascii="黑体" w:hAnsi="黑体" w:eastAsia="黑体"/>
          <w:color w:val="1E1E1E"/>
          <w:sz w:val="18"/>
          <w:szCs w:val="18"/>
        </w:rPr>
        <w:t>姜氏：偏爱少子、助子为虐，她多次向武王请求立共叔段为太子，在郑庄公就位后，又多次替共叔段请封，最后还和共叔段里应外合，密谋偷袭郑国国都。</w:t>
      </w:r>
    </w:p>
    <w:p w14:paraId="43EBEB16">
      <w:pPr>
        <w:spacing w:line="400" w:lineRule="exact"/>
        <w:ind w:firstLine="352" w:firstLineChars="196"/>
        <w:rPr>
          <w:rStyle w:val="5"/>
          <w:rFonts w:hint="eastAsia" w:ascii="宋体" w:hAnsi="宋体"/>
          <w:sz w:val="18"/>
          <w:szCs w:val="18"/>
        </w:rPr>
      </w:pPr>
      <w:r>
        <w:rPr>
          <w:rStyle w:val="5"/>
          <w:rFonts w:hint="eastAsia" w:ascii="宋体" w:hAnsi="宋体"/>
          <w:sz w:val="18"/>
          <w:szCs w:val="18"/>
        </w:rPr>
        <w:t>3.文中的中心人物是谁？其他人物的作用是什么？</w:t>
      </w:r>
    </w:p>
    <w:p w14:paraId="20945C56">
      <w:pPr>
        <w:spacing w:line="400" w:lineRule="exact"/>
        <w:rPr>
          <w:rStyle w:val="5"/>
          <w:rFonts w:hint="eastAsia" w:ascii="黑体" w:hAnsi="黑体" w:eastAsia="黑体"/>
          <w:sz w:val="18"/>
          <w:szCs w:val="18"/>
        </w:rPr>
      </w:pPr>
      <w:r>
        <w:rPr>
          <w:rStyle w:val="5"/>
          <w:rFonts w:hint="eastAsia" w:ascii="黑体" w:hAnsi="黑体" w:eastAsia="黑体"/>
          <w:sz w:val="18"/>
          <w:szCs w:val="18"/>
        </w:rPr>
        <w:t>答：文中的中心人物是郑庄公。其他人物的作用是为了情节的需要，推动情节的发展，为了更好的衬托出郑庄公</w:t>
      </w:r>
      <w:r>
        <w:rPr>
          <w:rFonts w:hint="eastAsia" w:ascii="黑体" w:hAnsi="黑体" w:eastAsia="黑体"/>
          <w:sz w:val="18"/>
          <w:szCs w:val="18"/>
        </w:rPr>
        <w:t>工于心计、虚伪狠毒、老谋深算、伪善伪孝</w:t>
      </w:r>
      <w:r>
        <w:rPr>
          <w:rStyle w:val="5"/>
          <w:rFonts w:hint="eastAsia" w:ascii="黑体" w:hAnsi="黑体" w:eastAsia="黑体"/>
          <w:sz w:val="18"/>
          <w:szCs w:val="18"/>
        </w:rPr>
        <w:t>的人物形象。</w:t>
      </w:r>
    </w:p>
    <w:p w14:paraId="5C809424">
      <w:pPr>
        <w:spacing w:line="400" w:lineRule="exact"/>
        <w:ind w:firstLine="352" w:firstLineChars="196"/>
        <w:rPr>
          <w:rStyle w:val="5"/>
          <w:rFonts w:hint="eastAsia" w:ascii="宋体" w:hAnsi="宋体"/>
          <w:sz w:val="18"/>
          <w:szCs w:val="18"/>
        </w:rPr>
      </w:pPr>
      <w:r>
        <w:rPr>
          <w:rStyle w:val="5"/>
          <w:rFonts w:hint="eastAsia" w:ascii="宋体" w:hAnsi="宋体"/>
          <w:sz w:val="18"/>
          <w:szCs w:val="18"/>
        </w:rPr>
        <w:t>4.作者写“克段”的战争用的是详写还是略写，为什么？</w:t>
      </w:r>
    </w:p>
    <w:p w14:paraId="4BE6972A">
      <w:pPr>
        <w:spacing w:line="400" w:lineRule="exact"/>
        <w:ind w:firstLine="352" w:firstLineChars="196"/>
        <w:rPr>
          <w:rStyle w:val="5"/>
          <w:rFonts w:hint="eastAsia" w:ascii="黑体" w:hAnsi="黑体" w:eastAsia="黑体"/>
          <w:sz w:val="18"/>
          <w:szCs w:val="18"/>
        </w:rPr>
        <w:sectPr>
          <w:pgSz w:w="11906" w:h="16838"/>
          <w:pgMar w:top="1440" w:right="1800" w:bottom="1440" w:left="1800" w:header="851" w:footer="992" w:gutter="0"/>
          <w:cols w:space="427" w:num="2"/>
          <w:docGrid w:type="lines" w:linePitch="312" w:charSpace="0"/>
        </w:sectPr>
      </w:pPr>
      <w:r>
        <w:rPr>
          <w:rStyle w:val="5"/>
          <w:rFonts w:hint="eastAsia" w:ascii="黑体" w:hAnsi="黑体" w:eastAsia="黑体"/>
          <w:sz w:val="18"/>
          <w:szCs w:val="18"/>
        </w:rPr>
        <w:t>答：作者写“克段”的战争用的是略写。原因：前文郑庄公沉稳冷静与共叔段的狂妄愚蠢形成了鲜明的对比，结局自然产生，所以作者并未过多的描述战争的场面。</w:t>
      </w:r>
    </w:p>
    <w:p w14:paraId="4985C9D0">
      <w:pPr>
        <w:spacing w:line="400" w:lineRule="exact"/>
        <w:rPr>
          <w:rStyle w:val="5"/>
          <w:rFonts w:hint="eastAsia" w:ascii="宋体" w:hAnsi="宋体"/>
          <w:sz w:val="18"/>
          <w:szCs w:val="18"/>
        </w:rPr>
      </w:pPr>
      <w:r>
        <w:rPr>
          <w:rFonts w:hint="eastAsia" w:ascii="宋体" w:hAnsi="宋体"/>
          <w:sz w:val="18"/>
          <w:szCs w:val="18"/>
        </w:rPr>
        <w:t>5.</w:t>
      </w:r>
      <w:r>
        <w:rPr>
          <w:rStyle w:val="5"/>
          <w:rFonts w:hint="eastAsia" w:ascii="宋体" w:hAnsi="宋体"/>
          <w:sz w:val="18"/>
          <w:szCs w:val="18"/>
        </w:rPr>
        <w:t>这段话揭示了当时怎样的社会政治背景？</w:t>
      </w:r>
    </w:p>
    <w:p w14:paraId="16D62FAD">
      <w:pPr>
        <w:spacing w:line="400" w:lineRule="exact"/>
        <w:rPr>
          <w:rStyle w:val="5"/>
          <w:rFonts w:hint="eastAsia" w:ascii="黑体" w:hAnsi="黑体" w:eastAsia="黑体"/>
          <w:sz w:val="18"/>
          <w:szCs w:val="18"/>
        </w:rPr>
      </w:pPr>
      <w:r>
        <w:rPr>
          <w:rStyle w:val="5"/>
          <w:rFonts w:hint="eastAsia" w:ascii="黑体" w:hAnsi="黑体" w:eastAsia="黑体"/>
          <w:sz w:val="18"/>
          <w:szCs w:val="18"/>
        </w:rPr>
        <w:t>答：</w:t>
      </w:r>
      <w:r>
        <w:rPr>
          <w:rFonts w:hint="eastAsia" w:ascii="黑体" w:hAnsi="黑体" w:eastAsia="黑体" w:cs="Arial"/>
          <w:b/>
          <w:bCs/>
          <w:sz w:val="18"/>
          <w:szCs w:val="18"/>
        </w:rPr>
        <w:t>这段话通过郑庄公母子、兄弟之间争夺权力以至骨肉相残的叙写，</w:t>
      </w:r>
      <w:r>
        <w:rPr>
          <w:rFonts w:hint="eastAsia" w:ascii="黑体" w:hAnsi="黑体" w:eastAsia="黑体" w:cs="Arial"/>
          <w:sz w:val="18"/>
          <w:szCs w:val="18"/>
        </w:rPr>
        <w:t>反映了当时统治阶级内部权力斗争的激烈，揭示了当时礼制开始崩坏的现实。</w:t>
      </w:r>
    </w:p>
    <w:p w14:paraId="2362B26F">
      <w:pPr>
        <w:spacing w:line="400" w:lineRule="exact"/>
        <w:rPr>
          <w:rFonts w:hint="eastAsia" w:ascii="宋体" w:hAnsi="宋体"/>
          <w:sz w:val="18"/>
          <w:szCs w:val="18"/>
        </w:rPr>
      </w:pPr>
      <w:r>
        <w:rPr>
          <w:rStyle w:val="5"/>
          <w:rFonts w:hint="eastAsia" w:ascii="宋体" w:hAnsi="宋体"/>
          <w:sz w:val="18"/>
          <w:szCs w:val="18"/>
        </w:rPr>
        <w:t>6.</w:t>
      </w:r>
      <w:r>
        <w:rPr>
          <w:rFonts w:hint="eastAsia" w:ascii="宋体" w:hAnsi="宋体"/>
          <w:sz w:val="18"/>
          <w:szCs w:val="18"/>
        </w:rPr>
        <w:t>作者寓于文中对人物的评判，是基于何种思想基础？</w:t>
      </w:r>
    </w:p>
    <w:p w14:paraId="123BAAA2">
      <w:pPr>
        <w:spacing w:line="400" w:lineRule="exact"/>
        <w:jc w:val="left"/>
        <w:outlineLvl w:val="0"/>
        <w:rPr>
          <w:rFonts w:hint="eastAsia" w:ascii="黑体" w:hAnsi="黑体" w:eastAsia="黑体"/>
          <w:sz w:val="18"/>
          <w:szCs w:val="18"/>
        </w:rPr>
      </w:pPr>
      <w:r>
        <w:rPr>
          <w:rFonts w:hint="eastAsia" w:ascii="黑体" w:hAnsi="黑体" w:eastAsia="黑体"/>
          <w:sz w:val="18"/>
          <w:szCs w:val="18"/>
        </w:rPr>
        <w:t>答：作者寓于文中对人物的评判，是以儒家思想为思想基础，认为人与人之间应该和睦，讲信义，而不是不顾兄弟情义为了利益自相残杀。</w:t>
      </w:r>
    </w:p>
    <w:p w14:paraId="5479F78E">
      <w:pPr>
        <w:spacing w:line="400" w:lineRule="exact"/>
        <w:rPr>
          <w:rFonts w:hint="eastAsia" w:ascii="宋体" w:hAnsi="宋体"/>
          <w:sz w:val="18"/>
          <w:szCs w:val="18"/>
        </w:rPr>
      </w:pPr>
      <w:r>
        <w:rPr>
          <w:rStyle w:val="5"/>
          <w:rFonts w:hint="eastAsia" w:ascii="宋体" w:hAnsi="宋体"/>
          <w:sz w:val="18"/>
          <w:szCs w:val="18"/>
        </w:rPr>
        <w:t>7.</w:t>
      </w:r>
      <w:r>
        <w:rPr>
          <w:rFonts w:hint="eastAsia" w:ascii="宋体" w:hAnsi="宋体"/>
          <w:sz w:val="18"/>
          <w:szCs w:val="18"/>
        </w:rPr>
        <w:t>你对作者的评判有何观点？</w:t>
      </w:r>
    </w:p>
    <w:p w14:paraId="7295A1A6">
      <w:pPr>
        <w:spacing w:line="400" w:lineRule="exact"/>
        <w:rPr>
          <w:rFonts w:hint="eastAsia"/>
          <w:b/>
          <w:sz w:val="18"/>
          <w:szCs w:val="18"/>
        </w:rPr>
      </w:pPr>
      <w:r>
        <w:rPr>
          <w:rFonts w:hint="eastAsia" w:ascii="黑体" w:hAnsi="黑体" w:eastAsia="黑体"/>
          <w:b/>
          <w:sz w:val="18"/>
          <w:szCs w:val="18"/>
        </w:rPr>
        <w:t>答：从一定程度上讲</w:t>
      </w:r>
      <w:r>
        <w:rPr>
          <w:rFonts w:hint="eastAsia" w:ascii="黑体" w:hAnsi="黑体" w:eastAsia="黑体"/>
          <w:sz w:val="18"/>
          <w:szCs w:val="18"/>
        </w:rPr>
        <w:t>作者的评判客观合理，分析人物基于事实，带有儒家思想，但总的来说，我认为对于郑庄公的批判有一些绝对、片面，郑庄公作为从小不受母亲的喜欢，生活在那种激烈的权力斗争中，没有谋略和心机是难以生存的；在他成为君主后，母亲和弟弟对他的皇位虎视眈眈，时刻都可能面临生命危险，为了保住并巩固皇位，他不得不工于心计、出手狠毒，所以我认为郑庄公不失为一个有谋才远略、有作为的君主。</w:t>
      </w:r>
    </w:p>
    <w:p w14:paraId="1FEAA8B1">
      <w:pPr>
        <w:spacing w:line="400" w:lineRule="exact"/>
        <w:rPr>
          <w:rFonts w:hint="eastAsia" w:ascii="宋体" w:hAnsi="宋体" w:eastAsiaTheme="minorEastAsia"/>
          <w:b/>
          <w:sz w:val="18"/>
          <w:szCs w:val="18"/>
          <w:lang w:eastAsia="zh-CN"/>
        </w:rPr>
      </w:pPr>
      <w:r>
        <w:rPr>
          <w:rFonts w:hint="eastAsia" w:ascii="宋体" w:hAnsi="宋体"/>
          <w:b/>
          <w:sz w:val="18"/>
          <w:szCs w:val="18"/>
          <w:lang w:eastAsia="zh-CN"/>
        </w:rPr>
        <w:t>《</w:t>
      </w:r>
      <w:r>
        <w:rPr>
          <w:rFonts w:hint="eastAsia" w:ascii="宋体" w:hAnsi="宋体"/>
          <w:b/>
          <w:sz w:val="18"/>
          <w:szCs w:val="18"/>
        </w:rPr>
        <w:t>春江花月夜</w:t>
      </w:r>
      <w:r>
        <w:rPr>
          <w:rFonts w:hint="eastAsia" w:ascii="宋体" w:hAnsi="宋体"/>
          <w:b/>
          <w:sz w:val="18"/>
          <w:szCs w:val="18"/>
          <w:lang w:eastAsia="zh-CN"/>
        </w:rPr>
        <w:t>》</w:t>
      </w:r>
    </w:p>
    <w:p w14:paraId="151FA403">
      <w:pPr>
        <w:spacing w:line="400" w:lineRule="exact"/>
        <w:ind w:firstLine="352" w:firstLineChars="196"/>
        <w:rPr>
          <w:rFonts w:hint="eastAsia" w:ascii="宋体" w:hAnsi="宋体"/>
          <w:sz w:val="18"/>
          <w:szCs w:val="18"/>
        </w:rPr>
      </w:pPr>
      <w:r>
        <w:rPr>
          <w:rFonts w:hint="eastAsia" w:ascii="宋体" w:hAnsi="宋体"/>
          <w:sz w:val="18"/>
          <w:szCs w:val="18"/>
        </w:rPr>
        <w:t>1．这首诗以何为线索，表达了诗人怎样的思想感情？</w:t>
      </w:r>
    </w:p>
    <w:p w14:paraId="06D07596">
      <w:pPr>
        <w:spacing w:line="400" w:lineRule="exact"/>
        <w:rPr>
          <w:rFonts w:hint="eastAsia" w:ascii="黑体" w:hAnsi="黑体" w:eastAsia="黑体"/>
          <w:sz w:val="18"/>
          <w:szCs w:val="18"/>
        </w:rPr>
      </w:pPr>
      <w:r>
        <w:rPr>
          <w:rFonts w:hint="eastAsia" w:ascii="黑体" w:hAnsi="黑体" w:eastAsia="黑体"/>
          <w:sz w:val="18"/>
          <w:szCs w:val="18"/>
        </w:rPr>
        <w:t>答：这首诗“月”为线索展开描写并抒情，表达了诗人</w:t>
      </w:r>
      <w:r>
        <w:rPr>
          <w:rFonts w:ascii="黑体" w:hAnsi="黑体" w:eastAsia="黑体"/>
          <w:sz w:val="18"/>
          <w:szCs w:val="18"/>
        </w:rPr>
        <w:t>对时光流逝以及相聚而不得等情状的感伤，但由于整首诗营造的优美而阔大的意境使得上面的哀伤得到一种中和，给人启示而不会造成对人的伤害。</w:t>
      </w:r>
      <w:r>
        <w:rPr>
          <w:rFonts w:hint="eastAsia" w:ascii="黑体" w:hAnsi="黑体" w:eastAsia="黑体"/>
          <w:sz w:val="18"/>
          <w:szCs w:val="18"/>
        </w:rPr>
        <w:t>表达了诗人</w:t>
      </w:r>
      <w:r>
        <w:rPr>
          <w:rFonts w:ascii="黑体" w:hAnsi="黑体" w:eastAsia="黑体"/>
          <w:sz w:val="18"/>
          <w:szCs w:val="18"/>
        </w:rPr>
        <w:t>哀而不伤</w:t>
      </w:r>
      <w:r>
        <w:rPr>
          <w:rFonts w:hint="eastAsia" w:ascii="黑体" w:hAnsi="黑体" w:eastAsia="黑体"/>
          <w:sz w:val="18"/>
          <w:szCs w:val="18"/>
        </w:rPr>
        <w:t>的思想感情</w:t>
      </w:r>
      <w:r>
        <w:rPr>
          <w:rFonts w:ascii="黑体" w:hAnsi="黑体" w:eastAsia="黑体"/>
          <w:sz w:val="18"/>
          <w:szCs w:val="18"/>
        </w:rPr>
        <w:t>。</w:t>
      </w:r>
    </w:p>
    <w:p w14:paraId="32028B2F">
      <w:pPr>
        <w:spacing w:line="400" w:lineRule="exact"/>
        <w:ind w:firstLine="352" w:firstLineChars="196"/>
        <w:rPr>
          <w:rFonts w:hint="eastAsia" w:ascii="宋体" w:hAnsi="宋体"/>
          <w:sz w:val="18"/>
          <w:szCs w:val="18"/>
        </w:rPr>
      </w:pPr>
      <w:r>
        <w:rPr>
          <w:rFonts w:hint="eastAsia" w:ascii="宋体" w:hAnsi="宋体"/>
          <w:sz w:val="18"/>
          <w:szCs w:val="18"/>
        </w:rPr>
        <w:t>2．“谁家今夜扁舟子，何处相思明月楼”分别表述什么？</w:t>
      </w:r>
    </w:p>
    <w:p w14:paraId="2BBA75AD">
      <w:pPr>
        <w:spacing w:line="400" w:lineRule="exact"/>
        <w:ind w:firstLine="352" w:firstLineChars="196"/>
        <w:rPr>
          <w:rFonts w:hint="eastAsia" w:ascii="黑体" w:hAnsi="黑体" w:eastAsia="黑体"/>
          <w:sz w:val="18"/>
          <w:szCs w:val="18"/>
        </w:rPr>
      </w:pPr>
      <w:r>
        <w:rPr>
          <w:rFonts w:hint="eastAsia" w:ascii="黑体" w:hAnsi="黑体" w:eastAsia="黑体"/>
          <w:sz w:val="18"/>
          <w:szCs w:val="18"/>
        </w:rPr>
        <w:t>答：“谁家今夜扁舟子”的意思是</w:t>
      </w:r>
      <w:r>
        <w:rPr>
          <w:rFonts w:ascii="黑体" w:hAnsi="黑体" w:eastAsia="黑体"/>
          <w:sz w:val="18"/>
          <w:szCs w:val="18"/>
        </w:rPr>
        <w:t>哪家的游子今晚坐着小船在漂流</w:t>
      </w:r>
      <w:r>
        <w:rPr>
          <w:rFonts w:hint="eastAsia" w:ascii="黑体" w:hAnsi="黑体" w:eastAsia="黑体"/>
          <w:sz w:val="18"/>
          <w:szCs w:val="18"/>
        </w:rPr>
        <w:t>，表述了游子的离愁之感；“何处相思明月楼”的意思是</w:t>
      </w:r>
      <w:r>
        <w:rPr>
          <w:rFonts w:ascii="黑体" w:hAnsi="黑体" w:eastAsia="黑体"/>
          <w:sz w:val="18"/>
          <w:szCs w:val="18"/>
        </w:rPr>
        <w:t>什么地方有人在明月照耀的楼上相思</w:t>
      </w:r>
      <w:r>
        <w:rPr>
          <w:rFonts w:hint="eastAsia" w:ascii="黑体" w:hAnsi="黑体" w:eastAsia="黑体"/>
          <w:sz w:val="18"/>
          <w:szCs w:val="18"/>
        </w:rPr>
        <w:t>，表述了思妇的思念之情。这两句话</w:t>
      </w:r>
      <w:r>
        <w:rPr>
          <w:rFonts w:ascii="黑体" w:hAnsi="黑体" w:eastAsia="黑体"/>
          <w:sz w:val="18"/>
          <w:szCs w:val="18"/>
        </w:rPr>
        <w:t>互文见义，正因不止一家、一处有离愁别恨，诗人才提出这样的设问，一种相思，牵出两地离愁，</w:t>
      </w:r>
      <w:r>
        <w:rPr>
          <w:rFonts w:hint="eastAsia" w:ascii="黑体" w:hAnsi="黑体" w:eastAsia="黑体"/>
          <w:sz w:val="18"/>
          <w:szCs w:val="18"/>
        </w:rPr>
        <w:t>一</w:t>
      </w:r>
      <w:r>
        <w:rPr>
          <w:rFonts w:ascii="黑体" w:hAnsi="黑体" w:eastAsia="黑体"/>
          <w:sz w:val="18"/>
          <w:szCs w:val="18"/>
        </w:rPr>
        <w:t>往一复，诗情荡漾，曲折有致。</w:t>
      </w:r>
    </w:p>
    <w:p w14:paraId="4BB74833">
      <w:pPr>
        <w:spacing w:line="400" w:lineRule="exact"/>
        <w:ind w:firstLine="352" w:firstLineChars="196"/>
        <w:rPr>
          <w:rFonts w:hint="eastAsia" w:ascii="宋体" w:hAnsi="宋体"/>
          <w:sz w:val="18"/>
          <w:szCs w:val="18"/>
        </w:rPr>
      </w:pPr>
      <w:r>
        <w:rPr>
          <w:rFonts w:hint="eastAsia" w:ascii="宋体" w:hAnsi="宋体"/>
          <w:sz w:val="18"/>
          <w:szCs w:val="18"/>
        </w:rPr>
        <w:t>3．说明这首诗的写作特点以及用韵的特点。</w:t>
      </w:r>
    </w:p>
    <w:p w14:paraId="7454CA33">
      <w:pPr>
        <w:spacing w:line="400" w:lineRule="exact"/>
        <w:rPr>
          <w:rFonts w:hint="eastAsia" w:ascii="黑体" w:hAnsi="黑体" w:eastAsia="黑体"/>
          <w:b/>
          <w:sz w:val="18"/>
          <w:szCs w:val="18"/>
        </w:rPr>
      </w:pPr>
      <w:r>
        <w:rPr>
          <w:rFonts w:hint="eastAsia" w:ascii="黑体" w:hAnsi="黑体" w:eastAsia="黑体"/>
          <w:sz w:val="18"/>
          <w:szCs w:val="18"/>
        </w:rPr>
        <w:t>答：</w:t>
      </w:r>
      <w:r>
        <w:rPr>
          <w:rFonts w:hint="eastAsia" w:ascii="黑体" w:hAnsi="黑体" w:eastAsia="黑体"/>
          <w:color w:val="000000"/>
          <w:sz w:val="18"/>
          <w:szCs w:val="18"/>
        </w:rPr>
        <w:t>《春江花月夜》在思想与艺术上都超越了以前那些单纯模山范水的景物诗，</w:t>
      </w:r>
      <w:r>
        <w:rPr>
          <w:rFonts w:ascii="黑体" w:hAnsi="黑体" w:eastAsia="黑体"/>
          <w:sz w:val="18"/>
          <w:szCs w:val="18"/>
        </w:rPr>
        <w:t>诗人将这些屡见不鲜的传统题材，注入了新的含义，融诗情、画意、哲理为一体，凭借对春江花月夜的描绘，尽情赞叹大自然的奇丽景色，讴歌人间纯洁的爱情，把对游子思妇的同情心扩大开来，与对人生哲理的追求、对宇宙奥秘的探索结合起来，从而汇成一种情、景、理</w:t>
      </w:r>
      <w:r>
        <w:rPr>
          <w:rFonts w:hint="eastAsia" w:ascii="黑体" w:hAnsi="黑体" w:eastAsia="黑体"/>
          <w:sz w:val="18"/>
          <w:szCs w:val="18"/>
        </w:rPr>
        <w:t>三者交融</w:t>
      </w:r>
      <w:r>
        <w:rPr>
          <w:rFonts w:ascii="黑体" w:hAnsi="黑体" w:eastAsia="黑体"/>
          <w:sz w:val="18"/>
          <w:szCs w:val="18"/>
        </w:rPr>
        <w:t>的幽美而邈远的意境。诗的韵律节奏也饶有特色</w:t>
      </w:r>
      <w:r>
        <w:rPr>
          <w:rFonts w:hint="eastAsia" w:ascii="黑体" w:hAnsi="黑体" w:eastAsia="黑体"/>
          <w:sz w:val="18"/>
          <w:szCs w:val="18"/>
        </w:rPr>
        <w:t>，</w:t>
      </w:r>
      <w:r>
        <w:rPr>
          <w:rFonts w:ascii="黑体" w:hAnsi="黑体" w:eastAsia="黑体"/>
          <w:sz w:val="18"/>
          <w:szCs w:val="18"/>
        </w:rPr>
        <w:t>诗人灌注在诗中的感情旋律极其悲慨激荡，但那旋律</w:t>
      </w:r>
      <w:r>
        <w:rPr>
          <w:rFonts w:hint="eastAsia" w:ascii="黑体" w:hAnsi="黑体" w:eastAsia="黑体"/>
          <w:sz w:val="18"/>
          <w:szCs w:val="18"/>
        </w:rPr>
        <w:t>却</w:t>
      </w:r>
      <w:r>
        <w:rPr>
          <w:rFonts w:ascii="黑体" w:hAnsi="黑体" w:eastAsia="黑体"/>
          <w:sz w:val="18"/>
          <w:szCs w:val="18"/>
        </w:rPr>
        <w:t>含蕴，隽永</w:t>
      </w:r>
      <w:r>
        <w:rPr>
          <w:rFonts w:hint="eastAsia" w:ascii="黑体" w:hAnsi="黑体" w:eastAsia="黑体"/>
          <w:sz w:val="18"/>
          <w:szCs w:val="18"/>
        </w:rPr>
        <w:t>，</w:t>
      </w:r>
      <w:r>
        <w:rPr>
          <w:rFonts w:ascii="黑体" w:hAnsi="黑体" w:eastAsia="黑体"/>
          <w:sz w:val="18"/>
          <w:szCs w:val="18"/>
        </w:rPr>
        <w:t>诗的内在感情是那样热烈、深沉，看来却是自然的、平和的，</w:t>
      </w:r>
      <w:r>
        <w:rPr>
          <w:rFonts w:hint="eastAsia" w:ascii="黑体" w:hAnsi="黑体" w:eastAsia="黑体"/>
          <w:sz w:val="18"/>
          <w:szCs w:val="18"/>
        </w:rPr>
        <w:t>而</w:t>
      </w:r>
      <w:r>
        <w:rPr>
          <w:rFonts w:ascii="黑体" w:hAnsi="黑体" w:eastAsia="黑体"/>
          <w:sz w:val="18"/>
          <w:szCs w:val="18"/>
        </w:rPr>
        <w:t>诗的韵律</w:t>
      </w:r>
      <w:r>
        <w:rPr>
          <w:rFonts w:hint="eastAsia" w:ascii="黑体" w:hAnsi="黑体" w:eastAsia="黑体"/>
          <w:sz w:val="18"/>
          <w:szCs w:val="18"/>
        </w:rPr>
        <w:t>却</w:t>
      </w:r>
      <w:r>
        <w:rPr>
          <w:rFonts w:ascii="黑体" w:hAnsi="黑体" w:eastAsia="黑体"/>
          <w:sz w:val="18"/>
          <w:szCs w:val="18"/>
        </w:rPr>
        <w:t>扬抑回旋</w:t>
      </w:r>
      <w:r>
        <w:rPr>
          <w:rFonts w:hint="eastAsia" w:ascii="黑体" w:hAnsi="黑体" w:eastAsia="黑体"/>
          <w:sz w:val="18"/>
          <w:szCs w:val="18"/>
        </w:rPr>
        <w:t>，</w:t>
      </w:r>
      <w:r>
        <w:rPr>
          <w:rFonts w:ascii="黑体" w:hAnsi="黑体" w:eastAsia="黑体"/>
          <w:sz w:val="18"/>
          <w:szCs w:val="18"/>
        </w:rPr>
        <w:t>全诗共三十六句，四句一换韵，共换九韵。全诗随着韵脚的转换变化，平仄的交错运用，一唱三叹，前呼后应，既回环反复，又层出不穷，音乐节奏感强烈而优美。这种语音与韵味的变化，又是切合着诗情的起伏，可谓声情与文情丝丝入扣，宛转谐美。</w:t>
      </w:r>
    </w:p>
    <w:p w14:paraId="4A4E0E00">
      <w:pPr>
        <w:spacing w:line="400" w:lineRule="exact"/>
        <w:rPr>
          <w:rFonts w:hint="eastAsia" w:eastAsiaTheme="minorEastAsia"/>
          <w:sz w:val="18"/>
          <w:szCs w:val="18"/>
          <w:lang w:eastAsia="zh-CN"/>
        </w:rPr>
      </w:pPr>
      <w:r>
        <w:rPr>
          <w:rFonts w:hint="eastAsia" w:ascii="宋体" w:hAnsi="宋体"/>
          <w:b/>
          <w:sz w:val="18"/>
          <w:szCs w:val="18"/>
          <w:lang w:eastAsia="zh-CN"/>
        </w:rPr>
        <w:t>《</w:t>
      </w:r>
      <w:r>
        <w:rPr>
          <w:rFonts w:hint="eastAsia" w:ascii="宋体" w:hAnsi="宋体"/>
          <w:b/>
          <w:sz w:val="18"/>
          <w:szCs w:val="18"/>
        </w:rPr>
        <w:t>庐山谣寄卢侍御虚舟</w:t>
      </w:r>
      <w:r>
        <w:rPr>
          <w:rFonts w:hint="eastAsia" w:ascii="宋体" w:hAnsi="宋体"/>
          <w:b/>
          <w:sz w:val="18"/>
          <w:szCs w:val="18"/>
          <w:lang w:eastAsia="zh-CN"/>
        </w:rPr>
        <w:t>》</w:t>
      </w:r>
    </w:p>
    <w:p w14:paraId="0CE69255">
      <w:pPr>
        <w:spacing w:line="400" w:lineRule="exact"/>
        <w:ind w:firstLine="360" w:firstLineChars="200"/>
        <w:rPr>
          <w:rFonts w:hint="eastAsia" w:ascii="宋体" w:hAnsi="宋体"/>
          <w:sz w:val="18"/>
          <w:szCs w:val="18"/>
        </w:rPr>
        <w:sectPr>
          <w:pgSz w:w="11906" w:h="16838"/>
          <w:pgMar w:top="1440" w:right="1800" w:bottom="1440" w:left="1800" w:header="851" w:footer="992" w:gutter="0"/>
          <w:cols w:space="427" w:num="2"/>
          <w:docGrid w:type="lines" w:linePitch="312" w:charSpace="0"/>
        </w:sectPr>
      </w:pPr>
      <w:r>
        <w:rPr>
          <w:rFonts w:hint="eastAsia" w:ascii="宋体" w:hAnsi="宋体"/>
          <w:sz w:val="18"/>
          <w:szCs w:val="18"/>
        </w:rPr>
        <w:t>我本楚狂人，凤歌笑孔丘。手持绿玉杖，朝别黄鹤楼。五岳寻仙不辞远，一生好入名山游。庐山秀出南斗傍，屏风九叠云锦张，影落明湖青黛光。金阙前开二峰长，银河倒挂三石梁。香炉瀑布遥相望，回崖沓嶂凌苍苍。翠影红霞映朝日，鸟飞不到吴天长。登高壮观天地间，大江茫茫去不还。黄云万里动风色，白波九道流雪山。好为庐山谣，兴因庐山发。闲窥石镜清我心，谢公行处苍苔没。早服还丹无世情，琴心三叠道初成。遥见仙人彩云里，手把芙蓉朝玉京。先期汗漫九垓上，愿接卢敖游太清。</w:t>
      </w:r>
    </w:p>
    <w:p w14:paraId="09445E38">
      <w:pPr>
        <w:spacing w:line="400" w:lineRule="exact"/>
        <w:ind w:firstLine="360" w:firstLineChars="200"/>
        <w:rPr>
          <w:rFonts w:hint="eastAsia" w:ascii="宋体" w:hAnsi="宋体"/>
          <w:sz w:val="18"/>
          <w:szCs w:val="18"/>
        </w:rPr>
      </w:pPr>
    </w:p>
    <w:p w14:paraId="06800310">
      <w:pPr>
        <w:spacing w:line="400" w:lineRule="exact"/>
        <w:ind w:firstLine="360" w:firstLineChars="200"/>
        <w:rPr>
          <w:rFonts w:hint="eastAsia" w:ascii="宋体" w:hAnsi="宋体"/>
          <w:sz w:val="18"/>
          <w:szCs w:val="18"/>
        </w:rPr>
      </w:pPr>
      <w:r>
        <w:rPr>
          <w:rStyle w:val="5"/>
          <w:rFonts w:hint="eastAsia" w:ascii="宋体" w:hAnsi="宋体"/>
          <w:sz w:val="18"/>
          <w:szCs w:val="18"/>
        </w:rPr>
        <w:t>1.</w:t>
      </w:r>
      <w:r>
        <w:rPr>
          <w:rFonts w:hint="eastAsia" w:ascii="宋体" w:hAnsi="宋体"/>
          <w:sz w:val="18"/>
          <w:szCs w:val="18"/>
        </w:rPr>
        <w:t>分析李白这首诗所反映的诗人的思想感情。</w:t>
      </w:r>
    </w:p>
    <w:p w14:paraId="192F19BA">
      <w:pPr>
        <w:spacing w:line="400" w:lineRule="exact"/>
        <w:ind w:firstLine="360" w:firstLineChars="200"/>
        <w:rPr>
          <w:rFonts w:hint="eastAsia" w:ascii="黑体" w:hAnsi="黑体" w:eastAsia="黑体"/>
          <w:sz w:val="18"/>
          <w:szCs w:val="18"/>
        </w:rPr>
      </w:pPr>
      <w:r>
        <w:rPr>
          <w:rFonts w:hint="eastAsia" w:ascii="黑体" w:hAnsi="黑体" w:eastAsia="黑体"/>
          <w:sz w:val="18"/>
          <w:szCs w:val="18"/>
        </w:rPr>
        <w:t>答：这首诗体现了诗人复杂的思想情感，他以“狂楚人”自比，突出自己狂诞不羁的品质。“嘲孔丘”，通过化用典故，表达了自己对儒家以事功为目标的人生价值的否定，这是诗人经历政治挫折后苦闷心理的流露；“求仙”与“嘲孔</w:t>
      </w:r>
      <w:r>
        <w:rPr>
          <w:rFonts w:ascii="黑体" w:hAnsi="黑体" w:eastAsia="黑体"/>
          <w:sz w:val="18"/>
          <w:szCs w:val="18"/>
        </w:rPr>
        <w:t>”</w:t>
      </w:r>
      <w:r>
        <w:rPr>
          <w:rFonts w:hint="eastAsia" w:ascii="黑体" w:hAnsi="黑体" w:eastAsia="黑体"/>
          <w:sz w:val="18"/>
          <w:szCs w:val="18"/>
        </w:rPr>
        <w:t>相对映，强调其超脱凡俗的生活志趣。诗歌的主题在这种感情基调上展开，诗中有诗人对自然美景的欣赏，但对对庐山奇景的赞美，对飘然天外的期待，还寄托着诗人在遭受巨大打击后厌世、愤世、出世的情感。</w:t>
      </w:r>
    </w:p>
    <w:p w14:paraId="39A9A75D">
      <w:pPr>
        <w:spacing w:line="400" w:lineRule="exact"/>
        <w:ind w:firstLine="352" w:firstLineChars="196"/>
        <w:rPr>
          <w:rFonts w:hint="eastAsia" w:ascii="宋体" w:hAnsi="宋体"/>
          <w:sz w:val="18"/>
          <w:szCs w:val="18"/>
        </w:rPr>
      </w:pPr>
      <w:r>
        <w:rPr>
          <w:rStyle w:val="5"/>
          <w:rFonts w:hint="eastAsia" w:ascii="宋体" w:hAnsi="宋体"/>
          <w:sz w:val="18"/>
          <w:szCs w:val="18"/>
        </w:rPr>
        <w:t>2.</w:t>
      </w:r>
      <w:r>
        <w:rPr>
          <w:rFonts w:hint="eastAsia" w:ascii="宋体" w:hAnsi="宋体"/>
          <w:sz w:val="18"/>
          <w:szCs w:val="18"/>
        </w:rPr>
        <w:t>指出诗中所运用的典故。</w:t>
      </w:r>
    </w:p>
    <w:p w14:paraId="471A6D1C">
      <w:pPr>
        <w:spacing w:line="400" w:lineRule="exact"/>
        <w:ind w:firstLine="360" w:firstLineChars="200"/>
        <w:jc w:val="left"/>
        <w:outlineLvl w:val="0"/>
        <w:rPr>
          <w:rFonts w:hint="eastAsia" w:ascii="黑体" w:hAnsi="黑体" w:eastAsia="黑体"/>
          <w:sz w:val="18"/>
          <w:szCs w:val="18"/>
        </w:rPr>
      </w:pPr>
      <w:r>
        <w:rPr>
          <w:rFonts w:hint="eastAsia" w:ascii="黑体" w:hAnsi="黑体" w:eastAsia="黑体"/>
          <w:sz w:val="18"/>
          <w:szCs w:val="18"/>
        </w:rPr>
        <w:t>答：1、</w:t>
      </w:r>
      <w:r>
        <w:rPr>
          <w:rFonts w:hint="eastAsia" w:ascii="黑体" w:hAnsi="黑体" w:eastAsia="黑体"/>
          <w:color w:val="4B4B4B"/>
          <w:sz w:val="18"/>
          <w:szCs w:val="18"/>
        </w:rPr>
        <w:t>运用了</w:t>
      </w:r>
      <w:r>
        <w:rPr>
          <w:rFonts w:hint="eastAsia" w:ascii="黑体" w:hAnsi="黑体" w:eastAsia="黑体"/>
          <w:spacing w:val="8"/>
          <w:sz w:val="18"/>
          <w:szCs w:val="18"/>
        </w:rPr>
        <w:t>“我本楚狂人，凤歌笑孔丘”的典故，开宗明义表达胸襟：我本来就象楚狂接舆，高唱凤歌嘲笑孔丘。孔子曾去楚国，游说楚王；2、</w:t>
      </w:r>
      <w:r>
        <w:rPr>
          <w:rFonts w:hint="eastAsia" w:ascii="黑体" w:hAnsi="黑体" w:eastAsia="黑体"/>
          <w:sz w:val="18"/>
          <w:szCs w:val="18"/>
        </w:rPr>
        <w:t>“闲窥石镜清我心，谢公行处苍苔没”谢灵运的“攀崖照石镜”。</w:t>
      </w:r>
    </w:p>
    <w:p w14:paraId="3445BEA8">
      <w:pPr>
        <w:spacing w:line="400" w:lineRule="exact"/>
        <w:rPr>
          <w:rFonts w:hint="eastAsia" w:ascii="宋体" w:hAnsi="宋体"/>
          <w:sz w:val="18"/>
          <w:szCs w:val="18"/>
        </w:rPr>
      </w:pPr>
      <w:r>
        <w:rPr>
          <w:rStyle w:val="5"/>
          <w:rFonts w:hint="eastAsia" w:ascii="宋体" w:hAnsi="宋体"/>
          <w:sz w:val="18"/>
          <w:szCs w:val="18"/>
        </w:rPr>
        <w:t>3.这是一首格律诗吗？</w:t>
      </w:r>
      <w:r>
        <w:rPr>
          <w:rFonts w:hint="eastAsia" w:ascii="宋体" w:hAnsi="宋体" w:cs="Arial"/>
          <w:color w:val="000000"/>
          <w:sz w:val="18"/>
          <w:szCs w:val="18"/>
        </w:rPr>
        <w:t>说明这首诗用韵的特点。</w:t>
      </w:r>
    </w:p>
    <w:p w14:paraId="7F12A990">
      <w:pPr>
        <w:spacing w:line="400" w:lineRule="exact"/>
        <w:rPr>
          <w:rFonts w:hint="eastAsia" w:ascii="黑体" w:hAnsi="黑体" w:eastAsia="黑体"/>
          <w:b/>
          <w:sz w:val="18"/>
          <w:szCs w:val="18"/>
        </w:rPr>
      </w:pPr>
      <w:r>
        <w:rPr>
          <w:rFonts w:hint="eastAsia" w:ascii="黑体" w:hAnsi="黑体" w:eastAsia="黑体"/>
          <w:b/>
          <w:sz w:val="18"/>
          <w:szCs w:val="18"/>
        </w:rPr>
        <w:t>答：这首诗不是格律诗，因为格律诗一般是五言或七言，而这首诗歌语言采用五七言相间的句式。用韵特点：五次换韵，跌宕多姿，韵味深厚。</w:t>
      </w:r>
    </w:p>
    <w:p w14:paraId="48D6B74E">
      <w:pPr>
        <w:spacing w:line="400" w:lineRule="exact"/>
        <w:rPr>
          <w:rFonts w:hint="eastAsia" w:ascii="黑体" w:hAnsi="黑体" w:eastAsia="黑体"/>
          <w:b/>
          <w:sz w:val="18"/>
          <w:szCs w:val="18"/>
          <w:lang w:eastAsia="zh-CN"/>
        </w:rPr>
      </w:pPr>
      <w:r>
        <w:rPr>
          <w:rFonts w:hint="eastAsia" w:ascii="黑体" w:hAnsi="黑体" w:eastAsia="黑体"/>
          <w:b/>
          <w:sz w:val="18"/>
          <w:szCs w:val="18"/>
          <w:lang w:eastAsia="zh-CN"/>
        </w:rPr>
        <w:t>《</w:t>
      </w:r>
      <w:r>
        <w:rPr>
          <w:rFonts w:hint="eastAsia" w:ascii="黑体" w:hAnsi="黑体" w:eastAsia="黑体"/>
          <w:b/>
          <w:sz w:val="18"/>
          <w:szCs w:val="18"/>
        </w:rPr>
        <w:t>永遇乐·落日熔金</w:t>
      </w:r>
      <w:r>
        <w:rPr>
          <w:rFonts w:hint="eastAsia" w:ascii="黑体" w:hAnsi="黑体" w:eastAsia="黑体"/>
          <w:b/>
          <w:sz w:val="18"/>
          <w:szCs w:val="18"/>
          <w:lang w:eastAsia="zh-CN"/>
        </w:rPr>
        <w:t>》</w:t>
      </w:r>
    </w:p>
    <w:p w14:paraId="25945355">
      <w:pPr>
        <w:spacing w:line="400" w:lineRule="exact"/>
        <w:ind w:firstLine="360" w:firstLineChars="200"/>
        <w:jc w:val="left"/>
        <w:rPr>
          <w:rFonts w:hint="eastAsia" w:ascii="宋体" w:hAnsi="宋体"/>
          <w:sz w:val="18"/>
          <w:szCs w:val="18"/>
        </w:rPr>
      </w:pPr>
      <w:r>
        <w:rPr>
          <w:rFonts w:hint="eastAsia" w:ascii="宋体" w:hAnsi="宋体"/>
          <w:sz w:val="18"/>
          <w:szCs w:val="18"/>
        </w:rPr>
        <w:t>1．“染柳烟浓，吹梅笛怨，春意知几许？”中，“梅”指什么？“染柳烟浓，吹梅笛怨”按现代汉语语序应为什么？</w:t>
      </w:r>
    </w:p>
    <w:p w14:paraId="51CE5A3A">
      <w:pPr>
        <w:spacing w:line="400" w:lineRule="exact"/>
        <w:ind w:firstLine="540" w:firstLineChars="300"/>
        <w:jc w:val="left"/>
        <w:rPr>
          <w:rFonts w:hint="eastAsia" w:ascii="黑体" w:hAnsi="黑体" w:eastAsia="黑体"/>
          <w:sz w:val="18"/>
          <w:szCs w:val="18"/>
        </w:rPr>
      </w:pPr>
      <w:r>
        <w:rPr>
          <w:rFonts w:hint="eastAsia" w:ascii="黑体" w:hAnsi="黑体" w:eastAsia="黑体"/>
          <w:sz w:val="18"/>
          <w:szCs w:val="18"/>
        </w:rPr>
        <w:t>答：“染柳烟浓，吹梅笛怨，春意知几许”中，“梅”指用笛子吹出来的带有哀怨的《梅花落》曲调，“染柳烟浓，吹梅笛怨”按现代汉语语序应为“烟染柳浓，笛吹梅怨”。</w:t>
      </w:r>
    </w:p>
    <w:p w14:paraId="4A1D6703">
      <w:pPr>
        <w:spacing w:line="400" w:lineRule="exact"/>
        <w:ind w:firstLine="360" w:firstLineChars="200"/>
        <w:jc w:val="left"/>
        <w:rPr>
          <w:rFonts w:hint="eastAsia" w:ascii="宋体" w:hAnsi="宋体"/>
          <w:sz w:val="18"/>
          <w:szCs w:val="18"/>
        </w:rPr>
      </w:pPr>
      <w:r>
        <w:rPr>
          <w:rFonts w:hint="eastAsia" w:ascii="宋体" w:hAnsi="宋体"/>
          <w:sz w:val="18"/>
          <w:szCs w:val="18"/>
        </w:rPr>
        <w:t>2．“铺翠冠儿、捻金雪柳，簇带争济楚”描写的是什么？有何寓意？</w:t>
      </w:r>
    </w:p>
    <w:p w14:paraId="660C5624">
      <w:pPr>
        <w:spacing w:line="400" w:lineRule="exact"/>
        <w:ind w:firstLine="360" w:firstLineChars="200"/>
        <w:jc w:val="left"/>
        <w:rPr>
          <w:rFonts w:hint="eastAsia" w:ascii="黑体" w:hAnsi="黑体" w:eastAsia="黑体"/>
          <w:sz w:val="18"/>
          <w:szCs w:val="18"/>
        </w:rPr>
      </w:pPr>
      <w:r>
        <w:rPr>
          <w:rFonts w:hint="eastAsia" w:ascii="黑体" w:hAnsi="黑体" w:eastAsia="黑体"/>
          <w:sz w:val="18"/>
          <w:szCs w:val="18"/>
        </w:rPr>
        <w:t>答：</w:t>
      </w:r>
      <w:r>
        <w:rPr>
          <w:rFonts w:ascii="黑体" w:hAnsi="黑体" w:eastAsia="黑体"/>
          <w:spacing w:val="8"/>
          <w:sz w:val="18"/>
          <w:szCs w:val="18"/>
        </w:rPr>
        <w:t>。“铺翠冠儿，捻金雪柳，簇带争济楚”</w:t>
      </w:r>
      <w:r>
        <w:rPr>
          <w:rFonts w:hint="eastAsia" w:ascii="黑体" w:hAnsi="黑体" w:eastAsia="黑体"/>
          <w:spacing w:val="8"/>
          <w:sz w:val="18"/>
          <w:szCs w:val="18"/>
        </w:rPr>
        <w:t>描写的是</w:t>
      </w:r>
      <w:r>
        <w:rPr>
          <w:rFonts w:ascii="黑体" w:hAnsi="黑体" w:eastAsia="黑体"/>
          <w:spacing w:val="8"/>
          <w:sz w:val="18"/>
          <w:szCs w:val="18"/>
        </w:rPr>
        <w:t>这天晚上，同闺中女伴们戴上嵌插着翠鸟羽毛的时兴帽子，和金线捻丝所制的雪柳，插戴得齐齐整整，前去游乐。这几句集中</w:t>
      </w:r>
      <w:r>
        <w:rPr>
          <w:rFonts w:hint="eastAsia" w:ascii="黑体" w:hAnsi="黑体" w:eastAsia="黑体"/>
          <w:spacing w:val="8"/>
          <w:sz w:val="18"/>
          <w:szCs w:val="18"/>
        </w:rPr>
        <w:t>描述</w:t>
      </w:r>
      <w:r>
        <w:rPr>
          <w:rFonts w:ascii="黑体" w:hAnsi="黑体" w:eastAsia="黑体"/>
          <w:spacing w:val="8"/>
          <w:sz w:val="18"/>
          <w:szCs w:val="18"/>
        </w:rPr>
        <w:t>当年的着意穿戴打扮，既切合青春少女的特点，充分体现那时候无忧无虑的游赏兴致，同时也从侧面反映了汴京的繁华热闹。</w:t>
      </w:r>
      <w:r>
        <w:rPr>
          <w:rFonts w:hint="eastAsia" w:ascii="黑体" w:hAnsi="黑体" w:eastAsia="黑体"/>
          <w:spacing w:val="8"/>
          <w:sz w:val="18"/>
          <w:szCs w:val="18"/>
        </w:rPr>
        <w:t>通过追忆汴京的繁华和过去的欢乐，更加衬托出汴京现今的凄凉以及作者内心的伤痛之深。</w:t>
      </w:r>
    </w:p>
    <w:p w14:paraId="7484888C">
      <w:pPr>
        <w:spacing w:line="400" w:lineRule="exact"/>
        <w:ind w:firstLine="360" w:firstLineChars="200"/>
        <w:jc w:val="left"/>
        <w:rPr>
          <w:rFonts w:hint="eastAsia" w:ascii="宋体" w:hAnsi="宋体"/>
          <w:sz w:val="18"/>
          <w:szCs w:val="18"/>
        </w:rPr>
      </w:pPr>
      <w:r>
        <w:rPr>
          <w:rFonts w:hint="eastAsia" w:ascii="宋体" w:hAnsi="宋体"/>
          <w:sz w:val="18"/>
          <w:szCs w:val="18"/>
        </w:rPr>
        <w:t>3．“不如向帘儿底下，听人笑语”中“人”指的是谁？表达了作者何样的思想感情？</w:t>
      </w:r>
    </w:p>
    <w:p w14:paraId="587999A0">
      <w:pPr>
        <w:spacing w:line="400" w:lineRule="exact"/>
        <w:rPr>
          <w:rFonts w:hint="eastAsia" w:ascii="黑体" w:hAnsi="黑体" w:eastAsia="黑体"/>
          <w:sz w:val="18"/>
          <w:szCs w:val="18"/>
        </w:rPr>
      </w:pPr>
      <w:r>
        <w:rPr>
          <w:rFonts w:hint="eastAsia" w:ascii="黑体" w:hAnsi="黑体" w:eastAsia="黑体"/>
          <w:b/>
          <w:sz w:val="18"/>
          <w:szCs w:val="18"/>
        </w:rPr>
        <w:t>答：</w:t>
      </w:r>
      <w:r>
        <w:rPr>
          <w:rFonts w:hint="eastAsia" w:ascii="黑体" w:hAnsi="黑体" w:eastAsia="黑体"/>
          <w:sz w:val="18"/>
          <w:szCs w:val="18"/>
        </w:rPr>
        <w:t>“不如向帘儿底下，听人笑语”中“人”指外面路人。巧妙地写出了晚年词人内心感情的痛苦、感情的尴尬与感情的矛盾。;当年簇带济楚的少女，已经变成憔悴不堪的老妇，写体貌的变化已让人沉痛之极。易安此句以形写神，以鬟乱鬓白写出了此时衰老颓唐的近况。;这几句词里有一种渴望欢乐，渴望融入到一种热闹生活当中去的愿望，但是又没有办法走出沉重的心情。</w:t>
      </w:r>
    </w:p>
    <w:p w14:paraId="53A815CE">
      <w:pPr>
        <w:spacing w:line="400" w:lineRule="exact"/>
        <w:rPr>
          <w:rFonts w:hint="eastAsia" w:ascii="黑体" w:hAnsi="黑体" w:eastAsia="黑体"/>
          <w:sz w:val="18"/>
          <w:szCs w:val="18"/>
        </w:rPr>
      </w:pPr>
      <w:r>
        <w:rPr>
          <w:rFonts w:hint="eastAsia" w:ascii="黑体" w:hAnsi="黑体" w:eastAsia="黑体"/>
          <w:sz w:val="18"/>
          <w:szCs w:val="18"/>
          <w:lang w:val="en-US" w:eastAsia="zh-CN"/>
        </w:rPr>
        <w:t>4、</w:t>
      </w:r>
      <w:r>
        <w:rPr>
          <w:rFonts w:hint="eastAsia" w:ascii="黑体" w:hAnsi="黑体" w:eastAsia="黑体"/>
          <w:sz w:val="18"/>
          <w:szCs w:val="18"/>
        </w:rPr>
        <w:t>词的题序的特点和功能主要有？</w:t>
      </w:r>
    </w:p>
    <w:p w14:paraId="5E71F925">
      <w:pPr>
        <w:spacing w:line="400" w:lineRule="exact"/>
        <w:rPr>
          <w:rFonts w:hint="eastAsia" w:ascii="黑体" w:hAnsi="黑体" w:eastAsia="黑体"/>
          <w:sz w:val="18"/>
          <w:szCs w:val="18"/>
        </w:rPr>
      </w:pPr>
      <w:r>
        <w:rPr>
          <w:rFonts w:hint="eastAsia" w:ascii="黑体" w:hAnsi="黑体" w:eastAsia="黑体"/>
          <w:sz w:val="18"/>
          <w:szCs w:val="18"/>
        </w:rPr>
        <w:t>有些题序本身语言洗练，文学意味深长;交待词的创作动机和缘起以及时间地点等元素;与词本文在内容上互补，不可分割;方便读者确定词中所抒情感的指向</w:t>
      </w:r>
    </w:p>
    <w:p w14:paraId="45B24BA2">
      <w:pPr>
        <w:spacing w:line="400" w:lineRule="exact"/>
        <w:rPr>
          <w:rFonts w:hint="eastAsia" w:eastAsiaTheme="minorEastAsia"/>
          <w:b/>
          <w:sz w:val="18"/>
          <w:szCs w:val="18"/>
          <w:lang w:eastAsia="zh-CN"/>
        </w:rPr>
      </w:pPr>
      <w:r>
        <w:rPr>
          <w:rFonts w:hint="eastAsia"/>
          <w:b/>
          <w:sz w:val="18"/>
          <w:szCs w:val="18"/>
          <w:lang w:eastAsia="zh-CN"/>
        </w:rPr>
        <w:t>《</w:t>
      </w:r>
      <w:r>
        <w:rPr>
          <w:rFonts w:hint="eastAsia"/>
          <w:b/>
          <w:sz w:val="18"/>
          <w:szCs w:val="18"/>
        </w:rPr>
        <w:t>牡丹亭·惊梦</w:t>
      </w:r>
      <w:r>
        <w:rPr>
          <w:rFonts w:hint="eastAsia"/>
          <w:b/>
          <w:sz w:val="18"/>
          <w:szCs w:val="18"/>
          <w:lang w:eastAsia="zh-CN"/>
        </w:rPr>
        <w:t>》</w:t>
      </w:r>
    </w:p>
    <w:p w14:paraId="1DA5BB4D">
      <w:pPr>
        <w:spacing w:line="400" w:lineRule="exact"/>
        <w:ind w:firstLine="352" w:firstLineChars="196"/>
        <w:rPr>
          <w:rFonts w:hint="eastAsia" w:ascii="宋体" w:hAnsi="宋体"/>
          <w:sz w:val="18"/>
          <w:szCs w:val="18"/>
        </w:rPr>
      </w:pPr>
      <w:r>
        <w:rPr>
          <w:rStyle w:val="5"/>
          <w:rFonts w:hint="eastAsia" w:ascii="宋体" w:hAnsi="宋体"/>
          <w:sz w:val="18"/>
          <w:szCs w:val="18"/>
        </w:rPr>
        <w:t>1.</w:t>
      </w:r>
      <w:r>
        <w:rPr>
          <w:rFonts w:hint="eastAsia" w:ascii="宋体" w:hAnsi="宋体"/>
          <w:sz w:val="18"/>
          <w:szCs w:val="18"/>
        </w:rPr>
        <w:t>谈谈“</w:t>
      </w:r>
      <w:r>
        <w:rPr>
          <w:rStyle w:val="5"/>
          <w:rFonts w:hint="eastAsia" w:ascii="宋体" w:hAnsi="宋体"/>
          <w:sz w:val="18"/>
          <w:szCs w:val="18"/>
        </w:rPr>
        <w:t>袅晴丝吹来闲庭院，摇漾春如线”一</w:t>
      </w:r>
      <w:r>
        <w:rPr>
          <w:rFonts w:hint="eastAsia" w:ascii="宋体" w:hAnsi="宋体"/>
          <w:sz w:val="18"/>
          <w:szCs w:val="18"/>
        </w:rPr>
        <w:t>句一语双关之妙处。</w:t>
      </w:r>
    </w:p>
    <w:p w14:paraId="1C2CBC9D">
      <w:pPr>
        <w:spacing w:line="400" w:lineRule="exact"/>
        <w:ind w:firstLine="352" w:firstLineChars="196"/>
        <w:rPr>
          <w:rFonts w:hint="eastAsia" w:ascii="黑体" w:hAnsi="黑体" w:eastAsia="黑体"/>
          <w:b/>
          <w:sz w:val="18"/>
          <w:szCs w:val="18"/>
        </w:rPr>
      </w:pPr>
      <w:r>
        <w:rPr>
          <w:rFonts w:hint="eastAsia" w:ascii="黑体" w:hAnsi="黑体" w:eastAsia="黑体"/>
          <w:sz w:val="18"/>
          <w:szCs w:val="18"/>
        </w:rPr>
        <w:t>答：</w:t>
      </w:r>
      <w:r>
        <w:rPr>
          <w:rFonts w:ascii="黑体" w:hAnsi="黑体" w:eastAsia="黑体"/>
          <w:sz w:val="18"/>
          <w:szCs w:val="18"/>
        </w:rPr>
        <w:t>“袅晴丝吹来闲庭院,摇漾春如线”</w:t>
      </w:r>
      <w:r>
        <w:rPr>
          <w:rFonts w:hint="eastAsia" w:ascii="黑体" w:hAnsi="黑体" w:eastAsia="黑体"/>
          <w:sz w:val="18"/>
          <w:szCs w:val="18"/>
        </w:rPr>
        <w:t>一句一语双关，描绘了</w:t>
      </w:r>
      <w:r>
        <w:rPr>
          <w:rFonts w:ascii="黑体" w:hAnsi="黑体" w:eastAsia="黑体"/>
          <w:sz w:val="18"/>
          <w:szCs w:val="18"/>
        </w:rPr>
        <w:t>一幅春日庭院春风满地的悠闲画面</w:t>
      </w:r>
      <w:r>
        <w:rPr>
          <w:rFonts w:hint="eastAsia" w:ascii="黑体" w:hAnsi="黑体" w:eastAsia="黑体"/>
          <w:sz w:val="18"/>
          <w:szCs w:val="18"/>
        </w:rPr>
        <w:t>，</w:t>
      </w:r>
      <w:r>
        <w:rPr>
          <w:rFonts w:ascii="黑体" w:hAnsi="黑体" w:eastAsia="黑体"/>
          <w:sz w:val="18"/>
          <w:szCs w:val="18"/>
        </w:rPr>
        <w:t>比喻巧妙</w:t>
      </w:r>
      <w:r>
        <w:rPr>
          <w:rFonts w:hint="eastAsia" w:ascii="黑体" w:hAnsi="黑体" w:eastAsia="黑体"/>
          <w:sz w:val="18"/>
          <w:szCs w:val="18"/>
        </w:rPr>
        <w:t>，既</w:t>
      </w:r>
      <w:r>
        <w:rPr>
          <w:rFonts w:ascii="黑体" w:hAnsi="黑体" w:eastAsia="黑体"/>
          <w:sz w:val="18"/>
          <w:szCs w:val="18"/>
        </w:rPr>
        <w:t>表达作者爱春,惜春的心情</w:t>
      </w:r>
      <w:r>
        <w:rPr>
          <w:rFonts w:hint="eastAsia" w:ascii="黑体" w:hAnsi="黑体" w:eastAsia="黑体"/>
          <w:sz w:val="18"/>
          <w:szCs w:val="18"/>
        </w:rPr>
        <w:t>，也反衬出了</w:t>
      </w:r>
      <w:r>
        <w:rPr>
          <w:rFonts w:ascii="黑体" w:hAnsi="黑体" w:eastAsia="黑体"/>
          <w:sz w:val="18"/>
          <w:szCs w:val="18"/>
        </w:rPr>
        <w:t>反衬作者失落,寂寞的心境</w:t>
      </w:r>
      <w:r>
        <w:rPr>
          <w:rFonts w:hint="eastAsia" w:ascii="黑体" w:hAnsi="黑体" w:eastAsia="黑体"/>
          <w:sz w:val="18"/>
          <w:szCs w:val="18"/>
        </w:rPr>
        <w:t>。</w:t>
      </w:r>
    </w:p>
    <w:p w14:paraId="63A64AEF">
      <w:pPr>
        <w:spacing w:line="400" w:lineRule="exact"/>
        <w:ind w:firstLine="352" w:firstLineChars="196"/>
        <w:rPr>
          <w:rFonts w:hint="eastAsia" w:ascii="宋体" w:hAnsi="宋体"/>
          <w:sz w:val="18"/>
          <w:szCs w:val="18"/>
        </w:rPr>
      </w:pPr>
      <w:r>
        <w:rPr>
          <w:rStyle w:val="5"/>
          <w:rFonts w:hint="eastAsia" w:ascii="宋体" w:hAnsi="宋体"/>
          <w:sz w:val="18"/>
          <w:szCs w:val="18"/>
        </w:rPr>
        <w:t>2.解释“可知我常一生儿爱好是天然。恰三春好处无人见”一句，并分析</w:t>
      </w:r>
      <w:r>
        <w:rPr>
          <w:rFonts w:hint="eastAsia" w:ascii="宋体" w:hAnsi="宋体"/>
          <w:sz w:val="18"/>
          <w:szCs w:val="18"/>
        </w:rPr>
        <w:t xml:space="preserve">这支曲子表达了杜丽娘怎样的思想情感。 </w:t>
      </w:r>
    </w:p>
    <w:p w14:paraId="76A15EE6">
      <w:pPr>
        <w:spacing w:line="400" w:lineRule="exact"/>
        <w:ind w:firstLine="352" w:firstLineChars="196"/>
        <w:rPr>
          <w:rFonts w:hint="eastAsia" w:ascii="黑体" w:hAnsi="黑体" w:eastAsia="黑体"/>
          <w:sz w:val="18"/>
          <w:szCs w:val="18"/>
        </w:rPr>
      </w:pPr>
      <w:r>
        <w:rPr>
          <w:rFonts w:hint="eastAsia" w:ascii="黑体" w:hAnsi="黑体" w:eastAsia="黑体"/>
          <w:sz w:val="18"/>
          <w:szCs w:val="18"/>
        </w:rPr>
        <w:t>答：这曲子的意思是“这正是我爱美天性的表现，正愁我的美貌和情思无人识见，没担心沉鱼落雁鸟惊喧，只恐怕春花羞愧愁绪添”。这支曲子表达了杜丽娘对自己美貌毫无掩饰的欣赏，又为自己美貌和情思无人赏识感到惋惜，深刻体现了杜丽娘面对大好春色，心有寄托的思想感情。</w:t>
      </w:r>
    </w:p>
    <w:p w14:paraId="4CC2412E">
      <w:pPr>
        <w:spacing w:line="400" w:lineRule="exact"/>
        <w:ind w:firstLine="352" w:firstLineChars="196"/>
        <w:rPr>
          <w:rStyle w:val="5"/>
          <w:rFonts w:hint="eastAsia" w:ascii="宋体" w:hAnsi="宋体"/>
          <w:sz w:val="18"/>
          <w:szCs w:val="18"/>
        </w:rPr>
      </w:pPr>
      <w:r>
        <w:rPr>
          <w:rStyle w:val="5"/>
          <w:rFonts w:hint="eastAsia" w:ascii="宋体" w:hAnsi="宋体"/>
          <w:sz w:val="18"/>
          <w:szCs w:val="18"/>
        </w:rPr>
        <w:t>3.赏析【皂罗袍】曲中杜丽娘从赏春到伤春的情感变化。</w:t>
      </w:r>
    </w:p>
    <w:p w14:paraId="17E02A83">
      <w:pPr>
        <w:spacing w:line="400" w:lineRule="exact"/>
        <w:ind w:firstLine="352" w:firstLineChars="196"/>
        <w:rPr>
          <w:rStyle w:val="5"/>
          <w:rFonts w:hint="eastAsia" w:ascii="黑体" w:hAnsi="黑体" w:eastAsia="黑体"/>
          <w:b/>
          <w:sz w:val="18"/>
          <w:szCs w:val="18"/>
        </w:rPr>
      </w:pPr>
      <w:r>
        <w:rPr>
          <w:rStyle w:val="5"/>
          <w:rFonts w:hint="eastAsia" w:ascii="黑体" w:hAnsi="黑体" w:eastAsia="黑体"/>
          <w:sz w:val="18"/>
          <w:szCs w:val="18"/>
        </w:rPr>
        <w:t>答：曲中杜丽娘面对着由近及远的红花紫蓓、亭台楼阁、轻风细雨、烟雾游船这幅动人的春色，先是惋惜只有“断井颓垣”相伴，后又感叹“</w:t>
      </w:r>
      <w:r>
        <w:rPr>
          <w:rFonts w:ascii="黑体" w:hAnsi="黑体" w:eastAsia="黑体"/>
          <w:sz w:val="18"/>
          <w:szCs w:val="18"/>
        </w:rPr>
        <w:t>忒</w:t>
      </w:r>
      <w:r>
        <w:rPr>
          <w:rStyle w:val="5"/>
          <w:rFonts w:hint="eastAsia" w:ascii="黑体" w:hAnsi="黑体" w:eastAsia="黑体"/>
          <w:sz w:val="18"/>
          <w:szCs w:val="18"/>
        </w:rPr>
        <w:t>看的这韶光贱”，由赏春到伤春，从而引发出她对青春的热爱、对生命流逝的感伤以及走出闺阁、追寻自身幸福的渴望。通过杜丽娘的直白，以乐景写哀心，倍增其哀，宣泄了她内心的郁闷，表达了她追求自由的热望。</w:t>
      </w:r>
    </w:p>
    <w:p w14:paraId="347694C2">
      <w:pPr>
        <w:spacing w:line="400" w:lineRule="exact"/>
        <w:ind w:firstLine="352" w:firstLineChars="196"/>
        <w:rPr>
          <w:rStyle w:val="5"/>
          <w:rFonts w:hint="eastAsia" w:ascii="宋体" w:hAnsi="宋体"/>
          <w:sz w:val="18"/>
          <w:szCs w:val="18"/>
        </w:rPr>
      </w:pPr>
      <w:r>
        <w:rPr>
          <w:rStyle w:val="5"/>
          <w:rFonts w:hint="eastAsia" w:ascii="宋体" w:hAnsi="宋体"/>
          <w:sz w:val="18"/>
          <w:szCs w:val="18"/>
        </w:rPr>
        <w:t>4.</w:t>
      </w:r>
      <w:r>
        <w:rPr>
          <w:rFonts w:hint="eastAsia" w:ascii="宋体" w:hAnsi="宋体"/>
          <w:sz w:val="18"/>
          <w:szCs w:val="18"/>
        </w:rPr>
        <w:t>解释</w:t>
      </w:r>
      <w:r>
        <w:rPr>
          <w:rStyle w:val="5"/>
          <w:rFonts w:hint="eastAsia" w:ascii="宋体" w:hAnsi="宋体"/>
          <w:sz w:val="18"/>
          <w:szCs w:val="18"/>
        </w:rPr>
        <w:t>【好姐姐】中</w:t>
      </w:r>
      <w:r>
        <w:rPr>
          <w:rFonts w:hint="eastAsia" w:ascii="宋体" w:hAnsi="宋体"/>
          <w:sz w:val="18"/>
          <w:szCs w:val="18"/>
        </w:rPr>
        <w:t>“</w:t>
      </w:r>
      <w:r>
        <w:rPr>
          <w:rStyle w:val="5"/>
          <w:rFonts w:hint="eastAsia" w:ascii="宋体" w:hAnsi="宋体"/>
          <w:sz w:val="18"/>
          <w:szCs w:val="18"/>
        </w:rPr>
        <w:t>牡丹虽好，他春归怎占的先”一句的寓意。</w:t>
      </w:r>
    </w:p>
    <w:p w14:paraId="739E9A0B">
      <w:pPr>
        <w:spacing w:line="400" w:lineRule="exact"/>
        <w:jc w:val="left"/>
        <w:outlineLvl w:val="2"/>
        <w:rPr>
          <w:rFonts w:hint="eastAsia" w:ascii="宋体" w:hAnsi="宋体"/>
          <w:sz w:val="18"/>
          <w:szCs w:val="18"/>
        </w:rPr>
      </w:pPr>
      <w:r>
        <w:rPr>
          <w:rStyle w:val="5"/>
          <w:rFonts w:hint="eastAsia" w:ascii="黑体" w:hAnsi="黑体" w:eastAsia="黑体"/>
          <w:sz w:val="18"/>
          <w:szCs w:val="18"/>
        </w:rPr>
        <w:t>答：“牡丹虽好，他春归怎占的先”意谓牡丹虽好，但它开花太迟，不能迎春占先。</w:t>
      </w:r>
      <w:r>
        <w:rPr>
          <w:rFonts w:hint="eastAsia" w:ascii="黑体" w:hAnsi="黑体" w:eastAsia="黑体"/>
          <w:spacing w:val="8"/>
          <w:sz w:val="18"/>
          <w:szCs w:val="18"/>
        </w:rPr>
        <w:t>杜丽娘以牡丹自比，寓含对美丽青春被耽误了的幽怨和伤感。</w:t>
      </w:r>
    </w:p>
    <w:p w14:paraId="6E827332">
      <w:pPr>
        <w:spacing w:line="400" w:lineRule="exact"/>
        <w:ind w:firstLine="360" w:firstLineChars="200"/>
        <w:rPr>
          <w:rFonts w:hint="eastAsia" w:ascii="宋体" w:hAnsi="宋体"/>
          <w:sz w:val="18"/>
          <w:szCs w:val="18"/>
        </w:rPr>
      </w:pPr>
      <w:r>
        <w:rPr>
          <w:rFonts w:hint="eastAsia" w:ascii="宋体" w:hAnsi="宋体"/>
          <w:sz w:val="18"/>
          <w:szCs w:val="18"/>
        </w:rPr>
        <w:t>5.谈谈《牡丹亭·惊梦》一出写景抒情的特点。</w:t>
      </w:r>
    </w:p>
    <w:p w14:paraId="36E775DB">
      <w:pPr>
        <w:spacing w:line="400" w:lineRule="exact"/>
        <w:jc w:val="left"/>
        <w:outlineLvl w:val="0"/>
        <w:rPr>
          <w:rFonts w:hint="eastAsia" w:ascii="宋体" w:hAnsi="宋体"/>
          <w:bCs/>
          <w:sz w:val="18"/>
          <w:szCs w:val="18"/>
        </w:rPr>
      </w:pPr>
      <w:r>
        <w:rPr>
          <w:rFonts w:hint="eastAsia" w:ascii="黑体" w:hAnsi="黑体" w:eastAsia="黑体"/>
          <w:sz w:val="18"/>
          <w:szCs w:val="18"/>
        </w:rPr>
        <w:t>答：</w:t>
      </w:r>
      <w:r>
        <w:rPr>
          <w:rFonts w:hint="eastAsia" w:ascii="黑体" w:hAnsi="黑体" w:eastAsia="黑体"/>
          <w:bCs/>
          <w:sz w:val="18"/>
          <w:szCs w:val="18"/>
        </w:rPr>
        <w:t>作者明写春景，暗寓春情，二者互为映衬，彰显出主人公特定的心理和情感。文中</w:t>
      </w:r>
      <w:r>
        <w:rPr>
          <w:rFonts w:hint="eastAsia" w:ascii="黑体" w:hAnsi="黑体" w:eastAsia="黑体"/>
          <w:sz w:val="18"/>
          <w:szCs w:val="18"/>
        </w:rPr>
        <w:t>景中情、情中景浑然一体，情景交融，新意叠出。</w:t>
      </w:r>
      <w:r>
        <w:rPr>
          <w:rFonts w:hint="eastAsia" w:ascii="黑体" w:hAnsi="黑体" w:eastAsia="黑体"/>
          <w:bCs/>
          <w:sz w:val="18"/>
          <w:szCs w:val="18"/>
        </w:rPr>
        <w:t>曲词优美，诗意流荡，化用成句，贴切自然。尤其形象的描绘，能穷幽极微，风神毕现，女孩儿之顾影自怜自矜之状、弄娇含羞之态、幽怨缠绵之情，宛然可见</w:t>
      </w:r>
      <w:r>
        <w:rPr>
          <w:rFonts w:hint="eastAsia" w:ascii="宋体" w:hAnsi="宋体"/>
          <w:bCs/>
          <w:sz w:val="18"/>
          <w:szCs w:val="18"/>
        </w:rPr>
        <w:t>。</w:t>
      </w:r>
    </w:p>
    <w:p w14:paraId="2FE84EFC">
      <w:pPr>
        <w:spacing w:line="400" w:lineRule="exact"/>
        <w:jc w:val="left"/>
        <w:outlineLvl w:val="0"/>
        <w:rPr>
          <w:rFonts w:hint="eastAsia" w:ascii="宋体" w:hAnsi="宋体"/>
          <w:bCs/>
          <w:sz w:val="18"/>
          <w:szCs w:val="18"/>
        </w:rPr>
      </w:pPr>
      <w:r>
        <w:rPr>
          <w:rFonts w:hint="eastAsia" w:ascii="宋体" w:hAnsi="宋体"/>
          <w:bCs/>
          <w:sz w:val="18"/>
          <w:szCs w:val="18"/>
          <w:lang w:val="en-US" w:eastAsia="zh-CN"/>
        </w:rPr>
        <w:t>6、</w:t>
      </w:r>
      <w:r>
        <w:rPr>
          <w:rFonts w:hint="eastAsia" w:ascii="宋体" w:hAnsi="宋体"/>
          <w:bCs/>
          <w:sz w:val="18"/>
          <w:szCs w:val="18"/>
        </w:rPr>
        <w:t>杜丽娘形象</w:t>
      </w:r>
    </w:p>
    <w:p w14:paraId="09A2CD24">
      <w:pPr>
        <w:spacing w:line="400" w:lineRule="exact"/>
        <w:jc w:val="left"/>
        <w:outlineLvl w:val="0"/>
        <w:rPr>
          <w:rFonts w:hint="eastAsia" w:ascii="宋体" w:hAnsi="宋体"/>
          <w:bCs/>
          <w:sz w:val="18"/>
          <w:szCs w:val="18"/>
          <w:lang w:eastAsia="zh-CN"/>
        </w:rPr>
      </w:pPr>
      <w:r>
        <w:rPr>
          <w:rFonts w:hint="eastAsia" w:ascii="宋体" w:hAnsi="宋体"/>
          <w:bCs/>
          <w:sz w:val="18"/>
          <w:szCs w:val="18"/>
        </w:rPr>
        <w:t>青春与美艳的化身，至情与纯情的偶像</w:t>
      </w:r>
      <w:r>
        <w:rPr>
          <w:rFonts w:hint="eastAsia" w:ascii="宋体" w:hAnsi="宋体"/>
          <w:bCs/>
          <w:sz w:val="18"/>
          <w:szCs w:val="18"/>
          <w:lang w:eastAsia="zh-CN"/>
        </w:rPr>
        <w:t>，</w:t>
      </w:r>
      <w:r>
        <w:rPr>
          <w:rFonts w:hint="eastAsia" w:ascii="宋体" w:hAnsi="宋体"/>
          <w:bCs/>
          <w:sz w:val="18"/>
          <w:szCs w:val="18"/>
        </w:rPr>
        <w:t>淑静温顺，心细如丝</w:t>
      </w:r>
      <w:r>
        <w:rPr>
          <w:rFonts w:hint="eastAsia" w:ascii="宋体" w:hAnsi="宋体"/>
          <w:bCs/>
          <w:sz w:val="18"/>
          <w:szCs w:val="18"/>
          <w:lang w:eastAsia="zh-CN"/>
        </w:rPr>
        <w:t>，</w:t>
      </w:r>
      <w:r>
        <w:rPr>
          <w:rFonts w:hint="eastAsia" w:ascii="宋体" w:hAnsi="宋体"/>
          <w:bCs/>
          <w:sz w:val="18"/>
          <w:szCs w:val="18"/>
        </w:rPr>
        <w:t>酷爱自由，反叛束缚</w:t>
      </w:r>
      <w:r>
        <w:rPr>
          <w:rFonts w:hint="eastAsia" w:ascii="宋体" w:hAnsi="宋体"/>
          <w:bCs/>
          <w:sz w:val="18"/>
          <w:szCs w:val="18"/>
          <w:lang w:eastAsia="zh-CN"/>
        </w:rPr>
        <w:t>，</w:t>
      </w:r>
      <w:r>
        <w:rPr>
          <w:rFonts w:hint="eastAsia" w:ascii="宋体" w:hAnsi="宋体"/>
          <w:bCs/>
          <w:sz w:val="18"/>
          <w:szCs w:val="18"/>
        </w:rPr>
        <w:t>勇于决裂，敢于献身</w:t>
      </w:r>
      <w:r>
        <w:rPr>
          <w:rFonts w:hint="eastAsia" w:ascii="宋体" w:hAnsi="宋体"/>
          <w:bCs/>
          <w:sz w:val="18"/>
          <w:szCs w:val="18"/>
          <w:lang w:eastAsia="zh-CN"/>
        </w:rPr>
        <w:t>。</w:t>
      </w:r>
    </w:p>
    <w:p w14:paraId="0DE232C7">
      <w:pPr>
        <w:numPr>
          <w:ilvl w:val="0"/>
          <w:numId w:val="1"/>
        </w:numPr>
        <w:spacing w:line="400" w:lineRule="exact"/>
        <w:jc w:val="left"/>
        <w:outlineLvl w:val="0"/>
        <w:rPr>
          <w:rFonts w:hint="eastAsia" w:ascii="宋体" w:hAnsi="宋体"/>
          <w:bCs/>
          <w:sz w:val="18"/>
          <w:szCs w:val="18"/>
          <w:lang w:eastAsia="zh-CN"/>
        </w:rPr>
      </w:pPr>
      <w:r>
        <w:rPr>
          <w:rFonts w:hint="eastAsia" w:ascii="宋体" w:hAnsi="宋体"/>
          <w:bCs/>
          <w:sz w:val="18"/>
          <w:szCs w:val="18"/>
          <w:lang w:eastAsia="zh-CN"/>
        </w:rPr>
        <w:t>柳梦梅形象：痴情、钟情和纯情</w:t>
      </w:r>
    </w:p>
    <w:p w14:paraId="0D802AF2">
      <w:pPr>
        <w:numPr>
          <w:ilvl w:val="0"/>
          <w:numId w:val="1"/>
        </w:numPr>
        <w:spacing w:line="400" w:lineRule="exact"/>
        <w:jc w:val="left"/>
        <w:outlineLvl w:val="0"/>
        <w:rPr>
          <w:rFonts w:hint="eastAsia" w:ascii="宋体" w:hAnsi="宋体"/>
          <w:bCs/>
          <w:sz w:val="18"/>
          <w:szCs w:val="18"/>
          <w:lang w:eastAsia="zh-CN"/>
        </w:rPr>
      </w:pPr>
      <w:r>
        <w:rPr>
          <w:rFonts w:hint="eastAsia" w:ascii="宋体" w:hAnsi="宋体"/>
          <w:bCs/>
          <w:sz w:val="18"/>
          <w:szCs w:val="18"/>
          <w:lang w:eastAsia="zh-CN"/>
        </w:rPr>
        <w:t>《牡丹亭》的艺术特色：奇幻与现实的紧密结合，强烈的主观精神追求，浓郁的抒情场面，典雅绚丽的曲文铺排。</w:t>
      </w:r>
    </w:p>
    <w:p w14:paraId="4AD2FDDD">
      <w:pPr>
        <w:numPr>
          <w:numId w:val="0"/>
        </w:numPr>
        <w:spacing w:line="400" w:lineRule="exact"/>
        <w:jc w:val="left"/>
        <w:outlineLvl w:val="0"/>
        <w:rPr>
          <w:rFonts w:hint="eastAsia" w:eastAsiaTheme="minorEastAsia"/>
          <w:b/>
          <w:sz w:val="18"/>
          <w:szCs w:val="18"/>
          <w:lang w:eastAsia="zh-CN"/>
        </w:rPr>
      </w:pPr>
      <w:r>
        <w:rPr>
          <w:rFonts w:hint="eastAsia" w:ascii="宋体" w:hAnsi="宋体"/>
          <w:bCs/>
          <w:sz w:val="18"/>
          <w:szCs w:val="18"/>
          <w:lang w:eastAsia="zh-CN"/>
        </w:rPr>
        <w:br w:type="column"/>
      </w:r>
      <w:r>
        <w:rPr>
          <w:rFonts w:hint="eastAsia"/>
          <w:b/>
          <w:sz w:val="18"/>
          <w:szCs w:val="18"/>
          <w:lang w:eastAsia="zh-CN"/>
        </w:rPr>
        <w:t>《</w:t>
      </w:r>
      <w:r>
        <w:rPr>
          <w:rFonts w:hint="eastAsia"/>
          <w:b/>
          <w:sz w:val="18"/>
          <w:szCs w:val="18"/>
        </w:rPr>
        <w:t>晴雯之死</w:t>
      </w:r>
      <w:r>
        <w:rPr>
          <w:rFonts w:hint="eastAsia"/>
          <w:b/>
          <w:sz w:val="18"/>
          <w:szCs w:val="18"/>
          <w:lang w:eastAsia="zh-CN"/>
        </w:rPr>
        <w:t>》</w:t>
      </w:r>
    </w:p>
    <w:p w14:paraId="0BC94C71">
      <w:pPr>
        <w:spacing w:line="400" w:lineRule="exact"/>
        <w:ind w:firstLine="352" w:firstLineChars="196"/>
        <w:rPr>
          <w:rFonts w:hint="eastAsia" w:ascii="宋体" w:hAnsi="宋体"/>
          <w:sz w:val="18"/>
          <w:szCs w:val="18"/>
        </w:rPr>
      </w:pPr>
      <w:r>
        <w:rPr>
          <w:rFonts w:hint="eastAsia" w:ascii="宋体" w:hAnsi="宋体"/>
          <w:sz w:val="18"/>
          <w:szCs w:val="18"/>
        </w:rPr>
        <w:t>1．这段文字出自《红楼梦》第几回？晴雯与宝玉是什么关系？</w:t>
      </w:r>
    </w:p>
    <w:p w14:paraId="6AC57BEF">
      <w:pPr>
        <w:spacing w:line="400" w:lineRule="exact"/>
        <w:ind w:firstLine="352" w:firstLineChars="196"/>
        <w:rPr>
          <w:rFonts w:hint="eastAsia" w:ascii="黑体" w:hAnsi="黑体" w:eastAsia="黑体"/>
          <w:sz w:val="18"/>
          <w:szCs w:val="18"/>
        </w:rPr>
      </w:pPr>
      <w:r>
        <w:rPr>
          <w:rFonts w:hint="eastAsia" w:ascii="黑体" w:hAnsi="黑体" w:eastAsia="黑体"/>
          <w:sz w:val="18"/>
          <w:szCs w:val="18"/>
        </w:rPr>
        <w:t>答：这段文字出自《红楼梦》第七十七回；晴雯和宝玉是主人与丫鬟的关系。</w:t>
      </w:r>
    </w:p>
    <w:p w14:paraId="6DB34B99">
      <w:pPr>
        <w:numPr>
          <w:ilvl w:val="0"/>
          <w:numId w:val="2"/>
        </w:numPr>
        <w:spacing w:line="400" w:lineRule="exact"/>
        <w:ind w:firstLine="352" w:firstLineChars="196"/>
        <w:rPr>
          <w:rFonts w:hint="eastAsia" w:ascii="宋体" w:hAnsi="宋体"/>
          <w:sz w:val="18"/>
          <w:szCs w:val="18"/>
        </w:rPr>
      </w:pPr>
      <w:r>
        <w:rPr>
          <w:rFonts w:hint="eastAsia" w:ascii="宋体" w:hAnsi="宋体"/>
          <w:sz w:val="18"/>
          <w:szCs w:val="18"/>
        </w:rPr>
        <w:t>试分析晴雯的形象。</w:t>
      </w:r>
    </w:p>
    <w:p w14:paraId="78D13B3E">
      <w:pPr>
        <w:numPr>
          <w:numId w:val="0"/>
        </w:numPr>
        <w:spacing w:line="400" w:lineRule="exact"/>
        <w:rPr>
          <w:rFonts w:hint="eastAsia" w:ascii="黑体" w:hAnsi="黑体" w:eastAsia="黑体"/>
          <w:sz w:val="18"/>
          <w:szCs w:val="18"/>
        </w:rPr>
      </w:pPr>
      <w:r>
        <w:rPr>
          <w:rFonts w:hint="eastAsia" w:ascii="黑体" w:hAnsi="黑体" w:eastAsia="黑体"/>
          <w:sz w:val="18"/>
          <w:szCs w:val="18"/>
        </w:rPr>
        <w:t>答：美貌、能干、性格爽利而孤傲是晴雯的主要特质。因此，晴雯处处表现出 “掐尖要强”、“嘴尖性大”的性格，对看不惯的事情更是语言尖刻，小说在对她语言的</w:t>
      </w:r>
    </w:p>
    <w:p w14:paraId="3630EB06">
      <w:pPr>
        <w:numPr>
          <w:numId w:val="0"/>
        </w:numPr>
        <w:spacing w:line="400" w:lineRule="exact"/>
        <w:rPr>
          <w:rFonts w:hint="eastAsia" w:ascii="黑体" w:hAnsi="黑体" w:eastAsia="黑体"/>
          <w:sz w:val="18"/>
          <w:szCs w:val="18"/>
        </w:rPr>
      </w:pPr>
      <w:r>
        <w:rPr>
          <w:rFonts w:hint="eastAsia" w:ascii="黑体" w:hAnsi="黑体" w:eastAsia="黑体"/>
          <w:sz w:val="18"/>
          <w:szCs w:val="18"/>
        </w:rPr>
        <w:t>叙述中，多次用了“冷笑”二字，写她只图眼下之快意。“冷笑”之于晴雯，既是她“爽利”之性情和“爆炭”般性格的外在表征，又是她内心之不平的发泄和自我之关怀的流露。落后的社会环境，社会现实；社会改革没有跟上美丽聪慧，柔情似水：晴雯长得风流灵巧，眉眼儿有点像林黛玉，口齿伶俐，针线活尤好，曾为宝玉病补雀金裘，展现出她的聪慧和柔情。</w:t>
      </w:r>
    </w:p>
    <w:p w14:paraId="4A39D063">
      <w:pPr>
        <w:numPr>
          <w:numId w:val="0"/>
        </w:numPr>
        <w:spacing w:line="400" w:lineRule="exact"/>
        <w:rPr>
          <w:rFonts w:hint="eastAsia" w:ascii="黑体" w:hAnsi="黑体" w:eastAsia="黑体"/>
          <w:sz w:val="18"/>
          <w:szCs w:val="18"/>
        </w:rPr>
      </w:pPr>
      <w:r>
        <w:rPr>
          <w:rFonts w:hint="eastAsia" w:ascii="黑体" w:hAnsi="黑体" w:eastAsia="黑体"/>
          <w:sz w:val="18"/>
          <w:szCs w:val="18"/>
        </w:rPr>
        <w:t>1、</w:t>
      </w:r>
      <w:r>
        <w:rPr>
          <w:rFonts w:ascii="黑体" w:hAnsi="黑体" w:eastAsia="黑体"/>
          <w:sz w:val="18"/>
          <w:szCs w:val="18"/>
        </w:rPr>
        <w:t>晴雯聪明智慧高傲泼辣，深得宝玉的重用和赏识</w:t>
      </w:r>
      <w:r>
        <w:rPr>
          <w:rFonts w:hint="eastAsia" w:ascii="黑体" w:hAnsi="黑体" w:eastAsia="黑体"/>
          <w:sz w:val="18"/>
          <w:szCs w:val="18"/>
        </w:rPr>
        <w:t>；</w:t>
      </w:r>
    </w:p>
    <w:p w14:paraId="032035C7">
      <w:pPr>
        <w:numPr>
          <w:ilvl w:val="0"/>
          <w:numId w:val="3"/>
        </w:numPr>
        <w:spacing w:line="400" w:lineRule="exact"/>
        <w:rPr>
          <w:rFonts w:hint="eastAsia" w:ascii="黑体" w:hAnsi="黑体" w:eastAsia="黑体"/>
          <w:sz w:val="18"/>
          <w:szCs w:val="18"/>
        </w:rPr>
      </w:pPr>
      <w:r>
        <w:rPr>
          <w:rFonts w:ascii="黑体" w:hAnsi="黑体" w:eastAsia="黑体"/>
          <w:sz w:val="18"/>
          <w:szCs w:val="18"/>
        </w:rPr>
        <w:t>机敏而又尖刻，高傲而又善妒</w:t>
      </w:r>
      <w:r>
        <w:rPr>
          <w:rFonts w:hint="eastAsia" w:ascii="黑体" w:hAnsi="黑体" w:eastAsia="黑体"/>
          <w:sz w:val="18"/>
          <w:szCs w:val="18"/>
        </w:rPr>
        <w:t>，自从知道</w:t>
      </w:r>
      <w:r>
        <w:rPr>
          <w:rFonts w:ascii="黑体" w:hAnsi="黑体" w:eastAsia="黑体"/>
          <w:sz w:val="18"/>
          <w:szCs w:val="18"/>
        </w:rPr>
        <w:t>袭人被王夫人暗许做宝玉的妾</w:t>
      </w:r>
      <w:r>
        <w:rPr>
          <w:rFonts w:hint="eastAsia" w:ascii="黑体" w:hAnsi="黑体" w:eastAsia="黑体"/>
          <w:sz w:val="18"/>
          <w:szCs w:val="18"/>
        </w:rPr>
        <w:t>后</w:t>
      </w:r>
      <w:r>
        <w:rPr>
          <w:rFonts w:ascii="黑体" w:hAnsi="黑体" w:eastAsia="黑体"/>
          <w:sz w:val="18"/>
          <w:szCs w:val="18"/>
        </w:rPr>
        <w:t>，从</w:t>
      </w:r>
      <w:r>
        <w:rPr>
          <w:rFonts w:hint="eastAsia" w:ascii="黑体" w:hAnsi="黑体" w:eastAsia="黑体"/>
          <w:sz w:val="18"/>
          <w:szCs w:val="18"/>
        </w:rPr>
        <w:t>她</w:t>
      </w:r>
      <w:r>
        <w:rPr>
          <w:rFonts w:ascii="黑体" w:hAnsi="黑体" w:eastAsia="黑体"/>
          <w:sz w:val="18"/>
          <w:szCs w:val="18"/>
        </w:rPr>
        <w:t>的话里话外</w:t>
      </w:r>
      <w:r>
        <w:rPr>
          <w:rFonts w:hint="eastAsia" w:ascii="黑体" w:hAnsi="黑体" w:eastAsia="黑体"/>
          <w:sz w:val="18"/>
          <w:szCs w:val="18"/>
        </w:rPr>
        <w:t>都</w:t>
      </w:r>
      <w:r>
        <w:rPr>
          <w:rFonts w:ascii="黑体" w:hAnsi="黑体" w:eastAsia="黑体"/>
          <w:sz w:val="18"/>
          <w:szCs w:val="18"/>
        </w:rPr>
        <w:t>能够明显看出来她的羡慕和嫉妒</w:t>
      </w:r>
      <w:r>
        <w:rPr>
          <w:rFonts w:hint="eastAsia" w:ascii="黑体" w:hAnsi="黑体" w:eastAsia="黑体"/>
          <w:sz w:val="18"/>
          <w:szCs w:val="18"/>
        </w:rPr>
        <w:t>，她</w:t>
      </w:r>
      <w:r>
        <w:rPr>
          <w:rFonts w:ascii="黑体" w:hAnsi="黑体" w:eastAsia="黑体"/>
          <w:sz w:val="18"/>
          <w:szCs w:val="18"/>
        </w:rPr>
        <w:t>敢爱敢恨敢说敢骂，快言快语</w:t>
      </w:r>
      <w:r>
        <w:rPr>
          <w:rFonts w:hint="eastAsia" w:ascii="黑体" w:hAnsi="黑体" w:eastAsia="黑体"/>
          <w:sz w:val="18"/>
          <w:szCs w:val="18"/>
        </w:rPr>
        <w:t>；</w:t>
      </w:r>
    </w:p>
    <w:p w14:paraId="5167B31C">
      <w:pPr>
        <w:numPr>
          <w:ilvl w:val="0"/>
          <w:numId w:val="3"/>
        </w:numPr>
        <w:spacing w:line="400" w:lineRule="exact"/>
        <w:ind w:left="0" w:leftChars="0" w:firstLine="0" w:firstLineChars="0"/>
        <w:rPr>
          <w:rFonts w:hint="eastAsia" w:ascii="黑体" w:hAnsi="黑体" w:eastAsia="黑体"/>
          <w:sz w:val="18"/>
          <w:szCs w:val="18"/>
        </w:rPr>
      </w:pPr>
      <w:r>
        <w:rPr>
          <w:rFonts w:hint="eastAsia" w:ascii="黑体" w:hAnsi="黑体" w:eastAsia="黑体"/>
          <w:sz w:val="18"/>
          <w:szCs w:val="18"/>
        </w:rPr>
        <w:t>有着纯真、刚烈未驯的野性以及宁断不安居的刚性；</w:t>
      </w:r>
    </w:p>
    <w:p w14:paraId="1921AFE7">
      <w:pPr>
        <w:numPr>
          <w:ilvl w:val="0"/>
          <w:numId w:val="3"/>
        </w:numPr>
        <w:spacing w:line="400" w:lineRule="exact"/>
        <w:ind w:left="0" w:leftChars="0" w:firstLine="0" w:firstLineChars="0"/>
        <w:rPr>
          <w:rFonts w:hint="eastAsia" w:ascii="黑体" w:hAnsi="黑体" w:eastAsia="黑体"/>
          <w:sz w:val="18"/>
          <w:szCs w:val="18"/>
        </w:rPr>
      </w:pPr>
      <w:r>
        <w:rPr>
          <w:rFonts w:ascii="黑体" w:hAnsi="黑体" w:eastAsia="黑体"/>
          <w:sz w:val="18"/>
          <w:szCs w:val="18"/>
        </w:rPr>
        <w:t>敢做敢当，视死如归，</w:t>
      </w:r>
      <w:r>
        <w:rPr>
          <w:rFonts w:hint="eastAsia" w:ascii="黑体" w:hAnsi="黑体" w:eastAsia="黑体"/>
          <w:sz w:val="18"/>
          <w:szCs w:val="18"/>
        </w:rPr>
        <w:t>为人</w:t>
      </w:r>
      <w:r>
        <w:rPr>
          <w:rFonts w:ascii="黑体" w:hAnsi="黑体" w:eastAsia="黑体"/>
          <w:sz w:val="18"/>
          <w:szCs w:val="18"/>
        </w:rPr>
        <w:t>光明磊落，虽和宝玉</w:t>
      </w:r>
      <w:r>
        <w:rPr>
          <w:rFonts w:hint="eastAsia" w:ascii="黑体" w:hAnsi="黑体" w:eastAsia="黑体"/>
          <w:sz w:val="18"/>
          <w:szCs w:val="18"/>
        </w:rPr>
        <w:t>情投意合</w:t>
      </w:r>
      <w:r>
        <w:rPr>
          <w:rFonts w:ascii="黑体" w:hAnsi="黑体" w:eastAsia="黑体"/>
          <w:sz w:val="18"/>
          <w:szCs w:val="18"/>
        </w:rPr>
        <w:t>但却不</w:t>
      </w:r>
      <w:r>
        <w:rPr>
          <w:rFonts w:hint="eastAsia" w:ascii="黑体" w:hAnsi="黑体" w:eastAsia="黑体"/>
          <w:sz w:val="18"/>
          <w:szCs w:val="18"/>
        </w:rPr>
        <w:t>鬼鬼祟祟</w:t>
      </w:r>
      <w:r>
        <w:rPr>
          <w:rFonts w:ascii="黑体" w:hAnsi="黑体" w:eastAsia="黑体"/>
          <w:sz w:val="18"/>
          <w:szCs w:val="18"/>
        </w:rPr>
        <w:t>，虽家境贫寒却不会</w:t>
      </w:r>
      <w:r>
        <w:rPr>
          <w:rFonts w:hint="eastAsia" w:ascii="黑体" w:hAnsi="黑体" w:eastAsia="黑体"/>
          <w:sz w:val="18"/>
          <w:szCs w:val="18"/>
        </w:rPr>
        <w:t>像</w:t>
      </w:r>
      <w:r>
        <w:rPr>
          <w:rFonts w:ascii="黑体" w:hAnsi="黑体" w:eastAsia="黑体"/>
          <w:sz w:val="18"/>
          <w:szCs w:val="18"/>
        </w:rPr>
        <w:t>别的小丫头那样偷偷摸摸</w:t>
      </w:r>
      <w:r>
        <w:rPr>
          <w:rFonts w:hint="eastAsia" w:ascii="黑体" w:hAnsi="黑体" w:eastAsia="黑体"/>
          <w:sz w:val="18"/>
          <w:szCs w:val="18"/>
        </w:rPr>
        <w:t>；</w:t>
      </w:r>
    </w:p>
    <w:p w14:paraId="72B42758">
      <w:pPr>
        <w:numPr>
          <w:numId w:val="0"/>
        </w:numPr>
        <w:spacing w:line="400" w:lineRule="exact"/>
        <w:ind w:leftChars="0"/>
        <w:rPr>
          <w:rFonts w:hint="eastAsia" w:ascii="黑体" w:hAnsi="黑体" w:eastAsia="黑体"/>
          <w:sz w:val="18"/>
          <w:szCs w:val="18"/>
        </w:rPr>
      </w:pPr>
      <w:r>
        <w:rPr>
          <w:rFonts w:hint="eastAsia" w:ascii="黑体" w:hAnsi="黑体" w:eastAsia="黑体"/>
          <w:sz w:val="18"/>
          <w:szCs w:val="18"/>
        </w:rPr>
        <w:t>5、</w:t>
      </w:r>
      <w:r>
        <w:rPr>
          <w:rFonts w:ascii="黑体" w:hAnsi="黑体" w:eastAsia="黑体"/>
          <w:sz w:val="18"/>
          <w:szCs w:val="18"/>
        </w:rPr>
        <w:t>性格暴烈</w:t>
      </w:r>
      <w:r>
        <w:rPr>
          <w:rFonts w:hint="eastAsia" w:ascii="黑体" w:hAnsi="黑体" w:eastAsia="黑体"/>
          <w:sz w:val="18"/>
          <w:szCs w:val="18"/>
        </w:rPr>
        <w:t>、泼辣，</w:t>
      </w:r>
      <w:r>
        <w:rPr>
          <w:rFonts w:ascii="黑体" w:hAnsi="黑体" w:eastAsia="黑体"/>
          <w:sz w:val="18"/>
          <w:szCs w:val="18"/>
        </w:rPr>
        <w:t>不媚上但是对下严酷</w:t>
      </w:r>
      <w:r>
        <w:rPr>
          <w:rFonts w:hint="eastAsia" w:ascii="黑体" w:hAnsi="黑体" w:eastAsia="黑体"/>
          <w:sz w:val="18"/>
          <w:szCs w:val="18"/>
        </w:rPr>
        <w:t>，曾多次打骂小丫鬟。</w:t>
      </w:r>
    </w:p>
    <w:p w14:paraId="4A9F4E55">
      <w:pPr>
        <w:spacing w:line="400" w:lineRule="exact"/>
        <w:ind w:firstLine="360" w:firstLineChars="200"/>
        <w:rPr>
          <w:rFonts w:hint="eastAsia" w:ascii="宋体" w:hAnsi="宋体"/>
          <w:sz w:val="18"/>
          <w:szCs w:val="18"/>
        </w:rPr>
      </w:pPr>
      <w:r>
        <w:rPr>
          <w:rFonts w:hint="eastAsia" w:ascii="宋体" w:hAnsi="宋体"/>
          <w:sz w:val="18"/>
          <w:szCs w:val="18"/>
        </w:rPr>
        <w:t>3．结合《红楼梦》相关内容对这段文字作出评析。</w:t>
      </w:r>
    </w:p>
    <w:p w14:paraId="5797B619">
      <w:pPr>
        <w:spacing w:line="400" w:lineRule="exact"/>
        <w:rPr>
          <w:rFonts w:hint="eastAsia" w:ascii="黑体" w:hAnsi="黑体" w:eastAsia="黑体"/>
          <w:b/>
          <w:sz w:val="18"/>
          <w:szCs w:val="18"/>
        </w:rPr>
      </w:pPr>
      <w:r>
        <w:rPr>
          <w:rFonts w:hint="eastAsia" w:ascii="黑体" w:hAnsi="黑体" w:eastAsia="黑体"/>
          <w:sz w:val="18"/>
          <w:szCs w:val="18"/>
        </w:rPr>
        <w:t>答：</w:t>
      </w:r>
      <w:r>
        <w:rPr>
          <w:rFonts w:hint="eastAsia" w:ascii="黑体" w:hAnsi="黑体" w:eastAsia="黑体"/>
          <w:bCs/>
          <w:sz w:val="18"/>
          <w:szCs w:val="18"/>
        </w:rPr>
        <w:t>文中的细节描写十分传神，如宝玉探视晴雯一节，将宝玉的悲伤爱怜之意、晴雯的凄怨无奈之情，写得细致入微，哀婉动人。很具个性化的特点，对比鲜明，各具神韵。</w:t>
      </w:r>
    </w:p>
    <w:p w14:paraId="5A2381C5">
      <w:pPr>
        <w:spacing w:line="400" w:lineRule="exact"/>
        <w:rPr>
          <w:rFonts w:hint="eastAsia"/>
          <w:b/>
          <w:sz w:val="18"/>
          <w:szCs w:val="18"/>
        </w:rPr>
      </w:pPr>
      <w:r>
        <w:rPr>
          <w:rFonts w:hint="eastAsia"/>
          <w:b/>
          <w:sz w:val="18"/>
          <w:szCs w:val="18"/>
        </w:rPr>
        <w:t>晴雯之死</w:t>
      </w:r>
    </w:p>
    <w:p w14:paraId="598E2DC0">
      <w:pPr>
        <w:spacing w:line="400" w:lineRule="exact"/>
        <w:ind w:firstLine="360" w:firstLineChars="200"/>
        <w:rPr>
          <w:rFonts w:hint="eastAsia" w:ascii="黑体" w:hAnsi="黑体" w:eastAsia="黑体" w:cs="宋体"/>
          <w:sz w:val="18"/>
          <w:szCs w:val="18"/>
        </w:rPr>
      </w:pPr>
      <w:r>
        <w:rPr>
          <w:rFonts w:hint="eastAsia" w:ascii="宋体" w:hAnsi="宋体"/>
          <w:sz w:val="18"/>
          <w:szCs w:val="18"/>
        </w:rPr>
        <w:t>1．“霁月难逢，彩云易散。心比天高，身为下贱。风流灵巧招人怨，寿夭多因毁谤生，多情公子空牵念。”这段文字出自哪里？是用以表现什么的？</w:t>
      </w:r>
      <w:r>
        <w:rPr>
          <w:rFonts w:hint="eastAsia" w:ascii="黑体" w:hAnsi="黑体" w:eastAsia="黑体"/>
          <w:sz w:val="18"/>
          <w:szCs w:val="18"/>
        </w:rPr>
        <w:t>答：这段文字出自</w:t>
      </w:r>
      <w:r>
        <w:rPr>
          <w:rFonts w:hint="eastAsia" w:ascii="黑体" w:hAnsi="黑体" w:eastAsia="黑体"/>
          <w:bCs/>
          <w:sz w:val="18"/>
          <w:szCs w:val="18"/>
        </w:rPr>
        <w:t>《金陵十二钗右幅册》</w:t>
      </w:r>
      <w:r>
        <w:rPr>
          <w:rFonts w:hint="eastAsia" w:ascii="黑体" w:hAnsi="黑体" w:eastAsia="黑体"/>
          <w:sz w:val="18"/>
          <w:szCs w:val="18"/>
        </w:rPr>
        <w:t>；用以表现晴雯的性格以及她的悲剧命运。前两句</w:t>
      </w:r>
      <w:r>
        <w:rPr>
          <w:rFonts w:hint="eastAsia" w:ascii="黑体" w:hAnsi="黑体" w:eastAsia="黑体" w:cs="宋体"/>
          <w:sz w:val="18"/>
          <w:szCs w:val="18"/>
        </w:rPr>
        <w:t>写</w:t>
      </w:r>
      <w:r>
        <w:rPr>
          <w:rFonts w:ascii="黑体" w:hAnsi="黑体" w:eastAsia="黑体" w:cs="宋体"/>
          <w:sz w:val="18"/>
          <w:szCs w:val="18"/>
        </w:rPr>
        <w:t>晴雯的名字矛盾性，</w:t>
      </w:r>
      <w:r>
        <w:rPr>
          <w:rFonts w:hint="eastAsia" w:ascii="黑体" w:hAnsi="黑体" w:eastAsia="黑体" w:cs="宋体"/>
          <w:sz w:val="18"/>
          <w:szCs w:val="18"/>
        </w:rPr>
        <w:t>后几句写</w:t>
      </w:r>
      <w:r>
        <w:rPr>
          <w:rFonts w:ascii="黑体" w:hAnsi="黑体" w:eastAsia="黑体" w:cs="宋体"/>
          <w:sz w:val="18"/>
          <w:szCs w:val="18"/>
        </w:rPr>
        <w:t>晴雯纯粹、直爽</w:t>
      </w:r>
      <w:r>
        <w:rPr>
          <w:rFonts w:hint="eastAsia" w:ascii="黑体" w:hAnsi="黑体" w:eastAsia="黑体" w:cs="宋体"/>
          <w:sz w:val="18"/>
          <w:szCs w:val="18"/>
        </w:rPr>
        <w:t>、</w:t>
      </w:r>
      <w:r>
        <w:rPr>
          <w:rFonts w:ascii="黑体" w:hAnsi="黑体" w:eastAsia="黑体" w:cs="宋体"/>
          <w:sz w:val="18"/>
          <w:szCs w:val="18"/>
        </w:rPr>
        <w:t>出淤泥而不染</w:t>
      </w:r>
      <w:r>
        <w:rPr>
          <w:rFonts w:hint="eastAsia" w:ascii="黑体" w:hAnsi="黑体" w:eastAsia="黑体" w:cs="宋体"/>
          <w:sz w:val="18"/>
          <w:szCs w:val="18"/>
        </w:rPr>
        <w:t>、风流灵巧的性格使之</w:t>
      </w:r>
      <w:r>
        <w:rPr>
          <w:rFonts w:ascii="黑体" w:hAnsi="黑体" w:eastAsia="黑体" w:cs="宋体"/>
          <w:sz w:val="18"/>
          <w:szCs w:val="18"/>
        </w:rPr>
        <w:t>受全家排斥，最后</w:t>
      </w:r>
      <w:r>
        <w:rPr>
          <w:rFonts w:hint="eastAsia" w:ascii="黑体" w:hAnsi="黑体" w:eastAsia="黑体" w:cs="宋体"/>
          <w:sz w:val="18"/>
          <w:szCs w:val="18"/>
        </w:rPr>
        <w:t>被</w:t>
      </w:r>
      <w:r>
        <w:rPr>
          <w:rFonts w:ascii="黑体" w:hAnsi="黑体" w:eastAsia="黑体" w:cs="宋体"/>
          <w:sz w:val="18"/>
          <w:szCs w:val="18"/>
        </w:rPr>
        <w:t>赶出大观园，病死冷房，爱幕宝玉，却无法谈及</w:t>
      </w:r>
      <w:r>
        <w:rPr>
          <w:rFonts w:hint="eastAsia" w:ascii="黑体" w:hAnsi="黑体" w:eastAsia="黑体" w:cs="宋体"/>
          <w:sz w:val="18"/>
          <w:szCs w:val="18"/>
        </w:rPr>
        <w:t>。</w:t>
      </w:r>
    </w:p>
    <w:p w14:paraId="72F62B3C">
      <w:pPr>
        <w:tabs>
          <w:tab w:val="right" w:pos="8306"/>
        </w:tabs>
        <w:spacing w:line="400" w:lineRule="exact"/>
        <w:ind w:firstLine="360" w:firstLineChars="200"/>
        <w:rPr>
          <w:rFonts w:hint="eastAsia" w:ascii="黑体" w:hAnsi="黑体" w:eastAsia="黑体"/>
          <w:sz w:val="18"/>
          <w:szCs w:val="18"/>
          <w:lang w:val="en-US" w:eastAsia="zh-CN"/>
        </w:rPr>
      </w:pPr>
      <w:r>
        <w:rPr>
          <w:rFonts w:hint="eastAsia" w:ascii="宋体" w:hAnsi="宋体"/>
          <w:sz w:val="18"/>
          <w:szCs w:val="18"/>
        </w:rPr>
        <w:t>2．解释这段文字的意思。</w:t>
      </w:r>
      <w:r>
        <w:rPr>
          <w:rFonts w:hint="eastAsia" w:ascii="黑体" w:hAnsi="黑体" w:eastAsia="黑体"/>
          <w:sz w:val="18"/>
          <w:szCs w:val="18"/>
        </w:rPr>
        <w:t>答：这段文字的意思是</w:t>
      </w:r>
      <w:r>
        <w:rPr>
          <w:rFonts w:ascii="黑体" w:hAnsi="黑体" w:eastAsia="黑体"/>
          <w:sz w:val="18"/>
          <w:szCs w:val="18"/>
        </w:rPr>
        <w:t>皎洁好看的月亮不易看到，彩云容易被吹散</w:t>
      </w:r>
      <w:r>
        <w:rPr>
          <w:rFonts w:hint="eastAsia" w:ascii="黑体" w:hAnsi="黑体" w:eastAsia="黑体"/>
          <w:sz w:val="18"/>
          <w:szCs w:val="18"/>
        </w:rPr>
        <w:t>。心气太高，出身微贱。美丽的样貌招人妒怨，死亡由诽谤所致，徒让宝玉牵</w:t>
      </w:r>
      <w:r>
        <w:rPr>
          <w:rFonts w:hint="eastAsia" w:ascii="黑体" w:hAnsi="黑体" w:eastAsia="黑体"/>
          <w:sz w:val="18"/>
          <w:szCs w:val="18"/>
          <w:lang w:val="en-US" w:eastAsia="zh-CN"/>
        </w:rPr>
        <w:t>挂。</w:t>
      </w:r>
    </w:p>
    <w:p w14:paraId="1B2DD76B">
      <w:pPr>
        <w:tabs>
          <w:tab w:val="right" w:pos="8306"/>
        </w:tabs>
        <w:spacing w:line="400" w:lineRule="exact"/>
        <w:rPr>
          <w:rFonts w:hint="eastAsia" w:ascii="黑体" w:hAnsi="黑体" w:eastAsia="黑体"/>
          <w:sz w:val="18"/>
          <w:szCs w:val="18"/>
        </w:rPr>
      </w:pPr>
      <w:r>
        <w:rPr>
          <w:rFonts w:hint="eastAsia" w:ascii="宋体" w:hAnsi="宋体"/>
          <w:sz w:val="18"/>
          <w:szCs w:val="18"/>
        </w:rPr>
        <w:t>3．对这段文字以及相关的内容作出评析。</w:t>
      </w:r>
      <w:bookmarkStart w:id="0" w:name="_GoBack"/>
      <w:bookmarkEnd w:id="0"/>
      <w:r>
        <w:rPr>
          <w:sz w:val="18"/>
          <w:szCs w:val="18"/>
        </w:rPr>
        <w:tab/>
      </w:r>
      <w:r>
        <w:rPr>
          <w:rFonts w:hint="eastAsia" w:ascii="黑体" w:hAnsi="黑体" w:eastAsia="黑体"/>
          <w:sz w:val="18"/>
          <w:szCs w:val="18"/>
        </w:rPr>
        <w:t>答：“霁月难逢，彩云易散”已隐含了晴雯之名，及其悲剧性的命运。</w:t>
      </w:r>
      <w:r>
        <w:rPr>
          <w:rFonts w:hint="eastAsia" w:ascii="黑体" w:hAnsi="黑体" w:eastAsia="黑体"/>
          <w:spacing w:val="8"/>
          <w:sz w:val="18"/>
          <w:szCs w:val="18"/>
        </w:rPr>
        <w:t>晴雯的命运十分悲惨，自幼便离开了自己的父母，卖作奴隶。她有着率真的心性，但由于没有受过教育和她强烈的自尊心使得她没有认清自己的地位，</w:t>
      </w:r>
      <w:r>
        <w:rPr>
          <w:rFonts w:hint="eastAsia" w:ascii="黑体" w:hAnsi="黑体" w:eastAsia="黑体"/>
          <w:sz w:val="18"/>
          <w:szCs w:val="18"/>
        </w:rPr>
        <w:t>“心比天高”，如笑指繁星所说：十岁的时候被赖大买去做丫头，是奴才的奴才，后来像礼物一般孝敬了贾母，但却没有一点奴性。“</w:t>
      </w:r>
      <w:r>
        <w:rPr>
          <w:rFonts w:hint="eastAsia" w:ascii="黑体" w:hAnsi="黑体" w:eastAsia="黑体"/>
          <w:bCs/>
          <w:sz w:val="18"/>
          <w:szCs w:val="18"/>
        </w:rPr>
        <w:t>风流灵巧招人怨，寿夭多因毁谤生，多情公子空牵念”</w:t>
      </w:r>
      <w:r>
        <w:rPr>
          <w:rFonts w:hint="eastAsia" w:ascii="黑体" w:hAnsi="黑体" w:eastAsia="黑体"/>
          <w:sz w:val="18"/>
          <w:szCs w:val="18"/>
        </w:rPr>
        <w:t>“风流灵巧”是晴雯的又一大罪状，晴雯的灵巧确实给她惹了不了麻烦，对于她暴炭一样的性子，有如</w:t>
      </w:r>
      <w:r>
        <w:rPr>
          <w:rFonts w:hint="eastAsia" w:ascii="黑体" w:hAnsi="黑体" w:eastAsia="黑体"/>
          <w:sz w:val="18"/>
          <w:szCs w:val="18"/>
          <w:u w:val="single"/>
        </w:rPr>
        <w:fldChar w:fldCharType="begin"/>
      </w:r>
      <w:r>
        <w:rPr>
          <w:rFonts w:hint="eastAsia" w:ascii="黑体" w:hAnsi="黑体" w:eastAsia="黑体"/>
          <w:sz w:val="18"/>
          <w:szCs w:val="18"/>
          <w:u w:val="single"/>
        </w:rPr>
        <w:instrText xml:space="preserve">HYPERLINK "http://www.qqywf.com/view/b_244273.html"</w:instrText>
      </w:r>
      <w:r>
        <w:rPr>
          <w:rFonts w:hint="eastAsia" w:ascii="黑体" w:hAnsi="黑体" w:eastAsia="黑体"/>
          <w:sz w:val="18"/>
          <w:szCs w:val="18"/>
          <w:u w:val="single"/>
        </w:rPr>
        <w:fldChar w:fldCharType="separate"/>
      </w:r>
      <w:r>
        <w:rPr>
          <w:rFonts w:hint="eastAsia" w:ascii="黑体" w:hAnsi="黑体" w:eastAsia="黑体"/>
          <w:sz w:val="18"/>
          <w:szCs w:val="18"/>
          <w:u w:val="single"/>
        </w:rPr>
        <w:t>平儿</w:t>
      </w:r>
      <w:r>
        <w:rPr>
          <w:rFonts w:hint="eastAsia" w:ascii="黑体" w:hAnsi="黑体" w:eastAsia="黑体"/>
          <w:sz w:val="18"/>
          <w:szCs w:val="18"/>
          <w:u w:val="single"/>
        </w:rPr>
        <w:fldChar w:fldCharType="end"/>
      </w:r>
      <w:r>
        <w:rPr>
          <w:rFonts w:hint="eastAsia" w:ascii="黑体" w:hAnsi="黑体" w:eastAsia="黑体"/>
          <w:sz w:val="18"/>
          <w:szCs w:val="18"/>
        </w:rPr>
        <w:t>般的人物知道体贴，能够理解，有如宝玉一样的主人知道敬重，多方维护。也有因</w:t>
      </w:r>
      <w:r>
        <w:rPr>
          <w:rFonts w:hint="eastAsia" w:ascii="黑体" w:hAnsi="黑体" w:eastAsia="黑体"/>
          <w:sz w:val="18"/>
          <w:szCs w:val="18"/>
          <w:u w:val="single"/>
        </w:rPr>
        <w:fldChar w:fldCharType="begin"/>
      </w:r>
      <w:r>
        <w:rPr>
          <w:rFonts w:hint="eastAsia" w:ascii="黑体" w:hAnsi="黑体" w:eastAsia="黑体"/>
          <w:sz w:val="18"/>
          <w:szCs w:val="18"/>
          <w:u w:val="single"/>
        </w:rPr>
        <w:instrText xml:space="preserve">HYPERLINK "http://www.qqywf.com/view/b_93690.html"</w:instrText>
      </w:r>
      <w:r>
        <w:rPr>
          <w:rFonts w:hint="eastAsia" w:ascii="黑体" w:hAnsi="黑体" w:eastAsia="黑体"/>
          <w:sz w:val="18"/>
          <w:szCs w:val="18"/>
          <w:u w:val="single"/>
        </w:rPr>
        <w:fldChar w:fldCharType="separate"/>
      </w:r>
      <w:r>
        <w:rPr>
          <w:rFonts w:hint="eastAsia" w:ascii="黑体" w:hAnsi="黑体" w:eastAsia="黑体"/>
          <w:sz w:val="18"/>
          <w:szCs w:val="18"/>
          <w:u w:val="single"/>
        </w:rPr>
        <w:t>挨打受骂</w:t>
      </w:r>
      <w:r>
        <w:rPr>
          <w:rFonts w:hint="eastAsia" w:ascii="黑体" w:hAnsi="黑体" w:eastAsia="黑体"/>
          <w:sz w:val="18"/>
          <w:szCs w:val="18"/>
          <w:u w:val="single"/>
        </w:rPr>
        <w:fldChar w:fldCharType="end"/>
      </w:r>
      <w:r>
        <w:rPr>
          <w:rFonts w:hint="eastAsia" w:ascii="黑体" w:hAnsi="黑体" w:eastAsia="黑体"/>
          <w:sz w:val="18"/>
          <w:szCs w:val="18"/>
        </w:rPr>
        <w:t>吃了亏的，难免要背后下蛆。看王善保家的在王夫人面前的一番话便知。她告晴雯，无非是说她掐尖要强。但王夫人触动的心思却是“长得几分像林妹妹”的晴雯清狂太过，一口 咬定她是妖精，再怀疑她与芳官、四儿等人私情蜜意，勾引宝玉。正因如此，晴雯后被王夫人赶出大观园，抱屈长终。</w:t>
      </w:r>
      <w:r>
        <w:rPr>
          <w:rFonts w:hint="eastAsia" w:ascii="黑体" w:hAnsi="黑体" w:eastAsia="黑体"/>
          <w:spacing w:val="8"/>
          <w:sz w:val="18"/>
          <w:szCs w:val="18"/>
        </w:rPr>
        <w:t>归根结底，她的个性最终将她推向死亡的悲剧。</w:t>
      </w:r>
    </w:p>
    <w:p w14:paraId="2A301EBC">
      <w:pPr>
        <w:keepNext w:val="0"/>
        <w:keepLines w:val="0"/>
        <w:pageBreakBefore w:val="0"/>
        <w:widowControl w:val="0"/>
        <w:kinsoku/>
        <w:wordWrap/>
        <w:overflowPunct/>
        <w:topLinePunct w:val="0"/>
        <w:autoSpaceDE/>
        <w:autoSpaceDN/>
        <w:bidi w:val="0"/>
        <w:adjustRightInd/>
        <w:snapToGrid/>
        <w:jc w:val="left"/>
        <w:textAlignment w:val="auto"/>
        <w:rPr>
          <w:rFonts w:hint="eastAsia" w:ascii="标准粗黑" w:hAnsi="标准粗黑" w:eastAsia="标准粗黑" w:cs="标准粗黑"/>
          <w:sz w:val="18"/>
          <w:szCs w:val="18"/>
          <w:lang w:val="en-US" w:eastAsia="zh-CN"/>
        </w:rPr>
      </w:pPr>
      <w:r>
        <w:rPr>
          <w:rFonts w:hint="eastAsia" w:ascii="标准粗黑" w:hAnsi="标准粗黑" w:eastAsia="标准粗黑" w:cs="标准粗黑"/>
          <w:sz w:val="18"/>
          <w:szCs w:val="18"/>
          <w:lang w:val="en-US" w:eastAsia="zh-CN"/>
        </w:rPr>
        <w:t>《伤逝》</w:t>
      </w:r>
    </w:p>
    <w:p w14:paraId="4446585B">
      <w:pPr>
        <w:keepNext w:val="0"/>
        <w:keepLines w:val="0"/>
        <w:pageBreakBefore w:val="0"/>
        <w:widowControl w:val="0"/>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r>
        <w:rPr>
          <w:rFonts w:hint="eastAsia" w:ascii="标准粗黑" w:hAnsi="标准粗黑" w:eastAsia="标准粗黑" w:cs="标准粗黑"/>
          <w:sz w:val="18"/>
          <w:szCs w:val="18"/>
          <w:lang w:val="en-US" w:eastAsia="zh-CN"/>
        </w:rPr>
        <w:t>1、</w:t>
      </w:r>
      <w:r>
        <w:rPr>
          <w:rFonts w:hint="default" w:ascii="标准粗黑" w:hAnsi="标准粗黑" w:eastAsia="标准粗黑" w:cs="标准粗黑"/>
          <w:sz w:val="18"/>
          <w:szCs w:val="18"/>
          <w:lang w:val="en-US" w:eastAsia="zh-CN"/>
        </w:rPr>
        <w:t>涓生和子君的爱情为什么以失败告终？</w:t>
      </w:r>
    </w:p>
    <w:p w14:paraId="12D134CB">
      <w:pPr>
        <w:keepNext w:val="0"/>
        <w:keepLines w:val="0"/>
        <w:pageBreakBefore w:val="0"/>
        <w:widowControl w:val="0"/>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涓生和子君爱情失败的原因主要包括：人物本身的弱点；软弱，自私，目光短浅，保守、落后的社会观念性格不合（涓生自私懦弱，子君过度依赖）、经济基础薄弱、社会封建思想束缚以及生活琐事消磨。这些因素共同作用，导致两人感情疏远，最终分手。</w:t>
      </w:r>
    </w:p>
    <w:p w14:paraId="1CCE48A5">
      <w:pPr>
        <w:keepNext w:val="0"/>
        <w:keepLines w:val="0"/>
        <w:pageBreakBefore w:val="0"/>
        <w:widowControl w:val="0"/>
        <w:numPr>
          <w:ilvl w:val="0"/>
          <w:numId w:val="4"/>
        </w:numPr>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艺术特色</w:t>
      </w:r>
    </w:p>
    <w:p w14:paraId="5EE94256">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创造新形式的先锋“诗化小说”</w:t>
      </w:r>
      <w:r>
        <w:rPr>
          <w:rFonts w:hint="eastAsia" w:ascii="标准粗黑" w:hAnsi="标准粗黑" w:eastAsia="标准粗黑" w:cs="标准粗黑"/>
          <w:sz w:val="18"/>
          <w:szCs w:val="18"/>
          <w:lang w:val="en-US" w:eastAsia="zh-CN"/>
        </w:rPr>
        <w:t>，</w:t>
      </w:r>
      <w:r>
        <w:rPr>
          <w:rFonts w:hint="default" w:ascii="标准粗黑" w:hAnsi="标准粗黑" w:eastAsia="标准粗黑" w:cs="标准粗黑"/>
          <w:sz w:val="18"/>
          <w:szCs w:val="18"/>
          <w:lang w:val="en-US" w:eastAsia="zh-CN"/>
        </w:rPr>
        <w:t>有限叙述视角</w:t>
      </w:r>
      <w:r>
        <w:rPr>
          <w:rFonts w:hint="eastAsia" w:ascii="标准粗黑" w:hAnsi="标准粗黑" w:eastAsia="标准粗黑" w:cs="标准粗黑"/>
          <w:sz w:val="18"/>
          <w:szCs w:val="18"/>
          <w:lang w:val="en-US" w:eastAsia="zh-CN"/>
        </w:rPr>
        <w:t>，</w:t>
      </w:r>
      <w:r>
        <w:rPr>
          <w:rFonts w:hint="default" w:ascii="标准粗黑" w:hAnsi="标准粗黑" w:eastAsia="标准粗黑" w:cs="标准粗黑"/>
          <w:sz w:val="18"/>
          <w:szCs w:val="18"/>
          <w:lang w:val="en-US" w:eastAsia="zh-CN"/>
        </w:rPr>
        <w:t>深刻细腻的心理描写</w:t>
      </w:r>
      <w:r>
        <w:rPr>
          <w:rFonts w:hint="eastAsia" w:ascii="标准粗黑" w:hAnsi="标准粗黑" w:eastAsia="标准粗黑" w:cs="标准粗黑"/>
          <w:sz w:val="18"/>
          <w:szCs w:val="18"/>
          <w:lang w:val="en-US" w:eastAsia="zh-CN"/>
        </w:rPr>
        <w:t>，</w:t>
      </w:r>
      <w:r>
        <w:rPr>
          <w:rFonts w:hint="default" w:ascii="标准粗黑" w:hAnsi="标准粗黑" w:eastAsia="标准粗黑" w:cs="标准粗黑"/>
          <w:sz w:val="18"/>
          <w:szCs w:val="18"/>
          <w:lang w:val="en-US" w:eastAsia="zh-CN"/>
        </w:rPr>
        <w:t>浓郁的抒情色彩</w:t>
      </w:r>
      <w:r>
        <w:rPr>
          <w:rFonts w:hint="eastAsia" w:ascii="标准粗黑" w:hAnsi="标准粗黑" w:eastAsia="标准粗黑" w:cs="标准粗黑"/>
          <w:sz w:val="18"/>
          <w:szCs w:val="18"/>
          <w:lang w:val="en-US" w:eastAsia="zh-CN"/>
        </w:rPr>
        <w:t>。</w:t>
      </w:r>
    </w:p>
    <w:p w14:paraId="472417A9">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标准粗黑" w:hAnsi="标准粗黑" w:eastAsia="标准粗黑" w:cs="标准粗黑"/>
          <w:sz w:val="18"/>
          <w:szCs w:val="18"/>
          <w:lang w:val="en-US" w:eastAsia="zh-CN"/>
        </w:rPr>
      </w:pPr>
      <w:r>
        <w:rPr>
          <w:rFonts w:hint="eastAsia" w:ascii="标准粗黑" w:hAnsi="标准粗黑" w:eastAsia="标准粗黑" w:cs="标准粗黑"/>
          <w:sz w:val="18"/>
          <w:szCs w:val="18"/>
          <w:lang w:val="en-US" w:eastAsia="zh-CN"/>
        </w:rPr>
        <w:t>3、《牡丹亭》《连城》《伤逝》：相同之处</w:t>
      </w:r>
    </w:p>
    <w:p w14:paraId="796F23F0">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描写了男女主人公之间的真爱</w:t>
      </w:r>
    </w:p>
    <w:p w14:paraId="1816885A">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具有追求个性解放的倾向</w:t>
      </w:r>
    </w:p>
    <w:p w14:paraId="26BEE2DD">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表现了主人公与社会环境之间的冲突</w:t>
      </w:r>
    </w:p>
    <w:p w14:paraId="4592EB43">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注重表现人物的情感变化，具有感动人心的力量</w:t>
      </w:r>
    </w:p>
    <w:p w14:paraId="680503C4">
      <w:pPr>
        <w:keepNext w:val="0"/>
        <w:keepLines w:val="0"/>
        <w:pageBreakBefore w:val="0"/>
        <w:widowControl w:val="0"/>
        <w:numPr>
          <w:ilvl w:val="0"/>
          <w:numId w:val="4"/>
        </w:numPr>
        <w:kinsoku/>
        <w:wordWrap/>
        <w:overflowPunct/>
        <w:topLinePunct w:val="0"/>
        <w:autoSpaceDE/>
        <w:autoSpaceDN/>
        <w:bidi w:val="0"/>
        <w:adjustRightInd/>
        <w:snapToGrid/>
        <w:ind w:left="0" w:leftChars="0" w:firstLine="0" w:firstLineChars="0"/>
        <w:jc w:val="left"/>
        <w:textAlignment w:val="auto"/>
        <w:rPr>
          <w:rFonts w:hint="eastAsia" w:ascii="标准粗黑" w:hAnsi="标准粗黑" w:eastAsia="标准粗黑" w:cs="标准粗黑"/>
          <w:sz w:val="18"/>
          <w:szCs w:val="18"/>
          <w:lang w:val="en-US" w:eastAsia="zh-CN"/>
        </w:rPr>
      </w:pPr>
      <w:r>
        <w:rPr>
          <w:rFonts w:hint="eastAsia" w:ascii="标准粗黑" w:hAnsi="标准粗黑" w:eastAsia="标准粗黑" w:cs="标准粗黑"/>
          <w:sz w:val="18"/>
          <w:szCs w:val="18"/>
          <w:lang w:val="en-US" w:eastAsia="zh-CN"/>
        </w:rPr>
        <w:t>《牡丹亭》《连城》《伤逝》比较</w:t>
      </w:r>
    </w:p>
    <w:p w14:paraId="7E32BD54">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比较项目</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风格</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情节</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人物形象</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叙述视角</w:t>
      </w:r>
    </w:p>
    <w:p w14:paraId="29861DC2">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《牡丹亭》</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浪漫主义</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情节较为复杂，矛盾冲突激烈大团圆结局</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女主人公性格具有两重性</w:t>
      </w:r>
    </w:p>
    <w:p w14:paraId="4E6CC304">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男主人性格较为单纯</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全知视角</w:t>
      </w:r>
    </w:p>
    <w:p w14:paraId="44EB75FD">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《连城》</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浪漫主义</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情节曲折生动，矛盾冲突激烈</w:t>
      </w:r>
    </w:p>
    <w:p w14:paraId="09F7059C">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大团圆结局</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女主人公痴情</w:t>
      </w:r>
    </w:p>
    <w:p w14:paraId="7546B59F">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男主人公重义气，具有担当精神</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全知视角</w:t>
      </w:r>
    </w:p>
    <w:p w14:paraId="610B1AFC">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《伤逝》</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现实主义</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情节简洁，注重日常叙事</w:t>
      </w:r>
    </w:p>
    <w:p w14:paraId="545E6AFD">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悲剧结局</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女主人公具有矛盾性</w:t>
      </w:r>
    </w:p>
    <w:p w14:paraId="5E6473E1">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男主人公不够成熟，较为自私</w:t>
      </w:r>
      <w:r>
        <w:rPr>
          <w:rFonts w:hint="default" w:ascii="标准粗黑" w:hAnsi="标准粗黑" w:eastAsia="标准粗黑" w:cs="标准粗黑"/>
          <w:sz w:val="18"/>
          <w:szCs w:val="18"/>
          <w:lang w:val="en-US" w:eastAsia="zh-CN"/>
        </w:rPr>
        <w:tab/>
      </w:r>
      <w:r>
        <w:rPr>
          <w:rFonts w:hint="default" w:ascii="标准粗黑" w:hAnsi="标准粗黑" w:eastAsia="标准粗黑" w:cs="标准粗黑"/>
          <w:sz w:val="18"/>
          <w:szCs w:val="18"/>
          <w:lang w:val="en-US" w:eastAsia="zh-CN"/>
        </w:rPr>
        <w:t>有限叙述视角</w:t>
      </w:r>
    </w:p>
    <w:p w14:paraId="2847457B">
      <w:pPr>
        <w:keepNext w:val="0"/>
        <w:keepLines w:val="0"/>
        <w:pageBreakBefore w:val="0"/>
        <w:widowControl w:val="0"/>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《老子》</w:t>
      </w:r>
    </w:p>
    <w:p w14:paraId="397B8BA1">
      <w:pPr>
        <w:keepNext w:val="0"/>
        <w:keepLines w:val="0"/>
        <w:pageBreakBefore w:val="0"/>
        <w:widowControl w:val="0"/>
        <w:numPr>
          <w:ilvl w:val="0"/>
          <w:numId w:val="5"/>
        </w:numPr>
        <w:kinsoku/>
        <w:wordWrap/>
        <w:overflowPunct/>
        <w:topLinePunct w:val="0"/>
        <w:autoSpaceDE/>
        <w:autoSpaceDN/>
        <w:bidi w:val="0"/>
        <w:adjustRightInd/>
        <w:snapToGrid/>
        <w:jc w:val="left"/>
        <w:textAlignment w:val="auto"/>
        <w:rPr>
          <w:rFonts w:hint="eastAsia"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“道”是老子哲学的一个中心观念，有如下几种意义</w:t>
      </w:r>
      <w:r>
        <w:rPr>
          <w:rFonts w:hint="eastAsia" w:ascii="标准粗黑" w:hAnsi="标准粗黑" w:eastAsia="标准粗黑" w:cs="标准粗黑"/>
          <w:sz w:val="18"/>
          <w:szCs w:val="18"/>
          <w:lang w:val="en-US" w:eastAsia="zh-CN"/>
        </w:rPr>
        <w:t>：</w:t>
      </w:r>
    </w:p>
    <w:p w14:paraId="44ADCC71">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构成世界的实体;促使万物运动的规律;创造宇宙的动力;人类社会行为的准则</w:t>
      </w:r>
      <w:r>
        <w:rPr>
          <w:rFonts w:hint="eastAsia" w:ascii="标准粗黑" w:hAnsi="标准粗黑" w:eastAsia="标准粗黑" w:cs="标准粗黑"/>
          <w:sz w:val="18"/>
          <w:szCs w:val="18"/>
          <w:lang w:val="en-US" w:eastAsia="zh-CN"/>
        </w:rPr>
        <w:t>。</w:t>
      </w:r>
    </w:p>
    <w:p w14:paraId="1749ADCA">
      <w:pPr>
        <w:keepNext w:val="0"/>
        <w:keepLines w:val="0"/>
        <w:pageBreakBefore w:val="0"/>
        <w:widowControl w:val="0"/>
        <w:numPr>
          <w:ilvl w:val="0"/>
          <w:numId w:val="5"/>
        </w:numPr>
        <w:kinsoku/>
        <w:wordWrap/>
        <w:overflowPunct/>
        <w:topLinePunct w:val="0"/>
        <w:autoSpaceDE/>
        <w:autoSpaceDN/>
        <w:bidi w:val="0"/>
        <w:adjustRightInd/>
        <w:snapToGrid/>
        <w:ind w:left="0" w:leftChars="0" w:firstLine="0" w:firstLineChars="0"/>
        <w:jc w:val="left"/>
        <w:textAlignment w:val="auto"/>
        <w:rPr>
          <w:rFonts w:hint="eastAsia" w:ascii="标准粗黑" w:hAnsi="标准粗黑" w:eastAsia="标准粗黑" w:cs="标准粗黑"/>
          <w:sz w:val="18"/>
          <w:szCs w:val="18"/>
          <w:lang w:val="en-US" w:eastAsia="zh-CN"/>
        </w:rPr>
      </w:pPr>
      <w:r>
        <w:rPr>
          <w:rFonts w:hint="eastAsia" w:ascii="标准粗黑" w:hAnsi="标准粗黑" w:eastAsia="标准粗黑" w:cs="标准粗黑"/>
          <w:sz w:val="18"/>
          <w:szCs w:val="18"/>
          <w:lang w:val="en-US" w:eastAsia="zh-CN"/>
        </w:rPr>
        <w:t>老子是在一种什么样的语境下倡导“无为”的?“无为”是指什么也不做吗?</w:t>
      </w:r>
    </w:p>
    <w:p w14:paraId="0CB2EE2A">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标准粗黑" w:hAnsi="标准粗黑" w:eastAsia="标准粗黑" w:cs="标准粗黑"/>
          <w:sz w:val="18"/>
          <w:szCs w:val="18"/>
          <w:lang w:val="en-US" w:eastAsia="zh-CN"/>
        </w:rPr>
      </w:pPr>
      <w:r>
        <w:rPr>
          <w:rFonts w:hint="default" w:ascii="标准粗黑" w:hAnsi="标准粗黑" w:eastAsia="标准粗黑" w:cs="标准粗黑"/>
          <w:sz w:val="18"/>
          <w:szCs w:val="18"/>
          <w:lang w:val="en-US" w:eastAsia="zh-CN"/>
        </w:rPr>
        <w:t>“道”在人事上的一种具体表现:这里老子将天道自然的思想,推之于人道,提出了“无为而治”的思想。在本章里,老子以“天下多忌讳,而民弥贫;人多利器,国家滋昏;人多伎巧,奇物滋起;法令滋彰,盗贼多有”反证应以“无事取天下”,末托“圣人”之言，长言无为之治，章法井然。老子生活的时代，社会动乱不安，严峻的现实使他感到统治者倚仗权势武力,肆意横行,为所欲为,造成天下“民弥贫”“国家滋昏”“盗贼多有”的混乱局面。因此，老子提出了“无为”“好静”“无事”“无欲”的治国方案。这虽然是一种乌托邦式的政治幻想，但对后世的统治者而言,不无借鉴意义。</w:t>
      </w:r>
    </w:p>
    <w:p w14:paraId="56F36185">
      <w:pPr>
        <w:keepNext w:val="0"/>
        <w:keepLines w:val="0"/>
        <w:pageBreakBefore w:val="0"/>
        <w:widowControl w:val="0"/>
        <w:kinsoku/>
        <w:wordWrap/>
        <w:overflowPunct/>
        <w:topLinePunct w:val="0"/>
        <w:autoSpaceDE/>
        <w:autoSpaceDN/>
        <w:bidi w:val="0"/>
        <w:adjustRightInd/>
        <w:snapToGrid/>
        <w:jc w:val="left"/>
        <w:textAlignment w:val="auto"/>
        <w:rPr>
          <w:rFonts w:hint="default" w:ascii="标准粗黑" w:hAnsi="标准粗黑" w:eastAsia="标准粗黑" w:cs="标准粗黑"/>
          <w:sz w:val="18"/>
          <w:szCs w:val="18"/>
          <w:lang w:val="en-US" w:eastAsia="zh-CN"/>
        </w:rPr>
      </w:pPr>
    </w:p>
    <w:sectPr>
      <w:pgSz w:w="11906" w:h="16838"/>
      <w:pgMar w:top="1440" w:right="1800" w:bottom="1440" w:left="1800" w:header="851" w:footer="992" w:gutter="0"/>
      <w:cols w:space="427"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2597622-DAD4-4918-92B2-EDD625D900BA}"/>
  </w:font>
  <w:font w:name="黑体">
    <w:panose1 w:val="02010609060101010101"/>
    <w:charset w:val="86"/>
    <w:family w:val="auto"/>
    <w:pitch w:val="default"/>
    <w:sig w:usb0="800002BF" w:usb1="38CF7CFA" w:usb2="00000016" w:usb3="00000000" w:csb0="00040001" w:csb1="00000000"/>
    <w:embedRegular r:id="rId2" w:fontKey="{9D2BEDC2-C9F1-4CF1-B29A-4AD2B437708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标准粗黑">
    <w:panose1 w:val="02000503000000000000"/>
    <w:charset w:val="86"/>
    <w:family w:val="auto"/>
    <w:pitch w:val="default"/>
    <w:sig w:usb0="8000002F" w:usb1="084164FA" w:usb2="00000012" w:usb3="00000000" w:csb0="00040001" w:csb1="00000000"/>
    <w:embedRegular r:id="rId3" w:fontKey="{E12C7E9C-9080-40A6-BD2B-C7FBBFC7EC96}"/>
  </w:font>
  <w:font w:name="方正大标宋简体">
    <w:panose1 w:val="02000000000000000000"/>
    <w:charset w:val="86"/>
    <w:family w:val="auto"/>
    <w:pitch w:val="default"/>
    <w:sig w:usb0="A00002BF" w:usb1="184F6CFA" w:usb2="00000012" w:usb3="00000000" w:csb0="00040001" w:csb1="00000000"/>
  </w:font>
  <w:font w:name="楷体_GB2312">
    <w:altName w:val="楷体"/>
    <w:panose1 w:val="02010609030101010101"/>
    <w:charset w:val="86"/>
    <w:family w:val="modern"/>
    <w:pitch w:val="default"/>
    <w:sig w:usb0="00000000" w:usb1="00000000" w:usb2="00000010" w:usb3="00000000" w:csb0="00040000" w:csb1="00000000"/>
    <w:embedRegular r:id="rId4" w:fontKey="{8249104A-3C13-4A95-980F-6D4B3061A741}"/>
  </w:font>
  <w:font w:name="楷体">
    <w:panose1 w:val="02010609060101010101"/>
    <w:charset w:val="86"/>
    <w:family w:val="auto"/>
    <w:pitch w:val="default"/>
    <w:sig w:usb0="800002BF" w:usb1="38CF7CFA" w:usb2="00000016" w:usb3="00000000" w:csb0="00040001" w:csb1="00000000"/>
  </w:font>
  <w:font w:name="Segoe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F4ED"/>
    <w:multiLevelType w:val="singleLevel"/>
    <w:tmpl w:val="8441F4ED"/>
    <w:lvl w:ilvl="0" w:tentative="0">
      <w:start w:val="2"/>
      <w:numFmt w:val="decimal"/>
      <w:suff w:val="nothing"/>
      <w:lvlText w:val="%1．"/>
      <w:lvlJc w:val="left"/>
    </w:lvl>
  </w:abstractNum>
  <w:abstractNum w:abstractNumId="1">
    <w:nsid w:val="A3B24E30"/>
    <w:multiLevelType w:val="singleLevel"/>
    <w:tmpl w:val="A3B24E30"/>
    <w:lvl w:ilvl="0" w:tentative="0">
      <w:start w:val="7"/>
      <w:numFmt w:val="decimal"/>
      <w:suff w:val="nothing"/>
      <w:lvlText w:val="%1、"/>
      <w:lvlJc w:val="left"/>
    </w:lvl>
  </w:abstractNum>
  <w:abstractNum w:abstractNumId="2">
    <w:nsid w:val="327C0EB6"/>
    <w:multiLevelType w:val="singleLevel"/>
    <w:tmpl w:val="327C0EB6"/>
    <w:lvl w:ilvl="0" w:tentative="0">
      <w:start w:val="2"/>
      <w:numFmt w:val="decimal"/>
      <w:suff w:val="nothing"/>
      <w:lvlText w:val="%1、"/>
      <w:lvlJc w:val="left"/>
    </w:lvl>
  </w:abstractNum>
  <w:abstractNum w:abstractNumId="3">
    <w:nsid w:val="7770E708"/>
    <w:multiLevelType w:val="singleLevel"/>
    <w:tmpl w:val="7770E708"/>
    <w:lvl w:ilvl="0" w:tentative="0">
      <w:start w:val="2"/>
      <w:numFmt w:val="decimal"/>
      <w:suff w:val="nothing"/>
      <w:lvlText w:val="%1、"/>
      <w:lvlJc w:val="left"/>
    </w:lvl>
  </w:abstractNum>
  <w:abstractNum w:abstractNumId="4">
    <w:nsid w:val="7C273A1C"/>
    <w:multiLevelType w:val="singleLevel"/>
    <w:tmpl w:val="7C273A1C"/>
    <w:lvl w:ilvl="0" w:tentative="0">
      <w:start w:val="1"/>
      <w:numFmt w:val="decimal"/>
      <w:suff w:val="nothing"/>
      <w:lvlText w:val="%1、"/>
      <w:lvlJc w:val="left"/>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BA3A30"/>
    <w:rsid w:val="001E117A"/>
    <w:rsid w:val="02397FE4"/>
    <w:rsid w:val="029E0152"/>
    <w:rsid w:val="03A764DC"/>
    <w:rsid w:val="041D0CAF"/>
    <w:rsid w:val="04445523"/>
    <w:rsid w:val="052507BD"/>
    <w:rsid w:val="07E63F9A"/>
    <w:rsid w:val="088D0E43"/>
    <w:rsid w:val="08D76AAF"/>
    <w:rsid w:val="0A1A25EC"/>
    <w:rsid w:val="0B1364A4"/>
    <w:rsid w:val="0B9F0176"/>
    <w:rsid w:val="0BB56E42"/>
    <w:rsid w:val="0E897E1A"/>
    <w:rsid w:val="0FDF6F55"/>
    <w:rsid w:val="10426352"/>
    <w:rsid w:val="10EB52F8"/>
    <w:rsid w:val="110351AE"/>
    <w:rsid w:val="122C3148"/>
    <w:rsid w:val="12810EEB"/>
    <w:rsid w:val="166B0E0B"/>
    <w:rsid w:val="16BA3A30"/>
    <w:rsid w:val="17996BAA"/>
    <w:rsid w:val="1945666B"/>
    <w:rsid w:val="1ABB0B5A"/>
    <w:rsid w:val="1D270F47"/>
    <w:rsid w:val="1F6F21C8"/>
    <w:rsid w:val="206B281C"/>
    <w:rsid w:val="20B97BDE"/>
    <w:rsid w:val="222F7D0A"/>
    <w:rsid w:val="24F101A3"/>
    <w:rsid w:val="25A5219C"/>
    <w:rsid w:val="26E63B81"/>
    <w:rsid w:val="27BD6F60"/>
    <w:rsid w:val="27ED4EF0"/>
    <w:rsid w:val="281048B3"/>
    <w:rsid w:val="286E45E9"/>
    <w:rsid w:val="29141204"/>
    <w:rsid w:val="29555A8C"/>
    <w:rsid w:val="2AD95605"/>
    <w:rsid w:val="2BCF773D"/>
    <w:rsid w:val="2D696315"/>
    <w:rsid w:val="2E2310BE"/>
    <w:rsid w:val="2F600FD8"/>
    <w:rsid w:val="317C505A"/>
    <w:rsid w:val="31B00595"/>
    <w:rsid w:val="33F6096B"/>
    <w:rsid w:val="379E696A"/>
    <w:rsid w:val="38A8656E"/>
    <w:rsid w:val="38AC758F"/>
    <w:rsid w:val="38DC5C87"/>
    <w:rsid w:val="39A048A9"/>
    <w:rsid w:val="3B151FF1"/>
    <w:rsid w:val="3D173374"/>
    <w:rsid w:val="40F14F4B"/>
    <w:rsid w:val="41CF2AA1"/>
    <w:rsid w:val="421236C2"/>
    <w:rsid w:val="4360698D"/>
    <w:rsid w:val="474F7BAF"/>
    <w:rsid w:val="4768587F"/>
    <w:rsid w:val="47C8665C"/>
    <w:rsid w:val="480C42C3"/>
    <w:rsid w:val="481821D0"/>
    <w:rsid w:val="489410D0"/>
    <w:rsid w:val="4AFD0FC0"/>
    <w:rsid w:val="4CBC638B"/>
    <w:rsid w:val="4D732C9B"/>
    <w:rsid w:val="52166106"/>
    <w:rsid w:val="53994239"/>
    <w:rsid w:val="5502506F"/>
    <w:rsid w:val="568D061B"/>
    <w:rsid w:val="5C627992"/>
    <w:rsid w:val="5C8E15BE"/>
    <w:rsid w:val="5D573F06"/>
    <w:rsid w:val="5E8C4CC9"/>
    <w:rsid w:val="5E9A7CD7"/>
    <w:rsid w:val="5EE0255D"/>
    <w:rsid w:val="5FCC71CB"/>
    <w:rsid w:val="606A1E60"/>
    <w:rsid w:val="62B12776"/>
    <w:rsid w:val="63DB770A"/>
    <w:rsid w:val="64435652"/>
    <w:rsid w:val="65023D20"/>
    <w:rsid w:val="652C2D38"/>
    <w:rsid w:val="66533CD9"/>
    <w:rsid w:val="677A189C"/>
    <w:rsid w:val="67CC4D8B"/>
    <w:rsid w:val="689D260C"/>
    <w:rsid w:val="68AC6E37"/>
    <w:rsid w:val="690F3416"/>
    <w:rsid w:val="69363C62"/>
    <w:rsid w:val="6C126D21"/>
    <w:rsid w:val="6D1A2A7D"/>
    <w:rsid w:val="6D1F09A9"/>
    <w:rsid w:val="6F192CD0"/>
    <w:rsid w:val="6FDD2E4D"/>
    <w:rsid w:val="706F2345"/>
    <w:rsid w:val="70FD1813"/>
    <w:rsid w:val="71230B22"/>
    <w:rsid w:val="71A4217F"/>
    <w:rsid w:val="72936ED3"/>
    <w:rsid w:val="72C33E9A"/>
    <w:rsid w:val="754C0A5D"/>
    <w:rsid w:val="75524AC0"/>
    <w:rsid w:val="76CA59A9"/>
    <w:rsid w:val="77E670A7"/>
    <w:rsid w:val="7AA83AE5"/>
    <w:rsid w:val="7C387E36"/>
    <w:rsid w:val="7D2172A8"/>
    <w:rsid w:val="7DED07CF"/>
    <w:rsid w:val="7E2B63F9"/>
    <w:rsid w:val="7E7C7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5">
    <w:name w:val="postbody1"/>
    <w:uiPriority w:val="0"/>
    <w:rPr>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3617</Words>
  <Characters>3617</Characters>
  <Lines>0</Lines>
  <Paragraphs>0</Paragraphs>
  <TotalTime>57</TotalTime>
  <ScaleCrop>false</ScaleCrop>
  <LinksUpToDate>false</LinksUpToDate>
  <CharactersWithSpaces>3617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2024-12-17T10:21:00Z</dcterms:created>
  <dc:creator>青思胤禟</dc:creator>
  <cp:lastModifiedBy>青思胤禟</cp:lastModifiedBy>
  <dcterms:modified xsi:type="dcterms:W3CDTF">2024-12-28T15:55:52Z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172AA7B89DDE46B9BDA7149F2145AC36_13</vt:lpwstr>
  </property>
  <property fmtid="{D5CDD505-2E9C-101B-9397-08002B2CF9AE}" pid="4" name="KSOTemplateDocerSaveRecord">
    <vt:lpwstr>eyJoZGlkIjoiNjFkY2I3NDBhZWNmZGRiMGNjYTYxOTdiNGQzNWQ3ZmIiLCJ1c2VySWQiOiIxNTA5OTg4NzYyIn0=</vt:lpwstr>
  </property>
</Properties>
</file>