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4941673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:rsidR="00F86654" w:rsidRDefault="00F86654"/>
        <w:p w:rsidR="00F86654" w:rsidRDefault="00F86654">
          <w:pPr>
            <w:widowControl/>
            <w:jc w:val="left"/>
            <w:rPr>
              <w:sz w:val="18"/>
              <w:szCs w:val="1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86654" w:rsidRDefault="00D8654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52"/>
                                        <w:szCs w:val="5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6654" w:rsidRPr="00F86654">
                                        <w:rPr>
                                          <w:rFonts w:hint="eastAsia"/>
                                          <w:sz w:val="52"/>
                                          <w:szCs w:val="52"/>
                                        </w:rPr>
                                        <w:t>点</w:t>
                                      </w:r>
                                      <w:proofErr w:type="gramStart"/>
                                      <w:r w:rsidR="00F86654" w:rsidRPr="00F86654">
                                        <w:rPr>
                                          <w:rFonts w:hint="eastAsia"/>
                                          <w:sz w:val="52"/>
                                          <w:szCs w:val="52"/>
                                        </w:rPr>
                                        <w:t>检仪设计</w:t>
                                      </w:r>
                                      <w:proofErr w:type="gramEnd"/>
                                      <w:r w:rsidR="00F86654" w:rsidRPr="00F86654">
                                        <w:rPr>
                                          <w:rFonts w:hint="eastAsia"/>
                                          <w:sz w:val="52"/>
                                          <w:szCs w:val="52"/>
                                        </w:rPr>
                                        <w:t>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86654" w:rsidRDefault="00D8654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6654" w:rsidRPr="00F86654"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  <w:t>点</w:t>
                                </w:r>
                                <w:proofErr w:type="gramStart"/>
                                <w:r w:rsidR="00F86654" w:rsidRPr="00F86654"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  <w:t>检仪设计</w:t>
                                </w:r>
                                <w:proofErr w:type="gramEnd"/>
                                <w:r w:rsidR="00F86654" w:rsidRPr="00F86654"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  <w:t>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654" w:rsidRDefault="00D8654B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86654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中矿龙科</w:t>
                                    </w:r>
                                    <w:proofErr w:type="gramEnd"/>
                                  </w:sdtContent>
                                </w:sdt>
                                <w:r w:rsidR="00F8665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F8665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54D6" w:rsidRPr="002854D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北京市顺义区</w:t>
                                    </w:r>
                                    <w:proofErr w:type="gramStart"/>
                                    <w:r w:rsidR="002854D6" w:rsidRPr="002854D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竺</w:t>
                                    </w:r>
                                    <w:proofErr w:type="gramEnd"/>
                                    <w:r w:rsidR="002854D6" w:rsidRPr="002854D6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园路</w:t>
                                    </w:r>
                                    <w:r w:rsidR="002854D6" w:rsidRPr="002854D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12号院天竺综合保税区</w:t>
                                    </w:r>
                                    <w:proofErr w:type="gramStart"/>
                                    <w:r w:rsidR="002854D6" w:rsidRPr="002854D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泰达融科</w:t>
                                    </w:r>
                                    <w:proofErr w:type="gramEnd"/>
                                    <w:r w:rsidR="002854D6" w:rsidRPr="002854D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园37号楼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F86654" w:rsidRDefault="00D8654B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86654"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中矿龙科</w:t>
                              </w:r>
                              <w:proofErr w:type="gramEnd"/>
                            </w:sdtContent>
                          </w:sdt>
                          <w:r w:rsidR="00F8665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F86654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54D6" w:rsidRPr="002854D6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北京市顺义区</w:t>
                              </w:r>
                              <w:proofErr w:type="gramStart"/>
                              <w:r w:rsidR="002854D6" w:rsidRPr="002854D6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竺</w:t>
                              </w:r>
                              <w:proofErr w:type="gramEnd"/>
                              <w:r w:rsidR="002854D6" w:rsidRPr="002854D6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园路</w:t>
                              </w:r>
                              <w:r w:rsidR="002854D6" w:rsidRPr="002854D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12号院天竺综合保税区</w:t>
                              </w:r>
                              <w:proofErr w:type="gramStart"/>
                              <w:r w:rsidR="002854D6" w:rsidRPr="002854D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泰达融科</w:t>
                              </w:r>
                              <w:proofErr w:type="gramEnd"/>
                              <w:r w:rsidR="002854D6" w:rsidRPr="002854D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园37号楼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6654" w:rsidRDefault="00F86654" w:rsidP="00F86654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52"/>
                                        <w:szCs w:val="52"/>
                                      </w:rPr>
                                      <w:t>--</w:t>
                                    </w:r>
                                    <w:r w:rsidR="008D138C">
                                      <w:rPr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F86654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谐波检测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6654" w:rsidRDefault="008D138C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陶占骉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86654" w:rsidRDefault="00F86654" w:rsidP="00F86654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--</w:t>
                              </w:r>
                              <w:r w:rsidR="008D138C">
                                <w:rPr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F86654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谐波检测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6654" w:rsidRDefault="008D138C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陶占骉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86654" w:rsidRDefault="002854D6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JvCMkWnAgAAjQUAAA4AAAAAAAAAAAAAAAAALgIA&#10;AGRycy9lMm9Eb2MueG1sUEsBAi0AFAAGAAgAAAAhAGAiJL/ZAAAABAEAAA8AAAAAAAAAAAAAAAAA&#10;AQU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86654" w:rsidRDefault="002854D6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18"/>
              <w:szCs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0227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0E7" w:rsidRDefault="00B160E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744795" w:rsidRDefault="00B160E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63712" w:history="1">
            <w:r w:rsidR="00744795" w:rsidRPr="009E6DAE">
              <w:rPr>
                <w:rStyle w:val="a4"/>
                <w:noProof/>
              </w:rPr>
              <w:t>一、</w:t>
            </w:r>
            <w:r w:rsidR="00744795">
              <w:rPr>
                <w:noProof/>
              </w:rPr>
              <w:tab/>
            </w:r>
            <w:r w:rsidR="00744795" w:rsidRPr="009E6DAE">
              <w:rPr>
                <w:rStyle w:val="a4"/>
                <w:noProof/>
              </w:rPr>
              <w:t>简述</w:t>
            </w:r>
            <w:r w:rsidR="00744795">
              <w:rPr>
                <w:noProof/>
                <w:webHidden/>
              </w:rPr>
              <w:tab/>
            </w:r>
            <w:r w:rsidR="00744795">
              <w:rPr>
                <w:noProof/>
                <w:webHidden/>
              </w:rPr>
              <w:fldChar w:fldCharType="begin"/>
            </w:r>
            <w:r w:rsidR="00744795">
              <w:rPr>
                <w:noProof/>
                <w:webHidden/>
              </w:rPr>
              <w:instrText xml:space="preserve"> PAGEREF _Toc493163712 \h </w:instrText>
            </w:r>
            <w:r w:rsidR="00744795">
              <w:rPr>
                <w:noProof/>
                <w:webHidden/>
              </w:rPr>
            </w:r>
            <w:r w:rsidR="00744795">
              <w:rPr>
                <w:noProof/>
                <w:webHidden/>
              </w:rPr>
              <w:fldChar w:fldCharType="separate"/>
            </w:r>
            <w:r w:rsidR="00744795">
              <w:rPr>
                <w:noProof/>
                <w:webHidden/>
              </w:rPr>
              <w:t>1</w:t>
            </w:r>
            <w:r w:rsidR="00744795"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63713" w:history="1">
            <w:r w:rsidRPr="009E6DAE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9E6DAE">
              <w:rPr>
                <w:rStyle w:val="a4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63714" w:history="1">
            <w:r w:rsidRPr="009E6DAE">
              <w:rPr>
                <w:rStyle w:val="a4"/>
                <w:noProof/>
              </w:rPr>
              <w:t>1.辅助功能界面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63715" w:history="1">
            <w:r w:rsidRPr="009E6DAE">
              <w:rPr>
                <w:rStyle w:val="a4"/>
                <w:noProof/>
              </w:rPr>
              <w:t>2.谐波检测列表界面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63716" w:history="1">
            <w:r w:rsidRPr="009E6DAE">
              <w:rPr>
                <w:rStyle w:val="a4"/>
                <w:noProof/>
              </w:rPr>
              <w:t>3.谐波检测任务界面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63717" w:history="1">
            <w:r w:rsidRPr="009E6DAE">
              <w:rPr>
                <w:rStyle w:val="a4"/>
                <w:noProof/>
              </w:rPr>
              <w:t>4.谐波检测历史界面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63718" w:history="1">
            <w:r w:rsidRPr="009E6DAE">
              <w:rPr>
                <w:rStyle w:val="a4"/>
                <w:noProof/>
              </w:rPr>
              <w:t>三、</w:t>
            </w:r>
            <w:r>
              <w:rPr>
                <w:noProof/>
              </w:rPr>
              <w:tab/>
            </w:r>
            <w:r w:rsidRPr="009E6DAE">
              <w:rPr>
                <w:rStyle w:val="a4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63719" w:history="1">
            <w:r w:rsidRPr="009E6DAE">
              <w:rPr>
                <w:rStyle w:val="a4"/>
                <w:noProof/>
              </w:rPr>
              <w:t>1.设备类型表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795" w:rsidRDefault="007447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163720" w:history="1">
            <w:r w:rsidRPr="009E6DAE">
              <w:rPr>
                <w:rStyle w:val="a4"/>
                <w:noProof/>
              </w:rPr>
              <w:t>2.设备信息表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0E7" w:rsidRDefault="00B160E7">
          <w:r>
            <w:rPr>
              <w:b/>
              <w:bCs/>
              <w:lang w:val="zh-CN"/>
            </w:rPr>
            <w:fldChar w:fldCharType="end"/>
          </w:r>
        </w:p>
      </w:sdtContent>
    </w:sdt>
    <w:p w:rsidR="00B160E7" w:rsidRDefault="00B160E7" w:rsidP="00CC635B">
      <w:pPr>
        <w:rPr>
          <w:sz w:val="52"/>
          <w:szCs w:val="52"/>
        </w:rPr>
      </w:pPr>
    </w:p>
    <w:p w:rsidR="00CC635B" w:rsidRDefault="00CC635B" w:rsidP="00CC635B">
      <w:pPr>
        <w:pStyle w:val="1"/>
        <w:numPr>
          <w:ilvl w:val="0"/>
          <w:numId w:val="3"/>
        </w:numPr>
      </w:pPr>
      <w:bookmarkStart w:id="1" w:name="_Toc493163712"/>
      <w:r>
        <w:rPr>
          <w:rFonts w:hint="eastAsia"/>
        </w:rPr>
        <w:t>简述</w:t>
      </w:r>
      <w:bookmarkEnd w:id="1"/>
    </w:p>
    <w:p w:rsidR="00B160E7" w:rsidRDefault="00CC635B" w:rsidP="00583793">
      <w:pPr>
        <w:ind w:firstLine="420"/>
      </w:pPr>
      <w:r>
        <w:rPr>
          <w:rFonts w:hint="eastAsia"/>
        </w:rPr>
        <w:t>该文档属于</w:t>
      </w:r>
      <w:proofErr w:type="gramStart"/>
      <w:r>
        <w:rPr>
          <w:rFonts w:hint="eastAsia"/>
        </w:rPr>
        <w:t>点检仪中</w:t>
      </w:r>
      <w:proofErr w:type="gramEnd"/>
      <w:r>
        <w:rPr>
          <w:rFonts w:hint="eastAsia"/>
        </w:rPr>
        <w:t>谐波检测的设计文档</w:t>
      </w:r>
      <w:r w:rsidR="00583793">
        <w:rPr>
          <w:rFonts w:hint="eastAsia"/>
        </w:rPr>
        <w:t>。</w:t>
      </w:r>
      <w:r>
        <w:rPr>
          <w:rFonts w:hint="eastAsia"/>
        </w:rPr>
        <w:t>介绍了关于谐波检测的界面设计和</w:t>
      </w:r>
      <w:r w:rsidR="00B160E7">
        <w:rPr>
          <w:rFonts w:hint="eastAsia"/>
        </w:rPr>
        <w:t>功能应用。</w:t>
      </w:r>
    </w:p>
    <w:p w:rsidR="00B160E7" w:rsidRDefault="00B160E7" w:rsidP="00B160E7"/>
    <w:p w:rsidR="00B160E7" w:rsidRDefault="00B160E7" w:rsidP="00B160E7"/>
    <w:p w:rsidR="00B160E7" w:rsidRDefault="00B160E7" w:rsidP="00B160E7"/>
    <w:p w:rsidR="00B160E7" w:rsidRDefault="00B160E7" w:rsidP="00B160E7">
      <w:pPr>
        <w:pStyle w:val="1"/>
        <w:numPr>
          <w:ilvl w:val="0"/>
          <w:numId w:val="3"/>
        </w:numPr>
      </w:pPr>
      <w:bookmarkStart w:id="2" w:name="_Toc493163713"/>
      <w:r>
        <w:rPr>
          <w:rFonts w:hint="eastAsia"/>
        </w:rPr>
        <w:lastRenderedPageBreak/>
        <w:t>界面介绍</w:t>
      </w:r>
      <w:bookmarkEnd w:id="2"/>
    </w:p>
    <w:p w:rsidR="008B4F23" w:rsidRDefault="008B4F23" w:rsidP="008B4F23">
      <w:pPr>
        <w:pStyle w:val="2"/>
      </w:pPr>
      <w:bookmarkStart w:id="3" w:name="_Toc493163714"/>
      <w:r>
        <w:rPr>
          <w:rFonts w:hint="eastAsia"/>
        </w:rPr>
        <w:t>1</w:t>
      </w:r>
      <w:r>
        <w:t>.</w:t>
      </w:r>
      <w:r>
        <w:rPr>
          <w:rFonts w:hint="eastAsia"/>
        </w:rPr>
        <w:t>辅助功能界面</w:t>
      </w:r>
      <w:bookmarkEnd w:id="3"/>
    </w:p>
    <w:p w:rsidR="00B160E7" w:rsidRDefault="00B160E7" w:rsidP="00B160E7">
      <w:pPr>
        <w:ind w:left="420"/>
      </w:pPr>
      <w:r>
        <w:rPr>
          <w:noProof/>
        </w:rPr>
        <w:drawing>
          <wp:inline distT="0" distB="0" distL="0" distR="0" wp14:anchorId="69ABF594" wp14:editId="668BB1C3">
            <wp:extent cx="2714286" cy="34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E7" w:rsidRDefault="00B160E7" w:rsidP="00B160E7">
      <w:pPr>
        <w:ind w:left="420"/>
      </w:pPr>
      <w:r>
        <w:rPr>
          <w:rFonts w:hint="eastAsia"/>
        </w:rPr>
        <w:t>用户通过</w:t>
      </w:r>
      <w:proofErr w:type="gramStart"/>
      <w:r>
        <w:rPr>
          <w:rFonts w:hint="eastAsia"/>
        </w:rPr>
        <w:t>点检仪“辅助功能”</w:t>
      </w:r>
      <w:proofErr w:type="gramEnd"/>
      <w:r>
        <w:rPr>
          <w:rFonts w:hint="eastAsia"/>
        </w:rPr>
        <w:t>界面上的“谐波检测”进入谐波检测界面。</w:t>
      </w:r>
    </w:p>
    <w:p w:rsidR="00B160E7" w:rsidRDefault="00B160E7" w:rsidP="00B160E7">
      <w:pPr>
        <w:ind w:left="420"/>
      </w:pPr>
    </w:p>
    <w:p w:rsidR="008B4F23" w:rsidRDefault="008B4F23" w:rsidP="008B4F23">
      <w:pPr>
        <w:pStyle w:val="2"/>
      </w:pPr>
      <w:bookmarkStart w:id="4" w:name="_Toc493163715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谐波检测列表界面</w:t>
      </w:r>
      <w:bookmarkEnd w:id="4"/>
    </w:p>
    <w:p w:rsidR="00B160E7" w:rsidRDefault="00B160E7" w:rsidP="00B160E7">
      <w:r>
        <w:rPr>
          <w:noProof/>
        </w:rPr>
        <w:tab/>
      </w:r>
      <w:r w:rsidR="005C6236">
        <w:rPr>
          <w:noProof/>
        </w:rPr>
        <w:drawing>
          <wp:inline distT="0" distB="0" distL="0" distR="0" wp14:anchorId="4B3E1808" wp14:editId="19171A20">
            <wp:extent cx="2780952" cy="39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E7" w:rsidRDefault="00B160E7" w:rsidP="00B160E7">
      <w:pPr>
        <w:ind w:left="420"/>
      </w:pPr>
      <w:r>
        <w:rPr>
          <w:rFonts w:hint="eastAsia"/>
        </w:rPr>
        <w:t>谐波检测的</w:t>
      </w:r>
      <w:r w:rsidR="00416D2D">
        <w:rPr>
          <w:rFonts w:hint="eastAsia"/>
        </w:rPr>
        <w:t>列表</w:t>
      </w:r>
      <w:r>
        <w:rPr>
          <w:rFonts w:hint="eastAsia"/>
        </w:rPr>
        <w:t>界面设计图如上。</w:t>
      </w:r>
    </w:p>
    <w:p w:rsidR="00B160E7" w:rsidRDefault="00B160E7" w:rsidP="00B160E7">
      <w:pPr>
        <w:ind w:left="420"/>
      </w:pPr>
    </w:p>
    <w:p w:rsidR="00B160E7" w:rsidRDefault="00B160E7" w:rsidP="00B160E7">
      <w:pPr>
        <w:ind w:left="420"/>
      </w:pPr>
      <w:r>
        <w:rPr>
          <w:rFonts w:hint="eastAsia"/>
        </w:rPr>
        <w:t>最上方是和别的界面统一风格的标题栏，包含日期、星期几、用户名、电量剩余。</w:t>
      </w:r>
    </w:p>
    <w:p w:rsidR="00B160E7" w:rsidRDefault="00B160E7" w:rsidP="00B160E7">
      <w:pPr>
        <w:ind w:left="420"/>
      </w:pPr>
    </w:p>
    <w:p w:rsidR="00B160E7" w:rsidRDefault="005C6236" w:rsidP="00B160E7">
      <w:pPr>
        <w:ind w:left="420"/>
      </w:pPr>
      <w:r>
        <w:rPr>
          <w:rFonts w:hint="eastAsia"/>
        </w:rPr>
        <w:t>屏幕中间是主体部分，用户打开谐波检测界面后，</w:t>
      </w:r>
      <w:r w:rsidR="00B160E7">
        <w:rPr>
          <w:rFonts w:hint="eastAsia"/>
        </w:rPr>
        <w:t>所有谐波检测</w:t>
      </w:r>
      <w:r>
        <w:rPr>
          <w:rFonts w:hint="eastAsia"/>
        </w:rPr>
        <w:t>设备都会以树形结构显示在该标签页下，并且按照设备类型进行分类。</w:t>
      </w:r>
    </w:p>
    <w:p w:rsidR="00B160E7" w:rsidRDefault="00B160E7" w:rsidP="00B160E7">
      <w:pPr>
        <w:ind w:left="420"/>
      </w:pPr>
    </w:p>
    <w:p w:rsidR="00B160E7" w:rsidRDefault="00B160E7" w:rsidP="00B160E7">
      <w:pPr>
        <w:ind w:left="420"/>
      </w:pPr>
      <w:r>
        <w:rPr>
          <w:rFonts w:hint="eastAsia"/>
        </w:rPr>
        <w:t>屏幕下方是</w:t>
      </w:r>
      <w:r w:rsidR="00416D2D">
        <w:rPr>
          <w:rFonts w:hint="eastAsia"/>
        </w:rPr>
        <w:t>和别的界面统一风格的操作提示栏，用户按“ESC”会返回“辅助功能”界面；当用户在中间选择一个待检测项，按</w:t>
      </w:r>
      <w:r w:rsidR="008D138C">
        <w:rPr>
          <w:rFonts w:hint="eastAsia"/>
        </w:rPr>
        <w:t>“O</w:t>
      </w:r>
      <w:r w:rsidR="008D138C">
        <w:t>K</w:t>
      </w:r>
      <w:r w:rsidR="008D138C">
        <w:rPr>
          <w:rFonts w:hint="eastAsia"/>
        </w:rPr>
        <w:t>”</w:t>
      </w:r>
      <w:r w:rsidR="00416D2D">
        <w:rPr>
          <w:rFonts w:hint="eastAsia"/>
        </w:rPr>
        <w:t>时，则会进入谐波检测具体</w:t>
      </w:r>
      <w:r w:rsidR="005C6236">
        <w:rPr>
          <w:rFonts w:hint="eastAsia"/>
        </w:rPr>
        <w:t>信息</w:t>
      </w:r>
      <w:r w:rsidR="00416D2D">
        <w:rPr>
          <w:rFonts w:hint="eastAsia"/>
        </w:rPr>
        <w:t>的界面。</w:t>
      </w:r>
    </w:p>
    <w:p w:rsidR="006552A3" w:rsidRDefault="006552A3" w:rsidP="00B160E7">
      <w:pPr>
        <w:ind w:left="420"/>
      </w:pPr>
    </w:p>
    <w:p w:rsidR="006552A3" w:rsidRDefault="008B4F23" w:rsidP="008B4F23">
      <w:pPr>
        <w:pStyle w:val="2"/>
      </w:pPr>
      <w:bookmarkStart w:id="5" w:name="_Toc49316371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谐波检测任务界面</w:t>
      </w:r>
      <w:bookmarkEnd w:id="5"/>
    </w:p>
    <w:p w:rsidR="006552A3" w:rsidRDefault="005C6236" w:rsidP="008B4F23">
      <w:pPr>
        <w:ind w:firstLine="420"/>
      </w:pPr>
      <w:r>
        <w:rPr>
          <w:noProof/>
        </w:rPr>
        <w:drawing>
          <wp:inline distT="0" distB="0" distL="0" distR="0" wp14:anchorId="768DF0D4" wp14:editId="2C466200">
            <wp:extent cx="2780952" cy="39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23" w:rsidRDefault="008B4F23" w:rsidP="008B4F23">
      <w:pPr>
        <w:ind w:left="420"/>
      </w:pPr>
      <w:r>
        <w:rPr>
          <w:rFonts w:hint="eastAsia"/>
        </w:rPr>
        <w:t>界面顶部、底部和统一风格一样，分别是状态显示和操作提示。</w:t>
      </w:r>
    </w:p>
    <w:p w:rsidR="008B4F23" w:rsidRDefault="008B4F23" w:rsidP="00B160E7">
      <w:pPr>
        <w:ind w:left="420"/>
      </w:pPr>
      <w:r>
        <w:rPr>
          <w:rFonts w:hint="eastAsia"/>
        </w:rPr>
        <w:t>界面中间有</w:t>
      </w:r>
      <w:r w:rsidR="00CE4E58">
        <w:rPr>
          <w:rFonts w:hint="eastAsia"/>
        </w:rPr>
        <w:t>两</w:t>
      </w:r>
      <w:r>
        <w:rPr>
          <w:rFonts w:hint="eastAsia"/>
        </w:rPr>
        <w:t>个标签页</w:t>
      </w:r>
      <w:r w:rsidR="00CE4E58">
        <w:rPr>
          <w:rFonts w:hint="eastAsia"/>
        </w:rPr>
        <w:t xml:space="preserve"> </w:t>
      </w:r>
      <w:r>
        <w:rPr>
          <w:rFonts w:hint="eastAsia"/>
        </w:rPr>
        <w:t>“基本信息”、“基本参数”</w:t>
      </w:r>
      <w:r w:rsidR="005C6236">
        <w:rPr>
          <w:rFonts w:hint="eastAsia"/>
        </w:rPr>
        <w:t>、“检测历史”</w:t>
      </w:r>
      <w:r>
        <w:rPr>
          <w:rFonts w:hint="eastAsia"/>
        </w:rPr>
        <w:t>。</w:t>
      </w:r>
    </w:p>
    <w:p w:rsidR="008B4F23" w:rsidRPr="008B4F23" w:rsidRDefault="008B4F23" w:rsidP="00B160E7">
      <w:pPr>
        <w:ind w:left="420"/>
      </w:pPr>
    </w:p>
    <w:p w:rsidR="008B4F23" w:rsidRDefault="008B4F23" w:rsidP="00B160E7">
      <w:pPr>
        <w:ind w:left="420"/>
      </w:pPr>
    </w:p>
    <w:p w:rsidR="00CE4E58" w:rsidRDefault="00CE4E58" w:rsidP="00CE4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“基本信息”。</w:t>
      </w:r>
    </w:p>
    <w:p w:rsidR="00A87AF3" w:rsidRDefault="005C6236" w:rsidP="00CE4E5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09F426" wp14:editId="2E71F61A">
            <wp:extent cx="2819048" cy="40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58" w:rsidRDefault="00CE4E58" w:rsidP="00A87AF3">
      <w:pPr>
        <w:pStyle w:val="a3"/>
        <w:ind w:left="780" w:firstLineChars="0" w:firstLine="0"/>
      </w:pPr>
      <w:r>
        <w:rPr>
          <w:rFonts w:hint="eastAsia"/>
        </w:rPr>
        <w:t>界面上半部分</w:t>
      </w:r>
      <w:r w:rsidR="00A87AF3">
        <w:rPr>
          <w:rFonts w:hint="eastAsia"/>
        </w:rPr>
        <w:t>显示了设备的一些基本信息。</w:t>
      </w:r>
    </w:p>
    <w:p w:rsidR="00A87AF3" w:rsidRDefault="00A87AF3" w:rsidP="00A87AF3">
      <w:pPr>
        <w:pStyle w:val="a3"/>
        <w:ind w:left="780" w:firstLineChars="0" w:firstLine="0"/>
      </w:pPr>
      <w:r>
        <w:rPr>
          <w:rFonts w:hint="eastAsia"/>
        </w:rPr>
        <w:t>“负载直接连接”、“负载状态”、“负载维修日期”、“备注”，这4个部分作为用户可以修改区域</w:t>
      </w:r>
      <w:r w:rsidR="00272AE3">
        <w:rPr>
          <w:rFonts w:hint="eastAsia"/>
        </w:rPr>
        <w:t>。</w:t>
      </w:r>
    </w:p>
    <w:p w:rsidR="00272AE3" w:rsidRDefault="00272AE3" w:rsidP="00A87AF3">
      <w:pPr>
        <w:pStyle w:val="a3"/>
        <w:ind w:left="780" w:firstLineChars="0" w:firstLine="0"/>
      </w:pPr>
    </w:p>
    <w:p w:rsidR="00CE4E58" w:rsidRDefault="00CE4E58" w:rsidP="005C6236">
      <w:pPr>
        <w:ind w:left="420" w:firstLine="360"/>
      </w:pPr>
      <w:r>
        <w:rPr>
          <w:rFonts w:hint="eastAsia"/>
        </w:rPr>
        <w:t>当用户点击“开始检测”，则会弹出检测等待窗口（圆形滚动条之类），当</w:t>
      </w:r>
      <w:r w:rsidR="005C6236">
        <w:rPr>
          <w:rFonts w:hint="eastAsia"/>
        </w:rPr>
        <w:t>检测完后，“第X次检测”后面会显示“检测完成”，总共需要进行三次检测</w:t>
      </w:r>
      <w:r>
        <w:rPr>
          <w:rFonts w:hint="eastAsia"/>
        </w:rPr>
        <w:t>。</w:t>
      </w:r>
      <w:r w:rsidR="005C6236">
        <w:rPr>
          <w:rFonts w:hint="eastAsia"/>
        </w:rPr>
        <w:t>若未进行三次检测就按“O</w:t>
      </w:r>
      <w:r w:rsidR="005C6236">
        <w:t>K</w:t>
      </w:r>
      <w:r w:rsidR="005C6236">
        <w:rPr>
          <w:rFonts w:hint="eastAsia"/>
        </w:rPr>
        <w:t>”保存，则会提示需检测三次</w:t>
      </w:r>
      <w:r>
        <w:rPr>
          <w:rFonts w:hint="eastAsia"/>
        </w:rPr>
        <w:t>。</w:t>
      </w:r>
    </w:p>
    <w:p w:rsidR="00CE4E58" w:rsidRDefault="00CE4E58" w:rsidP="00CE4E58">
      <w:pPr>
        <w:ind w:left="420" w:firstLine="360"/>
      </w:pPr>
    </w:p>
    <w:p w:rsidR="00CE4E58" w:rsidRDefault="00CE4E58" w:rsidP="00CE4E58">
      <w:pPr>
        <w:ind w:left="420" w:firstLine="360"/>
      </w:pPr>
      <w:r>
        <w:rPr>
          <w:rFonts w:hint="eastAsia"/>
        </w:rPr>
        <w:t>当用户点击“保存”，则将负载信息和检测结果保存到数据库中。</w:t>
      </w:r>
    </w:p>
    <w:p w:rsidR="00CE4E58" w:rsidRDefault="00CE4E58" w:rsidP="00CE4E58">
      <w:pPr>
        <w:ind w:left="420" w:firstLine="360"/>
      </w:pPr>
    </w:p>
    <w:p w:rsidR="00CE4E58" w:rsidRDefault="00CE4E58" w:rsidP="00CE4E58">
      <w:pPr>
        <w:ind w:left="420" w:firstLine="360"/>
      </w:pPr>
      <w:r>
        <w:rPr>
          <w:rFonts w:hint="eastAsia"/>
        </w:rPr>
        <w:t>按下“E</w:t>
      </w:r>
      <w:r>
        <w:t>SC</w:t>
      </w:r>
      <w:r>
        <w:rPr>
          <w:rFonts w:hint="eastAsia"/>
        </w:rPr>
        <w:t>”，用户可以返回“谐波检测列表”界面。</w:t>
      </w:r>
    </w:p>
    <w:p w:rsidR="00CE4E58" w:rsidRDefault="00CE4E58" w:rsidP="00CE4E58">
      <w:pPr>
        <w:ind w:left="420" w:firstLine="360"/>
      </w:pPr>
      <w:r>
        <w:rPr>
          <w:rFonts w:hint="eastAsia"/>
        </w:rPr>
        <w:t>按下“O</w:t>
      </w:r>
      <w:r>
        <w:t>K</w:t>
      </w:r>
      <w:r>
        <w:rPr>
          <w:rFonts w:hint="eastAsia"/>
        </w:rPr>
        <w:t>”，</w:t>
      </w:r>
      <w:r w:rsidR="0071252C">
        <w:rPr>
          <w:rFonts w:hint="eastAsia"/>
        </w:rPr>
        <w:t>保存检测信息</w:t>
      </w:r>
      <w:r>
        <w:rPr>
          <w:rFonts w:hint="eastAsia"/>
        </w:rPr>
        <w:t>。</w:t>
      </w:r>
    </w:p>
    <w:p w:rsidR="00CE4E58" w:rsidRPr="00A87AF3" w:rsidRDefault="00CE4E58" w:rsidP="00CE4E58">
      <w:pPr>
        <w:ind w:left="420" w:firstLine="360"/>
      </w:pPr>
      <w:r>
        <w:rPr>
          <w:rFonts w:hint="eastAsia"/>
        </w:rPr>
        <w:t>按下“S</w:t>
      </w:r>
      <w:r>
        <w:t>can</w:t>
      </w:r>
      <w:r>
        <w:rPr>
          <w:rFonts w:hint="eastAsia"/>
        </w:rPr>
        <w:t>”，</w:t>
      </w:r>
      <w:r w:rsidR="0071252C">
        <w:rPr>
          <w:rFonts w:hint="eastAsia"/>
        </w:rPr>
        <w:t>进行一次检测</w:t>
      </w:r>
      <w:r>
        <w:rPr>
          <w:rFonts w:hint="eastAsia"/>
        </w:rPr>
        <w:t>。</w:t>
      </w:r>
    </w:p>
    <w:p w:rsidR="00272AE3" w:rsidRPr="00CE4E58" w:rsidRDefault="00272AE3" w:rsidP="00A87AF3">
      <w:pPr>
        <w:pStyle w:val="a3"/>
        <w:ind w:left="780" w:firstLineChars="0" w:firstLine="0"/>
      </w:pPr>
    </w:p>
    <w:p w:rsidR="00A87AF3" w:rsidRDefault="00A87AF3" w:rsidP="00A8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“基本参数”</w:t>
      </w:r>
    </w:p>
    <w:p w:rsidR="00A87AF3" w:rsidRDefault="005C6236" w:rsidP="00A87AF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C4F96BE" wp14:editId="1621CCFE">
            <wp:extent cx="2790476" cy="40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F3" w:rsidRDefault="00A87AF3" w:rsidP="00A87AF3">
      <w:pPr>
        <w:pStyle w:val="a3"/>
        <w:ind w:left="780" w:firstLineChars="0" w:firstLine="0"/>
      </w:pPr>
      <w:r>
        <w:rPr>
          <w:rFonts w:hint="eastAsia"/>
        </w:rPr>
        <w:t>界面上显示了设备的一些参数信息，因为这些参数通常是不会改变的，所以都是不可编辑状态。</w:t>
      </w:r>
    </w:p>
    <w:p w:rsidR="00A87AF3" w:rsidRDefault="00A87AF3" w:rsidP="00A87AF3">
      <w:pPr>
        <w:pStyle w:val="a3"/>
        <w:ind w:left="780" w:firstLineChars="0" w:firstLine="0"/>
      </w:pPr>
    </w:p>
    <w:p w:rsidR="00A87AF3" w:rsidRDefault="0071252C" w:rsidP="00272AE3">
      <w:pPr>
        <w:pStyle w:val="a3"/>
        <w:ind w:left="780" w:firstLineChars="0" w:firstLine="0"/>
      </w:pPr>
      <w:r>
        <w:rPr>
          <w:rFonts w:hint="eastAsia"/>
        </w:rPr>
        <w:t>按下</w:t>
      </w:r>
      <w:r w:rsidR="00272AE3">
        <w:rPr>
          <w:rFonts w:hint="eastAsia"/>
        </w:rPr>
        <w:t>“E</w:t>
      </w:r>
      <w:r w:rsidR="00272AE3">
        <w:t>SC</w:t>
      </w:r>
      <w:r w:rsidR="00272AE3">
        <w:rPr>
          <w:rFonts w:hint="eastAsia"/>
        </w:rPr>
        <w:t>”：返回谐波检测列表界面。</w:t>
      </w:r>
    </w:p>
    <w:p w:rsidR="00764BBB" w:rsidRDefault="00764BBB" w:rsidP="00272AE3">
      <w:pPr>
        <w:pStyle w:val="a3"/>
        <w:ind w:left="780" w:firstLineChars="0" w:firstLine="0"/>
      </w:pPr>
    </w:p>
    <w:p w:rsidR="00764BBB" w:rsidRDefault="005C6236" w:rsidP="005C62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“检测历史”</w:t>
      </w:r>
    </w:p>
    <w:p w:rsidR="00764BBB" w:rsidRDefault="005C6236" w:rsidP="00272AE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49A8139" wp14:editId="61ADDAC9">
            <wp:extent cx="2761905" cy="39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36" w:rsidRDefault="005C6236" w:rsidP="00272AE3">
      <w:pPr>
        <w:pStyle w:val="a3"/>
        <w:ind w:left="780" w:firstLineChars="0" w:firstLine="0"/>
      </w:pPr>
      <w:r>
        <w:rPr>
          <w:rFonts w:hint="eastAsia"/>
        </w:rPr>
        <w:t>该界面显示了该设备的检测历史记录，每行代表一条记录，并且显示了“检测日期”和“检测人”。</w:t>
      </w:r>
    </w:p>
    <w:p w:rsidR="005C6236" w:rsidRDefault="005C6236" w:rsidP="00272AE3">
      <w:pPr>
        <w:pStyle w:val="a3"/>
        <w:ind w:left="780" w:firstLineChars="0" w:firstLine="0"/>
      </w:pPr>
    </w:p>
    <w:p w:rsidR="005C6236" w:rsidRDefault="005C6236" w:rsidP="00272AE3">
      <w:pPr>
        <w:pStyle w:val="a3"/>
        <w:ind w:left="780" w:firstLineChars="0" w:firstLine="0"/>
      </w:pPr>
      <w:r>
        <w:rPr>
          <w:rFonts w:hint="eastAsia"/>
        </w:rPr>
        <w:t>用户</w:t>
      </w:r>
      <w:r w:rsidR="0071252C">
        <w:rPr>
          <w:rFonts w:hint="eastAsia"/>
        </w:rPr>
        <w:t>可以选择一条记录，点击“查看”，详细查看该次检测结果。</w:t>
      </w:r>
    </w:p>
    <w:p w:rsidR="0071252C" w:rsidRDefault="0071252C" w:rsidP="00272AE3">
      <w:pPr>
        <w:pStyle w:val="a3"/>
        <w:ind w:left="780" w:firstLineChars="0" w:firstLine="0"/>
      </w:pPr>
    </w:p>
    <w:p w:rsidR="0071252C" w:rsidRDefault="0071252C" w:rsidP="00272AE3">
      <w:pPr>
        <w:pStyle w:val="a3"/>
        <w:ind w:left="780" w:firstLineChars="0" w:firstLine="0"/>
      </w:pPr>
      <w:r>
        <w:rPr>
          <w:rFonts w:hint="eastAsia"/>
        </w:rPr>
        <w:t>按下</w:t>
      </w:r>
      <w:r>
        <w:rPr>
          <w:rFonts w:hint="eastAsia"/>
        </w:rPr>
        <w:t>“E</w:t>
      </w:r>
      <w:r>
        <w:t>SC</w:t>
      </w:r>
      <w:r>
        <w:rPr>
          <w:rFonts w:hint="eastAsia"/>
        </w:rPr>
        <w:t>”：</w:t>
      </w:r>
      <w:r>
        <w:rPr>
          <w:rFonts w:hint="eastAsia"/>
        </w:rPr>
        <w:t>返回谐波检测列表界面</w:t>
      </w:r>
      <w:r>
        <w:rPr>
          <w:rFonts w:hint="eastAsia"/>
        </w:rPr>
        <w:t>。</w:t>
      </w:r>
    </w:p>
    <w:p w:rsidR="0071252C" w:rsidRDefault="0071252C" w:rsidP="00272AE3">
      <w:pPr>
        <w:pStyle w:val="a3"/>
        <w:ind w:left="780" w:firstLineChars="0" w:firstLine="0"/>
      </w:pPr>
      <w:r>
        <w:rPr>
          <w:rFonts w:hint="eastAsia"/>
        </w:rPr>
        <w:t>按下“O</w:t>
      </w:r>
      <w:r>
        <w:t>K</w:t>
      </w:r>
      <w:r>
        <w:rPr>
          <w:rFonts w:hint="eastAsia"/>
        </w:rPr>
        <w:t>”：查看选中的该次检测结果。</w:t>
      </w:r>
    </w:p>
    <w:p w:rsidR="0071252C" w:rsidRDefault="0071252C" w:rsidP="00272AE3">
      <w:pPr>
        <w:pStyle w:val="a3"/>
        <w:ind w:left="780" w:firstLineChars="0" w:firstLine="0"/>
      </w:pPr>
    </w:p>
    <w:p w:rsidR="00791CA4" w:rsidRDefault="00791CA4" w:rsidP="00791CA4">
      <w:pPr>
        <w:pStyle w:val="2"/>
      </w:pPr>
      <w:bookmarkStart w:id="6" w:name="_Toc493163717"/>
      <w:r w:rsidRPr="00791CA4">
        <w:rPr>
          <w:rFonts w:hint="eastAsia"/>
        </w:rPr>
        <w:lastRenderedPageBreak/>
        <w:t>4</w:t>
      </w:r>
      <w:r w:rsidR="001A10E6">
        <w:rPr>
          <w:rFonts w:hint="eastAsia"/>
        </w:rPr>
        <w:t>.</w:t>
      </w:r>
      <w:r w:rsidRPr="00791CA4">
        <w:rPr>
          <w:rFonts w:hint="eastAsia"/>
        </w:rPr>
        <w:t>谐波检测历史界面</w:t>
      </w:r>
      <w:bookmarkEnd w:id="6"/>
    </w:p>
    <w:p w:rsidR="00791CA4" w:rsidRDefault="00791CA4" w:rsidP="00791CA4">
      <w:r>
        <w:tab/>
      </w:r>
      <w:r w:rsidR="00A570A0">
        <w:rPr>
          <w:noProof/>
        </w:rPr>
        <w:drawing>
          <wp:inline distT="0" distB="0" distL="0" distR="0" wp14:anchorId="3C462885" wp14:editId="0C02F64A">
            <wp:extent cx="2780952" cy="400952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A4" w:rsidRDefault="00791CA4" w:rsidP="00791CA4">
      <w:r>
        <w:tab/>
      </w:r>
      <w:r>
        <w:rPr>
          <w:rFonts w:hint="eastAsia"/>
        </w:rPr>
        <w:t>该界面显示了某次检测的详细检测结果，界面上半部分显示了“</w:t>
      </w:r>
      <w:r w:rsidR="00A570A0">
        <w:rPr>
          <w:rFonts w:hint="eastAsia"/>
        </w:rPr>
        <w:t>设备名称</w:t>
      </w:r>
      <w:r>
        <w:rPr>
          <w:rFonts w:hint="eastAsia"/>
        </w:rPr>
        <w:t>”和“</w:t>
      </w:r>
      <w:r w:rsidR="00A570A0">
        <w:rPr>
          <w:rFonts w:hint="eastAsia"/>
        </w:rPr>
        <w:t>检测日期</w:t>
      </w:r>
      <w:r>
        <w:rPr>
          <w:rFonts w:hint="eastAsia"/>
        </w:rPr>
        <w:t>”。</w:t>
      </w:r>
    </w:p>
    <w:p w:rsidR="00791CA4" w:rsidRDefault="00791CA4" w:rsidP="00791CA4">
      <w:r>
        <w:tab/>
      </w:r>
      <w:r>
        <w:rPr>
          <w:rFonts w:hint="eastAsia"/>
        </w:rPr>
        <w:t>下半部分则以表格形式显示了各项检测结果。</w:t>
      </w:r>
    </w:p>
    <w:p w:rsidR="00791CA4" w:rsidRDefault="00791CA4" w:rsidP="00791CA4">
      <w:r>
        <w:tab/>
      </w:r>
    </w:p>
    <w:p w:rsidR="00791CA4" w:rsidRDefault="00791CA4" w:rsidP="00791CA4">
      <w:pPr>
        <w:ind w:firstLine="420"/>
      </w:pPr>
      <w:r>
        <w:rPr>
          <w:rFonts w:hint="eastAsia"/>
        </w:rPr>
        <w:t>按下“E</w:t>
      </w:r>
      <w:r>
        <w:t>SC</w:t>
      </w:r>
      <w:r>
        <w:rPr>
          <w:rFonts w:hint="eastAsia"/>
        </w:rPr>
        <w:t>”：返回谐波检测</w:t>
      </w:r>
      <w:r>
        <w:rPr>
          <w:rFonts w:hint="eastAsia"/>
        </w:rPr>
        <w:t>任务</w:t>
      </w:r>
      <w:r>
        <w:rPr>
          <w:rFonts w:hint="eastAsia"/>
        </w:rPr>
        <w:t>界面。</w:t>
      </w:r>
    </w:p>
    <w:p w:rsidR="00791CA4" w:rsidRDefault="00791CA4" w:rsidP="00791CA4">
      <w:pPr>
        <w:ind w:firstLine="420"/>
      </w:pPr>
      <w:r>
        <w:rPr>
          <w:rFonts w:hint="eastAsia"/>
        </w:rPr>
        <w:t>按下“</w:t>
      </w:r>
      <w:r w:rsidRPr="00791CA4">
        <w:rPr>
          <w:rFonts w:hint="eastAsia"/>
        </w:rPr>
        <w:t>↑↓</w:t>
      </w:r>
      <w:r>
        <w:rPr>
          <w:rFonts w:hint="eastAsia"/>
        </w:rPr>
        <w:t>”：</w:t>
      </w:r>
      <w:r w:rsidR="00A570A0">
        <w:rPr>
          <w:rFonts w:hint="eastAsia"/>
        </w:rPr>
        <w:t>切换历史记录</w:t>
      </w:r>
      <w:r>
        <w:rPr>
          <w:rFonts w:hint="eastAsia"/>
        </w:rPr>
        <w:t>。</w:t>
      </w:r>
    </w:p>
    <w:p w:rsidR="001A10E6" w:rsidRDefault="001A10E6" w:rsidP="00791CA4">
      <w:pPr>
        <w:ind w:firstLine="420"/>
        <w:rPr>
          <w:rFonts w:hint="eastAsia"/>
        </w:rPr>
      </w:pPr>
      <w:r>
        <w:rPr>
          <w:rFonts w:hint="eastAsia"/>
        </w:rPr>
        <w:t>“[</w:t>
      </w:r>
      <w:r>
        <w:t>1/3]</w:t>
      </w:r>
      <w:r>
        <w:rPr>
          <w:rFonts w:hint="eastAsia"/>
        </w:rPr>
        <w:t>”：显示了当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/总记录数</w:t>
      </w:r>
    </w:p>
    <w:p w:rsidR="00791CA4" w:rsidRPr="00791CA4" w:rsidRDefault="00791CA4" w:rsidP="00791CA4">
      <w:pPr>
        <w:rPr>
          <w:rFonts w:hint="eastAsia"/>
        </w:rPr>
      </w:pPr>
      <w:r>
        <w:tab/>
      </w:r>
    </w:p>
    <w:p w:rsidR="00764BBB" w:rsidRDefault="00764BBB" w:rsidP="00764BBB">
      <w:pPr>
        <w:pStyle w:val="1"/>
        <w:numPr>
          <w:ilvl w:val="0"/>
          <w:numId w:val="3"/>
        </w:numPr>
      </w:pPr>
      <w:bookmarkStart w:id="7" w:name="_Toc493163718"/>
      <w:r>
        <w:rPr>
          <w:rFonts w:hint="eastAsia"/>
        </w:rPr>
        <w:lastRenderedPageBreak/>
        <w:t>数据库设计</w:t>
      </w:r>
      <w:bookmarkEnd w:id="7"/>
    </w:p>
    <w:p w:rsidR="00764BBB" w:rsidRDefault="00764BBB" w:rsidP="00764BBB">
      <w:pPr>
        <w:pStyle w:val="2"/>
      </w:pPr>
      <w:bookmarkStart w:id="8" w:name="_Toc493163719"/>
      <w:r>
        <w:t>1</w:t>
      </w:r>
      <w:r>
        <w:rPr>
          <w:rFonts w:hint="eastAsia"/>
        </w:rPr>
        <w:t>.设备类型表</w:t>
      </w:r>
      <w:bookmarkEnd w:id="8"/>
    </w:p>
    <w:p w:rsidR="00764BBB" w:rsidRDefault="00764BBB" w:rsidP="00764BBB">
      <w:pPr>
        <w:ind w:firstLine="420"/>
      </w:pPr>
      <w:r>
        <w:rPr>
          <w:noProof/>
        </w:rPr>
        <w:drawing>
          <wp:inline distT="0" distB="0" distL="0" distR="0" wp14:anchorId="4617BB17" wp14:editId="56D26B81">
            <wp:extent cx="5274310" cy="1387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BB" w:rsidRDefault="00D6449C" w:rsidP="00764BBB">
      <w:pPr>
        <w:ind w:firstLine="420"/>
      </w:pPr>
      <w:proofErr w:type="spellStart"/>
      <w:r w:rsidRPr="00D6449C">
        <w:t>JC_HarmDeviceType</w:t>
      </w:r>
      <w:proofErr w:type="spellEnd"/>
      <w:r w:rsidR="00764BBB">
        <w:rPr>
          <w:rFonts w:hint="eastAsia"/>
        </w:rPr>
        <w:t>表保存了设备的所有类型。</w:t>
      </w:r>
    </w:p>
    <w:p w:rsidR="00764BBB" w:rsidRDefault="00764BBB" w:rsidP="00764BBB">
      <w:pPr>
        <w:ind w:firstLine="420"/>
      </w:pPr>
    </w:p>
    <w:p w:rsidR="00764BBB" w:rsidRDefault="00764BBB" w:rsidP="00764BBB">
      <w:pPr>
        <w:ind w:firstLine="42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类型，主键，唯一。设备类型I</w:t>
      </w:r>
      <w:r>
        <w:t>D</w:t>
      </w:r>
      <w:r>
        <w:rPr>
          <w:rFonts w:hint="eastAsia"/>
        </w:rPr>
        <w:t>号。</w:t>
      </w:r>
    </w:p>
    <w:p w:rsidR="00764BBB" w:rsidRDefault="00764BBB" w:rsidP="00764BBB">
      <w:pPr>
        <w:ind w:firstLine="420"/>
      </w:pPr>
      <w:proofErr w:type="spellStart"/>
      <w:r w:rsidRPr="00764BBB">
        <w:t>DeviceType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nvar</w:t>
      </w:r>
      <w:r>
        <w:t>char</w:t>
      </w:r>
      <w:proofErr w:type="spellEnd"/>
      <w:r>
        <w:rPr>
          <w:rFonts w:hint="eastAsia"/>
        </w:rPr>
        <w:t>类型。设备类型名称。</w:t>
      </w:r>
    </w:p>
    <w:p w:rsidR="00764BBB" w:rsidRDefault="00764BBB" w:rsidP="00764BBB">
      <w:pPr>
        <w:ind w:firstLine="420"/>
      </w:pPr>
    </w:p>
    <w:p w:rsidR="00764BBB" w:rsidRDefault="00764BBB" w:rsidP="00764BBB">
      <w:pPr>
        <w:pStyle w:val="2"/>
      </w:pPr>
      <w:bookmarkStart w:id="9" w:name="_Toc493163720"/>
      <w:r>
        <w:rPr>
          <w:rFonts w:hint="eastAsia"/>
        </w:rPr>
        <w:t>2</w:t>
      </w:r>
      <w:r>
        <w:t>.</w:t>
      </w:r>
      <w:r>
        <w:rPr>
          <w:rFonts w:hint="eastAsia"/>
        </w:rPr>
        <w:t>设备信息表</w:t>
      </w:r>
      <w:bookmarkEnd w:id="9"/>
    </w:p>
    <w:p w:rsidR="00764BBB" w:rsidRDefault="00764BBB" w:rsidP="00764BBB">
      <w:r>
        <w:tab/>
      </w:r>
      <w:r>
        <w:rPr>
          <w:noProof/>
        </w:rPr>
        <w:lastRenderedPageBreak/>
        <w:drawing>
          <wp:inline distT="0" distB="0" distL="0" distR="0" wp14:anchorId="08EDE177" wp14:editId="59BF050A">
            <wp:extent cx="5274310" cy="5708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BB" w:rsidRDefault="00D6449C" w:rsidP="00764BBB">
      <w:proofErr w:type="spellStart"/>
      <w:r w:rsidRPr="00D6449C">
        <w:t>JC_Harmonic</w:t>
      </w:r>
      <w:proofErr w:type="spellEnd"/>
      <w:r w:rsidR="00764BBB">
        <w:rPr>
          <w:rFonts w:hint="eastAsia"/>
        </w:rPr>
        <w:t>表保存了设备的基本信息和基本参数，以及设备的检测信息。</w:t>
      </w:r>
    </w:p>
    <w:p w:rsidR="00764BBB" w:rsidRDefault="00764BBB" w:rsidP="00764BBB"/>
    <w:p w:rsidR="00764BBB" w:rsidRDefault="00764BBB" w:rsidP="00764BBB">
      <w:proofErr w:type="spellStart"/>
      <w:r w:rsidRPr="00764BBB">
        <w:t>DeviceID</w:t>
      </w:r>
      <w:proofErr w:type="spellEnd"/>
      <w:r>
        <w:rPr>
          <w:rFonts w:hint="eastAsia"/>
        </w:rPr>
        <w:t>：主键，va</w:t>
      </w:r>
      <w:r>
        <w:t>rchar</w:t>
      </w:r>
      <w:r>
        <w:rPr>
          <w:rFonts w:hint="eastAsia"/>
        </w:rPr>
        <w:t>类型，唯一。设备的唯一编号。</w:t>
      </w:r>
    </w:p>
    <w:p w:rsidR="00764BBB" w:rsidRDefault="00764BBB" w:rsidP="00764BBB">
      <w:proofErr w:type="spellStart"/>
      <w:r w:rsidRPr="00764BBB"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rPr>
          <w:rFonts w:hint="eastAsia"/>
        </w:rPr>
        <w:t>类型。设备名称。</w:t>
      </w:r>
    </w:p>
    <w:p w:rsidR="00764BBB" w:rsidRDefault="00764BBB" w:rsidP="00764BBB">
      <w:proofErr w:type="spellStart"/>
      <w:r w:rsidRPr="00764BBB">
        <w:t>DeviceTypeID</w:t>
      </w:r>
      <w:proofErr w:type="spellEnd"/>
      <w:r>
        <w:rPr>
          <w:rFonts w:hint="eastAsia"/>
        </w:rPr>
        <w:t>：外键，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类型。设备类型I</w:t>
      </w:r>
      <w:r>
        <w:t>D</w:t>
      </w:r>
      <w:r>
        <w:rPr>
          <w:rFonts w:hint="eastAsia"/>
        </w:rPr>
        <w:t>，关联</w:t>
      </w:r>
      <w:proofErr w:type="spellStart"/>
      <w:r w:rsidR="00D6449C" w:rsidRPr="00D6449C">
        <w:t>JC_HarmDeviceType</w:t>
      </w:r>
      <w:proofErr w:type="spellEnd"/>
      <w:proofErr w:type="gramStart"/>
      <w:r w:rsidR="00D6449C">
        <w:rPr>
          <w:rFonts w:hint="eastAsia"/>
        </w:rPr>
        <w:t>表主键</w:t>
      </w:r>
      <w:proofErr w:type="gramEnd"/>
      <w:r w:rsidR="00D6449C">
        <w:rPr>
          <w:rFonts w:hint="eastAsia"/>
        </w:rPr>
        <w:t>I</w:t>
      </w:r>
      <w:r w:rsidR="00D6449C">
        <w:t>D</w:t>
      </w:r>
      <w:r w:rsidR="00D6449C">
        <w:rPr>
          <w:rFonts w:hint="eastAsia"/>
        </w:rPr>
        <w:t>字段。</w:t>
      </w:r>
    </w:p>
    <w:p w:rsidR="00D6449C" w:rsidRDefault="00D6449C" w:rsidP="00764BBB">
      <w:proofErr w:type="spellStart"/>
      <w:r w:rsidRPr="00D6449C">
        <w:t>DeviceSpecification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rPr>
          <w:rFonts w:hint="eastAsia"/>
        </w:rPr>
        <w:t>类型。</w:t>
      </w:r>
      <w:r w:rsidR="0060247B">
        <w:rPr>
          <w:rFonts w:hint="eastAsia"/>
        </w:rPr>
        <w:t>规格型号。</w:t>
      </w:r>
    </w:p>
    <w:p w:rsidR="00D6449C" w:rsidRDefault="00D6449C" w:rsidP="00764BBB">
      <w:proofErr w:type="spellStart"/>
      <w:r w:rsidRPr="00D6449C">
        <w:t>DeviceLocus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rPr>
          <w:rFonts w:hint="eastAsia"/>
        </w:rPr>
        <w:t>类型。设备使用地点。</w:t>
      </w:r>
    </w:p>
    <w:p w:rsidR="00D6449C" w:rsidRDefault="00D6449C" w:rsidP="00764BBB">
      <w:proofErr w:type="spellStart"/>
      <w:r w:rsidRPr="00D6449C">
        <w:t>BearingType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nvar</w:t>
      </w:r>
      <w:r>
        <w:t>char</w:t>
      </w:r>
      <w:proofErr w:type="spellEnd"/>
      <w:r>
        <w:rPr>
          <w:rFonts w:hint="eastAsia"/>
        </w:rPr>
        <w:t>类型。轴承类型。</w:t>
      </w:r>
    </w:p>
    <w:p w:rsidR="00D6449C" w:rsidRDefault="00D6449C" w:rsidP="00764BBB">
      <w:proofErr w:type="spellStart"/>
      <w:r w:rsidRPr="00D6449C">
        <w:t>LoadConnect</w:t>
      </w:r>
      <w:proofErr w:type="spellEnd"/>
      <w:r>
        <w:rPr>
          <w:rFonts w:hint="eastAsia"/>
        </w:rPr>
        <w:t>：b</w:t>
      </w:r>
      <w:r>
        <w:t>ool</w:t>
      </w:r>
      <w:r>
        <w:rPr>
          <w:rFonts w:hint="eastAsia"/>
        </w:rPr>
        <w:t>类型。负载直接连接。</w:t>
      </w:r>
    </w:p>
    <w:p w:rsidR="00D6449C" w:rsidRDefault="00D6449C" w:rsidP="00764BBB">
      <w:proofErr w:type="spellStart"/>
      <w:r w:rsidRPr="00D6449C">
        <w:t>LoadStatus</w:t>
      </w:r>
      <w:proofErr w:type="spellEnd"/>
      <w:r>
        <w:rPr>
          <w:rFonts w:hint="eastAsia"/>
        </w:rPr>
        <w:t>：b</w:t>
      </w:r>
      <w:r>
        <w:t>ool</w:t>
      </w:r>
      <w:r>
        <w:rPr>
          <w:rFonts w:hint="eastAsia"/>
        </w:rPr>
        <w:t>类型。负载状态。</w:t>
      </w:r>
    </w:p>
    <w:p w:rsidR="00D6449C" w:rsidRDefault="00D6449C" w:rsidP="00764BBB">
      <w:proofErr w:type="spellStart"/>
      <w:r w:rsidRPr="00D6449C">
        <w:t>LoadRepairDate</w:t>
      </w:r>
      <w:proofErr w:type="spellEnd"/>
      <w:r>
        <w:rPr>
          <w:rFonts w:hint="eastAsia"/>
        </w:rPr>
        <w:t>：</w:t>
      </w:r>
      <w:r>
        <w:t>datetime</w:t>
      </w:r>
      <w:r>
        <w:rPr>
          <w:rFonts w:hint="eastAsia"/>
        </w:rPr>
        <w:t>类型。负载维修日期。</w:t>
      </w:r>
    </w:p>
    <w:p w:rsidR="00D6449C" w:rsidRDefault="00D6449C" w:rsidP="00764BBB">
      <w:proofErr w:type="spellStart"/>
      <w:r w:rsidRPr="00D6449C">
        <w:t>InfoRemark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nvar</w:t>
      </w:r>
      <w:r>
        <w:t>cha</w:t>
      </w:r>
      <w:r>
        <w:rPr>
          <w:rFonts w:hint="eastAsia"/>
        </w:rPr>
        <w:t>r</w:t>
      </w:r>
      <w:proofErr w:type="spellEnd"/>
      <w:r>
        <w:rPr>
          <w:rFonts w:hint="eastAsia"/>
        </w:rPr>
        <w:t>类型。基本信息备注。</w:t>
      </w:r>
    </w:p>
    <w:p w:rsidR="00D6449C" w:rsidRDefault="00D6449C" w:rsidP="00764BBB">
      <w:proofErr w:type="spellStart"/>
      <w:r w:rsidRPr="00D6449C">
        <w:t>InverterPower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类型。变频器额定功率。</w:t>
      </w:r>
    </w:p>
    <w:p w:rsidR="00D6449C" w:rsidRDefault="00D6449C" w:rsidP="00764BBB">
      <w:proofErr w:type="spellStart"/>
      <w:r w:rsidRPr="00D6449C">
        <w:t>InverterRate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类型。变频器</w:t>
      </w:r>
      <w:r w:rsidR="0060247B">
        <w:rPr>
          <w:rFonts w:hint="eastAsia"/>
        </w:rPr>
        <w:t>运行频率。</w:t>
      </w:r>
    </w:p>
    <w:p w:rsidR="00D6449C" w:rsidRDefault="00D6449C" w:rsidP="00764BBB">
      <w:proofErr w:type="spellStart"/>
      <w:r w:rsidRPr="00D6449C">
        <w:t>InverterClutter</w:t>
      </w:r>
      <w:proofErr w:type="spellEnd"/>
      <w:r>
        <w:rPr>
          <w:rFonts w:hint="eastAsia"/>
        </w:rPr>
        <w:t>：f</w:t>
      </w:r>
      <w:r>
        <w:t>loat</w:t>
      </w:r>
      <w:r>
        <w:rPr>
          <w:rFonts w:hint="eastAsia"/>
        </w:rPr>
        <w:t>类型。</w:t>
      </w:r>
      <w:r w:rsidR="0060247B">
        <w:rPr>
          <w:rFonts w:hint="eastAsia"/>
        </w:rPr>
        <w:t>变频器杂波对策。</w:t>
      </w:r>
    </w:p>
    <w:p w:rsidR="00D6449C" w:rsidRDefault="00D6449C" w:rsidP="00764BBB">
      <w:proofErr w:type="spellStart"/>
      <w:r w:rsidRPr="00D6449C">
        <w:lastRenderedPageBreak/>
        <w:t>MotorPower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类型。马达额定功率。</w:t>
      </w:r>
    </w:p>
    <w:p w:rsidR="00D6449C" w:rsidRDefault="00D6449C" w:rsidP="00764BBB">
      <w:proofErr w:type="spellStart"/>
      <w:r w:rsidRPr="00D6449C">
        <w:t>MotorRate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类型。马达</w:t>
      </w:r>
      <w:r w:rsidR="0060247B">
        <w:rPr>
          <w:rFonts w:hint="eastAsia"/>
        </w:rPr>
        <w:t>频率。</w:t>
      </w:r>
    </w:p>
    <w:p w:rsidR="00D6449C" w:rsidRDefault="00D6449C" w:rsidP="00764BBB">
      <w:proofErr w:type="spellStart"/>
      <w:r w:rsidRPr="00D6449C">
        <w:t>MotorPotential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类型。马达额定电压。</w:t>
      </w:r>
    </w:p>
    <w:p w:rsidR="00D6449C" w:rsidRDefault="00D6449C" w:rsidP="00764BBB">
      <w:proofErr w:type="spellStart"/>
      <w:r w:rsidRPr="00D6449C">
        <w:t>MotorCurrent</w:t>
      </w:r>
      <w:proofErr w:type="spellEnd"/>
      <w:r>
        <w:rPr>
          <w:rFonts w:hint="eastAsia"/>
        </w:rPr>
        <w:t>：fl</w:t>
      </w:r>
      <w:r>
        <w:t>o</w:t>
      </w:r>
      <w:r>
        <w:rPr>
          <w:rFonts w:hint="eastAsia"/>
        </w:rPr>
        <w:t>at类型。马达额定电流。</w:t>
      </w:r>
    </w:p>
    <w:p w:rsidR="00D6449C" w:rsidRDefault="00D6449C" w:rsidP="00764BBB">
      <w:proofErr w:type="spellStart"/>
      <w:r w:rsidRPr="00D6449C">
        <w:t>MotorPole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ti</w:t>
      </w:r>
      <w:r>
        <w:t>nyint</w:t>
      </w:r>
      <w:proofErr w:type="spellEnd"/>
      <w:r>
        <w:rPr>
          <w:rFonts w:hint="eastAsia"/>
        </w:rPr>
        <w:t>类型。马达</w:t>
      </w:r>
      <w:r w:rsidR="0060247B">
        <w:rPr>
          <w:rFonts w:hint="eastAsia"/>
        </w:rPr>
        <w:t>极数。</w:t>
      </w:r>
    </w:p>
    <w:p w:rsidR="00D6449C" w:rsidRDefault="00D6449C" w:rsidP="00764BBB">
      <w:proofErr w:type="spellStart"/>
      <w:r w:rsidRPr="00D6449C">
        <w:t>MotorInsulation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tin</w:t>
      </w:r>
      <w:r>
        <w:t>yint</w:t>
      </w:r>
      <w:proofErr w:type="spellEnd"/>
      <w:r>
        <w:rPr>
          <w:rFonts w:hint="eastAsia"/>
        </w:rPr>
        <w:t>类型。马达绝缘。</w:t>
      </w:r>
    </w:p>
    <w:p w:rsidR="00D6449C" w:rsidRDefault="00D6449C" w:rsidP="00764BBB">
      <w:proofErr w:type="spellStart"/>
      <w:r w:rsidRPr="00D6449C">
        <w:t>ParamRemark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nvar</w:t>
      </w:r>
      <w:r>
        <w:t>char</w:t>
      </w:r>
      <w:proofErr w:type="spellEnd"/>
      <w:r>
        <w:rPr>
          <w:rFonts w:hint="eastAsia"/>
        </w:rPr>
        <w:t>类型。基本参数备注。</w:t>
      </w:r>
    </w:p>
    <w:p w:rsidR="00D6449C" w:rsidRDefault="00D6449C" w:rsidP="00764BBB">
      <w:proofErr w:type="spellStart"/>
      <w:r w:rsidRPr="00D6449C">
        <w:t>IsScan</w:t>
      </w:r>
      <w:proofErr w:type="spellEnd"/>
      <w:r>
        <w:rPr>
          <w:rFonts w:hint="eastAsia"/>
        </w:rPr>
        <w:t>：boo</w:t>
      </w:r>
      <w:r>
        <w:t>l</w:t>
      </w:r>
      <w:r>
        <w:rPr>
          <w:rFonts w:hint="eastAsia"/>
        </w:rPr>
        <w:t>类型。该设备是否检测过了。</w:t>
      </w:r>
    </w:p>
    <w:p w:rsidR="00D6449C" w:rsidRDefault="00D6449C" w:rsidP="00764BBB">
      <w:proofErr w:type="spellStart"/>
      <w:r w:rsidRPr="00D6449C">
        <w:t>ScanTime</w:t>
      </w:r>
      <w:proofErr w:type="spellEnd"/>
      <w:r>
        <w:rPr>
          <w:rFonts w:hint="eastAsia"/>
        </w:rPr>
        <w:t>：date</w:t>
      </w:r>
      <w:r>
        <w:t>time</w:t>
      </w:r>
      <w:r>
        <w:rPr>
          <w:rFonts w:hint="eastAsia"/>
        </w:rPr>
        <w:t>类型。该设备的检测时间。</w:t>
      </w:r>
    </w:p>
    <w:p w:rsidR="00D6449C" w:rsidRDefault="00D6449C" w:rsidP="00764BBB">
      <w:proofErr w:type="spellStart"/>
      <w:r w:rsidRPr="00D6449C">
        <w:t>HarmContribution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nvar</w:t>
      </w:r>
      <w:r>
        <w:t>char</w:t>
      </w:r>
      <w:proofErr w:type="spellEnd"/>
      <w:r>
        <w:rPr>
          <w:rFonts w:hint="eastAsia"/>
        </w:rPr>
        <w:t>类型。检测结果——贡献率，</w:t>
      </w:r>
    </w:p>
    <w:p w:rsidR="00D6449C" w:rsidRPr="00764BBB" w:rsidRDefault="00D6449C" w:rsidP="00764BBB">
      <w:proofErr w:type="spellStart"/>
      <w:r w:rsidRPr="00D6449C">
        <w:t>HarmLevel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nvar</w:t>
      </w:r>
      <w:r>
        <w:t>char</w:t>
      </w:r>
      <w:proofErr w:type="spellEnd"/>
      <w:r>
        <w:rPr>
          <w:rFonts w:hint="eastAsia"/>
        </w:rPr>
        <w:t>类型。检测结果——等级。</w:t>
      </w:r>
    </w:p>
    <w:sectPr w:rsidR="00D6449C" w:rsidRPr="00764BBB" w:rsidSect="00F8665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54B" w:rsidRDefault="00D8654B" w:rsidP="00F86654">
      <w:r>
        <w:separator/>
      </w:r>
    </w:p>
  </w:endnote>
  <w:endnote w:type="continuationSeparator" w:id="0">
    <w:p w:rsidR="00D8654B" w:rsidRDefault="00D8654B" w:rsidP="00F8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20755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86654" w:rsidRDefault="00F8665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79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79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6654" w:rsidRDefault="00F866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54B" w:rsidRDefault="00D8654B" w:rsidP="00F86654">
      <w:r>
        <w:separator/>
      </w:r>
    </w:p>
  </w:footnote>
  <w:footnote w:type="continuationSeparator" w:id="0">
    <w:p w:rsidR="00D8654B" w:rsidRDefault="00D8654B" w:rsidP="00F8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654" w:rsidRDefault="00F86654">
    <w:pPr>
      <w:pStyle w:val="a5"/>
    </w:pPr>
    <w:proofErr w:type="gramStart"/>
    <w:r>
      <w:rPr>
        <w:rFonts w:hint="eastAsia"/>
      </w:rPr>
      <w:t>中矿龙科</w:t>
    </w:r>
    <w:proofErr w:type="gramEnd"/>
    <w:r>
      <w:ptab w:relativeTo="margin" w:alignment="center" w:leader="none"/>
    </w:r>
    <w:sdt>
      <w:sdtPr>
        <w:id w:val="968859947"/>
        <w:placeholder>
          <w:docPart w:val="C0EEA67B07D84B99B173A2D635747E11"/>
        </w:placeholder>
        <w:temporary/>
        <w:showingPlcHdr/>
        <w15:appearance w15:val="hidden"/>
      </w:sdtPr>
      <w:sdtEndPr/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proofErr w:type="gramStart"/>
    <w:r w:rsidR="008D138C">
      <w:rPr>
        <w:rFonts w:hint="eastAsia"/>
      </w:rPr>
      <w:t>点检仪</w:t>
    </w:r>
    <w:proofErr w:type="gramEnd"/>
    <w:r w:rsidR="008D138C">
      <w:rPr>
        <w:rFonts w:hint="eastAsia"/>
      </w:rPr>
      <w:t>-谐波检测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63F2"/>
    <w:multiLevelType w:val="hybridMultilevel"/>
    <w:tmpl w:val="43628B14"/>
    <w:lvl w:ilvl="0" w:tplc="FAB48E66">
      <w:numFmt w:val="bullet"/>
      <w:lvlText w:val=""/>
      <w:lvlJc w:val="left"/>
      <w:pPr>
        <w:ind w:left="408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1" w15:restartNumberingAfterBreak="0">
    <w:nsid w:val="31071F2C"/>
    <w:multiLevelType w:val="hybridMultilevel"/>
    <w:tmpl w:val="B9F0AD42"/>
    <w:lvl w:ilvl="0" w:tplc="DEA2A40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42122"/>
    <w:multiLevelType w:val="hybridMultilevel"/>
    <w:tmpl w:val="D53286D0"/>
    <w:lvl w:ilvl="0" w:tplc="5A5E58B0"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3E1004"/>
    <w:multiLevelType w:val="hybridMultilevel"/>
    <w:tmpl w:val="BCAE029C"/>
    <w:lvl w:ilvl="0" w:tplc="CE96EE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C746F"/>
    <w:multiLevelType w:val="hybridMultilevel"/>
    <w:tmpl w:val="585E7162"/>
    <w:lvl w:ilvl="0" w:tplc="BABA122A">
      <w:start w:val="3"/>
      <w:numFmt w:val="bullet"/>
      <w:lvlText w:val=""/>
      <w:lvlJc w:val="left"/>
      <w:pPr>
        <w:ind w:left="540" w:hanging="540"/>
      </w:pPr>
      <w:rPr>
        <w:rFonts w:ascii="Wingdings" w:eastAsiaTheme="minorEastAsia" w:hAnsi="Wingdings" w:cstheme="minorBidi" w:hint="default"/>
        <w:color w:val="auto"/>
        <w:sz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B"/>
    <w:rsid w:val="000D08E1"/>
    <w:rsid w:val="00134330"/>
    <w:rsid w:val="001A10E6"/>
    <w:rsid w:val="00272AE3"/>
    <w:rsid w:val="002854D6"/>
    <w:rsid w:val="00416D2D"/>
    <w:rsid w:val="00583793"/>
    <w:rsid w:val="005C6236"/>
    <w:rsid w:val="005D0D5D"/>
    <w:rsid w:val="0060247B"/>
    <w:rsid w:val="006552A3"/>
    <w:rsid w:val="0071252C"/>
    <w:rsid w:val="00744795"/>
    <w:rsid w:val="00764BBB"/>
    <w:rsid w:val="00791CA4"/>
    <w:rsid w:val="008B4F23"/>
    <w:rsid w:val="008D138C"/>
    <w:rsid w:val="00A213DB"/>
    <w:rsid w:val="00A30876"/>
    <w:rsid w:val="00A570A0"/>
    <w:rsid w:val="00A87AF3"/>
    <w:rsid w:val="00AA6523"/>
    <w:rsid w:val="00B160E7"/>
    <w:rsid w:val="00CC29EE"/>
    <w:rsid w:val="00CC635B"/>
    <w:rsid w:val="00CE4E58"/>
    <w:rsid w:val="00D6449C"/>
    <w:rsid w:val="00D8654B"/>
    <w:rsid w:val="00DD16A0"/>
    <w:rsid w:val="00F071CB"/>
    <w:rsid w:val="00F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5FE9"/>
  <w15:chartTrackingRefBased/>
  <w15:docId w15:val="{B27D4416-8D6C-4A5A-B23C-32ED17CB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63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635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60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60E7"/>
  </w:style>
  <w:style w:type="character" w:styleId="a4">
    <w:name w:val="Hyperlink"/>
    <w:basedOn w:val="a0"/>
    <w:uiPriority w:val="99"/>
    <w:unhideWhenUsed/>
    <w:rsid w:val="00B160E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8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66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6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6654"/>
    <w:rPr>
      <w:sz w:val="18"/>
      <w:szCs w:val="18"/>
    </w:rPr>
  </w:style>
  <w:style w:type="paragraph" w:styleId="a9">
    <w:name w:val="No Spacing"/>
    <w:link w:val="aa"/>
    <w:uiPriority w:val="1"/>
    <w:qFormat/>
    <w:rsid w:val="00F86654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F86654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B4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72A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EEA67B07D84B99B173A2D635747E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CCC22B-E890-4F17-B8B0-FD5504F8CDEC}"/>
      </w:docPartPr>
      <w:docPartBody>
        <w:p w:rsidR="00925582" w:rsidRDefault="00D93C48" w:rsidP="00D93C48">
          <w:pPr>
            <w:pStyle w:val="C0EEA67B07D84B99B173A2D635747E1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48"/>
    <w:rsid w:val="004A204A"/>
    <w:rsid w:val="008410B8"/>
    <w:rsid w:val="00925582"/>
    <w:rsid w:val="00D93C48"/>
    <w:rsid w:val="00E3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EEA67B07D84B99B173A2D635747E11">
    <w:name w:val="C0EEA67B07D84B99B173A2D635747E11"/>
    <w:rsid w:val="00D93C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2017-01-07T00:00:00</PublishDate>
  <Abstract/>
  <CompanyAddress>北京市顺义区竺园路12号院天竺综合保税区泰达融科园37号楼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64BDD-F9D6-48B0-B701-5CBDBC42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387</Words>
  <Characters>2212</Characters>
  <Application>Microsoft Office Word</Application>
  <DocSecurity>0</DocSecurity>
  <Lines>18</Lines>
  <Paragraphs>5</Paragraphs>
  <ScaleCrop>false</ScaleCrop>
  <Company>中矿龙科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点检仪设计文档</dc:title>
  <dc:subject>---谐波检测</dc:subject>
  <dc:creator>陶占骉</dc:creator>
  <cp:keywords/>
  <dc:description/>
  <cp:lastModifiedBy>Azure Drop</cp:lastModifiedBy>
  <cp:revision>10</cp:revision>
  <dcterms:created xsi:type="dcterms:W3CDTF">2017-08-01T01:22:00Z</dcterms:created>
  <dcterms:modified xsi:type="dcterms:W3CDTF">2017-09-14T06:46:00Z</dcterms:modified>
</cp:coreProperties>
</file>