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D66D" w14:textId="77777777" w:rsidR="00FA508A" w:rsidRDefault="00FA508A" w:rsidP="00FA508A">
      <w:pPr>
        <w:spacing w:before="60" w:line="360" w:lineRule="auto"/>
        <w:ind w:left="1802" w:right="1461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DIGITAL</w:t>
      </w:r>
      <w:r>
        <w:rPr>
          <w:b/>
          <w:spacing w:val="-6"/>
          <w:sz w:val="28"/>
          <w:lang w:val="id-ID"/>
        </w:rPr>
        <w:t xml:space="preserve"> </w:t>
      </w:r>
      <w:r>
        <w:rPr>
          <w:b/>
          <w:sz w:val="28"/>
          <w:lang w:val="id-ID"/>
        </w:rPr>
        <w:t>FORENSIK</w:t>
      </w:r>
    </w:p>
    <w:p w14:paraId="050ED23E" w14:textId="77777777" w:rsidR="00FA508A" w:rsidRDefault="00FA508A" w:rsidP="00FA508A">
      <w:pPr>
        <w:pStyle w:val="BodyText"/>
        <w:spacing w:before="11" w:line="360" w:lineRule="auto"/>
        <w:rPr>
          <w:b/>
          <w:sz w:val="27"/>
          <w:lang w:val="id-ID"/>
        </w:rPr>
      </w:pPr>
    </w:p>
    <w:p w14:paraId="5F11A52F" w14:textId="70258B60" w:rsidR="00FA508A" w:rsidRPr="00FA508A" w:rsidRDefault="00FA508A" w:rsidP="00FA508A">
      <w:pPr>
        <w:spacing w:line="360" w:lineRule="auto"/>
        <w:ind w:left="1802" w:right="1461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LAPORAN</w:t>
      </w:r>
      <w:r>
        <w:rPr>
          <w:b/>
          <w:spacing w:val="-3"/>
          <w:sz w:val="28"/>
          <w:lang w:val="id-ID"/>
        </w:rPr>
        <w:t xml:space="preserve"> </w:t>
      </w:r>
      <w:r>
        <w:rPr>
          <w:b/>
          <w:sz w:val="28"/>
          <w:lang w:val="id-ID"/>
        </w:rPr>
        <w:t>HASIL</w:t>
      </w:r>
      <w:r>
        <w:rPr>
          <w:b/>
          <w:spacing w:val="-7"/>
          <w:sz w:val="28"/>
          <w:lang w:val="id-ID"/>
        </w:rPr>
        <w:t xml:space="preserve"> </w:t>
      </w:r>
      <w:r>
        <w:rPr>
          <w:b/>
          <w:sz w:val="28"/>
          <w:lang w:val="id-ID"/>
        </w:rPr>
        <w:t>REVIEW</w:t>
      </w:r>
      <w:r>
        <w:rPr>
          <w:b/>
          <w:spacing w:val="-4"/>
          <w:sz w:val="28"/>
          <w:lang w:val="id-ID"/>
        </w:rPr>
        <w:t xml:space="preserve"> </w:t>
      </w:r>
      <w:r>
        <w:rPr>
          <w:b/>
          <w:sz w:val="28"/>
          <w:lang w:val="id-ID"/>
        </w:rPr>
        <w:t>JURNAL</w:t>
      </w:r>
      <w:r>
        <w:rPr>
          <w:b/>
          <w:spacing w:val="-7"/>
          <w:sz w:val="28"/>
          <w:lang w:val="id-ID"/>
        </w:rPr>
        <w:t xml:space="preserve"> </w:t>
      </w:r>
      <w:r w:rsidR="00E7127B">
        <w:rPr>
          <w:b/>
          <w:spacing w:val="-7"/>
          <w:sz w:val="28"/>
        </w:rPr>
        <w:t>INTER</w:t>
      </w:r>
      <w:r>
        <w:rPr>
          <w:b/>
          <w:sz w:val="28"/>
          <w:lang w:val="id-ID"/>
        </w:rPr>
        <w:t>NASIONAL</w:t>
      </w:r>
      <w:r>
        <w:rPr>
          <w:b/>
          <w:spacing w:val="-67"/>
          <w:sz w:val="28"/>
          <w:lang w:val="id-ID"/>
        </w:rPr>
        <w:t xml:space="preserve"> </w:t>
      </w:r>
      <w:r>
        <w:rPr>
          <w:b/>
          <w:sz w:val="28"/>
          <w:lang w:val="id-ID"/>
        </w:rPr>
        <w:t>“</w:t>
      </w:r>
      <w:r>
        <w:rPr>
          <w:b/>
          <w:sz w:val="28"/>
        </w:rPr>
        <w:t>DIGITAL FORENSIK</w:t>
      </w:r>
      <w:r>
        <w:rPr>
          <w:b/>
          <w:sz w:val="28"/>
          <w:lang w:val="id-ID"/>
        </w:rPr>
        <w:t>”</w:t>
      </w:r>
    </w:p>
    <w:p w14:paraId="42FAD431" w14:textId="50A4679F" w:rsidR="00FA508A" w:rsidRDefault="00FA508A" w:rsidP="00FA508A">
      <w:pPr>
        <w:pStyle w:val="BodyText"/>
        <w:spacing w:before="4" w:line="360" w:lineRule="auto"/>
        <w:rPr>
          <w:b/>
          <w:sz w:val="12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A72C71" wp14:editId="1C890C2A">
            <wp:simplePos x="0" y="0"/>
            <wp:positionH relativeFrom="page">
              <wp:posOffset>3105150</wp:posOffset>
            </wp:positionH>
            <wp:positionV relativeFrom="paragraph">
              <wp:posOffset>115570</wp:posOffset>
            </wp:positionV>
            <wp:extent cx="1772285" cy="17754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77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ABF40" w14:textId="77777777" w:rsidR="00FA508A" w:rsidRDefault="00FA508A" w:rsidP="00E7127B">
      <w:pPr>
        <w:pStyle w:val="BodyText"/>
        <w:spacing w:line="360" w:lineRule="auto"/>
        <w:jc w:val="center"/>
        <w:rPr>
          <w:b/>
          <w:sz w:val="30"/>
          <w:lang w:val="id-ID"/>
        </w:rPr>
      </w:pPr>
    </w:p>
    <w:p w14:paraId="0FD4C88C" w14:textId="6B60E765" w:rsidR="00FA508A" w:rsidRPr="00E7127B" w:rsidRDefault="00FA508A" w:rsidP="00E7127B">
      <w:pPr>
        <w:spacing w:before="190" w:line="360" w:lineRule="auto"/>
        <w:ind w:left="1801" w:right="1461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DOSEN</w:t>
      </w:r>
      <w:r>
        <w:rPr>
          <w:b/>
          <w:spacing w:val="-5"/>
          <w:sz w:val="28"/>
          <w:lang w:val="id-ID"/>
        </w:rPr>
        <w:t xml:space="preserve"> </w:t>
      </w:r>
      <w:r>
        <w:rPr>
          <w:b/>
          <w:sz w:val="28"/>
          <w:lang w:val="id-ID"/>
        </w:rPr>
        <w:t>PENGAMPU :</w:t>
      </w:r>
    </w:p>
    <w:p w14:paraId="31E526AC" w14:textId="4E2819B9" w:rsidR="00FA508A" w:rsidRPr="00FA508A" w:rsidRDefault="00FA508A" w:rsidP="00FA508A">
      <w:pPr>
        <w:spacing w:line="360" w:lineRule="auto"/>
        <w:ind w:left="1802" w:right="1460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Kamarudin,</w:t>
      </w:r>
      <w:r>
        <w:rPr>
          <w:b/>
          <w:spacing w:val="-3"/>
          <w:sz w:val="28"/>
          <w:lang w:val="id-ID"/>
        </w:rPr>
        <w:t xml:space="preserve"> </w:t>
      </w:r>
      <w:r>
        <w:rPr>
          <w:b/>
          <w:sz w:val="28"/>
          <w:lang w:val="id-ID"/>
        </w:rPr>
        <w:t>M.</w:t>
      </w:r>
      <w:r>
        <w:rPr>
          <w:b/>
          <w:spacing w:val="-2"/>
          <w:sz w:val="28"/>
          <w:lang w:val="id-ID"/>
        </w:rPr>
        <w:t xml:space="preserve"> </w:t>
      </w:r>
      <w:r>
        <w:rPr>
          <w:b/>
          <w:sz w:val="28"/>
          <w:lang w:val="id-ID"/>
        </w:rPr>
        <w:t>Kom</w:t>
      </w:r>
    </w:p>
    <w:p w14:paraId="3F096DE0" w14:textId="77777777" w:rsidR="00FA508A" w:rsidRDefault="00FA508A" w:rsidP="00FA508A">
      <w:pPr>
        <w:pStyle w:val="BodyText"/>
        <w:spacing w:line="360" w:lineRule="auto"/>
        <w:rPr>
          <w:b/>
          <w:sz w:val="30"/>
          <w:lang w:val="id-ID"/>
        </w:rPr>
      </w:pPr>
    </w:p>
    <w:p w14:paraId="67C8F899" w14:textId="09F451B0" w:rsidR="00FA508A" w:rsidRPr="00FA508A" w:rsidRDefault="00FA508A" w:rsidP="00FA508A">
      <w:pPr>
        <w:pStyle w:val="Heading1"/>
        <w:spacing w:before="228" w:line="360" w:lineRule="auto"/>
        <w:ind w:left="3544" w:right="3072" w:firstLine="2"/>
        <w:jc w:val="center"/>
        <w:rPr>
          <w:lang w:val="en-US"/>
        </w:rPr>
      </w:pPr>
      <w:r>
        <w:rPr>
          <w:lang w:val="id-ID"/>
        </w:rPr>
        <w:t>Disusun Oleh :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Nama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4"/>
          <w:lang w:val="id-ID"/>
        </w:rPr>
        <w:t xml:space="preserve"> </w:t>
      </w:r>
      <w:proofErr w:type="spellStart"/>
      <w:r>
        <w:rPr>
          <w:lang w:val="en-US"/>
        </w:rPr>
        <w:t>Muhamamd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Rifqi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Wardana</w:t>
      </w:r>
      <w:proofErr w:type="spellEnd"/>
    </w:p>
    <w:p w14:paraId="472B84B1" w14:textId="7F9A01E7" w:rsidR="00FA508A" w:rsidRDefault="00FA508A" w:rsidP="00FA508A">
      <w:pPr>
        <w:spacing w:line="360" w:lineRule="auto"/>
        <w:ind w:left="1802" w:right="1461"/>
        <w:jc w:val="center"/>
        <w:rPr>
          <w:sz w:val="28"/>
        </w:rPr>
      </w:pPr>
      <w:r>
        <w:rPr>
          <w:sz w:val="28"/>
          <w:lang w:val="id-ID"/>
        </w:rPr>
        <w:t>NPM</w:t>
      </w:r>
      <w:r>
        <w:rPr>
          <w:spacing w:val="-9"/>
          <w:sz w:val="28"/>
          <w:lang w:val="id-ID"/>
        </w:rPr>
        <w:t xml:space="preserve"> </w:t>
      </w:r>
      <w:r>
        <w:rPr>
          <w:sz w:val="28"/>
          <w:lang w:val="id-ID"/>
        </w:rPr>
        <w:t>:</w:t>
      </w:r>
      <w:r>
        <w:rPr>
          <w:spacing w:val="-4"/>
          <w:sz w:val="28"/>
          <w:lang w:val="id-ID"/>
        </w:rPr>
        <w:t xml:space="preserve"> </w:t>
      </w:r>
      <w:r>
        <w:rPr>
          <w:sz w:val="28"/>
          <w:lang w:val="id-ID"/>
        </w:rPr>
        <w:t>1955201110001</w:t>
      </w:r>
      <w:r>
        <w:rPr>
          <w:sz w:val="28"/>
        </w:rPr>
        <w:t>3</w:t>
      </w:r>
    </w:p>
    <w:p w14:paraId="5247F0A1" w14:textId="5B8D6A7C" w:rsidR="00E7127B" w:rsidRPr="00FA508A" w:rsidRDefault="00E7127B" w:rsidP="00FA508A">
      <w:pPr>
        <w:spacing w:line="360" w:lineRule="auto"/>
        <w:ind w:left="1802" w:right="1461"/>
        <w:jc w:val="center"/>
        <w:rPr>
          <w:sz w:val="28"/>
        </w:rPr>
      </w:pPr>
      <w:proofErr w:type="gramStart"/>
      <w:r>
        <w:rPr>
          <w:sz w:val="28"/>
        </w:rPr>
        <w:t>Link :</w:t>
      </w:r>
      <w:proofErr w:type="gramEnd"/>
      <w:r>
        <w:rPr>
          <w:sz w:val="28"/>
        </w:rPr>
        <w:t xml:space="preserve"> </w:t>
      </w:r>
      <w:r w:rsidRPr="00E7127B">
        <w:rPr>
          <w:sz w:val="28"/>
        </w:rPr>
        <w:t>https://youtu.be/d05wIAonVoU</w:t>
      </w:r>
    </w:p>
    <w:p w14:paraId="6B8E5E67" w14:textId="77777777" w:rsidR="00FA508A" w:rsidRDefault="00FA508A" w:rsidP="00FA508A">
      <w:pPr>
        <w:pStyle w:val="BodyText"/>
        <w:spacing w:before="8" w:line="360" w:lineRule="auto"/>
        <w:rPr>
          <w:sz w:val="28"/>
          <w:lang w:val="id-ID"/>
        </w:rPr>
      </w:pPr>
    </w:p>
    <w:p w14:paraId="4FC88908" w14:textId="77777777" w:rsidR="00FA508A" w:rsidRDefault="00FA508A" w:rsidP="00FA508A">
      <w:pPr>
        <w:spacing w:line="360" w:lineRule="auto"/>
        <w:ind w:left="1802" w:right="1461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PROGRAM</w:t>
      </w:r>
      <w:r>
        <w:rPr>
          <w:b/>
          <w:spacing w:val="-5"/>
          <w:sz w:val="28"/>
          <w:lang w:val="id-ID"/>
        </w:rPr>
        <w:t xml:space="preserve"> </w:t>
      </w:r>
      <w:r>
        <w:rPr>
          <w:b/>
          <w:sz w:val="28"/>
          <w:lang w:val="id-ID"/>
        </w:rPr>
        <w:t>STUDI</w:t>
      </w:r>
      <w:r>
        <w:rPr>
          <w:b/>
          <w:spacing w:val="-6"/>
          <w:sz w:val="28"/>
          <w:lang w:val="id-ID"/>
        </w:rPr>
        <w:t xml:space="preserve"> </w:t>
      </w:r>
      <w:r>
        <w:rPr>
          <w:b/>
          <w:sz w:val="28"/>
          <w:lang w:val="id-ID"/>
        </w:rPr>
        <w:t>S1</w:t>
      </w:r>
      <w:r>
        <w:rPr>
          <w:b/>
          <w:spacing w:val="-3"/>
          <w:sz w:val="28"/>
          <w:lang w:val="id-ID"/>
        </w:rPr>
        <w:t xml:space="preserve"> </w:t>
      </w:r>
      <w:r>
        <w:rPr>
          <w:b/>
          <w:sz w:val="28"/>
          <w:lang w:val="id-ID"/>
        </w:rPr>
        <w:t>INFORMARTIKA</w:t>
      </w:r>
      <w:r>
        <w:rPr>
          <w:b/>
          <w:spacing w:val="-67"/>
          <w:sz w:val="28"/>
          <w:lang w:val="id-ID"/>
        </w:rPr>
        <w:t xml:space="preserve"> </w:t>
      </w:r>
      <w:r>
        <w:rPr>
          <w:b/>
          <w:sz w:val="28"/>
          <w:lang w:val="id-ID"/>
        </w:rPr>
        <w:t>FAKULTAS</w:t>
      </w:r>
      <w:r>
        <w:rPr>
          <w:b/>
          <w:spacing w:val="-1"/>
          <w:sz w:val="28"/>
          <w:lang w:val="id-ID"/>
        </w:rPr>
        <w:t xml:space="preserve"> </w:t>
      </w:r>
      <w:r>
        <w:rPr>
          <w:b/>
          <w:sz w:val="28"/>
          <w:lang w:val="id-ID"/>
        </w:rPr>
        <w:t>TEKNIK</w:t>
      </w:r>
    </w:p>
    <w:p w14:paraId="49775CF8" w14:textId="6273EEB1" w:rsidR="00FA508A" w:rsidRPr="00FA508A" w:rsidRDefault="00FA508A" w:rsidP="00FA508A">
      <w:pPr>
        <w:spacing w:line="360" w:lineRule="auto"/>
        <w:ind w:left="1624" w:right="1281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UNIVERSITAS</w:t>
      </w:r>
      <w:r>
        <w:rPr>
          <w:b/>
          <w:spacing w:val="-11"/>
          <w:sz w:val="28"/>
          <w:lang w:val="id-ID"/>
        </w:rPr>
        <w:t xml:space="preserve"> </w:t>
      </w:r>
      <w:r>
        <w:rPr>
          <w:b/>
          <w:sz w:val="28"/>
          <w:lang w:val="id-ID"/>
        </w:rPr>
        <w:t>MUHAMMADIYAH</w:t>
      </w:r>
      <w:r>
        <w:rPr>
          <w:b/>
          <w:spacing w:val="-11"/>
          <w:sz w:val="28"/>
          <w:lang w:val="id-ID"/>
        </w:rPr>
        <w:t xml:space="preserve"> </w:t>
      </w:r>
      <w:r>
        <w:rPr>
          <w:b/>
          <w:sz w:val="28"/>
          <w:lang w:val="id-ID"/>
        </w:rPr>
        <w:t>BANJARMASIN</w:t>
      </w:r>
      <w:r>
        <w:rPr>
          <w:b/>
          <w:spacing w:val="-67"/>
          <w:sz w:val="28"/>
          <w:lang w:val="id-ID"/>
        </w:rPr>
        <w:t xml:space="preserve"> </w:t>
      </w:r>
      <w:r>
        <w:rPr>
          <w:b/>
          <w:sz w:val="28"/>
          <w:lang w:val="id-ID"/>
        </w:rPr>
        <w:t>2022</w:t>
      </w:r>
    </w:p>
    <w:p w14:paraId="499D2022" w14:textId="2F667FA2" w:rsidR="00FA508A" w:rsidRDefault="00FA508A" w:rsidP="0053284F">
      <w:pPr>
        <w:spacing w:line="360" w:lineRule="auto"/>
      </w:pPr>
    </w:p>
    <w:p w14:paraId="0E2907BB" w14:textId="77777777" w:rsidR="00FA508A" w:rsidRDefault="00FA508A" w:rsidP="00FA508A">
      <w:pPr>
        <w:pStyle w:val="Heading2"/>
        <w:spacing w:before="79"/>
        <w:ind w:left="1443" w:right="1461"/>
        <w:jc w:val="center"/>
        <w:rPr>
          <w:lang w:val="id-ID"/>
        </w:rPr>
      </w:pPr>
      <w:r>
        <w:rPr>
          <w:lang w:val="id-ID"/>
        </w:rPr>
        <w:t>KATA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PENGANTAR</w:t>
      </w:r>
    </w:p>
    <w:p w14:paraId="571A44A2" w14:textId="77777777" w:rsidR="00FA508A" w:rsidRDefault="00FA508A" w:rsidP="00FA508A">
      <w:pPr>
        <w:pStyle w:val="BodyText"/>
        <w:rPr>
          <w:b/>
          <w:sz w:val="26"/>
          <w:lang w:val="id-ID"/>
        </w:rPr>
      </w:pPr>
    </w:p>
    <w:p w14:paraId="25C7E16E" w14:textId="77777777" w:rsidR="00FA508A" w:rsidRDefault="00FA508A" w:rsidP="00FA508A">
      <w:pPr>
        <w:pStyle w:val="BodyText"/>
        <w:spacing w:before="10"/>
        <w:rPr>
          <w:b/>
          <w:sz w:val="32"/>
          <w:lang w:val="id-ID"/>
        </w:rPr>
      </w:pPr>
    </w:p>
    <w:p w14:paraId="002005FE" w14:textId="461BA470" w:rsidR="00FA508A" w:rsidRDefault="00FA508A" w:rsidP="00FA508A">
      <w:pPr>
        <w:spacing w:line="276" w:lineRule="auto"/>
        <w:ind w:left="666" w:right="118" w:firstLine="568"/>
        <w:jc w:val="both"/>
        <w:rPr>
          <w:sz w:val="24"/>
          <w:lang w:val="id-ID"/>
        </w:rPr>
      </w:pPr>
      <w:r>
        <w:rPr>
          <w:sz w:val="24"/>
          <w:lang w:val="id-ID"/>
        </w:rPr>
        <w:t>Dengan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menyebut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nama</w:t>
      </w:r>
      <w:r>
        <w:rPr>
          <w:spacing w:val="-6"/>
          <w:sz w:val="24"/>
          <w:lang w:val="id-ID"/>
        </w:rPr>
        <w:t xml:space="preserve"> </w:t>
      </w:r>
      <w:r>
        <w:rPr>
          <w:sz w:val="24"/>
          <w:lang w:val="id-ID"/>
        </w:rPr>
        <w:t>Allah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SWT.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Maha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Pemurah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lagi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Maha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Penyayang,</w:t>
      </w:r>
      <w:r>
        <w:rPr>
          <w:spacing w:val="-58"/>
          <w:sz w:val="24"/>
          <w:lang w:val="id-ID"/>
        </w:rPr>
        <w:t xml:space="preserve"> </w:t>
      </w:r>
      <w:r>
        <w:rPr>
          <w:sz w:val="24"/>
          <w:lang w:val="id-ID"/>
        </w:rPr>
        <w:t>puji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syukur</w:t>
      </w:r>
      <w:r>
        <w:rPr>
          <w:spacing w:val="-13"/>
          <w:sz w:val="24"/>
          <w:lang w:val="id-ID"/>
        </w:rPr>
        <w:t xml:space="preserve"> </w:t>
      </w:r>
      <w:r>
        <w:rPr>
          <w:sz w:val="24"/>
          <w:lang w:val="id-ID"/>
        </w:rPr>
        <w:t>kami</w:t>
      </w:r>
      <w:r>
        <w:rPr>
          <w:spacing w:val="-14"/>
          <w:sz w:val="24"/>
          <w:lang w:val="id-ID"/>
        </w:rPr>
        <w:t xml:space="preserve"> </w:t>
      </w:r>
      <w:r>
        <w:rPr>
          <w:sz w:val="24"/>
          <w:lang w:val="id-ID"/>
        </w:rPr>
        <w:t>panjatkan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kehadirat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Allah</w:t>
      </w:r>
      <w:r>
        <w:rPr>
          <w:spacing w:val="-13"/>
          <w:sz w:val="24"/>
          <w:lang w:val="id-ID"/>
        </w:rPr>
        <w:t xml:space="preserve"> </w:t>
      </w:r>
      <w:r>
        <w:rPr>
          <w:sz w:val="24"/>
          <w:lang w:val="id-ID"/>
        </w:rPr>
        <w:t>SWT.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telah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melimpahkan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Hidayah,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Inayah</w:t>
      </w:r>
      <w:r>
        <w:rPr>
          <w:spacing w:val="-58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Rahmat-Nya</w:t>
      </w:r>
      <w:r>
        <w:rPr>
          <w:spacing w:val="-13"/>
          <w:sz w:val="24"/>
          <w:lang w:val="id-ID"/>
        </w:rPr>
        <w:t xml:space="preserve"> </w:t>
      </w:r>
      <w:r>
        <w:rPr>
          <w:sz w:val="24"/>
          <w:lang w:val="id-ID"/>
        </w:rPr>
        <w:t>sehingga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penulis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mampu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menyelesaikan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penyusunan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laporan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review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jurnal</w:t>
      </w:r>
      <w:r>
        <w:rPr>
          <w:spacing w:val="-58"/>
          <w:sz w:val="24"/>
          <w:lang w:val="id-ID"/>
        </w:rPr>
        <w:t xml:space="preserve"> </w:t>
      </w:r>
      <w:r>
        <w:rPr>
          <w:sz w:val="24"/>
          <w:lang w:val="id-ID"/>
        </w:rPr>
        <w:t>nasional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mata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kuliah</w:t>
      </w:r>
      <w:r>
        <w:rPr>
          <w:spacing w:val="-8"/>
          <w:sz w:val="24"/>
          <w:lang w:val="id-ID"/>
        </w:rPr>
        <w:t xml:space="preserve"> </w:t>
      </w:r>
      <w:r>
        <w:rPr>
          <w:sz w:val="24"/>
          <w:lang w:val="id-ID"/>
        </w:rPr>
        <w:t>Digital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Forensik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ini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judul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“Ujian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Tengah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Semester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Digital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Forensik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Review Jurnal”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tepat 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waktunya.</w:t>
      </w:r>
    </w:p>
    <w:p w14:paraId="67928A42" w14:textId="77777777" w:rsidR="00FA508A" w:rsidRDefault="00FA508A" w:rsidP="00FA508A">
      <w:pPr>
        <w:spacing w:before="160" w:line="276" w:lineRule="auto"/>
        <w:ind w:left="666" w:right="119" w:firstLine="568"/>
        <w:jc w:val="both"/>
        <w:rPr>
          <w:sz w:val="24"/>
          <w:lang w:val="id-ID"/>
        </w:rPr>
      </w:pPr>
      <w:r>
        <w:rPr>
          <w:sz w:val="24"/>
          <w:lang w:val="id-ID"/>
        </w:rPr>
        <w:t>Penyusunan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laporan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ini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sudah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penulis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lakukan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semaksimal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mungkin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dukungan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berbagai pihak, sehingga bisa memudahkan dalam penyusunannya. Untuk itu penulis pun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tidak lupa mengucapkan terima kasih kepada Bapak Kamarudin, M. Kom selaku dosen</w:t>
      </w:r>
      <w:r>
        <w:rPr>
          <w:spacing w:val="1"/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>pengampu</w:t>
      </w:r>
      <w:r>
        <w:rPr>
          <w:spacing w:val="-14"/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>mata</w:t>
      </w:r>
      <w:r>
        <w:rPr>
          <w:spacing w:val="-16"/>
          <w:sz w:val="24"/>
          <w:lang w:val="id-ID"/>
        </w:rPr>
        <w:t xml:space="preserve"> </w:t>
      </w:r>
      <w:r>
        <w:rPr>
          <w:sz w:val="24"/>
          <w:lang w:val="id-ID"/>
        </w:rPr>
        <w:t>kuliah</w:t>
      </w:r>
      <w:r>
        <w:rPr>
          <w:spacing w:val="-13"/>
          <w:sz w:val="24"/>
          <w:lang w:val="id-ID"/>
        </w:rPr>
        <w:t xml:space="preserve"> </w:t>
      </w:r>
      <w:r>
        <w:rPr>
          <w:sz w:val="24"/>
          <w:lang w:val="id-ID"/>
        </w:rPr>
        <w:t>digital</w:t>
      </w:r>
      <w:r>
        <w:rPr>
          <w:spacing w:val="-15"/>
          <w:sz w:val="24"/>
          <w:lang w:val="id-ID"/>
        </w:rPr>
        <w:t xml:space="preserve"> </w:t>
      </w:r>
      <w:r>
        <w:rPr>
          <w:sz w:val="24"/>
          <w:lang w:val="id-ID"/>
        </w:rPr>
        <w:t>forensik</w:t>
      </w:r>
      <w:r>
        <w:rPr>
          <w:spacing w:val="-13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3"/>
          <w:sz w:val="24"/>
          <w:lang w:val="id-ID"/>
        </w:rPr>
        <w:t xml:space="preserve"> </w:t>
      </w:r>
      <w:r>
        <w:rPr>
          <w:sz w:val="24"/>
          <w:lang w:val="id-ID"/>
        </w:rPr>
        <w:t>sudah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membantu</w:t>
      </w:r>
      <w:r>
        <w:rPr>
          <w:spacing w:val="-14"/>
          <w:sz w:val="24"/>
          <w:lang w:val="id-ID"/>
        </w:rPr>
        <w:t xml:space="preserve"> </w:t>
      </w:r>
      <w:r>
        <w:rPr>
          <w:sz w:val="24"/>
          <w:lang w:val="id-ID"/>
        </w:rPr>
        <w:t>dalam</w:t>
      </w:r>
      <w:r>
        <w:rPr>
          <w:spacing w:val="-15"/>
          <w:sz w:val="24"/>
          <w:lang w:val="id-ID"/>
        </w:rPr>
        <w:t xml:space="preserve"> </w:t>
      </w:r>
      <w:r>
        <w:rPr>
          <w:sz w:val="24"/>
          <w:lang w:val="id-ID"/>
        </w:rPr>
        <w:t>menyelesaikan</w:t>
      </w:r>
      <w:r>
        <w:rPr>
          <w:spacing w:val="-15"/>
          <w:sz w:val="24"/>
          <w:lang w:val="id-ID"/>
        </w:rPr>
        <w:t xml:space="preserve"> </w:t>
      </w:r>
      <w:r>
        <w:rPr>
          <w:sz w:val="24"/>
          <w:lang w:val="id-ID"/>
        </w:rPr>
        <w:t>makalah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ini.</w:t>
      </w:r>
    </w:p>
    <w:p w14:paraId="7BCEED87" w14:textId="77777777" w:rsidR="00FA508A" w:rsidRDefault="00FA508A" w:rsidP="00FA508A">
      <w:pPr>
        <w:spacing w:before="158" w:line="276" w:lineRule="auto"/>
        <w:ind w:left="666" w:right="114" w:firstLine="568"/>
        <w:jc w:val="both"/>
        <w:rPr>
          <w:sz w:val="24"/>
          <w:lang w:val="id-ID"/>
        </w:rPr>
      </w:pPr>
      <w:r>
        <w:rPr>
          <w:sz w:val="24"/>
          <w:lang w:val="id-ID"/>
        </w:rPr>
        <w:t>Tetapi tidak lepas dari semua itu, penulis sadar sepenuhnya bahwa dalam laporan ini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masih terdapat banyak kekurangan baik dari segi penyusunan bahasa serta aspek – aspek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lainnya. Maka dari itu, dengan lapang dada penulis membuka seluas – luasnya pintu bagi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para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pembaca</w:t>
      </w:r>
      <w:r>
        <w:rPr>
          <w:spacing w:val="-7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ingin</w:t>
      </w:r>
      <w:r>
        <w:rPr>
          <w:spacing w:val="-6"/>
          <w:sz w:val="24"/>
          <w:lang w:val="id-ID"/>
        </w:rPr>
        <w:t xml:space="preserve"> </w:t>
      </w:r>
      <w:r>
        <w:rPr>
          <w:sz w:val="24"/>
          <w:lang w:val="id-ID"/>
        </w:rPr>
        <w:t>memberikan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kritik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ataupun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sarannya</w:t>
      </w:r>
      <w:r>
        <w:rPr>
          <w:spacing w:val="-7"/>
          <w:sz w:val="24"/>
          <w:lang w:val="id-ID"/>
        </w:rPr>
        <w:t xml:space="preserve"> </w:t>
      </w:r>
      <w:r>
        <w:rPr>
          <w:sz w:val="24"/>
          <w:lang w:val="id-ID"/>
        </w:rPr>
        <w:t>demi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penyempurnaan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penulis</w:t>
      </w:r>
      <w:r>
        <w:rPr>
          <w:spacing w:val="-58"/>
          <w:sz w:val="24"/>
          <w:lang w:val="id-ID"/>
        </w:rPr>
        <w:t xml:space="preserve"> </w:t>
      </w:r>
      <w:r>
        <w:rPr>
          <w:sz w:val="24"/>
          <w:lang w:val="id-ID"/>
        </w:rPr>
        <w:t>ini,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penyusun sangat berharap semoga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laporan ini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bisa bermanfaat.</w:t>
      </w:r>
    </w:p>
    <w:p w14:paraId="4C7B3D51" w14:textId="77777777" w:rsidR="00FA508A" w:rsidRDefault="00FA508A" w:rsidP="00FA508A">
      <w:pPr>
        <w:pStyle w:val="BodyText"/>
        <w:rPr>
          <w:sz w:val="26"/>
          <w:lang w:val="id-ID"/>
        </w:rPr>
      </w:pPr>
    </w:p>
    <w:p w14:paraId="2EEC2E35" w14:textId="77777777" w:rsidR="00FA508A" w:rsidRDefault="00FA508A" w:rsidP="00FA508A">
      <w:pPr>
        <w:pStyle w:val="BodyText"/>
        <w:rPr>
          <w:sz w:val="26"/>
          <w:lang w:val="id-ID"/>
        </w:rPr>
      </w:pPr>
    </w:p>
    <w:p w14:paraId="35B582AB" w14:textId="77777777" w:rsidR="00FA508A" w:rsidRDefault="00FA508A" w:rsidP="00FA508A">
      <w:pPr>
        <w:pStyle w:val="BodyText"/>
        <w:rPr>
          <w:sz w:val="26"/>
          <w:lang w:val="id-ID"/>
        </w:rPr>
      </w:pPr>
    </w:p>
    <w:p w14:paraId="0F62A4AE" w14:textId="77777777" w:rsidR="00FA508A" w:rsidRDefault="00FA508A" w:rsidP="00FA508A">
      <w:pPr>
        <w:pStyle w:val="BodyText"/>
        <w:rPr>
          <w:sz w:val="26"/>
          <w:lang w:val="id-ID"/>
        </w:rPr>
      </w:pPr>
    </w:p>
    <w:p w14:paraId="5654506C" w14:textId="77777777" w:rsidR="00FA508A" w:rsidRDefault="00FA508A" w:rsidP="00FA508A">
      <w:pPr>
        <w:pStyle w:val="BodyText"/>
        <w:rPr>
          <w:sz w:val="26"/>
          <w:lang w:val="id-ID"/>
        </w:rPr>
      </w:pPr>
    </w:p>
    <w:p w14:paraId="7B9E1553" w14:textId="77777777" w:rsidR="00FA508A" w:rsidRDefault="00FA508A" w:rsidP="00FA508A">
      <w:pPr>
        <w:pStyle w:val="BodyText"/>
        <w:rPr>
          <w:lang w:val="id-ID"/>
        </w:rPr>
      </w:pPr>
    </w:p>
    <w:p w14:paraId="1C7CF264" w14:textId="77777777" w:rsidR="00FA508A" w:rsidRDefault="00FA508A" w:rsidP="00FA508A">
      <w:pPr>
        <w:ind w:left="6274"/>
        <w:rPr>
          <w:sz w:val="24"/>
          <w:lang w:val="id-ID"/>
        </w:rPr>
      </w:pPr>
      <w:r>
        <w:rPr>
          <w:sz w:val="24"/>
          <w:lang w:val="id-ID"/>
        </w:rPr>
        <w:t>Banjarmasin,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22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November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2022</w:t>
      </w:r>
    </w:p>
    <w:p w14:paraId="3D98E73F" w14:textId="4DA695DC" w:rsidR="00FA508A" w:rsidRDefault="00FA508A" w:rsidP="00FA508A">
      <w:pPr>
        <w:ind w:left="6274"/>
        <w:rPr>
          <w:sz w:val="24"/>
          <w:lang w:val="id-ID"/>
        </w:rPr>
      </w:pPr>
    </w:p>
    <w:p w14:paraId="3A42A852" w14:textId="77777777" w:rsidR="003A67E3" w:rsidRDefault="003A67E3" w:rsidP="00FA508A">
      <w:pPr>
        <w:ind w:left="6274"/>
        <w:rPr>
          <w:sz w:val="24"/>
          <w:lang w:val="id-ID"/>
        </w:rPr>
      </w:pPr>
    </w:p>
    <w:p w14:paraId="0A3B409F" w14:textId="756F339A" w:rsidR="00FA508A" w:rsidRPr="00FA508A" w:rsidRDefault="00FA508A" w:rsidP="00FA508A">
      <w:pPr>
        <w:ind w:left="6274"/>
        <w:rPr>
          <w:sz w:val="24"/>
          <w:lang w:val="id-ID"/>
        </w:rPr>
      </w:pPr>
      <w:proofErr w:type="spellStart"/>
      <w:r>
        <w:rPr>
          <w:sz w:val="24"/>
          <w:u w:val="single"/>
        </w:rPr>
        <w:t>Muhamamd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Rifqi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Wardana</w:t>
      </w:r>
      <w:proofErr w:type="spellEnd"/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1955201110019</w:t>
      </w:r>
      <w:r>
        <w:br w:type="page"/>
      </w:r>
    </w:p>
    <w:p w14:paraId="3D7AE9C2" w14:textId="77777777" w:rsidR="007D46F3" w:rsidRDefault="007D46F3" w:rsidP="0053284F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6632"/>
      </w:tblGrid>
      <w:tr w:rsidR="007D46F3" w:rsidRPr="00C9534A" w14:paraId="39B067BE" w14:textId="77777777" w:rsidTr="00F14BA7">
        <w:tc>
          <w:tcPr>
            <w:tcW w:w="2425" w:type="dxa"/>
          </w:tcPr>
          <w:p w14:paraId="3B816F66" w14:textId="77777777" w:rsidR="007D46F3" w:rsidRPr="006542D5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PENELITIAN</w:t>
            </w:r>
          </w:p>
        </w:tc>
        <w:tc>
          <w:tcPr>
            <w:tcW w:w="6925" w:type="dxa"/>
          </w:tcPr>
          <w:p w14:paraId="6F9B73A5" w14:textId="51AD7EA7" w:rsidR="007D46F3" w:rsidRPr="00C9534A" w:rsidRDefault="007D46F3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Forensics I</w:t>
            </w:r>
            <w:r w:rsidR="00DC0CF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vestigation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Using Framework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Intergrated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Forensic Investigation Framework Version 2</w:t>
            </w:r>
          </w:p>
        </w:tc>
      </w:tr>
      <w:tr w:rsidR="007D46F3" w:rsidRPr="006542D5" w14:paraId="2AF57496" w14:textId="77777777" w:rsidTr="00F14BA7">
        <w:tc>
          <w:tcPr>
            <w:tcW w:w="2425" w:type="dxa"/>
          </w:tcPr>
          <w:p w14:paraId="3F88C5F4" w14:textId="77777777" w:rsidR="007D46F3" w:rsidRPr="006542D5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</w:p>
        </w:tc>
        <w:tc>
          <w:tcPr>
            <w:tcW w:w="6925" w:type="dxa"/>
          </w:tcPr>
          <w:p w14:paraId="7D1F0AFD" w14:textId="117869EB" w:rsidR="007D46F3" w:rsidRPr="00DA718E" w:rsidRDefault="007D46F3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Actoriono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Imam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Riadi</w:t>
            </w:r>
            <w:proofErr w:type="spellEnd"/>
          </w:p>
        </w:tc>
      </w:tr>
      <w:tr w:rsidR="007D46F3" w:rsidRPr="006542D5" w14:paraId="3D02AA64" w14:textId="77777777" w:rsidTr="00F14BA7">
        <w:tc>
          <w:tcPr>
            <w:tcW w:w="2425" w:type="dxa"/>
          </w:tcPr>
          <w:p w14:paraId="25866EE4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6925" w:type="dxa"/>
          </w:tcPr>
          <w:p w14:paraId="3158F6D9" w14:textId="0BA0322C" w:rsidR="007D46F3" w:rsidRPr="006542D5" w:rsidRDefault="007D46F3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7D46F3" w:rsidRPr="00B75CCA" w14:paraId="17A8D97D" w14:textId="77777777" w:rsidTr="00F14BA7">
        <w:tc>
          <w:tcPr>
            <w:tcW w:w="2425" w:type="dxa"/>
          </w:tcPr>
          <w:p w14:paraId="2A4F83B7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477CBE99" w14:textId="7F6EEE8E" w:rsidR="007D46F3" w:rsidRPr="00AE463E" w:rsidRDefault="00707FFE" w:rsidP="0053284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FD5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FD5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IDFIF</w:t>
            </w:r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forensik</w:t>
            </w:r>
            <w:proofErr w:type="spellEnd"/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WhatsApp </w:t>
            </w:r>
            <w:proofErr w:type="spellStart"/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3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7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="00AE463E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AE463E" w:rsidRPr="00AE46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mengidentifikasi, mengumpulkan, memeriksa, menganalisis dan</w:t>
            </w:r>
            <w:r w:rsidR="00AE4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46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pelaporan.</w:t>
            </w:r>
          </w:p>
        </w:tc>
      </w:tr>
      <w:tr w:rsidR="007D46F3" w:rsidRPr="008E1C89" w14:paraId="1FF80F5B" w14:textId="77777777" w:rsidTr="00F14BA7">
        <w:tc>
          <w:tcPr>
            <w:tcW w:w="2425" w:type="dxa"/>
          </w:tcPr>
          <w:p w14:paraId="43AC4516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6925" w:type="dxa"/>
          </w:tcPr>
          <w:p w14:paraId="42E32B11" w14:textId="446AA00A" w:rsidR="007D46F3" w:rsidRPr="00D34512" w:rsidRDefault="00FD5F14" w:rsidP="0053284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kenyamanan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Mesh Mesa WhatsApp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6F3" w:rsidRPr="00F42123" w14:paraId="535FB0A9" w14:textId="77777777" w:rsidTr="00F14BA7">
        <w:tc>
          <w:tcPr>
            <w:tcW w:w="2425" w:type="dxa"/>
          </w:tcPr>
          <w:p w14:paraId="0A71EA48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PENELITIAN</w:t>
            </w:r>
          </w:p>
        </w:tc>
        <w:tc>
          <w:tcPr>
            <w:tcW w:w="6925" w:type="dxa"/>
          </w:tcPr>
          <w:p w14:paraId="5FDE0158" w14:textId="77777777" w:rsidR="007D46F3" w:rsidRDefault="003C7368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6B2660E" w14:textId="1831B9E8" w:rsidR="003C7368" w:rsidRPr="00CA7A85" w:rsidRDefault="003C7368" w:rsidP="0053284F">
            <w:pPr>
              <w:pStyle w:val="HTMLPreformatted"/>
              <w:numPr>
                <w:ilvl w:val="0"/>
                <w:numId w:val="2"/>
              </w:numPr>
              <w:spacing w:line="360" w:lineRule="auto"/>
              <w:ind w:left="346" w:hanging="346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langkah awal yang dilakukan untuk</w:t>
            </w:r>
            <w:r w:rsidR="00CA7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memperoleh dan menentukan topik penelitian yang akan dilakukan</w:t>
            </w:r>
            <w:r w:rsidR="00CA7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dipelajari lebih lanjut. Pada tahap ini dimulai dengan</w:t>
            </w:r>
            <w:r w:rsidR="00CA7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berbagai fenomena, peristiwa, dan</w:t>
            </w:r>
            <w:r w:rsidR="00CA7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informasi yang diperoleh dengan berbagai cara.</w:t>
            </w:r>
          </w:p>
          <w:p w14:paraId="1E265B51" w14:textId="0D11B8E3" w:rsidR="003C7368" w:rsidRPr="00CA7A85" w:rsidRDefault="003C7368" w:rsidP="0053284F">
            <w:pPr>
              <w:pStyle w:val="HTMLPreformatted"/>
              <w:numPr>
                <w:ilvl w:val="0"/>
                <w:numId w:val="2"/>
              </w:numPr>
              <w:spacing w:line="360" w:lineRule="auto"/>
              <w:ind w:left="346" w:hanging="298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mengeksplorasi</w:t>
            </w:r>
            <w:r w:rsidR="00CA7A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semua informasi yang berkaitan dengan masalah yang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akan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diteliti dan obyek penelitian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 dan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dasar untuk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 penelitian yang akan dilakukan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menjadi awal pemikiran untuk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setiap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peneliti sehingga penelitian dapat digunakan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A85" w:rsidRPr="00CA7A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sebagai referensi lagi di masa mendatang.</w:t>
            </w:r>
          </w:p>
          <w:p w14:paraId="33102BDA" w14:textId="52F729A6" w:rsidR="003C7368" w:rsidRDefault="003C7368" w:rsidP="0053284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CA7A85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IDFIF </w:t>
            </w:r>
            <w:proofErr w:type="spellStart"/>
            <w:r w:rsidR="00CA7A85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CA7A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CA7A85">
              <w:rPr>
                <w:rFonts w:ascii="Times New Roman" w:hAnsi="Times New Roman" w:cs="Times New Roman"/>
                <w:sz w:val="24"/>
                <w:szCs w:val="24"/>
              </w:rPr>
              <w:t>penyelidikan</w:t>
            </w:r>
            <w:proofErr w:type="spell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WhatsApp </w:t>
            </w:r>
            <w:proofErr w:type="spellStart"/>
            <w:r w:rsidR="00CA7A85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CA7A85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  <w:p w14:paraId="4F3585ED" w14:textId="58D7C085" w:rsidR="003C7368" w:rsidRPr="003C7368" w:rsidRDefault="003C7368" w:rsidP="0053284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Conclution</w:t>
            </w:r>
            <w:proofErr w:type="spellEnd"/>
          </w:p>
        </w:tc>
      </w:tr>
      <w:tr w:rsidR="007D46F3" w:rsidRPr="00F42123" w14:paraId="1F480A20" w14:textId="77777777" w:rsidTr="00F14BA7">
        <w:tc>
          <w:tcPr>
            <w:tcW w:w="2425" w:type="dxa"/>
          </w:tcPr>
          <w:p w14:paraId="19091BE3" w14:textId="0E6F08EA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6925" w:type="dxa"/>
          </w:tcPr>
          <w:p w14:paraId="73625AF3" w14:textId="74625907" w:rsidR="007D46F3" w:rsidRPr="001F318F" w:rsidRDefault="00393B49" w:rsidP="0053284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WhatsApp web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disinkronkan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WhatsApp </w:t>
            </w:r>
            <w:r w:rsidRPr="00A16FCF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16FC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656701" w:rsidRPr="00A16F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WhatsApp Web menghasilkan informasi terkait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waktu akses, penggunaan browser dan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pengoperasian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yang digunakan untuk mengakses WhatsApp Web, dan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informasi yang berkaitan dengan pesan di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 WhatsApp diamankan dengan file ".ENC".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enkripsi dalam file cache yang dapat dibuka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dengan ChromeChaceView, di perangkat laptop.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Whatsapp Smartphone Menghasilkan Informasi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terkait dengan isi pesan, waktu pesan,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pelaku dan korban, dalam suatu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database "crypt12" terenkripsi yang dapat dipecahkan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FCF" w:rsidRPr="00A16F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 Whatsapp Viewer</w:t>
            </w:r>
            <w:r w:rsidR="001F3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D46F3" w14:paraId="3ABAF41B" w14:textId="77777777" w:rsidTr="00F14BA7">
        <w:tc>
          <w:tcPr>
            <w:tcW w:w="2425" w:type="dxa"/>
          </w:tcPr>
          <w:p w14:paraId="29B92C31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6925" w:type="dxa"/>
          </w:tcPr>
          <w:p w14:paraId="3FE120FA" w14:textId="5EDA6D5A" w:rsidR="007D46F3" w:rsidRPr="00393B49" w:rsidRDefault="00393B49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WhatsApp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670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656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67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56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 w:rsidR="006567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56701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="00656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670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656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670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656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670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disinkronkan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2B49F1" w14:textId="6FE0DDFB" w:rsidR="00FA508A" w:rsidRDefault="00FA508A" w:rsidP="00FA508A"/>
    <w:p w14:paraId="7BEB8B15" w14:textId="20B0D814" w:rsidR="007D46F3" w:rsidRDefault="00FA508A" w:rsidP="00FA508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6632"/>
      </w:tblGrid>
      <w:tr w:rsidR="007D46F3" w:rsidRPr="00C9534A" w14:paraId="2937F7D9" w14:textId="77777777" w:rsidTr="00F14BA7">
        <w:tc>
          <w:tcPr>
            <w:tcW w:w="2425" w:type="dxa"/>
          </w:tcPr>
          <w:p w14:paraId="0EE53711" w14:textId="77777777" w:rsidR="007D46F3" w:rsidRPr="006542D5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 PENELITIAN</w:t>
            </w:r>
          </w:p>
        </w:tc>
        <w:tc>
          <w:tcPr>
            <w:tcW w:w="6925" w:type="dxa"/>
          </w:tcPr>
          <w:p w14:paraId="0A7E455F" w14:textId="0D1FDD1C" w:rsidR="007D46F3" w:rsidRPr="00C9534A" w:rsidRDefault="007D46F3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Techniques for Identifying Impostor Documents Through Digital Forensics Examination</w:t>
            </w:r>
          </w:p>
        </w:tc>
      </w:tr>
      <w:tr w:rsidR="007D46F3" w:rsidRPr="006542D5" w14:paraId="7F33AFCD" w14:textId="77777777" w:rsidTr="00F14BA7">
        <w:tc>
          <w:tcPr>
            <w:tcW w:w="2425" w:type="dxa"/>
          </w:tcPr>
          <w:p w14:paraId="632C0B5C" w14:textId="77777777" w:rsidR="007D46F3" w:rsidRPr="006542D5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</w:p>
        </w:tc>
        <w:tc>
          <w:tcPr>
            <w:tcW w:w="6925" w:type="dxa"/>
          </w:tcPr>
          <w:p w14:paraId="2BBCA5DC" w14:textId="3F0D8886" w:rsidR="007D46F3" w:rsidRPr="00DA718E" w:rsidRDefault="007D46F3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Othman, Rasheed Rebar Ihsan, Ridwan 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Marqas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Saman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Almutfi</w:t>
            </w:r>
            <w:proofErr w:type="spellEnd"/>
          </w:p>
        </w:tc>
      </w:tr>
      <w:tr w:rsidR="007D46F3" w:rsidRPr="006542D5" w14:paraId="2AA8FE0E" w14:textId="77777777" w:rsidTr="00F14BA7">
        <w:tc>
          <w:tcPr>
            <w:tcW w:w="2425" w:type="dxa"/>
          </w:tcPr>
          <w:p w14:paraId="7CEC453A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6925" w:type="dxa"/>
          </w:tcPr>
          <w:p w14:paraId="0F28C8B8" w14:textId="77777777" w:rsidR="007D46F3" w:rsidRPr="006542D5" w:rsidRDefault="007D46F3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7D46F3" w:rsidRPr="00B75CCA" w14:paraId="1FD9BDC9" w14:textId="77777777" w:rsidTr="00F14BA7">
        <w:tc>
          <w:tcPr>
            <w:tcW w:w="2425" w:type="dxa"/>
          </w:tcPr>
          <w:p w14:paraId="3027364E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6B5B124B" w14:textId="71A1C586" w:rsidR="007D46F3" w:rsidRPr="00B75CCA" w:rsidRDefault="00707FFE" w:rsidP="0053284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berfokus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Paspor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SIM,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Sertifikat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Kartu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identitas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berbagai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ahli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rekaman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forensik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pemrosesan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citra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digital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menerapkan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prosedur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deteksi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segmentasi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rekaman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D46F3" w:rsidRPr="008E1C89" w14:paraId="142162A0" w14:textId="77777777" w:rsidTr="00F14BA7">
        <w:tc>
          <w:tcPr>
            <w:tcW w:w="2425" w:type="dxa"/>
          </w:tcPr>
          <w:p w14:paraId="7F528947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6925" w:type="dxa"/>
          </w:tcPr>
          <w:p w14:paraId="1C697104" w14:textId="338D586F" w:rsidR="007D46F3" w:rsidRPr="00D34512" w:rsidRDefault="00707FFE" w:rsidP="0053284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terakhir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fotografi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digital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meningkat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perkembangan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membuka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pintu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cara-cara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inovatif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memodifikasi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agar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terlihat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seperti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aslinya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. Gambar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kejahatan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apa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pun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bukti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otentik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nyata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menimbulkan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Deteksi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pemalsuan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sekarang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serius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Pemalsuan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copy-move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menyembunyikan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entitas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detail yang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menghasilkan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pemalsuan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kedua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kasus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keaslian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/>
                <w:sz w:val="24"/>
                <w:szCs w:val="24"/>
              </w:rPr>
              <w:t>hilang</w:t>
            </w:r>
            <w:proofErr w:type="spellEnd"/>
          </w:p>
        </w:tc>
      </w:tr>
      <w:tr w:rsidR="007D46F3" w:rsidRPr="00F42123" w14:paraId="0ED444C6" w14:textId="77777777" w:rsidTr="00F14BA7">
        <w:tc>
          <w:tcPr>
            <w:tcW w:w="2425" w:type="dxa"/>
          </w:tcPr>
          <w:p w14:paraId="5FD14221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PENELITIAN</w:t>
            </w:r>
          </w:p>
        </w:tc>
        <w:tc>
          <w:tcPr>
            <w:tcW w:w="6925" w:type="dxa"/>
          </w:tcPr>
          <w:p w14:paraId="225980B5" w14:textId="77777777" w:rsidR="007D46F3" w:rsidRDefault="00707FFE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D1D080D" w14:textId="02A4D5E9" w:rsidR="00707FFE" w:rsidRDefault="00707FFE" w:rsidP="0053284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Acquisition</w:t>
            </w:r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visual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larik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722E53E" w14:textId="07207461" w:rsidR="00707FFE" w:rsidRDefault="00707FFE" w:rsidP="0053284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Segmentation</w:t>
            </w:r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integral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mengekstraksi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318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1F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mudahnya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D2104F" w14:textId="73E3546C" w:rsidR="00707FFE" w:rsidRDefault="00707FFE" w:rsidP="0053284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Detection of Tampering Through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tersangka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digital,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daln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pencocokan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piksel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piksel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0F018B" w14:textId="57EBB3AF" w:rsidR="00707FFE" w:rsidRDefault="00707FFE" w:rsidP="0053284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RGB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dicurigai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aslinya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2B552B" w14:textId="118CA706" w:rsidR="00707FFE" w:rsidRDefault="00707FFE" w:rsidP="0053284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E813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E2DA0E" w14:textId="51589707" w:rsidR="00707FFE" w:rsidRPr="00707FFE" w:rsidRDefault="00707FFE" w:rsidP="0053284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  <w:r w:rsidR="00E813C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terindeks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3DE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="000F43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D46F3" w:rsidRPr="00F42123" w14:paraId="62334268" w14:textId="77777777" w:rsidTr="00F14BA7">
        <w:tc>
          <w:tcPr>
            <w:tcW w:w="2425" w:type="dxa"/>
          </w:tcPr>
          <w:p w14:paraId="005F12CF" w14:textId="0DBB1D52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6925" w:type="dxa"/>
          </w:tcPr>
          <w:p w14:paraId="5A614F7D" w14:textId="2B97F8E7" w:rsidR="007D46F3" w:rsidRPr="00F42123" w:rsidRDefault="00707FFE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Tujuh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SIM,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pikselnya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oleh MATLAB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MATLAB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keaslian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diteliti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piksel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yang original dan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piksel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suspek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6F3" w14:paraId="11EEA00B" w14:textId="77777777" w:rsidTr="00F14BA7">
        <w:tc>
          <w:tcPr>
            <w:tcW w:w="2425" w:type="dxa"/>
          </w:tcPr>
          <w:p w14:paraId="63876965" w14:textId="77777777" w:rsidR="007D46F3" w:rsidRDefault="007D46F3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6925" w:type="dxa"/>
          </w:tcPr>
          <w:p w14:paraId="5CE32AD2" w14:textId="3EB65E3C" w:rsidR="007D46F3" w:rsidRPr="00707FFE" w:rsidRDefault="00707FFE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forensik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digital sangat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pemalsuan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kejahatan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pemalsuan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pemalsuan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diidentifikasi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diuraikan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peninjau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forensik</w:t>
            </w:r>
            <w:proofErr w:type="spellEnd"/>
            <w:r w:rsidRPr="00707F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885F1D" w14:textId="2B599C37" w:rsidR="00FA508A" w:rsidRDefault="00FA508A" w:rsidP="0053284F">
      <w:pPr>
        <w:spacing w:line="360" w:lineRule="auto"/>
      </w:pPr>
    </w:p>
    <w:p w14:paraId="593D9A69" w14:textId="0FEF617D" w:rsidR="00FA508A" w:rsidRDefault="00FA508A" w:rsidP="00FA508A"/>
    <w:p w14:paraId="043E7A0C" w14:textId="77777777" w:rsidR="00FA508A" w:rsidRDefault="00FA508A">
      <w:r>
        <w:br w:type="page"/>
      </w:r>
    </w:p>
    <w:p w14:paraId="005A5A46" w14:textId="77777777" w:rsidR="00656701" w:rsidRDefault="00656701" w:rsidP="0053284F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6631"/>
      </w:tblGrid>
      <w:tr w:rsidR="00656701" w:rsidRPr="00C9534A" w14:paraId="1B7618D5" w14:textId="77777777" w:rsidTr="006F3034">
        <w:tc>
          <w:tcPr>
            <w:tcW w:w="2425" w:type="dxa"/>
          </w:tcPr>
          <w:p w14:paraId="65B59A40" w14:textId="77777777" w:rsidR="00656701" w:rsidRPr="006542D5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PENELITIAN</w:t>
            </w:r>
          </w:p>
        </w:tc>
        <w:tc>
          <w:tcPr>
            <w:tcW w:w="6925" w:type="dxa"/>
          </w:tcPr>
          <w:p w14:paraId="02EB645E" w14:textId="7A3647AD" w:rsidR="00656701" w:rsidRPr="00C9534A" w:rsidRDefault="00656701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Forensics Tools Used in Analyzing Cybercrime</w:t>
            </w:r>
          </w:p>
        </w:tc>
      </w:tr>
      <w:tr w:rsidR="00656701" w:rsidRPr="006542D5" w14:paraId="41DF3B0C" w14:textId="77777777" w:rsidTr="006F3034">
        <w:tc>
          <w:tcPr>
            <w:tcW w:w="2425" w:type="dxa"/>
          </w:tcPr>
          <w:p w14:paraId="1CA35D14" w14:textId="77777777" w:rsidR="00656701" w:rsidRPr="006542D5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</w:p>
        </w:tc>
        <w:tc>
          <w:tcPr>
            <w:tcW w:w="6925" w:type="dxa"/>
          </w:tcPr>
          <w:p w14:paraId="42368D80" w14:textId="660E9B22" w:rsidR="00656701" w:rsidRPr="00DA718E" w:rsidRDefault="00656701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Dweikat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Amma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Eleyan</w:t>
            </w:r>
            <w:proofErr w:type="spellEnd"/>
          </w:p>
        </w:tc>
      </w:tr>
      <w:tr w:rsidR="00656701" w:rsidRPr="006542D5" w14:paraId="64402944" w14:textId="77777777" w:rsidTr="006F3034">
        <w:tc>
          <w:tcPr>
            <w:tcW w:w="2425" w:type="dxa"/>
          </w:tcPr>
          <w:p w14:paraId="2BE90324" w14:textId="77777777" w:rsidR="00656701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6925" w:type="dxa"/>
          </w:tcPr>
          <w:p w14:paraId="252A565E" w14:textId="2F3423DF" w:rsidR="00656701" w:rsidRPr="006542D5" w:rsidRDefault="00656701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656701" w:rsidRPr="00B75CCA" w14:paraId="631B0CC4" w14:textId="77777777" w:rsidTr="006F3034">
        <w:tc>
          <w:tcPr>
            <w:tcW w:w="2425" w:type="dxa"/>
          </w:tcPr>
          <w:p w14:paraId="0C7BFCBC" w14:textId="77777777" w:rsidR="00656701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0B9B6269" w14:textId="7E1202CC" w:rsidR="00656701" w:rsidRPr="00673BE2" w:rsidRDefault="00673BE2" w:rsidP="0053284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Cybercrime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forensik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dunia maya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56701" w:rsidRPr="008E1C89" w14:paraId="51CACC39" w14:textId="77777777" w:rsidTr="006F3034">
        <w:tc>
          <w:tcPr>
            <w:tcW w:w="2425" w:type="dxa"/>
          </w:tcPr>
          <w:p w14:paraId="1FC5A501" w14:textId="77777777" w:rsidR="00656701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6925" w:type="dxa"/>
          </w:tcPr>
          <w:p w14:paraId="7C57DD1E" w14:textId="38736776" w:rsidR="00656701" w:rsidRPr="00D34512" w:rsidRDefault="00656701" w:rsidP="0053284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Banyak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dunia maya,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penjahat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seringkali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meninggalkan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jejak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dibuktikan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ciri-ciri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pelakunya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Penyidik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mencocokan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penjahat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dunia maya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6701" w:rsidRPr="00F42123" w14:paraId="12D78332" w14:textId="77777777" w:rsidTr="006F3034">
        <w:tc>
          <w:tcPr>
            <w:tcW w:w="2425" w:type="dxa"/>
          </w:tcPr>
          <w:p w14:paraId="6C097827" w14:textId="77777777" w:rsidR="00656701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PENELITIAN</w:t>
            </w:r>
          </w:p>
        </w:tc>
        <w:tc>
          <w:tcPr>
            <w:tcW w:w="6925" w:type="dxa"/>
          </w:tcPr>
          <w:p w14:paraId="42535B04" w14:textId="4C05DE49" w:rsidR="00656701" w:rsidRPr="00656701" w:rsidRDefault="00656701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mengeksplorisasi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investigasi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Cybersecurity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5B1A9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6701" w:rsidRPr="00F42123" w14:paraId="21922193" w14:textId="77777777" w:rsidTr="006F3034">
        <w:tc>
          <w:tcPr>
            <w:tcW w:w="2425" w:type="dxa"/>
          </w:tcPr>
          <w:p w14:paraId="70D0C75D" w14:textId="77777777" w:rsidR="00656701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6925" w:type="dxa"/>
          </w:tcPr>
          <w:p w14:paraId="147D2F74" w14:textId="7808BCFA" w:rsidR="00656701" w:rsidRPr="00F42123" w:rsidRDefault="0053284F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didaptkan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forensik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diidentifikasi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forensik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Digital Forensic Framework (DFF). Alat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windows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open source, authenticate (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), disk imaging, data carving, data recovery, decryption, memory dump analysis, file, static and live analysis dan supported system (HFS and NTFS, FAT32/12/16, ext3, ext2).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no password recovery dan no email analysis.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3284F">
              <w:rPr>
                <w:rFonts w:ascii="Times New Roman" w:hAnsi="Times New Roman" w:cs="Times New Roman"/>
                <w:sz w:val="24"/>
                <w:szCs w:val="24"/>
              </w:rPr>
              <w:t xml:space="preserve"> minimum training.</w:t>
            </w:r>
          </w:p>
        </w:tc>
      </w:tr>
      <w:tr w:rsidR="00656701" w14:paraId="59F803B3" w14:textId="77777777" w:rsidTr="006F3034">
        <w:tc>
          <w:tcPr>
            <w:tcW w:w="2425" w:type="dxa"/>
          </w:tcPr>
          <w:p w14:paraId="7E1ED339" w14:textId="77777777" w:rsidR="00656701" w:rsidRDefault="00656701" w:rsidP="005328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6925" w:type="dxa"/>
          </w:tcPr>
          <w:p w14:paraId="7F9A3534" w14:textId="1560C18D" w:rsidR="00656701" w:rsidRPr="00707FFE" w:rsidRDefault="00707FFE" w:rsidP="005328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menjangkau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korban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forensik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dikhususkan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673BE2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E2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="00673BE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E2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E2">
              <w:rPr>
                <w:rFonts w:ascii="Times New Roman" w:hAnsi="Times New Roman" w:cs="Times New Roman"/>
                <w:sz w:val="24"/>
                <w:szCs w:val="24"/>
              </w:rPr>
              <w:t>penyelidikan</w:t>
            </w:r>
            <w:proofErr w:type="spell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E2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673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E2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</w:p>
        </w:tc>
      </w:tr>
    </w:tbl>
    <w:p w14:paraId="574C2CC2" w14:textId="7421690A" w:rsidR="007D46F3" w:rsidRDefault="007D46F3" w:rsidP="005F6ACC"/>
    <w:sectPr w:rsidR="007D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4AF6" w14:textId="77777777" w:rsidR="00EC461C" w:rsidRDefault="00EC461C" w:rsidP="005F6ACC">
      <w:pPr>
        <w:spacing w:after="0" w:line="240" w:lineRule="auto"/>
      </w:pPr>
      <w:r>
        <w:separator/>
      </w:r>
    </w:p>
  </w:endnote>
  <w:endnote w:type="continuationSeparator" w:id="0">
    <w:p w14:paraId="6B59B552" w14:textId="77777777" w:rsidR="00EC461C" w:rsidRDefault="00EC461C" w:rsidP="005F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704D3" w14:textId="77777777" w:rsidR="00EC461C" w:rsidRDefault="00EC461C" w:rsidP="005F6ACC">
      <w:pPr>
        <w:spacing w:after="0" w:line="240" w:lineRule="auto"/>
      </w:pPr>
      <w:r>
        <w:separator/>
      </w:r>
    </w:p>
  </w:footnote>
  <w:footnote w:type="continuationSeparator" w:id="0">
    <w:p w14:paraId="54685BD8" w14:textId="77777777" w:rsidR="00EC461C" w:rsidRDefault="00EC461C" w:rsidP="005F6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503"/>
    <w:multiLevelType w:val="hybridMultilevel"/>
    <w:tmpl w:val="EF264B50"/>
    <w:lvl w:ilvl="0" w:tplc="8FFAE49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067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243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6E4A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8E4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666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8D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4D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6D8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27B47"/>
    <w:multiLevelType w:val="hybridMultilevel"/>
    <w:tmpl w:val="34142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B2D"/>
    <w:multiLevelType w:val="hybridMultilevel"/>
    <w:tmpl w:val="AC26CB04"/>
    <w:lvl w:ilvl="0" w:tplc="E35491D6">
      <w:start w:val="1"/>
      <w:numFmt w:val="low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C895F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0299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A974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4EEF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72D6E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C90D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44DCE4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4818C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1B6307"/>
    <w:multiLevelType w:val="hybridMultilevel"/>
    <w:tmpl w:val="A32A2DA8"/>
    <w:lvl w:ilvl="0" w:tplc="DD4A1E04">
      <w:start w:val="1"/>
      <w:numFmt w:val="lowerLetter"/>
      <w:lvlText w:val="%1.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23B2A">
      <w:start w:val="1"/>
      <w:numFmt w:val="lowerLetter"/>
      <w:lvlText w:val="%2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8F8AE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A026E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CFB5A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84428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40A1DA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E21728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10C4F4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9E3B6F"/>
    <w:multiLevelType w:val="multilevel"/>
    <w:tmpl w:val="BD3C1656"/>
    <w:lvl w:ilvl="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B14A8"/>
    <w:multiLevelType w:val="hybridMultilevel"/>
    <w:tmpl w:val="4C524146"/>
    <w:lvl w:ilvl="0" w:tplc="65CA82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28124">
      <w:start w:val="1"/>
      <w:numFmt w:val="lowerLetter"/>
      <w:lvlText w:val="%2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183DA0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85DD6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C9D0A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C2B2C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629CE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3824CA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AB830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BF7A68"/>
    <w:multiLevelType w:val="hybridMultilevel"/>
    <w:tmpl w:val="5BC2ACBE"/>
    <w:lvl w:ilvl="0" w:tplc="9C9448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E69F62">
      <w:start w:val="1"/>
      <w:numFmt w:val="lowerLetter"/>
      <w:lvlText w:val="%2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EA59C">
      <w:start w:val="1"/>
      <w:numFmt w:val="decimal"/>
      <w:lvlRestart w:val="0"/>
      <w:lvlText w:val="%3)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BE6B7C">
      <w:start w:val="1"/>
      <w:numFmt w:val="decimal"/>
      <w:lvlText w:val="%4"/>
      <w:lvlJc w:val="left"/>
      <w:pPr>
        <w:ind w:left="1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7467B6">
      <w:start w:val="1"/>
      <w:numFmt w:val="lowerLetter"/>
      <w:lvlText w:val="%5"/>
      <w:lvlJc w:val="left"/>
      <w:pPr>
        <w:ind w:left="2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8B19C">
      <w:start w:val="1"/>
      <w:numFmt w:val="lowerRoman"/>
      <w:lvlText w:val="%6"/>
      <w:lvlJc w:val="left"/>
      <w:pPr>
        <w:ind w:left="3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02DB2">
      <w:start w:val="1"/>
      <w:numFmt w:val="decimal"/>
      <w:lvlText w:val="%7"/>
      <w:lvlJc w:val="left"/>
      <w:pPr>
        <w:ind w:left="3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D4BAE4">
      <w:start w:val="1"/>
      <w:numFmt w:val="lowerLetter"/>
      <w:lvlText w:val="%8"/>
      <w:lvlJc w:val="left"/>
      <w:pPr>
        <w:ind w:left="4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C135E">
      <w:start w:val="1"/>
      <w:numFmt w:val="lowerRoman"/>
      <w:lvlText w:val="%9"/>
      <w:lvlJc w:val="left"/>
      <w:pPr>
        <w:ind w:left="5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E74759"/>
    <w:multiLevelType w:val="hybridMultilevel"/>
    <w:tmpl w:val="9A3E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A364E"/>
    <w:multiLevelType w:val="multilevel"/>
    <w:tmpl w:val="16C4AB7A"/>
    <w:lvl w:ilvl="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A15744"/>
    <w:multiLevelType w:val="hybridMultilevel"/>
    <w:tmpl w:val="4E3E31F4"/>
    <w:lvl w:ilvl="0" w:tplc="DF1CE0CE">
      <w:start w:val="1"/>
      <w:numFmt w:val="lowerLetter"/>
      <w:lvlText w:val="%1."/>
      <w:lvlJc w:val="left"/>
      <w:pPr>
        <w:ind w:left="477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A4FD24">
      <w:start w:val="1"/>
      <w:numFmt w:val="lowerLetter"/>
      <w:lvlText w:val="%2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303CA2">
      <w:start w:val="1"/>
      <w:numFmt w:val="lowerRoman"/>
      <w:lvlText w:val="%3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8D9E2">
      <w:start w:val="1"/>
      <w:numFmt w:val="decimal"/>
      <w:lvlText w:val="%4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E598E">
      <w:start w:val="1"/>
      <w:numFmt w:val="lowerLetter"/>
      <w:lvlText w:val="%5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E2874">
      <w:start w:val="1"/>
      <w:numFmt w:val="lowerRoman"/>
      <w:lvlText w:val="%6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8A8E2">
      <w:start w:val="1"/>
      <w:numFmt w:val="decimal"/>
      <w:lvlText w:val="%7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FEF880">
      <w:start w:val="1"/>
      <w:numFmt w:val="lowerLetter"/>
      <w:lvlText w:val="%8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1872BE">
      <w:start w:val="1"/>
      <w:numFmt w:val="lowerRoman"/>
      <w:lvlText w:val="%9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4D1AC6"/>
    <w:multiLevelType w:val="hybridMultilevel"/>
    <w:tmpl w:val="B754AFE6"/>
    <w:lvl w:ilvl="0" w:tplc="BF942A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6EF2">
      <w:start w:val="10"/>
      <w:numFmt w:val="upperLetter"/>
      <w:lvlText w:val="%2."/>
      <w:lvlJc w:val="left"/>
      <w:pPr>
        <w:ind w:left="3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9483E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72D864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6B6BA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E69D0E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067CE8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9ADE04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EAD1F2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7A1D7E"/>
    <w:multiLevelType w:val="hybridMultilevel"/>
    <w:tmpl w:val="3C5CE274"/>
    <w:lvl w:ilvl="0" w:tplc="1360CD30">
      <w:start w:val="1"/>
      <w:numFmt w:val="lowerLetter"/>
      <w:lvlText w:val="%1.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E7508">
      <w:start w:val="1"/>
      <w:numFmt w:val="lowerLetter"/>
      <w:lvlText w:val="%2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E592E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C03D2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42A96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7A3A5E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EB770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CF184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E7AC8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59039B"/>
    <w:multiLevelType w:val="hybridMultilevel"/>
    <w:tmpl w:val="F7FE5E88"/>
    <w:lvl w:ilvl="0" w:tplc="F5BCB642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C1D8E">
      <w:start w:val="1"/>
      <w:numFmt w:val="lowerLetter"/>
      <w:lvlText w:val="%2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51B4">
      <w:start w:val="1"/>
      <w:numFmt w:val="lowerRoman"/>
      <w:lvlText w:val="%3"/>
      <w:lvlJc w:val="left"/>
      <w:pPr>
        <w:ind w:left="2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29496">
      <w:start w:val="1"/>
      <w:numFmt w:val="decimal"/>
      <w:lvlText w:val="%4"/>
      <w:lvlJc w:val="left"/>
      <w:pPr>
        <w:ind w:left="2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F80B9A">
      <w:start w:val="1"/>
      <w:numFmt w:val="lowerLetter"/>
      <w:lvlText w:val="%5"/>
      <w:lvlJc w:val="left"/>
      <w:pPr>
        <w:ind w:left="3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4A75A">
      <w:start w:val="1"/>
      <w:numFmt w:val="lowerRoman"/>
      <w:lvlText w:val="%6"/>
      <w:lvlJc w:val="left"/>
      <w:pPr>
        <w:ind w:left="4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1CFBB6">
      <w:start w:val="1"/>
      <w:numFmt w:val="decimal"/>
      <w:lvlText w:val="%7"/>
      <w:lvlJc w:val="left"/>
      <w:pPr>
        <w:ind w:left="5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4A5FFC">
      <w:start w:val="1"/>
      <w:numFmt w:val="lowerLetter"/>
      <w:lvlText w:val="%8"/>
      <w:lvlJc w:val="left"/>
      <w:pPr>
        <w:ind w:left="5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4C042">
      <w:start w:val="1"/>
      <w:numFmt w:val="lowerRoman"/>
      <w:lvlText w:val="%9"/>
      <w:lvlJc w:val="left"/>
      <w:pPr>
        <w:ind w:left="6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473704"/>
    <w:multiLevelType w:val="hybridMultilevel"/>
    <w:tmpl w:val="B5225CFA"/>
    <w:lvl w:ilvl="0" w:tplc="655E47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C5EF8">
      <w:start w:val="1"/>
      <w:numFmt w:val="lowerLetter"/>
      <w:lvlText w:val="%2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1EBFA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C51D6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9C3646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300D5C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065ACE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0877BA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8989A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10761F"/>
    <w:multiLevelType w:val="hybridMultilevel"/>
    <w:tmpl w:val="AB1001C4"/>
    <w:lvl w:ilvl="0" w:tplc="16BA4C98">
      <w:start w:val="1"/>
      <w:numFmt w:val="lowerLetter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7CE614">
      <w:start w:val="1"/>
      <w:numFmt w:val="decimal"/>
      <w:lvlText w:val="%2)"/>
      <w:lvlJc w:val="left"/>
      <w:pPr>
        <w:ind w:left="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430A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CC172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03DD2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30FF96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25D2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ABD6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67050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9C7E36"/>
    <w:multiLevelType w:val="hybridMultilevel"/>
    <w:tmpl w:val="58C846FC"/>
    <w:lvl w:ilvl="0" w:tplc="C652E12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087E54">
      <w:start w:val="10"/>
      <w:numFmt w:val="upperLetter"/>
      <w:lvlText w:val="%2."/>
      <w:lvlJc w:val="left"/>
      <w:pPr>
        <w:ind w:left="3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C063E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F2C5B2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0606E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56A744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8165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F46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4C95E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AA159E"/>
    <w:multiLevelType w:val="hybridMultilevel"/>
    <w:tmpl w:val="1D98BEE0"/>
    <w:lvl w:ilvl="0" w:tplc="21D0A0AE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C504E">
      <w:start w:val="1"/>
      <w:numFmt w:val="lowerLetter"/>
      <w:lvlText w:val="%2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F858E4">
      <w:start w:val="1"/>
      <w:numFmt w:val="lowerRoman"/>
      <w:lvlText w:val="%3"/>
      <w:lvlJc w:val="left"/>
      <w:pPr>
        <w:ind w:left="2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2A426">
      <w:start w:val="1"/>
      <w:numFmt w:val="decimal"/>
      <w:lvlText w:val="%4"/>
      <w:lvlJc w:val="left"/>
      <w:pPr>
        <w:ind w:left="2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08E40C">
      <w:start w:val="1"/>
      <w:numFmt w:val="lowerLetter"/>
      <w:lvlText w:val="%5"/>
      <w:lvlJc w:val="left"/>
      <w:pPr>
        <w:ind w:left="3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24FA6">
      <w:start w:val="1"/>
      <w:numFmt w:val="lowerRoman"/>
      <w:lvlText w:val="%6"/>
      <w:lvlJc w:val="left"/>
      <w:pPr>
        <w:ind w:left="4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5044BC">
      <w:start w:val="1"/>
      <w:numFmt w:val="decimal"/>
      <w:lvlText w:val="%7"/>
      <w:lvlJc w:val="left"/>
      <w:pPr>
        <w:ind w:left="5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C20B8C">
      <w:start w:val="1"/>
      <w:numFmt w:val="lowerLetter"/>
      <w:lvlText w:val="%8"/>
      <w:lvlJc w:val="left"/>
      <w:pPr>
        <w:ind w:left="5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8601EC">
      <w:start w:val="1"/>
      <w:numFmt w:val="lowerRoman"/>
      <w:lvlText w:val="%9"/>
      <w:lvlJc w:val="left"/>
      <w:pPr>
        <w:ind w:left="6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3319F2"/>
    <w:multiLevelType w:val="hybridMultilevel"/>
    <w:tmpl w:val="1E0C1BD2"/>
    <w:lvl w:ilvl="0" w:tplc="860C219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D04F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46C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2BD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0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59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06A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E40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E33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9F15CF"/>
    <w:multiLevelType w:val="hybridMultilevel"/>
    <w:tmpl w:val="CD90C754"/>
    <w:lvl w:ilvl="0" w:tplc="79FE68F0">
      <w:start w:val="5"/>
      <w:numFmt w:val="decimal"/>
      <w:lvlText w:val="%1)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0951A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8F2E4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6B592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46CA4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AC206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A7736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8A36C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42DF52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266200"/>
    <w:multiLevelType w:val="hybridMultilevel"/>
    <w:tmpl w:val="CECE2FDC"/>
    <w:lvl w:ilvl="0" w:tplc="5C78D85C">
      <w:start w:val="1"/>
      <w:numFmt w:val="low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8B556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62E2C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0D5B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D027F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A619D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8316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2275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AC23E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46581"/>
    <w:multiLevelType w:val="hybridMultilevel"/>
    <w:tmpl w:val="B8C636CE"/>
    <w:lvl w:ilvl="0" w:tplc="EE90A23E">
      <w:start w:val="9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9497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B40C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871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C4E6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E30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6A5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8C6C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6CEB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AA6FF4"/>
    <w:multiLevelType w:val="hybridMultilevel"/>
    <w:tmpl w:val="46F2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B53E0"/>
    <w:multiLevelType w:val="hybridMultilevel"/>
    <w:tmpl w:val="EBACCF6A"/>
    <w:lvl w:ilvl="0" w:tplc="A8C63984">
      <w:start w:val="1"/>
      <w:numFmt w:val="lowerLetter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A9F50">
      <w:start w:val="1"/>
      <w:numFmt w:val="decimal"/>
      <w:lvlText w:val="%2)"/>
      <w:lvlJc w:val="left"/>
      <w:pPr>
        <w:ind w:left="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85E3C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E1EF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2AC1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2609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AD36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85E70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C6C81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1321D2"/>
    <w:multiLevelType w:val="hybridMultilevel"/>
    <w:tmpl w:val="5CC8BC5E"/>
    <w:lvl w:ilvl="0" w:tplc="16D0889E">
      <w:start w:val="9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82B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D26F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2AAF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8EAD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E07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EB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0A4E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6D9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CD6B5F"/>
    <w:multiLevelType w:val="hybridMultilevel"/>
    <w:tmpl w:val="D2EA1828"/>
    <w:lvl w:ilvl="0" w:tplc="0FB01DB2">
      <w:start w:val="3"/>
      <w:numFmt w:val="lowerLetter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92EDE4">
      <w:start w:val="1"/>
      <w:numFmt w:val="decimal"/>
      <w:lvlText w:val="%2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C447AA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DE8D78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96FCD6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E02FA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88F5A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F28108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D4D7F0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A95EF1"/>
    <w:multiLevelType w:val="hybridMultilevel"/>
    <w:tmpl w:val="12D864FC"/>
    <w:lvl w:ilvl="0" w:tplc="6DBAF170">
      <w:start w:val="5"/>
      <w:numFmt w:val="decimal"/>
      <w:lvlText w:val="%1)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81C40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CFBE2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45D26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CB09E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4EC90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4E174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ED09C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A4712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B00597"/>
    <w:multiLevelType w:val="hybridMultilevel"/>
    <w:tmpl w:val="201AF758"/>
    <w:lvl w:ilvl="0" w:tplc="AE5465BC">
      <w:start w:val="1"/>
      <w:numFmt w:val="lowerLetter"/>
      <w:lvlText w:val="%1."/>
      <w:lvlJc w:val="left"/>
      <w:pPr>
        <w:ind w:left="477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47900">
      <w:start w:val="1"/>
      <w:numFmt w:val="lowerLetter"/>
      <w:lvlText w:val="%2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4E78E">
      <w:start w:val="1"/>
      <w:numFmt w:val="lowerRoman"/>
      <w:lvlText w:val="%3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C6ECC">
      <w:start w:val="1"/>
      <w:numFmt w:val="decimal"/>
      <w:lvlText w:val="%4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BE37FC">
      <w:start w:val="1"/>
      <w:numFmt w:val="lowerLetter"/>
      <w:lvlText w:val="%5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EC274">
      <w:start w:val="1"/>
      <w:numFmt w:val="lowerRoman"/>
      <w:lvlText w:val="%6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AD352">
      <w:start w:val="1"/>
      <w:numFmt w:val="decimal"/>
      <w:lvlText w:val="%7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4191A">
      <w:start w:val="1"/>
      <w:numFmt w:val="lowerLetter"/>
      <w:lvlText w:val="%8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AD22A">
      <w:start w:val="1"/>
      <w:numFmt w:val="lowerRoman"/>
      <w:lvlText w:val="%9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CE396D"/>
    <w:multiLevelType w:val="hybridMultilevel"/>
    <w:tmpl w:val="A0C2C206"/>
    <w:lvl w:ilvl="0" w:tplc="04988B16">
      <w:start w:val="3"/>
      <w:numFmt w:val="lowerLetter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65178">
      <w:start w:val="1"/>
      <w:numFmt w:val="decimal"/>
      <w:lvlText w:val="%2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C3886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8084C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81942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8441C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4EDC2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E493C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8E4AC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B9195D"/>
    <w:multiLevelType w:val="hybridMultilevel"/>
    <w:tmpl w:val="828CAA80"/>
    <w:lvl w:ilvl="0" w:tplc="6CAEF0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AAEF4">
      <w:start w:val="1"/>
      <w:numFmt w:val="lowerLetter"/>
      <w:lvlText w:val="%2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E5670">
      <w:start w:val="1"/>
      <w:numFmt w:val="decimal"/>
      <w:lvlRestart w:val="0"/>
      <w:lvlText w:val="%3)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EA0F92">
      <w:start w:val="1"/>
      <w:numFmt w:val="decimal"/>
      <w:lvlText w:val="%4"/>
      <w:lvlJc w:val="left"/>
      <w:pPr>
        <w:ind w:left="1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62736">
      <w:start w:val="1"/>
      <w:numFmt w:val="lowerLetter"/>
      <w:lvlText w:val="%5"/>
      <w:lvlJc w:val="left"/>
      <w:pPr>
        <w:ind w:left="2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E95EA">
      <w:start w:val="1"/>
      <w:numFmt w:val="lowerRoman"/>
      <w:lvlText w:val="%6"/>
      <w:lvlJc w:val="left"/>
      <w:pPr>
        <w:ind w:left="3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A6412">
      <w:start w:val="1"/>
      <w:numFmt w:val="decimal"/>
      <w:lvlText w:val="%7"/>
      <w:lvlJc w:val="left"/>
      <w:pPr>
        <w:ind w:left="3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2AA7B4">
      <w:start w:val="1"/>
      <w:numFmt w:val="lowerLetter"/>
      <w:lvlText w:val="%8"/>
      <w:lvlJc w:val="left"/>
      <w:pPr>
        <w:ind w:left="4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E3A5A">
      <w:start w:val="1"/>
      <w:numFmt w:val="lowerRoman"/>
      <w:lvlText w:val="%9"/>
      <w:lvlJc w:val="left"/>
      <w:pPr>
        <w:ind w:left="5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1"/>
  </w:num>
  <w:num w:numId="4">
    <w:abstractNumId w:val="17"/>
  </w:num>
  <w:num w:numId="5">
    <w:abstractNumId w:val="22"/>
  </w:num>
  <w:num w:numId="6">
    <w:abstractNumId w:val="13"/>
  </w:num>
  <w:num w:numId="7">
    <w:abstractNumId w:val="25"/>
  </w:num>
  <w:num w:numId="8">
    <w:abstractNumId w:val="27"/>
  </w:num>
  <w:num w:numId="9">
    <w:abstractNumId w:val="2"/>
  </w:num>
  <w:num w:numId="10">
    <w:abstractNumId w:val="12"/>
  </w:num>
  <w:num w:numId="11">
    <w:abstractNumId w:val="6"/>
  </w:num>
  <w:num w:numId="12">
    <w:abstractNumId w:val="11"/>
  </w:num>
  <w:num w:numId="13">
    <w:abstractNumId w:val="26"/>
  </w:num>
  <w:num w:numId="14">
    <w:abstractNumId w:val="10"/>
  </w:num>
  <w:num w:numId="15">
    <w:abstractNumId w:val="23"/>
  </w:num>
  <w:num w:numId="16">
    <w:abstractNumId w:val="4"/>
  </w:num>
  <w:num w:numId="17">
    <w:abstractNumId w:val="0"/>
  </w:num>
  <w:num w:numId="18">
    <w:abstractNumId w:val="14"/>
  </w:num>
  <w:num w:numId="19">
    <w:abstractNumId w:val="5"/>
  </w:num>
  <w:num w:numId="20">
    <w:abstractNumId w:val="18"/>
  </w:num>
  <w:num w:numId="21">
    <w:abstractNumId w:val="24"/>
  </w:num>
  <w:num w:numId="22">
    <w:abstractNumId w:val="19"/>
  </w:num>
  <w:num w:numId="23">
    <w:abstractNumId w:val="16"/>
  </w:num>
  <w:num w:numId="24">
    <w:abstractNumId w:val="28"/>
  </w:num>
  <w:num w:numId="25">
    <w:abstractNumId w:val="3"/>
  </w:num>
  <w:num w:numId="26">
    <w:abstractNumId w:val="9"/>
  </w:num>
  <w:num w:numId="27">
    <w:abstractNumId w:val="15"/>
  </w:num>
  <w:num w:numId="28">
    <w:abstractNumId w:val="2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B1"/>
    <w:rsid w:val="00095F35"/>
    <w:rsid w:val="000F43DE"/>
    <w:rsid w:val="001F318F"/>
    <w:rsid w:val="00211A40"/>
    <w:rsid w:val="002F0314"/>
    <w:rsid w:val="00393B49"/>
    <w:rsid w:val="003A67E3"/>
    <w:rsid w:val="003C7368"/>
    <w:rsid w:val="00416213"/>
    <w:rsid w:val="0053284F"/>
    <w:rsid w:val="005B1A97"/>
    <w:rsid w:val="005F3A94"/>
    <w:rsid w:val="005F6ACC"/>
    <w:rsid w:val="00656701"/>
    <w:rsid w:val="00673BE2"/>
    <w:rsid w:val="00680231"/>
    <w:rsid w:val="006A6247"/>
    <w:rsid w:val="00707FFE"/>
    <w:rsid w:val="0073092D"/>
    <w:rsid w:val="007D46F3"/>
    <w:rsid w:val="007F76A4"/>
    <w:rsid w:val="00825C6E"/>
    <w:rsid w:val="00832B56"/>
    <w:rsid w:val="008E1C89"/>
    <w:rsid w:val="00A16FCF"/>
    <w:rsid w:val="00AE463E"/>
    <w:rsid w:val="00B75CCA"/>
    <w:rsid w:val="00C15CEA"/>
    <w:rsid w:val="00C9534A"/>
    <w:rsid w:val="00CA7A85"/>
    <w:rsid w:val="00D16DB1"/>
    <w:rsid w:val="00D34512"/>
    <w:rsid w:val="00DA718E"/>
    <w:rsid w:val="00DC0CF8"/>
    <w:rsid w:val="00E7127B"/>
    <w:rsid w:val="00E813C9"/>
    <w:rsid w:val="00EC461C"/>
    <w:rsid w:val="00F42123"/>
    <w:rsid w:val="00FA508A"/>
    <w:rsid w:val="00FC3A94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30759"/>
  <w15:chartTrackingRefBased/>
  <w15:docId w15:val="{6B7FD7F9-219A-4DC0-82EB-93E1C6C7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DB1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A508A"/>
    <w:pPr>
      <w:widowControl w:val="0"/>
      <w:autoSpaceDE w:val="0"/>
      <w:autoSpaceDN w:val="0"/>
      <w:spacing w:after="0" w:line="294" w:lineRule="exact"/>
      <w:ind w:left="20"/>
      <w:outlineLvl w:val="0"/>
    </w:pPr>
    <w:rPr>
      <w:rFonts w:ascii="Times New Roman" w:eastAsia="Times New Roman" w:hAnsi="Times New Roman" w:cs="Times New Roman"/>
      <w:sz w:val="28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D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D16DB1"/>
  </w:style>
  <w:style w:type="paragraph" w:styleId="ListParagraph">
    <w:name w:val="List Paragraph"/>
    <w:basedOn w:val="Normal"/>
    <w:uiPriority w:val="34"/>
    <w:qFormat/>
    <w:rsid w:val="00D16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5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CC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B75CCA"/>
  </w:style>
  <w:style w:type="character" w:customStyle="1" w:styleId="Heading1Char">
    <w:name w:val="Heading 1 Char"/>
    <w:basedOn w:val="DefaultParagraphFont"/>
    <w:link w:val="Heading1"/>
    <w:rsid w:val="00FA508A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A50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508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FA50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customStyle="1" w:styleId="TableGrid0">
    <w:name w:val="TableGrid"/>
    <w:rsid w:val="005F6ACC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2022-11-25T02:20:00Z</dcterms:created>
  <dcterms:modified xsi:type="dcterms:W3CDTF">2022-11-25T09:06:00Z</dcterms:modified>
</cp:coreProperties>
</file>