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41899" w:rsidRDefault="00C1672E">
      <w:pPr>
        <w:jc w:val="center"/>
      </w:pPr>
      <w:r>
        <w:rPr>
          <w:noProof/>
        </w:rPr>
        <w:drawing>
          <wp:inline distT="0" distB="0" distL="0" distR="0">
            <wp:extent cx="1430655" cy="1204595"/>
            <wp:effectExtent l="0" t="0" r="0" b="0"/>
            <wp:docPr id="357" name="image25.png" descr="Independent University, Bangladesh — Wikipedia Republished // WIKI 2"/>
            <wp:cNvGraphicFramePr/>
            <a:graphic xmlns:a="http://schemas.openxmlformats.org/drawingml/2006/main">
              <a:graphicData uri="http://schemas.openxmlformats.org/drawingml/2006/picture">
                <pic:pic xmlns:pic="http://schemas.openxmlformats.org/drawingml/2006/picture">
                  <pic:nvPicPr>
                    <pic:cNvPr id="0" name="image25.png" descr="Independent University, Bangladesh — Wikipedia Republished // WIKI 2"/>
                    <pic:cNvPicPr preferRelativeResize="0"/>
                  </pic:nvPicPr>
                  <pic:blipFill>
                    <a:blip r:embed="rId7"/>
                    <a:srcRect/>
                    <a:stretch>
                      <a:fillRect/>
                    </a:stretch>
                  </pic:blipFill>
                  <pic:spPr>
                    <a:xfrm>
                      <a:off x="0" y="0"/>
                      <a:ext cx="1430655" cy="1204595"/>
                    </a:xfrm>
                    <a:prstGeom prst="rect">
                      <a:avLst/>
                    </a:prstGeom>
                    <a:ln/>
                  </pic:spPr>
                </pic:pic>
              </a:graphicData>
            </a:graphic>
          </wp:inline>
        </w:drawing>
      </w:r>
    </w:p>
    <w:p w:rsidR="00541899" w:rsidRDefault="00541899">
      <w:pPr>
        <w:jc w:val="center"/>
      </w:pPr>
    </w:p>
    <w:p w:rsidR="00541899" w:rsidRDefault="00C1672E">
      <w:pPr>
        <w:jc w:val="center"/>
        <w:rPr>
          <w:b/>
        </w:rPr>
      </w:pPr>
      <w:r>
        <w:rPr>
          <w:b/>
        </w:rPr>
        <w:t>Independent University, Bangladesh</w:t>
      </w:r>
    </w:p>
    <w:p w:rsidR="00541899" w:rsidRDefault="00C1672E">
      <w:pPr>
        <w:pStyle w:val="Title"/>
        <w:jc w:val="center"/>
        <w:rPr>
          <w:rFonts w:ascii="Calibri" w:eastAsia="Calibri" w:hAnsi="Calibri" w:cs="Calibri"/>
          <w:b/>
          <w:sz w:val="40"/>
          <w:szCs w:val="40"/>
        </w:rPr>
      </w:pPr>
      <w:r>
        <w:rPr>
          <w:rFonts w:ascii="Calibri" w:eastAsia="Calibri" w:hAnsi="Calibri" w:cs="Calibri"/>
          <w:b/>
          <w:color w:val="000000"/>
          <w:sz w:val="18"/>
          <w:szCs w:val="18"/>
        </w:rPr>
        <w:t>Department of Computer Science &amp; Engineering</w:t>
      </w:r>
    </w:p>
    <w:p w:rsidR="00541899" w:rsidRDefault="00C1672E">
      <w:pPr>
        <w:jc w:val="center"/>
        <w:rPr>
          <w:b/>
        </w:rPr>
      </w:pPr>
      <w:r>
        <w:rPr>
          <w:b/>
        </w:rPr>
        <w:t>CSE 307: System Analysis and Design</w:t>
      </w:r>
    </w:p>
    <w:p w:rsidR="00541899" w:rsidRDefault="00C1672E">
      <w:pPr>
        <w:jc w:val="center"/>
        <w:rPr>
          <w:b/>
        </w:rPr>
      </w:pPr>
      <w:r>
        <w:rPr>
          <w:b/>
        </w:rPr>
        <w:t>Summer 2022</w:t>
      </w:r>
    </w:p>
    <w:p w:rsidR="00541899" w:rsidRDefault="00C1672E">
      <w:pPr>
        <w:jc w:val="center"/>
        <w:rPr>
          <w:b/>
        </w:rPr>
      </w:pPr>
      <w:r>
        <w:rPr>
          <w:b/>
        </w:rPr>
        <w:t>Term Project</w:t>
      </w:r>
    </w:p>
    <w:p w:rsidR="00541899" w:rsidRDefault="00C1672E">
      <w:pPr>
        <w:jc w:val="center"/>
      </w:pPr>
      <w:r>
        <w:rPr>
          <w:noProof/>
        </w:rPr>
        <w:drawing>
          <wp:inline distT="0" distB="0" distL="0" distR="0">
            <wp:extent cx="1187188" cy="1187188"/>
            <wp:effectExtent l="0" t="0" r="0" b="0"/>
            <wp:docPr id="3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187188" cy="1187188"/>
                    </a:xfrm>
                    <a:prstGeom prst="rect">
                      <a:avLst/>
                    </a:prstGeom>
                    <a:ln/>
                  </pic:spPr>
                </pic:pic>
              </a:graphicData>
            </a:graphic>
          </wp:inline>
        </w:drawing>
      </w:r>
    </w:p>
    <w:p w:rsidR="00541899" w:rsidRDefault="00C1672E">
      <w:pPr>
        <w:jc w:val="center"/>
        <w:rPr>
          <w:b/>
        </w:rPr>
      </w:pPr>
      <w:proofErr w:type="spellStart"/>
      <w:r>
        <w:rPr>
          <w:b/>
        </w:rPr>
        <w:t>HornPolice</w:t>
      </w:r>
      <w:proofErr w:type="spellEnd"/>
    </w:p>
    <w:p w:rsidR="00541899" w:rsidRDefault="00C1672E">
      <w:pPr>
        <w:jc w:val="center"/>
        <w:rPr>
          <w:i/>
        </w:rPr>
      </w:pPr>
      <w:r>
        <w:rPr>
          <w:i/>
        </w:rPr>
        <w:t>A system that ensures a peaceful environment</w:t>
      </w:r>
    </w:p>
    <w:tbl>
      <w:tblPr>
        <w:tblStyle w:val="a"/>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88"/>
        <w:gridCol w:w="4788"/>
      </w:tblGrid>
      <w:tr w:rsidR="00541899" w:rsidTr="0054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t>Name</w:t>
            </w:r>
          </w:p>
        </w:tc>
        <w:tc>
          <w:tcPr>
            <w:tcW w:w="4788" w:type="dxa"/>
          </w:tcPr>
          <w:p w:rsidR="00541899" w:rsidRDefault="00C1672E">
            <w:pPr>
              <w:cnfStyle w:val="100000000000" w:firstRow="1" w:lastRow="0" w:firstColumn="0" w:lastColumn="0" w:oddVBand="0" w:evenVBand="0" w:oddHBand="0" w:evenHBand="0" w:firstRowFirstColumn="0" w:firstRowLastColumn="0" w:lastRowFirstColumn="0" w:lastRowLastColumn="0"/>
            </w:pPr>
            <w:r>
              <w:t>ID</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proofErr w:type="spellStart"/>
            <w:r>
              <w:t>Azwad</w:t>
            </w:r>
            <w:proofErr w:type="spellEnd"/>
            <w:r>
              <w:t xml:space="preserve"> </w:t>
            </w:r>
            <w:proofErr w:type="spellStart"/>
            <w:r>
              <w:t>Fawad</w:t>
            </w:r>
            <w:proofErr w:type="spellEnd"/>
            <w:r>
              <w:t xml:space="preserve"> Hasan</w:t>
            </w:r>
          </w:p>
        </w:tc>
        <w:tc>
          <w:tcPr>
            <w:tcW w:w="4788" w:type="dxa"/>
          </w:tcPr>
          <w:p w:rsidR="00541899" w:rsidRDefault="00C1672E">
            <w:pPr>
              <w:cnfStyle w:val="000000100000" w:firstRow="0" w:lastRow="0" w:firstColumn="0" w:lastColumn="0" w:oddVBand="0" w:evenVBand="0" w:oddHBand="1" w:evenHBand="0" w:firstRowFirstColumn="0" w:firstRowLastColumn="0" w:lastRowFirstColumn="0" w:lastRowLastColumn="0"/>
            </w:pPr>
            <w:r>
              <w:t>2020222</w:t>
            </w:r>
          </w:p>
        </w:tc>
      </w:tr>
      <w:tr w:rsidR="00541899" w:rsidTr="00541899">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proofErr w:type="spellStart"/>
            <w:r>
              <w:t>Tayaba</w:t>
            </w:r>
            <w:proofErr w:type="spellEnd"/>
            <w:r>
              <w:t xml:space="preserve"> Sultana Hossain</w:t>
            </w:r>
          </w:p>
        </w:tc>
        <w:tc>
          <w:tcPr>
            <w:tcW w:w="4788" w:type="dxa"/>
          </w:tcPr>
          <w:p w:rsidR="00541899" w:rsidRDefault="00C1672E">
            <w:pPr>
              <w:cnfStyle w:val="000000000000" w:firstRow="0" w:lastRow="0" w:firstColumn="0" w:lastColumn="0" w:oddVBand="0" w:evenVBand="0" w:oddHBand="0" w:evenHBand="0" w:firstRowFirstColumn="0" w:firstRowLastColumn="0" w:lastRowFirstColumn="0" w:lastRowLastColumn="0"/>
            </w:pPr>
            <w:r>
              <w:t>1830420</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proofErr w:type="spellStart"/>
            <w:r>
              <w:t>Tasnia</w:t>
            </w:r>
            <w:proofErr w:type="spellEnd"/>
            <w:r>
              <w:t xml:space="preserve"> </w:t>
            </w:r>
            <w:proofErr w:type="spellStart"/>
            <w:r>
              <w:t>Tabassum</w:t>
            </w:r>
            <w:proofErr w:type="spellEnd"/>
            <w:r>
              <w:t xml:space="preserve"> </w:t>
            </w:r>
            <w:proofErr w:type="spellStart"/>
            <w:r>
              <w:t>Oishee</w:t>
            </w:r>
            <w:proofErr w:type="spellEnd"/>
          </w:p>
        </w:tc>
        <w:tc>
          <w:tcPr>
            <w:tcW w:w="4788" w:type="dxa"/>
          </w:tcPr>
          <w:p w:rsidR="00541899" w:rsidRDefault="00C1672E">
            <w:pPr>
              <w:cnfStyle w:val="000000100000" w:firstRow="0" w:lastRow="0" w:firstColumn="0" w:lastColumn="0" w:oddVBand="0" w:evenVBand="0" w:oddHBand="1" w:evenHBand="0" w:firstRowFirstColumn="0" w:firstRowLastColumn="0" w:lastRowFirstColumn="0" w:lastRowLastColumn="0"/>
            </w:pPr>
            <w:r>
              <w:t>1910040</w:t>
            </w:r>
          </w:p>
        </w:tc>
      </w:tr>
    </w:tbl>
    <w:p w:rsidR="00541899" w:rsidRDefault="00541899"/>
    <w:p w:rsidR="00541899" w:rsidRDefault="00541899">
      <w:pPr>
        <w:jc w:val="center"/>
        <w:rPr>
          <w:b/>
        </w:rPr>
      </w:pPr>
    </w:p>
    <w:p w:rsidR="00C1672E" w:rsidRDefault="00C1672E">
      <w:r>
        <w:br w:type="page"/>
      </w:r>
    </w:p>
    <w:sdt>
      <w:sdtPr>
        <w:rPr>
          <w:rFonts w:ascii="Calibri" w:eastAsia="Calibri" w:hAnsi="Calibri" w:cs="Calibri"/>
          <w:color w:val="auto"/>
          <w:sz w:val="22"/>
          <w:szCs w:val="22"/>
        </w:rPr>
        <w:id w:val="359404173"/>
        <w:docPartObj>
          <w:docPartGallery w:val="Table of Contents"/>
          <w:docPartUnique/>
        </w:docPartObj>
      </w:sdtPr>
      <w:sdtEndPr>
        <w:rPr>
          <w:b/>
          <w:bCs/>
          <w:noProof/>
        </w:rPr>
      </w:sdtEndPr>
      <w:sdtContent>
        <w:p w:rsidR="00C1672E" w:rsidRPr="00C1672E" w:rsidRDefault="00C1672E" w:rsidP="00C1672E">
          <w:pPr>
            <w:pStyle w:val="TOCHeading"/>
            <w:rPr>
              <w:b/>
              <w:color w:val="548DD4" w:themeColor="text2" w:themeTint="99"/>
              <w:sz w:val="40"/>
              <w:szCs w:val="40"/>
            </w:rPr>
          </w:pPr>
          <w:r>
            <w:t xml:space="preserve">                                                 </w:t>
          </w:r>
          <w:r w:rsidRPr="00C1672E">
            <w:rPr>
              <w:b/>
              <w:color w:val="548DD4" w:themeColor="text2" w:themeTint="99"/>
              <w:sz w:val="40"/>
              <w:szCs w:val="40"/>
            </w:rPr>
            <w:t>Table of Contents</w:t>
          </w:r>
        </w:p>
        <w:p w:rsidR="00C1672E" w:rsidRDefault="00C1672E">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842397" w:history="1">
            <w:r w:rsidRPr="00C406DD">
              <w:rPr>
                <w:rStyle w:val="Hyperlink"/>
                <w:noProof/>
              </w:rPr>
              <w:t>Section 1:</w:t>
            </w:r>
            <w:r>
              <w:rPr>
                <w:noProof/>
                <w:webHidden/>
              </w:rPr>
              <w:tab/>
            </w:r>
            <w:r>
              <w:rPr>
                <w:noProof/>
                <w:webHidden/>
              </w:rPr>
              <w:fldChar w:fldCharType="begin"/>
            </w:r>
            <w:r>
              <w:rPr>
                <w:noProof/>
                <w:webHidden/>
              </w:rPr>
              <w:instrText xml:space="preserve"> PAGEREF _Toc111842397 \h </w:instrText>
            </w:r>
            <w:r>
              <w:rPr>
                <w:noProof/>
                <w:webHidden/>
              </w:rPr>
            </w:r>
            <w:r>
              <w:rPr>
                <w:noProof/>
                <w:webHidden/>
              </w:rPr>
              <w:fldChar w:fldCharType="separate"/>
            </w:r>
            <w:r>
              <w:rPr>
                <w:noProof/>
                <w:webHidden/>
              </w:rPr>
              <w:t>3</w:t>
            </w:r>
            <w:r>
              <w:rPr>
                <w:noProof/>
                <w:webHidden/>
              </w:rPr>
              <w:fldChar w:fldCharType="end"/>
            </w:r>
          </w:hyperlink>
        </w:p>
        <w:p w:rsidR="00C1672E" w:rsidRDefault="005E71EF">
          <w:pPr>
            <w:pStyle w:val="TOC2"/>
            <w:tabs>
              <w:tab w:val="right" w:leader="dot" w:pos="9350"/>
            </w:tabs>
            <w:rPr>
              <w:rFonts w:asciiTheme="minorHAnsi" w:eastAsiaTheme="minorEastAsia" w:hAnsiTheme="minorHAnsi" w:cstheme="minorBidi"/>
              <w:noProof/>
            </w:rPr>
          </w:pPr>
          <w:hyperlink w:anchor="_Toc111842398" w:history="1">
            <w:r w:rsidR="00C1672E" w:rsidRPr="00C406DD">
              <w:rPr>
                <w:rStyle w:val="Hyperlink"/>
                <w:noProof/>
              </w:rPr>
              <w:t>1. Introduction</w:t>
            </w:r>
            <w:r w:rsidR="00C1672E">
              <w:rPr>
                <w:noProof/>
                <w:webHidden/>
              </w:rPr>
              <w:tab/>
            </w:r>
            <w:r w:rsidR="00C1672E">
              <w:rPr>
                <w:noProof/>
                <w:webHidden/>
              </w:rPr>
              <w:fldChar w:fldCharType="begin"/>
            </w:r>
            <w:r w:rsidR="00C1672E">
              <w:rPr>
                <w:noProof/>
                <w:webHidden/>
              </w:rPr>
              <w:instrText xml:space="preserve"> PAGEREF _Toc111842398 \h </w:instrText>
            </w:r>
            <w:r w:rsidR="00C1672E">
              <w:rPr>
                <w:noProof/>
                <w:webHidden/>
              </w:rPr>
            </w:r>
            <w:r w:rsidR="00C1672E">
              <w:rPr>
                <w:noProof/>
                <w:webHidden/>
              </w:rPr>
              <w:fldChar w:fldCharType="separate"/>
            </w:r>
            <w:r w:rsidR="00C1672E">
              <w:rPr>
                <w:noProof/>
                <w:webHidden/>
              </w:rPr>
              <w:t>3</w:t>
            </w:r>
            <w:r w:rsidR="00C1672E">
              <w:rPr>
                <w:noProof/>
                <w:webHidden/>
              </w:rPr>
              <w:fldChar w:fldCharType="end"/>
            </w:r>
          </w:hyperlink>
        </w:p>
        <w:p w:rsidR="00C1672E" w:rsidRDefault="005E71EF">
          <w:pPr>
            <w:pStyle w:val="TOC2"/>
            <w:tabs>
              <w:tab w:val="right" w:leader="dot" w:pos="9350"/>
            </w:tabs>
            <w:rPr>
              <w:rFonts w:asciiTheme="minorHAnsi" w:eastAsiaTheme="minorEastAsia" w:hAnsiTheme="minorHAnsi" w:cstheme="minorBidi"/>
              <w:noProof/>
            </w:rPr>
          </w:pPr>
          <w:hyperlink w:anchor="_Toc111842399" w:history="1">
            <w:r w:rsidR="00C1672E" w:rsidRPr="00C406DD">
              <w:rPr>
                <w:rStyle w:val="Hyperlink"/>
                <w:noProof/>
              </w:rPr>
              <w:t>2. History leading to project request</w:t>
            </w:r>
            <w:r w:rsidR="00C1672E">
              <w:rPr>
                <w:noProof/>
                <w:webHidden/>
              </w:rPr>
              <w:tab/>
            </w:r>
            <w:r w:rsidR="00C1672E">
              <w:rPr>
                <w:noProof/>
                <w:webHidden/>
              </w:rPr>
              <w:fldChar w:fldCharType="begin"/>
            </w:r>
            <w:r w:rsidR="00C1672E">
              <w:rPr>
                <w:noProof/>
                <w:webHidden/>
              </w:rPr>
              <w:instrText xml:space="preserve"> PAGEREF _Toc111842399 \h </w:instrText>
            </w:r>
            <w:r w:rsidR="00C1672E">
              <w:rPr>
                <w:noProof/>
                <w:webHidden/>
              </w:rPr>
            </w:r>
            <w:r w:rsidR="00C1672E">
              <w:rPr>
                <w:noProof/>
                <w:webHidden/>
              </w:rPr>
              <w:fldChar w:fldCharType="separate"/>
            </w:r>
            <w:r w:rsidR="00C1672E">
              <w:rPr>
                <w:noProof/>
                <w:webHidden/>
              </w:rPr>
              <w:t>3</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0" w:history="1">
            <w:r w:rsidR="00C1672E" w:rsidRPr="00C406DD">
              <w:rPr>
                <w:rStyle w:val="Hyperlink"/>
                <w:noProof/>
              </w:rPr>
              <w:t>3. Problems, Opportunities</w:t>
            </w:r>
            <w:r w:rsidR="00C1672E">
              <w:rPr>
                <w:noProof/>
                <w:webHidden/>
              </w:rPr>
              <w:tab/>
            </w:r>
            <w:r w:rsidR="00C1672E">
              <w:rPr>
                <w:noProof/>
                <w:webHidden/>
              </w:rPr>
              <w:fldChar w:fldCharType="begin"/>
            </w:r>
            <w:r w:rsidR="00C1672E">
              <w:rPr>
                <w:noProof/>
                <w:webHidden/>
              </w:rPr>
              <w:instrText xml:space="preserve"> PAGEREF _Toc111842400 \h </w:instrText>
            </w:r>
            <w:r w:rsidR="00C1672E">
              <w:rPr>
                <w:noProof/>
                <w:webHidden/>
              </w:rPr>
            </w:r>
            <w:r w:rsidR="00C1672E">
              <w:rPr>
                <w:noProof/>
                <w:webHidden/>
              </w:rPr>
              <w:fldChar w:fldCharType="separate"/>
            </w:r>
            <w:r w:rsidR="00C1672E">
              <w:rPr>
                <w:noProof/>
                <w:webHidden/>
              </w:rPr>
              <w:t>3</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1" w:history="1">
            <w:r w:rsidR="00C1672E" w:rsidRPr="00C406DD">
              <w:rPr>
                <w:rStyle w:val="Hyperlink"/>
                <w:noProof/>
              </w:rPr>
              <w:t>4. Project Goals and Objectives</w:t>
            </w:r>
            <w:r w:rsidR="00C1672E">
              <w:rPr>
                <w:noProof/>
                <w:webHidden/>
              </w:rPr>
              <w:tab/>
            </w:r>
            <w:r w:rsidR="00C1672E">
              <w:rPr>
                <w:noProof/>
                <w:webHidden/>
              </w:rPr>
              <w:fldChar w:fldCharType="begin"/>
            </w:r>
            <w:r w:rsidR="00C1672E">
              <w:rPr>
                <w:noProof/>
                <w:webHidden/>
              </w:rPr>
              <w:instrText xml:space="preserve"> PAGEREF _Toc111842401 \h </w:instrText>
            </w:r>
            <w:r w:rsidR="00C1672E">
              <w:rPr>
                <w:noProof/>
                <w:webHidden/>
              </w:rPr>
            </w:r>
            <w:r w:rsidR="00C1672E">
              <w:rPr>
                <w:noProof/>
                <w:webHidden/>
              </w:rPr>
              <w:fldChar w:fldCharType="separate"/>
            </w:r>
            <w:r w:rsidR="00C1672E">
              <w:rPr>
                <w:noProof/>
                <w:webHidden/>
              </w:rPr>
              <w:t>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2" w:history="1">
            <w:r w:rsidR="00C1672E" w:rsidRPr="00C406DD">
              <w:rPr>
                <w:rStyle w:val="Hyperlink"/>
                <w:noProof/>
              </w:rPr>
              <w:t>Section 2:</w:t>
            </w:r>
            <w:r w:rsidR="00C1672E">
              <w:rPr>
                <w:noProof/>
                <w:webHidden/>
              </w:rPr>
              <w:tab/>
            </w:r>
            <w:r w:rsidR="00C1672E">
              <w:rPr>
                <w:noProof/>
                <w:webHidden/>
              </w:rPr>
              <w:fldChar w:fldCharType="begin"/>
            </w:r>
            <w:r w:rsidR="00C1672E">
              <w:rPr>
                <w:noProof/>
                <w:webHidden/>
              </w:rPr>
              <w:instrText xml:space="preserve"> PAGEREF _Toc111842402 \h </w:instrText>
            </w:r>
            <w:r w:rsidR="00C1672E">
              <w:rPr>
                <w:noProof/>
                <w:webHidden/>
              </w:rPr>
            </w:r>
            <w:r w:rsidR="00C1672E">
              <w:rPr>
                <w:noProof/>
                <w:webHidden/>
              </w:rPr>
              <w:fldChar w:fldCharType="separate"/>
            </w:r>
            <w:r w:rsidR="00C1672E">
              <w:rPr>
                <w:noProof/>
                <w:webHidden/>
              </w:rPr>
              <w:t>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3" w:history="1">
            <w:r w:rsidR="00C1672E" w:rsidRPr="00C406DD">
              <w:rPr>
                <w:rStyle w:val="Hyperlink"/>
                <w:noProof/>
              </w:rPr>
              <w:t>5. Product Description</w:t>
            </w:r>
            <w:r w:rsidR="00C1672E">
              <w:rPr>
                <w:noProof/>
                <w:webHidden/>
              </w:rPr>
              <w:tab/>
            </w:r>
            <w:r w:rsidR="00C1672E">
              <w:rPr>
                <w:noProof/>
                <w:webHidden/>
              </w:rPr>
              <w:fldChar w:fldCharType="begin"/>
            </w:r>
            <w:r w:rsidR="00C1672E">
              <w:rPr>
                <w:noProof/>
                <w:webHidden/>
              </w:rPr>
              <w:instrText xml:space="preserve"> PAGEREF _Toc111842403 \h </w:instrText>
            </w:r>
            <w:r w:rsidR="00C1672E">
              <w:rPr>
                <w:noProof/>
                <w:webHidden/>
              </w:rPr>
            </w:r>
            <w:r w:rsidR="00C1672E">
              <w:rPr>
                <w:noProof/>
                <w:webHidden/>
              </w:rPr>
              <w:fldChar w:fldCharType="separate"/>
            </w:r>
            <w:r w:rsidR="00C1672E">
              <w:rPr>
                <w:noProof/>
                <w:webHidden/>
              </w:rPr>
              <w:t>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4" w:history="1">
            <w:r w:rsidR="00C1672E" w:rsidRPr="00C406DD">
              <w:rPr>
                <w:rStyle w:val="Hyperlink"/>
                <w:noProof/>
              </w:rPr>
              <w:t>6. System Context diagram</w:t>
            </w:r>
            <w:r w:rsidR="00C1672E">
              <w:rPr>
                <w:noProof/>
                <w:webHidden/>
              </w:rPr>
              <w:tab/>
            </w:r>
            <w:r w:rsidR="00C1672E">
              <w:rPr>
                <w:noProof/>
                <w:webHidden/>
              </w:rPr>
              <w:fldChar w:fldCharType="begin"/>
            </w:r>
            <w:r w:rsidR="00C1672E">
              <w:rPr>
                <w:noProof/>
                <w:webHidden/>
              </w:rPr>
              <w:instrText xml:space="preserve"> PAGEREF _Toc111842404 \h </w:instrText>
            </w:r>
            <w:r w:rsidR="00C1672E">
              <w:rPr>
                <w:noProof/>
                <w:webHidden/>
              </w:rPr>
            </w:r>
            <w:r w:rsidR="00C1672E">
              <w:rPr>
                <w:noProof/>
                <w:webHidden/>
              </w:rPr>
              <w:fldChar w:fldCharType="separate"/>
            </w:r>
            <w:r w:rsidR="00C1672E">
              <w:rPr>
                <w:noProof/>
                <w:webHidden/>
              </w:rPr>
              <w:t>5</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5" w:history="1">
            <w:r w:rsidR="00C1672E" w:rsidRPr="00C406DD">
              <w:rPr>
                <w:rStyle w:val="Hyperlink"/>
                <w:noProof/>
              </w:rPr>
              <w:t>7. Hardware detail (Include Rich Picture)</w:t>
            </w:r>
            <w:r w:rsidR="00C1672E">
              <w:rPr>
                <w:noProof/>
                <w:webHidden/>
              </w:rPr>
              <w:tab/>
            </w:r>
            <w:r w:rsidR="00C1672E">
              <w:rPr>
                <w:noProof/>
                <w:webHidden/>
              </w:rPr>
              <w:fldChar w:fldCharType="begin"/>
            </w:r>
            <w:r w:rsidR="00C1672E">
              <w:rPr>
                <w:noProof/>
                <w:webHidden/>
              </w:rPr>
              <w:instrText xml:space="preserve"> PAGEREF _Toc111842405 \h </w:instrText>
            </w:r>
            <w:r w:rsidR="00C1672E">
              <w:rPr>
                <w:noProof/>
                <w:webHidden/>
              </w:rPr>
            </w:r>
            <w:r w:rsidR="00C1672E">
              <w:rPr>
                <w:noProof/>
                <w:webHidden/>
              </w:rPr>
              <w:fldChar w:fldCharType="separate"/>
            </w:r>
            <w:r w:rsidR="00C1672E">
              <w:rPr>
                <w:noProof/>
                <w:webHidden/>
              </w:rPr>
              <w:t>5</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6" w:history="1">
            <w:r w:rsidR="00C1672E" w:rsidRPr="00C406DD">
              <w:rPr>
                <w:rStyle w:val="Hyperlink"/>
                <w:noProof/>
              </w:rPr>
              <w:t>8. Key Technical Features of Software</w:t>
            </w:r>
            <w:r w:rsidR="00C1672E">
              <w:rPr>
                <w:noProof/>
                <w:webHidden/>
              </w:rPr>
              <w:tab/>
            </w:r>
            <w:r w:rsidR="00C1672E">
              <w:rPr>
                <w:noProof/>
                <w:webHidden/>
              </w:rPr>
              <w:fldChar w:fldCharType="begin"/>
            </w:r>
            <w:r w:rsidR="00C1672E">
              <w:rPr>
                <w:noProof/>
                <w:webHidden/>
              </w:rPr>
              <w:instrText xml:space="preserve"> PAGEREF _Toc111842406 \h </w:instrText>
            </w:r>
            <w:r w:rsidR="00C1672E">
              <w:rPr>
                <w:noProof/>
                <w:webHidden/>
              </w:rPr>
            </w:r>
            <w:r w:rsidR="00C1672E">
              <w:rPr>
                <w:noProof/>
                <w:webHidden/>
              </w:rPr>
              <w:fldChar w:fldCharType="separate"/>
            </w:r>
            <w:r w:rsidR="00C1672E">
              <w:rPr>
                <w:noProof/>
                <w:webHidden/>
              </w:rPr>
              <w:t>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7" w:history="1">
            <w:r w:rsidR="00C1672E" w:rsidRPr="00C406DD">
              <w:rPr>
                <w:rStyle w:val="Hyperlink"/>
                <w:noProof/>
              </w:rPr>
              <w:t>Section 3:</w:t>
            </w:r>
            <w:r w:rsidR="00C1672E">
              <w:rPr>
                <w:noProof/>
                <w:webHidden/>
              </w:rPr>
              <w:tab/>
            </w:r>
            <w:r w:rsidR="00C1672E">
              <w:rPr>
                <w:noProof/>
                <w:webHidden/>
              </w:rPr>
              <w:fldChar w:fldCharType="begin"/>
            </w:r>
            <w:r w:rsidR="00C1672E">
              <w:rPr>
                <w:noProof/>
                <w:webHidden/>
              </w:rPr>
              <w:instrText xml:space="preserve"> PAGEREF _Toc111842407 \h </w:instrText>
            </w:r>
            <w:r w:rsidR="00C1672E">
              <w:rPr>
                <w:noProof/>
                <w:webHidden/>
              </w:rPr>
            </w:r>
            <w:r w:rsidR="00C1672E">
              <w:rPr>
                <w:noProof/>
                <w:webHidden/>
              </w:rPr>
              <w:fldChar w:fldCharType="separate"/>
            </w:r>
            <w:r w:rsidR="00C1672E">
              <w:rPr>
                <w:noProof/>
                <w:webHidden/>
              </w:rPr>
              <w:t>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8" w:history="1">
            <w:r w:rsidR="00C1672E" w:rsidRPr="00C406DD">
              <w:rPr>
                <w:rStyle w:val="Hyperlink"/>
                <w:noProof/>
              </w:rPr>
              <w:t>9. Information Gathering methods (At least three methods)</w:t>
            </w:r>
            <w:r w:rsidR="00C1672E">
              <w:rPr>
                <w:noProof/>
                <w:webHidden/>
              </w:rPr>
              <w:tab/>
            </w:r>
            <w:r w:rsidR="00C1672E">
              <w:rPr>
                <w:noProof/>
                <w:webHidden/>
              </w:rPr>
              <w:fldChar w:fldCharType="begin"/>
            </w:r>
            <w:r w:rsidR="00C1672E">
              <w:rPr>
                <w:noProof/>
                <w:webHidden/>
              </w:rPr>
              <w:instrText xml:space="preserve"> PAGEREF _Toc111842408 \h </w:instrText>
            </w:r>
            <w:r w:rsidR="00C1672E">
              <w:rPr>
                <w:noProof/>
                <w:webHidden/>
              </w:rPr>
            </w:r>
            <w:r w:rsidR="00C1672E">
              <w:rPr>
                <w:noProof/>
                <w:webHidden/>
              </w:rPr>
              <w:fldChar w:fldCharType="separate"/>
            </w:r>
            <w:r w:rsidR="00C1672E">
              <w:rPr>
                <w:noProof/>
                <w:webHidden/>
              </w:rPr>
              <w:t>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09" w:history="1">
            <w:r w:rsidR="00C1672E" w:rsidRPr="00C406DD">
              <w:rPr>
                <w:rStyle w:val="Hyperlink"/>
                <w:noProof/>
              </w:rPr>
              <w:t>10. Major functionalities offered by the system</w:t>
            </w:r>
            <w:r w:rsidR="00C1672E">
              <w:rPr>
                <w:noProof/>
                <w:webHidden/>
              </w:rPr>
              <w:tab/>
            </w:r>
            <w:r w:rsidR="00C1672E">
              <w:rPr>
                <w:noProof/>
                <w:webHidden/>
              </w:rPr>
              <w:fldChar w:fldCharType="begin"/>
            </w:r>
            <w:r w:rsidR="00C1672E">
              <w:rPr>
                <w:noProof/>
                <w:webHidden/>
              </w:rPr>
              <w:instrText xml:space="preserve"> PAGEREF _Toc111842409 \h </w:instrText>
            </w:r>
            <w:r w:rsidR="00C1672E">
              <w:rPr>
                <w:noProof/>
                <w:webHidden/>
              </w:rPr>
            </w:r>
            <w:r w:rsidR="00C1672E">
              <w:rPr>
                <w:noProof/>
                <w:webHidden/>
              </w:rPr>
              <w:fldChar w:fldCharType="separate"/>
            </w:r>
            <w:r w:rsidR="00C1672E">
              <w:rPr>
                <w:noProof/>
                <w:webHidden/>
              </w:rPr>
              <w:t>9</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0" w:history="1">
            <w:r w:rsidR="00C1672E" w:rsidRPr="00C406DD">
              <w:rPr>
                <w:rStyle w:val="Hyperlink"/>
                <w:noProof/>
                <w:highlight w:val="white"/>
              </w:rPr>
              <w:t xml:space="preserve">12. </w:t>
            </w:r>
            <w:r w:rsidR="00C1672E" w:rsidRPr="00C406DD">
              <w:rPr>
                <w:rStyle w:val="Hyperlink"/>
                <w:noProof/>
              </w:rPr>
              <w:t>Normal and Alternate Scenarios</w:t>
            </w:r>
            <w:r w:rsidR="00C1672E">
              <w:rPr>
                <w:noProof/>
                <w:webHidden/>
              </w:rPr>
              <w:tab/>
            </w:r>
            <w:r w:rsidR="00C1672E">
              <w:rPr>
                <w:noProof/>
                <w:webHidden/>
              </w:rPr>
              <w:fldChar w:fldCharType="begin"/>
            </w:r>
            <w:r w:rsidR="00C1672E">
              <w:rPr>
                <w:noProof/>
                <w:webHidden/>
              </w:rPr>
              <w:instrText xml:space="preserve"> PAGEREF _Toc111842410 \h </w:instrText>
            </w:r>
            <w:r w:rsidR="00C1672E">
              <w:rPr>
                <w:noProof/>
                <w:webHidden/>
              </w:rPr>
            </w:r>
            <w:r w:rsidR="00C1672E">
              <w:rPr>
                <w:noProof/>
                <w:webHidden/>
              </w:rPr>
              <w:fldChar w:fldCharType="separate"/>
            </w:r>
            <w:r w:rsidR="00C1672E">
              <w:rPr>
                <w:noProof/>
                <w:webHidden/>
              </w:rPr>
              <w:t>10</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1" w:history="1">
            <w:r w:rsidR="00C1672E" w:rsidRPr="00C406DD">
              <w:rPr>
                <w:rStyle w:val="Hyperlink"/>
                <w:noProof/>
                <w:highlight w:val="white"/>
              </w:rPr>
              <w:t>13. Functional Requirements:</w:t>
            </w:r>
            <w:r w:rsidR="00C1672E">
              <w:rPr>
                <w:noProof/>
                <w:webHidden/>
              </w:rPr>
              <w:tab/>
            </w:r>
            <w:r w:rsidR="00C1672E">
              <w:rPr>
                <w:noProof/>
                <w:webHidden/>
              </w:rPr>
              <w:fldChar w:fldCharType="begin"/>
            </w:r>
            <w:r w:rsidR="00C1672E">
              <w:rPr>
                <w:noProof/>
                <w:webHidden/>
              </w:rPr>
              <w:instrText xml:space="preserve"> PAGEREF _Toc111842411 \h </w:instrText>
            </w:r>
            <w:r w:rsidR="00C1672E">
              <w:rPr>
                <w:noProof/>
                <w:webHidden/>
              </w:rPr>
            </w:r>
            <w:r w:rsidR="00C1672E">
              <w:rPr>
                <w:noProof/>
                <w:webHidden/>
              </w:rPr>
              <w:fldChar w:fldCharType="separate"/>
            </w:r>
            <w:r w:rsidR="00C1672E">
              <w:rPr>
                <w:noProof/>
                <w:webHidden/>
              </w:rPr>
              <w:t>13</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2" w:history="1">
            <w:r w:rsidR="00C1672E" w:rsidRPr="00C406DD">
              <w:rPr>
                <w:rStyle w:val="Hyperlink"/>
                <w:noProof/>
                <w:highlight w:val="white"/>
              </w:rPr>
              <w:t>Non Functional Requirements:</w:t>
            </w:r>
            <w:r w:rsidR="00C1672E">
              <w:rPr>
                <w:noProof/>
                <w:webHidden/>
              </w:rPr>
              <w:tab/>
            </w:r>
            <w:r w:rsidR="00C1672E">
              <w:rPr>
                <w:noProof/>
                <w:webHidden/>
              </w:rPr>
              <w:fldChar w:fldCharType="begin"/>
            </w:r>
            <w:r w:rsidR="00C1672E">
              <w:rPr>
                <w:noProof/>
                <w:webHidden/>
              </w:rPr>
              <w:instrText xml:space="preserve"> PAGEREF _Toc111842412 \h </w:instrText>
            </w:r>
            <w:r w:rsidR="00C1672E">
              <w:rPr>
                <w:noProof/>
                <w:webHidden/>
              </w:rPr>
            </w:r>
            <w:r w:rsidR="00C1672E">
              <w:rPr>
                <w:noProof/>
                <w:webHidden/>
              </w:rPr>
              <w:fldChar w:fldCharType="separate"/>
            </w:r>
            <w:r w:rsidR="00C1672E">
              <w:rPr>
                <w:noProof/>
                <w:webHidden/>
              </w:rPr>
              <w:t>14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3" w:history="1">
            <w:r w:rsidR="00C1672E" w:rsidRPr="00C406DD">
              <w:rPr>
                <w:rStyle w:val="Hyperlink"/>
                <w:noProof/>
              </w:rPr>
              <w:t>Section 4:</w:t>
            </w:r>
            <w:r w:rsidR="00C1672E">
              <w:rPr>
                <w:noProof/>
                <w:webHidden/>
              </w:rPr>
              <w:tab/>
            </w:r>
            <w:r w:rsidR="00C1672E">
              <w:rPr>
                <w:noProof/>
                <w:webHidden/>
              </w:rPr>
              <w:fldChar w:fldCharType="begin"/>
            </w:r>
            <w:r w:rsidR="00C1672E">
              <w:rPr>
                <w:noProof/>
                <w:webHidden/>
              </w:rPr>
              <w:instrText xml:space="preserve"> PAGEREF _Toc111842413 \h </w:instrText>
            </w:r>
            <w:r w:rsidR="00C1672E">
              <w:rPr>
                <w:noProof/>
                <w:webHidden/>
              </w:rPr>
            </w:r>
            <w:r w:rsidR="00C1672E">
              <w:rPr>
                <w:noProof/>
                <w:webHidden/>
              </w:rPr>
              <w:fldChar w:fldCharType="separate"/>
            </w:r>
            <w:r w:rsidR="00C1672E">
              <w:rPr>
                <w:noProof/>
                <w:webHidden/>
              </w:rPr>
              <w:t>14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4" w:history="1">
            <w:r w:rsidR="00C1672E" w:rsidRPr="00C406DD">
              <w:rPr>
                <w:rStyle w:val="Hyperlink"/>
                <w:noProof/>
              </w:rPr>
              <w:t>14. Entity Relationship Diagram</w:t>
            </w:r>
            <w:r w:rsidR="00C1672E">
              <w:rPr>
                <w:noProof/>
                <w:webHidden/>
              </w:rPr>
              <w:tab/>
            </w:r>
            <w:r w:rsidR="00C1672E">
              <w:rPr>
                <w:noProof/>
                <w:webHidden/>
              </w:rPr>
              <w:fldChar w:fldCharType="begin"/>
            </w:r>
            <w:r w:rsidR="00C1672E">
              <w:rPr>
                <w:noProof/>
                <w:webHidden/>
              </w:rPr>
              <w:instrText xml:space="preserve"> PAGEREF _Toc111842414 \h </w:instrText>
            </w:r>
            <w:r w:rsidR="00C1672E">
              <w:rPr>
                <w:noProof/>
                <w:webHidden/>
              </w:rPr>
            </w:r>
            <w:r w:rsidR="00C1672E">
              <w:rPr>
                <w:noProof/>
                <w:webHidden/>
              </w:rPr>
              <w:fldChar w:fldCharType="separate"/>
            </w:r>
            <w:r w:rsidR="00C1672E">
              <w:rPr>
                <w:noProof/>
                <w:webHidden/>
              </w:rPr>
              <w:t>14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5" w:history="1">
            <w:r w:rsidR="00C1672E" w:rsidRPr="00C406DD">
              <w:rPr>
                <w:rStyle w:val="Hyperlink"/>
                <w:noProof/>
              </w:rPr>
              <w:t>15. Logical Data Flow Diagram</w:t>
            </w:r>
            <w:r w:rsidR="00C1672E">
              <w:rPr>
                <w:noProof/>
                <w:webHidden/>
              </w:rPr>
              <w:tab/>
            </w:r>
            <w:r w:rsidR="00C1672E">
              <w:rPr>
                <w:noProof/>
                <w:webHidden/>
              </w:rPr>
              <w:fldChar w:fldCharType="begin"/>
            </w:r>
            <w:r w:rsidR="00C1672E">
              <w:rPr>
                <w:noProof/>
                <w:webHidden/>
              </w:rPr>
              <w:instrText xml:space="preserve"> PAGEREF _Toc111842415 \h </w:instrText>
            </w:r>
            <w:r w:rsidR="00C1672E">
              <w:rPr>
                <w:noProof/>
                <w:webHidden/>
              </w:rPr>
            </w:r>
            <w:r w:rsidR="00C1672E">
              <w:rPr>
                <w:noProof/>
                <w:webHidden/>
              </w:rPr>
              <w:fldChar w:fldCharType="separate"/>
            </w:r>
            <w:r w:rsidR="00C1672E">
              <w:rPr>
                <w:noProof/>
                <w:webHidden/>
              </w:rPr>
              <w:t>15</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6" w:history="1">
            <w:r w:rsidR="00C1672E" w:rsidRPr="00C406DD">
              <w:rPr>
                <w:rStyle w:val="Hyperlink"/>
                <w:noProof/>
              </w:rPr>
              <w:t>16. Physical Data Flow Diagram</w:t>
            </w:r>
            <w:r w:rsidR="00C1672E">
              <w:rPr>
                <w:noProof/>
                <w:webHidden/>
              </w:rPr>
              <w:tab/>
            </w:r>
            <w:r w:rsidR="00C1672E">
              <w:rPr>
                <w:noProof/>
                <w:webHidden/>
              </w:rPr>
              <w:fldChar w:fldCharType="begin"/>
            </w:r>
            <w:r w:rsidR="00C1672E">
              <w:rPr>
                <w:noProof/>
                <w:webHidden/>
              </w:rPr>
              <w:instrText xml:space="preserve"> PAGEREF _Toc111842416 \h </w:instrText>
            </w:r>
            <w:r w:rsidR="00C1672E">
              <w:rPr>
                <w:noProof/>
                <w:webHidden/>
              </w:rPr>
            </w:r>
            <w:r w:rsidR="00C1672E">
              <w:rPr>
                <w:noProof/>
                <w:webHidden/>
              </w:rPr>
              <w:fldChar w:fldCharType="separate"/>
            </w:r>
            <w:r w:rsidR="00C1672E">
              <w:rPr>
                <w:noProof/>
                <w:webHidden/>
              </w:rPr>
              <w:t>17</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7" w:history="1">
            <w:r w:rsidR="00C1672E" w:rsidRPr="00C406DD">
              <w:rPr>
                <w:rStyle w:val="Hyperlink"/>
                <w:noProof/>
              </w:rPr>
              <w:t>17. Activity Diagrams</w:t>
            </w:r>
            <w:r w:rsidR="00C1672E">
              <w:rPr>
                <w:noProof/>
                <w:webHidden/>
              </w:rPr>
              <w:tab/>
            </w:r>
            <w:r w:rsidR="00C1672E">
              <w:rPr>
                <w:noProof/>
                <w:webHidden/>
              </w:rPr>
              <w:fldChar w:fldCharType="begin"/>
            </w:r>
            <w:r w:rsidR="00C1672E">
              <w:rPr>
                <w:noProof/>
                <w:webHidden/>
              </w:rPr>
              <w:instrText xml:space="preserve"> PAGEREF _Toc111842417 \h </w:instrText>
            </w:r>
            <w:r w:rsidR="00C1672E">
              <w:rPr>
                <w:noProof/>
                <w:webHidden/>
              </w:rPr>
            </w:r>
            <w:r w:rsidR="00C1672E">
              <w:rPr>
                <w:noProof/>
                <w:webHidden/>
              </w:rPr>
              <w:fldChar w:fldCharType="separate"/>
            </w:r>
            <w:r w:rsidR="00C1672E">
              <w:rPr>
                <w:noProof/>
                <w:webHidden/>
              </w:rPr>
              <w:t>20</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8" w:history="1">
            <w:r w:rsidR="00C1672E" w:rsidRPr="00C406DD">
              <w:rPr>
                <w:rStyle w:val="Hyperlink"/>
                <w:noProof/>
              </w:rPr>
              <w:t>18. Sequence Diagrams</w:t>
            </w:r>
            <w:r w:rsidR="00C1672E">
              <w:rPr>
                <w:noProof/>
                <w:webHidden/>
              </w:rPr>
              <w:tab/>
            </w:r>
            <w:r w:rsidR="00C1672E">
              <w:rPr>
                <w:noProof/>
                <w:webHidden/>
              </w:rPr>
              <w:fldChar w:fldCharType="begin"/>
            </w:r>
            <w:r w:rsidR="00C1672E">
              <w:rPr>
                <w:noProof/>
                <w:webHidden/>
              </w:rPr>
              <w:instrText xml:space="preserve"> PAGEREF _Toc111842418 \h </w:instrText>
            </w:r>
            <w:r w:rsidR="00C1672E">
              <w:rPr>
                <w:noProof/>
                <w:webHidden/>
              </w:rPr>
            </w:r>
            <w:r w:rsidR="00C1672E">
              <w:rPr>
                <w:noProof/>
                <w:webHidden/>
              </w:rPr>
              <w:fldChar w:fldCharType="separate"/>
            </w:r>
            <w:r w:rsidR="00C1672E">
              <w:rPr>
                <w:noProof/>
                <w:webHidden/>
              </w:rPr>
              <w:t>26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19" w:history="1">
            <w:r w:rsidR="00C1672E" w:rsidRPr="00C406DD">
              <w:rPr>
                <w:rStyle w:val="Hyperlink"/>
                <w:noProof/>
              </w:rPr>
              <w:t>19. Communication Diagrams</w:t>
            </w:r>
            <w:r w:rsidR="00C1672E">
              <w:rPr>
                <w:noProof/>
                <w:webHidden/>
              </w:rPr>
              <w:tab/>
            </w:r>
            <w:r w:rsidR="00C1672E">
              <w:rPr>
                <w:noProof/>
                <w:webHidden/>
              </w:rPr>
              <w:fldChar w:fldCharType="begin"/>
            </w:r>
            <w:r w:rsidR="00C1672E">
              <w:rPr>
                <w:noProof/>
                <w:webHidden/>
              </w:rPr>
              <w:instrText xml:space="preserve"> PAGEREF _Toc111842419 \h </w:instrText>
            </w:r>
            <w:r w:rsidR="00C1672E">
              <w:rPr>
                <w:noProof/>
                <w:webHidden/>
              </w:rPr>
            </w:r>
            <w:r w:rsidR="00C1672E">
              <w:rPr>
                <w:noProof/>
                <w:webHidden/>
              </w:rPr>
              <w:fldChar w:fldCharType="separate"/>
            </w:r>
            <w:r w:rsidR="00C1672E">
              <w:rPr>
                <w:noProof/>
                <w:webHidden/>
              </w:rPr>
              <w:t>29</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0" w:history="1">
            <w:r w:rsidR="00C1672E" w:rsidRPr="00C406DD">
              <w:rPr>
                <w:rStyle w:val="Hyperlink"/>
                <w:noProof/>
              </w:rPr>
              <w:t>20. Class diagrams</w:t>
            </w:r>
            <w:r w:rsidR="00C1672E">
              <w:rPr>
                <w:noProof/>
                <w:webHidden/>
              </w:rPr>
              <w:tab/>
            </w:r>
            <w:r w:rsidR="00C1672E">
              <w:rPr>
                <w:noProof/>
                <w:webHidden/>
              </w:rPr>
              <w:fldChar w:fldCharType="begin"/>
            </w:r>
            <w:r w:rsidR="00C1672E">
              <w:rPr>
                <w:noProof/>
                <w:webHidden/>
              </w:rPr>
              <w:instrText xml:space="preserve"> PAGEREF _Toc111842420 \h </w:instrText>
            </w:r>
            <w:r w:rsidR="00C1672E">
              <w:rPr>
                <w:noProof/>
                <w:webHidden/>
              </w:rPr>
            </w:r>
            <w:r w:rsidR="00C1672E">
              <w:rPr>
                <w:noProof/>
                <w:webHidden/>
              </w:rPr>
              <w:fldChar w:fldCharType="separate"/>
            </w:r>
            <w:r w:rsidR="00C1672E">
              <w:rPr>
                <w:noProof/>
                <w:webHidden/>
              </w:rPr>
              <w:t>30</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1" w:history="1">
            <w:r w:rsidR="00C1672E" w:rsidRPr="00C406DD">
              <w:rPr>
                <w:rStyle w:val="Hyperlink"/>
                <w:noProof/>
              </w:rPr>
              <w:t>21. State-chart Diagrams</w:t>
            </w:r>
            <w:r w:rsidR="00C1672E">
              <w:rPr>
                <w:noProof/>
                <w:webHidden/>
              </w:rPr>
              <w:tab/>
            </w:r>
            <w:r w:rsidR="00C1672E">
              <w:rPr>
                <w:noProof/>
                <w:webHidden/>
              </w:rPr>
              <w:fldChar w:fldCharType="begin"/>
            </w:r>
            <w:r w:rsidR="00C1672E">
              <w:rPr>
                <w:noProof/>
                <w:webHidden/>
              </w:rPr>
              <w:instrText xml:space="preserve"> PAGEREF _Toc111842421 \h </w:instrText>
            </w:r>
            <w:r w:rsidR="00C1672E">
              <w:rPr>
                <w:noProof/>
                <w:webHidden/>
              </w:rPr>
            </w:r>
            <w:r w:rsidR="00C1672E">
              <w:rPr>
                <w:noProof/>
                <w:webHidden/>
              </w:rPr>
              <w:fldChar w:fldCharType="separate"/>
            </w:r>
            <w:r w:rsidR="00C1672E">
              <w:rPr>
                <w:noProof/>
                <w:webHidden/>
              </w:rPr>
              <w:t>32</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2" w:history="1">
            <w:r w:rsidR="00C1672E" w:rsidRPr="00C406DD">
              <w:rPr>
                <w:rStyle w:val="Hyperlink"/>
                <w:noProof/>
              </w:rPr>
              <w:t>22. CRUD Matrix</w:t>
            </w:r>
            <w:r w:rsidR="00C1672E">
              <w:rPr>
                <w:noProof/>
                <w:webHidden/>
              </w:rPr>
              <w:tab/>
            </w:r>
            <w:r w:rsidR="00C1672E">
              <w:rPr>
                <w:noProof/>
                <w:webHidden/>
              </w:rPr>
              <w:fldChar w:fldCharType="begin"/>
            </w:r>
            <w:r w:rsidR="00C1672E">
              <w:rPr>
                <w:noProof/>
                <w:webHidden/>
              </w:rPr>
              <w:instrText xml:space="preserve"> PAGEREF _Toc111842422 \h </w:instrText>
            </w:r>
            <w:r w:rsidR="00C1672E">
              <w:rPr>
                <w:noProof/>
                <w:webHidden/>
              </w:rPr>
            </w:r>
            <w:r w:rsidR="00C1672E">
              <w:rPr>
                <w:noProof/>
                <w:webHidden/>
              </w:rPr>
              <w:fldChar w:fldCharType="separate"/>
            </w:r>
            <w:r w:rsidR="00C1672E">
              <w:rPr>
                <w:noProof/>
                <w:webHidden/>
              </w:rPr>
              <w:t>34</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3" w:history="1">
            <w:r w:rsidR="00C1672E" w:rsidRPr="00C406DD">
              <w:rPr>
                <w:rStyle w:val="Hyperlink"/>
                <w:noProof/>
              </w:rPr>
              <w:t>Section 5:</w:t>
            </w:r>
            <w:r w:rsidR="00C1672E">
              <w:rPr>
                <w:noProof/>
                <w:webHidden/>
              </w:rPr>
              <w:tab/>
            </w:r>
            <w:r w:rsidR="00C1672E">
              <w:rPr>
                <w:noProof/>
                <w:webHidden/>
              </w:rPr>
              <w:fldChar w:fldCharType="begin"/>
            </w:r>
            <w:r w:rsidR="00C1672E">
              <w:rPr>
                <w:noProof/>
                <w:webHidden/>
              </w:rPr>
              <w:instrText xml:space="preserve"> PAGEREF _Toc111842423 \h </w:instrText>
            </w:r>
            <w:r w:rsidR="00C1672E">
              <w:rPr>
                <w:noProof/>
                <w:webHidden/>
              </w:rPr>
            </w:r>
            <w:r w:rsidR="00C1672E">
              <w:rPr>
                <w:noProof/>
                <w:webHidden/>
              </w:rPr>
              <w:fldChar w:fldCharType="separate"/>
            </w:r>
            <w:r w:rsidR="00C1672E">
              <w:rPr>
                <w:noProof/>
                <w:webHidden/>
              </w:rPr>
              <w:t>36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4" w:history="1">
            <w:r w:rsidR="00C1672E" w:rsidRPr="00C406DD">
              <w:rPr>
                <w:rStyle w:val="Hyperlink"/>
                <w:noProof/>
              </w:rPr>
              <w:t>23. Structure English pseudo code for the system</w:t>
            </w:r>
            <w:r w:rsidR="00C1672E">
              <w:rPr>
                <w:noProof/>
                <w:webHidden/>
              </w:rPr>
              <w:tab/>
            </w:r>
            <w:r w:rsidR="00C1672E">
              <w:rPr>
                <w:noProof/>
                <w:webHidden/>
              </w:rPr>
              <w:fldChar w:fldCharType="begin"/>
            </w:r>
            <w:r w:rsidR="00C1672E">
              <w:rPr>
                <w:noProof/>
                <w:webHidden/>
              </w:rPr>
              <w:instrText xml:space="preserve"> PAGEREF _Toc111842424 \h </w:instrText>
            </w:r>
            <w:r w:rsidR="00C1672E">
              <w:rPr>
                <w:noProof/>
                <w:webHidden/>
              </w:rPr>
            </w:r>
            <w:r w:rsidR="00C1672E">
              <w:rPr>
                <w:noProof/>
                <w:webHidden/>
              </w:rPr>
              <w:fldChar w:fldCharType="separate"/>
            </w:r>
            <w:r w:rsidR="00C1672E">
              <w:rPr>
                <w:noProof/>
                <w:webHidden/>
              </w:rPr>
              <w:t>36</w:t>
            </w:r>
            <w:r w:rsidR="00C1672E">
              <w:rPr>
                <w:noProof/>
                <w:webHidden/>
              </w:rPr>
              <w:fldChar w:fldCharType="end"/>
            </w:r>
          </w:hyperlink>
        </w:p>
        <w:p w:rsidR="00C1672E" w:rsidRDefault="005E71EF">
          <w:pPr>
            <w:pStyle w:val="TOC1"/>
            <w:tabs>
              <w:tab w:val="right" w:leader="dot" w:pos="9350"/>
            </w:tabs>
            <w:rPr>
              <w:rFonts w:asciiTheme="minorHAnsi" w:eastAsiaTheme="minorEastAsia" w:hAnsiTheme="minorHAnsi" w:cstheme="minorBidi"/>
              <w:noProof/>
            </w:rPr>
          </w:pPr>
          <w:hyperlink w:anchor="_Toc111842425" w:history="1">
            <w:r w:rsidR="00C1672E" w:rsidRPr="00C406DD">
              <w:rPr>
                <w:rStyle w:val="Hyperlink"/>
                <w:noProof/>
              </w:rPr>
              <w:t>25. Prototype the user interface</w:t>
            </w:r>
            <w:r w:rsidR="00C1672E">
              <w:rPr>
                <w:noProof/>
                <w:webHidden/>
              </w:rPr>
              <w:tab/>
            </w:r>
            <w:r w:rsidR="00C1672E">
              <w:rPr>
                <w:noProof/>
                <w:webHidden/>
              </w:rPr>
              <w:fldChar w:fldCharType="begin"/>
            </w:r>
            <w:r w:rsidR="00C1672E">
              <w:rPr>
                <w:noProof/>
                <w:webHidden/>
              </w:rPr>
              <w:instrText xml:space="preserve"> PAGEREF _Toc111842425 \h </w:instrText>
            </w:r>
            <w:r w:rsidR="00C1672E">
              <w:rPr>
                <w:noProof/>
                <w:webHidden/>
              </w:rPr>
            </w:r>
            <w:r w:rsidR="00C1672E">
              <w:rPr>
                <w:noProof/>
                <w:webHidden/>
              </w:rPr>
              <w:fldChar w:fldCharType="separate"/>
            </w:r>
            <w:r w:rsidR="00C1672E">
              <w:rPr>
                <w:noProof/>
                <w:webHidden/>
              </w:rPr>
              <w:t>39</w:t>
            </w:r>
            <w:r w:rsidR="00C1672E">
              <w:rPr>
                <w:noProof/>
                <w:webHidden/>
              </w:rPr>
              <w:fldChar w:fldCharType="end"/>
            </w:r>
          </w:hyperlink>
        </w:p>
        <w:p w:rsidR="00C1672E" w:rsidRDefault="00C1672E">
          <w:r>
            <w:rPr>
              <w:b/>
              <w:bCs/>
              <w:noProof/>
            </w:rPr>
            <w:fldChar w:fldCharType="end"/>
          </w:r>
        </w:p>
      </w:sdtContent>
    </w:sdt>
    <w:p w:rsidR="00C1672E" w:rsidRDefault="00C1672E"/>
    <w:p w:rsidR="00541899" w:rsidRDefault="00541899"/>
    <w:p w:rsidR="00541899" w:rsidRDefault="00C1672E">
      <w:pPr>
        <w:pStyle w:val="Heading1"/>
        <w:jc w:val="center"/>
        <w:rPr>
          <w:color w:val="000000"/>
          <w:sz w:val="32"/>
          <w:szCs w:val="32"/>
          <w:u w:val="single"/>
        </w:rPr>
      </w:pPr>
      <w:bookmarkStart w:id="0" w:name="_Toc111842397"/>
      <w:r>
        <w:rPr>
          <w:color w:val="000000"/>
          <w:sz w:val="32"/>
          <w:szCs w:val="32"/>
          <w:u w:val="single"/>
        </w:rPr>
        <w:t>Section 1:</w:t>
      </w:r>
      <w:bookmarkEnd w:id="0"/>
    </w:p>
    <w:p w:rsidR="00541899" w:rsidRDefault="00C1672E">
      <w:pPr>
        <w:pStyle w:val="Heading2"/>
        <w:jc w:val="center"/>
        <w:rPr>
          <w:color w:val="000000"/>
          <w:sz w:val="24"/>
          <w:szCs w:val="24"/>
        </w:rPr>
      </w:pPr>
      <w:bookmarkStart w:id="1" w:name="_Toc111842398"/>
      <w:r>
        <w:rPr>
          <w:color w:val="000000"/>
          <w:sz w:val="24"/>
          <w:szCs w:val="24"/>
        </w:rPr>
        <w:t>1. Introduction</w:t>
      </w:r>
      <w:bookmarkEnd w:id="1"/>
    </w:p>
    <w:p w:rsidR="00541899" w:rsidRDefault="00541899"/>
    <w:p w:rsidR="00541899" w:rsidRDefault="00C1672E">
      <w:proofErr w:type="spellStart"/>
      <w:r>
        <w:t>HornPolice</w:t>
      </w:r>
      <w:proofErr w:type="spellEnd"/>
      <w:r>
        <w:t xml:space="preserve"> is a system that would help in reducing sound pollution and bring out a favorable environment. The main objective of the system is to charge drivers if they surpass a specific number of horns so that they do not use horns unnecessarily. The system is installed in the cars and every car must be registered into the system so that the purpose can be carried out efficiently. The documents of car registration and the license of drivers, car owners are verified and they would have an option to see if their documents have been approved or not. Moreover, the ownership of an existing car can be changed if someone sells their car. In that case, the documents need to be verified again which can be viewed by the car owner. The system requires the bank account number of the car owners so that they can be charged and they would be given a due date by which they need to pay. If payment is not made by the due date, the system notifies the user that their car would be taken away in 4 days. </w:t>
      </w:r>
    </w:p>
    <w:p w:rsidR="00541899" w:rsidRDefault="00C1672E">
      <w:pPr>
        <w:pStyle w:val="Heading2"/>
        <w:jc w:val="center"/>
        <w:rPr>
          <w:rFonts w:ascii="Calibri" w:eastAsia="Calibri" w:hAnsi="Calibri" w:cs="Calibri"/>
          <w:color w:val="000000"/>
          <w:sz w:val="24"/>
          <w:szCs w:val="24"/>
        </w:rPr>
      </w:pPr>
      <w:bookmarkStart w:id="2" w:name="_Toc111842399"/>
      <w:r>
        <w:rPr>
          <w:rFonts w:ascii="Calibri" w:eastAsia="Calibri" w:hAnsi="Calibri" w:cs="Calibri"/>
          <w:color w:val="000000"/>
          <w:sz w:val="24"/>
          <w:szCs w:val="24"/>
        </w:rPr>
        <w:t>2. History leading to project request</w:t>
      </w:r>
      <w:bookmarkEnd w:id="2"/>
    </w:p>
    <w:p w:rsidR="00541899" w:rsidRDefault="00541899"/>
    <w:p w:rsidR="00541899" w:rsidRDefault="00C1672E">
      <w:r>
        <w:t>The most populous country in the world, according to some estimates, is Bangladesh. It began with noise pollution and has grown into a major issue. People find the constant loudness of the cars to be annoying.</w:t>
      </w:r>
    </w:p>
    <w:p w:rsidR="00541899" w:rsidRDefault="00C1672E">
      <w:r>
        <w:t>In some places, there are numerous sign poles warning against using horns. But maintaining every sector in a city is not that simple. With that in mind, this method may serve as a means of ensuring environmental harmony for all. Nowadays, drivers are not as cautious while driving and frequently honk their horns at other vehicles or pedestrians. As a result, there are more accidents. So, if we limit the availability of giving horns, they can only be used when essential.</w:t>
      </w:r>
    </w:p>
    <w:p w:rsidR="00541899" w:rsidRDefault="00C1672E">
      <w:pPr>
        <w:pStyle w:val="Heading1"/>
        <w:jc w:val="center"/>
        <w:rPr>
          <w:color w:val="000000"/>
          <w:sz w:val="24"/>
          <w:szCs w:val="24"/>
        </w:rPr>
      </w:pPr>
      <w:bookmarkStart w:id="3" w:name="_Toc111842400"/>
      <w:r>
        <w:rPr>
          <w:color w:val="000000"/>
          <w:sz w:val="24"/>
          <w:szCs w:val="24"/>
        </w:rPr>
        <w:t>3. Problems, Opportunities</w:t>
      </w:r>
      <w:bookmarkEnd w:id="3"/>
    </w:p>
    <w:p w:rsidR="00541899" w:rsidRDefault="00C1672E">
      <w:pPr>
        <w:rPr>
          <w:b/>
          <w:i/>
        </w:rPr>
      </w:pPr>
      <w:r>
        <w:rPr>
          <w:b/>
          <w:i/>
        </w:rPr>
        <w:t>Problems and Solutions:</w:t>
      </w:r>
    </w:p>
    <w:tbl>
      <w:tblPr>
        <w:tblStyle w:val="a0"/>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88"/>
        <w:gridCol w:w="4788"/>
      </w:tblGrid>
      <w:tr w:rsidR="00541899" w:rsidTr="0054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t>Problems</w:t>
            </w:r>
          </w:p>
        </w:tc>
        <w:tc>
          <w:tcPr>
            <w:tcW w:w="4788" w:type="dxa"/>
          </w:tcPr>
          <w:p w:rsidR="00541899" w:rsidRDefault="00C1672E">
            <w:pPr>
              <w:cnfStyle w:val="100000000000" w:firstRow="1" w:lastRow="0" w:firstColumn="0" w:lastColumn="0" w:oddVBand="0" w:evenVBand="0" w:oddHBand="0" w:evenHBand="0" w:firstRowFirstColumn="0" w:firstRowLastColumn="0" w:lastRowFirstColumn="0" w:lastRowLastColumn="0"/>
            </w:pPr>
            <w:r>
              <w:t>Solution</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rPr>
                <w:b w:val="0"/>
              </w:rPr>
              <w:t xml:space="preserve"> Excessive sound pollution causes environmental and health distortion.</w:t>
            </w:r>
          </w:p>
        </w:tc>
        <w:tc>
          <w:tcPr>
            <w:tcW w:w="4788" w:type="dxa"/>
          </w:tcPr>
          <w:p w:rsidR="00541899" w:rsidRDefault="00C1672E">
            <w:pPr>
              <w:cnfStyle w:val="000000100000" w:firstRow="0" w:lastRow="0" w:firstColumn="0" w:lastColumn="0" w:oddVBand="0" w:evenVBand="0" w:oddHBand="1" w:evenHBand="0" w:firstRowFirstColumn="0" w:firstRowLastColumn="0" w:lastRowFirstColumn="0" w:lastRowLastColumn="0"/>
            </w:pPr>
            <w:r>
              <w:t xml:space="preserve"> Before the automobile starts, the program should begin counting the number of horns it will blow, and it should continue doing so until it hits the limit, which should not be fewer than 10. This is just so it can be considered an obligatory requirement.</w:t>
            </w:r>
          </w:p>
        </w:tc>
      </w:tr>
      <w:tr w:rsidR="00541899" w:rsidTr="00541899">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rPr>
                <w:b w:val="0"/>
              </w:rPr>
              <w:lastRenderedPageBreak/>
              <w:t xml:space="preserve">Patients suffer from the negative effects of all </w:t>
            </w:r>
            <w:proofErr w:type="gramStart"/>
            <w:r>
              <w:rPr>
                <w:b w:val="0"/>
              </w:rPr>
              <w:t>these sound pollution</w:t>
            </w:r>
            <w:proofErr w:type="gramEnd"/>
            <w:r>
              <w:rPr>
                <w:b w:val="0"/>
              </w:rPr>
              <w:t>. Although it is forbidden to blow horns on any roadways close to hospitals, people nonetheless do it because they are not paying attention.</w:t>
            </w:r>
          </w:p>
        </w:tc>
        <w:tc>
          <w:tcPr>
            <w:tcW w:w="4788" w:type="dxa"/>
          </w:tcPr>
          <w:p w:rsidR="00541899" w:rsidRDefault="00C1672E">
            <w:pPr>
              <w:cnfStyle w:val="000000000000" w:firstRow="0" w:lastRow="0" w:firstColumn="0" w:lastColumn="0" w:oddVBand="0" w:evenVBand="0" w:oddHBand="0" w:evenHBand="0" w:firstRowFirstColumn="0" w:firstRowLastColumn="0" w:lastRowFirstColumn="0" w:lastRowLastColumn="0"/>
            </w:pPr>
            <w:r>
              <w:t>Unique limitations on the amount deducted increased when around hospitals such that persons are being sufficiently mindful of the environment and their lives, too.</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rPr>
                <w:b w:val="0"/>
              </w:rPr>
              <w:t>Sound pollution near schools</w:t>
            </w:r>
          </w:p>
        </w:tc>
        <w:tc>
          <w:tcPr>
            <w:tcW w:w="4788" w:type="dxa"/>
          </w:tcPr>
          <w:p w:rsidR="00541899" w:rsidRDefault="00C1672E">
            <w:pPr>
              <w:cnfStyle w:val="000000100000" w:firstRow="0" w:lastRow="0" w:firstColumn="0" w:lastColumn="0" w:oddVBand="0" w:evenVBand="0" w:oddHBand="1" w:evenHBand="0" w:firstRowFirstColumn="0" w:firstRowLastColumn="0" w:lastRowFirstColumn="0" w:lastRowLastColumn="0"/>
            </w:pPr>
            <w:r>
              <w:t>The amount deducted will increase when vehicles are near schools so that excessive sound pollution is avoided.</w:t>
            </w:r>
          </w:p>
        </w:tc>
      </w:tr>
      <w:tr w:rsidR="00541899" w:rsidTr="00541899">
        <w:tc>
          <w:tcPr>
            <w:cnfStyle w:val="001000000000" w:firstRow="0" w:lastRow="0" w:firstColumn="1" w:lastColumn="0" w:oddVBand="0" w:evenVBand="0" w:oddHBand="0" w:evenHBand="0" w:firstRowFirstColumn="0" w:firstRowLastColumn="0" w:lastRowFirstColumn="0" w:lastRowLastColumn="0"/>
            <w:tcW w:w="4788" w:type="dxa"/>
          </w:tcPr>
          <w:p w:rsidR="00541899" w:rsidRDefault="00C1672E">
            <w:r>
              <w:rPr>
                <w:b w:val="0"/>
              </w:rPr>
              <w:t>The dependent variable distance will be taken into account.</w:t>
            </w:r>
          </w:p>
        </w:tc>
        <w:tc>
          <w:tcPr>
            <w:tcW w:w="4788" w:type="dxa"/>
          </w:tcPr>
          <w:p w:rsidR="00541899" w:rsidRDefault="00C1672E">
            <w:pPr>
              <w:cnfStyle w:val="000000000000" w:firstRow="0" w:lastRow="0" w:firstColumn="0" w:lastColumn="0" w:oddVBand="0" w:evenVBand="0" w:oddHBand="0" w:evenHBand="0" w:firstRowFirstColumn="0" w:firstRowLastColumn="0" w:lastRowFirstColumn="0" w:lastRowLastColumn="0"/>
            </w:pPr>
            <w:r>
              <w:t>It will determine the cost for extending the limit based on the kilometers traveled.</w:t>
            </w:r>
          </w:p>
        </w:tc>
      </w:tr>
    </w:tbl>
    <w:p w:rsidR="00541899" w:rsidRDefault="00541899"/>
    <w:p w:rsidR="00541899" w:rsidRDefault="00C1672E">
      <w:pPr>
        <w:rPr>
          <w:b/>
          <w:i/>
        </w:rPr>
      </w:pPr>
      <w:r>
        <w:rPr>
          <w:b/>
          <w:i/>
        </w:rPr>
        <w:t>Opportunities:</w:t>
      </w:r>
    </w:p>
    <w:p w:rsidR="00541899" w:rsidRDefault="00C1672E">
      <w:pPr>
        <w:numPr>
          <w:ilvl w:val="0"/>
          <w:numId w:val="12"/>
        </w:numPr>
        <w:pBdr>
          <w:top w:val="nil"/>
          <w:left w:val="nil"/>
          <w:bottom w:val="nil"/>
          <w:right w:val="nil"/>
          <w:between w:val="nil"/>
        </w:pBdr>
        <w:spacing w:after="0"/>
      </w:pPr>
      <w:r>
        <w:rPr>
          <w:color w:val="000000"/>
        </w:rPr>
        <w:t>The system will reduce the charge if the car departs from a place and travels no more than 500 meters.</w:t>
      </w:r>
    </w:p>
    <w:p w:rsidR="00541899" w:rsidRDefault="00C1672E">
      <w:pPr>
        <w:numPr>
          <w:ilvl w:val="0"/>
          <w:numId w:val="12"/>
        </w:numPr>
        <w:pBdr>
          <w:top w:val="nil"/>
          <w:left w:val="nil"/>
          <w:bottom w:val="nil"/>
          <w:right w:val="nil"/>
          <w:between w:val="nil"/>
        </w:pBdr>
        <w:spacing w:after="0"/>
      </w:pPr>
      <w:r>
        <w:rPr>
          <w:color w:val="000000"/>
        </w:rPr>
        <w:t>If someone goes over the limit after the trip is over, their bank account will be charged.</w:t>
      </w:r>
    </w:p>
    <w:p w:rsidR="00541899" w:rsidRDefault="00C1672E">
      <w:pPr>
        <w:numPr>
          <w:ilvl w:val="0"/>
          <w:numId w:val="12"/>
        </w:numPr>
        <w:pBdr>
          <w:top w:val="nil"/>
          <w:left w:val="nil"/>
          <w:bottom w:val="nil"/>
          <w:right w:val="nil"/>
          <w:between w:val="nil"/>
        </w:pBdr>
        <w:spacing w:after="0"/>
      </w:pPr>
      <w:r>
        <w:rPr>
          <w:color w:val="000000"/>
        </w:rPr>
        <w:t>The amount that will be taken away from them needs to be increased significantly to encourage people to live responsibly and protect the environment.</w:t>
      </w:r>
    </w:p>
    <w:p w:rsidR="00541899" w:rsidRDefault="00C1672E">
      <w:pPr>
        <w:numPr>
          <w:ilvl w:val="0"/>
          <w:numId w:val="12"/>
        </w:numPr>
        <w:pBdr>
          <w:top w:val="nil"/>
          <w:left w:val="nil"/>
          <w:bottom w:val="nil"/>
          <w:right w:val="nil"/>
          <w:between w:val="nil"/>
        </w:pBdr>
        <w:spacing w:after="0"/>
      </w:pPr>
      <w:r>
        <w:rPr>
          <w:color w:val="000000"/>
        </w:rPr>
        <w:t xml:space="preserve">Government can use the data to research how much the reduction of sound </w:t>
      </w:r>
      <w:r>
        <w:t>pollution is before</w:t>
      </w:r>
      <w:r>
        <w:rPr>
          <w:color w:val="000000"/>
        </w:rPr>
        <w:t xml:space="preserve"> and after implementing the system.</w:t>
      </w:r>
    </w:p>
    <w:p w:rsidR="00541899" w:rsidRDefault="00541899">
      <w:pPr>
        <w:pBdr>
          <w:top w:val="nil"/>
          <w:left w:val="nil"/>
          <w:bottom w:val="nil"/>
          <w:right w:val="nil"/>
          <w:between w:val="nil"/>
        </w:pBdr>
        <w:ind w:left="720"/>
        <w:rPr>
          <w:color w:val="000000"/>
        </w:rPr>
      </w:pPr>
    </w:p>
    <w:p w:rsidR="00541899" w:rsidRDefault="00C1672E">
      <w:pPr>
        <w:pStyle w:val="Heading1"/>
        <w:jc w:val="center"/>
        <w:rPr>
          <w:color w:val="000000"/>
          <w:sz w:val="24"/>
          <w:szCs w:val="24"/>
        </w:rPr>
      </w:pPr>
      <w:bookmarkStart w:id="4" w:name="_Toc111842401"/>
      <w:r>
        <w:rPr>
          <w:color w:val="000000"/>
          <w:sz w:val="24"/>
          <w:szCs w:val="24"/>
        </w:rPr>
        <w:t>4. Project Goals and Objectives</w:t>
      </w:r>
      <w:bookmarkEnd w:id="4"/>
    </w:p>
    <w:p w:rsidR="00541899" w:rsidRDefault="00541899"/>
    <w:p w:rsidR="00541899" w:rsidRDefault="00C1672E">
      <w:r>
        <w:t>This system has a very clear objective. This system is an attempt to educate those responsible for environmental pollution about the growing problem of sound pollution. The system ensures a successful method of reducing the number of drivers that beep their horns practically constantly without cause. It will be built and changed in such a way that if the drivers start the car and blow the horn more than the permitted number of times, it will begin gradually charging them and bill them after they stop the car. This structure will be altered to accommodate all modes of transportation and systems, ensuring that they remain fixed to never honk their horns.</w:t>
      </w:r>
    </w:p>
    <w:p w:rsidR="00541899" w:rsidRDefault="00C1672E">
      <w:pPr>
        <w:pStyle w:val="Heading1"/>
        <w:jc w:val="center"/>
        <w:rPr>
          <w:color w:val="000000"/>
          <w:sz w:val="32"/>
          <w:szCs w:val="32"/>
          <w:u w:val="single"/>
        </w:rPr>
      </w:pPr>
      <w:bookmarkStart w:id="5" w:name="_Toc111842402"/>
      <w:r>
        <w:rPr>
          <w:color w:val="000000"/>
          <w:sz w:val="32"/>
          <w:szCs w:val="32"/>
          <w:u w:val="single"/>
        </w:rPr>
        <w:t>Section 2:</w:t>
      </w:r>
      <w:bookmarkEnd w:id="5"/>
    </w:p>
    <w:p w:rsidR="00541899" w:rsidRDefault="00C1672E">
      <w:pPr>
        <w:pStyle w:val="Heading1"/>
        <w:jc w:val="center"/>
        <w:rPr>
          <w:color w:val="000000"/>
          <w:sz w:val="24"/>
          <w:szCs w:val="24"/>
        </w:rPr>
      </w:pPr>
      <w:bookmarkStart w:id="6" w:name="_Toc111842403"/>
      <w:r>
        <w:rPr>
          <w:color w:val="000000"/>
          <w:sz w:val="24"/>
          <w:szCs w:val="24"/>
        </w:rPr>
        <w:t>5. Product Description</w:t>
      </w:r>
      <w:bookmarkEnd w:id="6"/>
    </w:p>
    <w:p w:rsidR="00541899" w:rsidRDefault="00541899"/>
    <w:p w:rsidR="00541899" w:rsidRDefault="00C1672E">
      <w:pPr>
        <w:rPr>
          <w:b/>
        </w:rPr>
      </w:pPr>
      <w:r>
        <w:rPr>
          <w:b/>
        </w:rPr>
        <w:t>a. Product Summary</w:t>
      </w:r>
    </w:p>
    <w:p w:rsidR="00541899" w:rsidRDefault="00C1672E">
      <w:r>
        <w:lastRenderedPageBreak/>
        <w:t xml:space="preserve"> A better standard of living will need the adoption of this worldwide system. The systems’ major goal is to ensure that everyone will keep the peace in the nation. If more people use it, there will be significantly reduced noise pollution in the streets that are lined with homes, hospitals, and educational institutions. Moreover, the system would help in future research about sound pollution in Bangladesh. </w:t>
      </w:r>
    </w:p>
    <w:p w:rsidR="00541899" w:rsidRDefault="00541899">
      <w:pPr>
        <w:rPr>
          <w:b/>
        </w:rPr>
      </w:pPr>
    </w:p>
    <w:p w:rsidR="00541899" w:rsidRDefault="00C1672E">
      <w:pPr>
        <w:rPr>
          <w:b/>
        </w:rPr>
      </w:pPr>
      <w:r>
        <w:rPr>
          <w:b/>
        </w:rPr>
        <w:t>b. Product Stakeholders:</w:t>
      </w:r>
    </w:p>
    <w:p w:rsidR="00541899" w:rsidRDefault="00C1672E">
      <w:pPr>
        <w:numPr>
          <w:ilvl w:val="0"/>
          <w:numId w:val="12"/>
        </w:numPr>
        <w:pBdr>
          <w:top w:val="nil"/>
          <w:left w:val="nil"/>
          <w:bottom w:val="nil"/>
          <w:right w:val="nil"/>
          <w:between w:val="nil"/>
        </w:pBdr>
        <w:spacing w:after="0"/>
      </w:pPr>
      <w:r>
        <w:rPr>
          <w:color w:val="000000"/>
        </w:rPr>
        <w:t>Drivers</w:t>
      </w:r>
    </w:p>
    <w:p w:rsidR="00541899" w:rsidRDefault="00C1672E">
      <w:pPr>
        <w:numPr>
          <w:ilvl w:val="0"/>
          <w:numId w:val="12"/>
        </w:numPr>
        <w:pBdr>
          <w:top w:val="nil"/>
          <w:left w:val="nil"/>
          <w:bottom w:val="nil"/>
          <w:right w:val="nil"/>
          <w:between w:val="nil"/>
        </w:pBdr>
        <w:spacing w:after="0"/>
      </w:pPr>
      <w:r>
        <w:rPr>
          <w:color w:val="000000"/>
        </w:rPr>
        <w:t>Car owners</w:t>
      </w:r>
    </w:p>
    <w:p w:rsidR="00541899" w:rsidRDefault="00C1672E">
      <w:pPr>
        <w:numPr>
          <w:ilvl w:val="0"/>
          <w:numId w:val="12"/>
        </w:numPr>
        <w:pBdr>
          <w:top w:val="nil"/>
          <w:left w:val="nil"/>
          <w:bottom w:val="nil"/>
          <w:right w:val="nil"/>
          <w:between w:val="nil"/>
        </w:pBdr>
        <w:spacing w:after="0"/>
      </w:pPr>
      <w:r>
        <w:rPr>
          <w:color w:val="000000"/>
        </w:rPr>
        <w:t>Government</w:t>
      </w:r>
    </w:p>
    <w:p w:rsidR="00541899" w:rsidRDefault="00C1672E">
      <w:pPr>
        <w:numPr>
          <w:ilvl w:val="0"/>
          <w:numId w:val="12"/>
        </w:numPr>
        <w:pBdr>
          <w:top w:val="nil"/>
          <w:left w:val="nil"/>
          <w:bottom w:val="nil"/>
          <w:right w:val="nil"/>
          <w:between w:val="nil"/>
        </w:pBdr>
      </w:pPr>
      <w:r>
        <w:rPr>
          <w:color w:val="000000"/>
        </w:rPr>
        <w:t>Bank</w:t>
      </w:r>
    </w:p>
    <w:p w:rsidR="00541899" w:rsidRDefault="00C1672E">
      <w:pPr>
        <w:pStyle w:val="Heading1"/>
        <w:jc w:val="center"/>
        <w:rPr>
          <w:rFonts w:ascii="Calibri" w:eastAsia="Calibri" w:hAnsi="Calibri" w:cs="Calibri"/>
          <w:color w:val="000000"/>
          <w:sz w:val="24"/>
          <w:szCs w:val="24"/>
        </w:rPr>
      </w:pPr>
      <w:bookmarkStart w:id="7" w:name="_Toc111842404"/>
      <w:r>
        <w:rPr>
          <w:rFonts w:ascii="Calibri" w:eastAsia="Calibri" w:hAnsi="Calibri" w:cs="Calibri"/>
          <w:color w:val="000000"/>
          <w:sz w:val="24"/>
          <w:szCs w:val="24"/>
        </w:rPr>
        <w:t>6. System Context diagram</w:t>
      </w:r>
      <w:bookmarkEnd w:id="7"/>
    </w:p>
    <w:p w:rsidR="00541899" w:rsidRDefault="00541899"/>
    <w:p w:rsidR="00541899" w:rsidRDefault="00C1672E">
      <w:pPr>
        <w:jc w:val="center"/>
      </w:pPr>
      <w:r>
        <w:rPr>
          <w:noProof/>
        </w:rPr>
        <w:drawing>
          <wp:inline distT="0" distB="0" distL="0" distR="0" wp14:anchorId="62ED093A" wp14:editId="3A87EB7C">
            <wp:extent cx="4394197" cy="2931584"/>
            <wp:effectExtent l="0" t="0" r="0" b="0"/>
            <wp:docPr id="35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4394197" cy="2931584"/>
                    </a:xfrm>
                    <a:prstGeom prst="rect">
                      <a:avLst/>
                    </a:prstGeom>
                    <a:ln/>
                  </pic:spPr>
                </pic:pic>
              </a:graphicData>
            </a:graphic>
          </wp:inline>
        </w:drawing>
      </w:r>
    </w:p>
    <w:p w:rsidR="00541899" w:rsidRDefault="00541899"/>
    <w:p w:rsidR="00541899" w:rsidRDefault="00C1672E">
      <w:pPr>
        <w:pStyle w:val="Heading1"/>
        <w:jc w:val="center"/>
        <w:rPr>
          <w:color w:val="000000"/>
          <w:sz w:val="24"/>
          <w:szCs w:val="24"/>
        </w:rPr>
      </w:pPr>
      <w:bookmarkStart w:id="8" w:name="_Toc111842405"/>
      <w:r>
        <w:rPr>
          <w:color w:val="000000"/>
          <w:sz w:val="24"/>
          <w:szCs w:val="24"/>
        </w:rPr>
        <w:t>7. Hardware detail (Include Rich Picture)</w:t>
      </w:r>
      <w:bookmarkEnd w:id="8"/>
    </w:p>
    <w:p w:rsidR="00541899" w:rsidRDefault="00C1672E">
      <w:pPr>
        <w:rPr>
          <w:b/>
        </w:rPr>
      </w:pPr>
      <w:r>
        <w:rPr>
          <w:b/>
        </w:rPr>
        <w:t>Frontend:</w:t>
      </w:r>
    </w:p>
    <w:p w:rsidR="00541899" w:rsidRDefault="00C1672E">
      <w:pPr>
        <w:numPr>
          <w:ilvl w:val="0"/>
          <w:numId w:val="1"/>
        </w:numPr>
        <w:pBdr>
          <w:top w:val="nil"/>
          <w:left w:val="nil"/>
          <w:bottom w:val="nil"/>
          <w:right w:val="nil"/>
          <w:between w:val="nil"/>
        </w:pBdr>
        <w:spacing w:after="0"/>
      </w:pPr>
      <w:r>
        <w:rPr>
          <w:color w:val="000000"/>
        </w:rPr>
        <w:t>Smartphone, laptop, PC or tablet.</w:t>
      </w:r>
    </w:p>
    <w:p w:rsidR="00541899" w:rsidRDefault="00C1672E">
      <w:pPr>
        <w:numPr>
          <w:ilvl w:val="0"/>
          <w:numId w:val="1"/>
        </w:numPr>
        <w:pBdr>
          <w:top w:val="nil"/>
          <w:left w:val="nil"/>
          <w:bottom w:val="nil"/>
          <w:right w:val="nil"/>
          <w:between w:val="nil"/>
        </w:pBdr>
        <w:spacing w:after="0"/>
      </w:pPr>
      <w:r>
        <w:rPr>
          <w:color w:val="000000"/>
        </w:rPr>
        <w:t>Internet connection capable of smooth browsing experience.</w:t>
      </w:r>
    </w:p>
    <w:p w:rsidR="00541899" w:rsidRDefault="00C1672E">
      <w:pPr>
        <w:numPr>
          <w:ilvl w:val="0"/>
          <w:numId w:val="1"/>
        </w:numPr>
        <w:pBdr>
          <w:top w:val="nil"/>
          <w:left w:val="nil"/>
          <w:bottom w:val="nil"/>
          <w:right w:val="nil"/>
          <w:between w:val="nil"/>
        </w:pBdr>
      </w:pPr>
      <w:r>
        <w:rPr>
          <w:color w:val="000000"/>
        </w:rPr>
        <w:t>A Web Browser or an app (Android/iOS)</w:t>
      </w:r>
    </w:p>
    <w:p w:rsidR="00541899" w:rsidRDefault="00C1672E">
      <w:pPr>
        <w:rPr>
          <w:b/>
        </w:rPr>
      </w:pPr>
      <w:r>
        <w:rPr>
          <w:b/>
        </w:rPr>
        <w:t>Backend:</w:t>
      </w:r>
    </w:p>
    <w:p w:rsidR="00541899" w:rsidRDefault="00C1672E">
      <w:pPr>
        <w:numPr>
          <w:ilvl w:val="0"/>
          <w:numId w:val="2"/>
        </w:numPr>
        <w:pBdr>
          <w:top w:val="nil"/>
          <w:left w:val="nil"/>
          <w:bottom w:val="nil"/>
          <w:right w:val="nil"/>
          <w:between w:val="nil"/>
        </w:pBdr>
        <w:spacing w:after="0"/>
      </w:pPr>
      <w:r>
        <w:rPr>
          <w:color w:val="000000"/>
        </w:rPr>
        <w:lastRenderedPageBreak/>
        <w:t>Servers capable of handling at least 1000 users concurrently hosted by a cloud service provider.</w:t>
      </w:r>
    </w:p>
    <w:p w:rsidR="00541899" w:rsidRDefault="00C1672E">
      <w:pPr>
        <w:numPr>
          <w:ilvl w:val="0"/>
          <w:numId w:val="2"/>
        </w:numPr>
        <w:pBdr>
          <w:top w:val="nil"/>
          <w:left w:val="nil"/>
          <w:bottom w:val="nil"/>
          <w:right w:val="nil"/>
          <w:between w:val="nil"/>
        </w:pBdr>
        <w:spacing w:after="0"/>
      </w:pPr>
      <w:r>
        <w:rPr>
          <w:color w:val="000000"/>
        </w:rPr>
        <w:t>At least 200MB of storage allocated per user.</w:t>
      </w:r>
    </w:p>
    <w:p w:rsidR="00541899" w:rsidRDefault="00C1672E">
      <w:pPr>
        <w:numPr>
          <w:ilvl w:val="0"/>
          <w:numId w:val="2"/>
        </w:numPr>
        <w:pBdr>
          <w:top w:val="nil"/>
          <w:left w:val="nil"/>
          <w:bottom w:val="nil"/>
          <w:right w:val="nil"/>
          <w:between w:val="nil"/>
        </w:pBdr>
        <w:spacing w:after="0"/>
      </w:pPr>
      <w:r>
        <w:rPr>
          <w:color w:val="000000"/>
        </w:rPr>
        <w:t xml:space="preserve">A relational database </w:t>
      </w:r>
      <w:proofErr w:type="spellStart"/>
      <w:r>
        <w:rPr>
          <w:color w:val="000000"/>
        </w:rPr>
        <w:t>e.g</w:t>
      </w:r>
      <w:proofErr w:type="spellEnd"/>
      <w:r>
        <w:rPr>
          <w:color w:val="000000"/>
        </w:rPr>
        <w:t xml:space="preserve"> MySQL, </w:t>
      </w:r>
      <w:proofErr w:type="spellStart"/>
      <w:r>
        <w:rPr>
          <w:color w:val="000000"/>
        </w:rPr>
        <w:t>sqlite</w:t>
      </w:r>
      <w:proofErr w:type="spellEnd"/>
      <w:r>
        <w:rPr>
          <w:color w:val="000000"/>
        </w:rPr>
        <w:t>, etc.</w:t>
      </w:r>
    </w:p>
    <w:p w:rsidR="00541899" w:rsidRDefault="00C1672E">
      <w:pPr>
        <w:numPr>
          <w:ilvl w:val="0"/>
          <w:numId w:val="2"/>
        </w:numPr>
        <w:pBdr>
          <w:top w:val="nil"/>
          <w:left w:val="nil"/>
          <w:bottom w:val="nil"/>
          <w:right w:val="nil"/>
          <w:between w:val="nil"/>
        </w:pBdr>
      </w:pPr>
      <w:r>
        <w:rPr>
          <w:color w:val="000000"/>
        </w:rPr>
        <w:t xml:space="preserve">A language that is capable of handling thousands of requests every second (e.g. C++, Python, Java, </w:t>
      </w:r>
      <w:proofErr w:type="spellStart"/>
      <w:r>
        <w:rPr>
          <w:color w:val="000000"/>
        </w:rPr>
        <w:t>etc</w:t>
      </w:r>
      <w:proofErr w:type="spellEnd"/>
      <w:r>
        <w:rPr>
          <w:color w:val="000000"/>
        </w:rPr>
        <w:t>).</w:t>
      </w:r>
    </w:p>
    <w:p w:rsidR="00541899" w:rsidRDefault="00C1672E">
      <w:pPr>
        <w:jc w:val="center"/>
        <w:rPr>
          <w:b/>
        </w:rPr>
      </w:pPr>
      <w:r>
        <w:rPr>
          <w:b/>
        </w:rPr>
        <w:t>Rich Picture:</w:t>
      </w:r>
    </w:p>
    <w:p w:rsidR="00541899" w:rsidRDefault="00C1672E">
      <w:pPr>
        <w:rPr>
          <w:b/>
        </w:rPr>
      </w:pPr>
      <w:r>
        <w:rPr>
          <w:b/>
          <w:noProof/>
        </w:rPr>
        <w:drawing>
          <wp:inline distT="114300" distB="114300" distL="114300" distR="114300" wp14:anchorId="0B61BFBA" wp14:editId="40050794">
            <wp:extent cx="5510213" cy="2638425"/>
            <wp:effectExtent l="0" t="0" r="0" b="0"/>
            <wp:docPr id="34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l="6908" r="-6908"/>
                    <a:stretch>
                      <a:fillRect/>
                    </a:stretch>
                  </pic:blipFill>
                  <pic:spPr>
                    <a:xfrm>
                      <a:off x="0" y="0"/>
                      <a:ext cx="5510213" cy="2638425"/>
                    </a:xfrm>
                    <a:prstGeom prst="rect">
                      <a:avLst/>
                    </a:prstGeom>
                    <a:ln/>
                  </pic:spPr>
                </pic:pic>
              </a:graphicData>
            </a:graphic>
          </wp:inline>
        </w:drawing>
      </w:r>
    </w:p>
    <w:p w:rsidR="00541899" w:rsidRDefault="00541899">
      <w:pPr>
        <w:rPr>
          <w:b/>
        </w:rPr>
      </w:pPr>
    </w:p>
    <w:p w:rsidR="00541899" w:rsidRDefault="00541899">
      <w:pPr>
        <w:rPr>
          <w:b/>
        </w:rPr>
      </w:pPr>
    </w:p>
    <w:p w:rsidR="00541899" w:rsidRDefault="00C1672E">
      <w:pPr>
        <w:pStyle w:val="Heading1"/>
        <w:jc w:val="center"/>
        <w:rPr>
          <w:color w:val="000000"/>
        </w:rPr>
      </w:pPr>
      <w:bookmarkStart w:id="9" w:name="_Toc111842406"/>
      <w:r>
        <w:rPr>
          <w:color w:val="000000"/>
        </w:rPr>
        <w:t>8. Key Technical Features of Software</w:t>
      </w:r>
      <w:bookmarkEnd w:id="9"/>
    </w:p>
    <w:p w:rsidR="00541899" w:rsidRDefault="00541899"/>
    <w:p w:rsidR="00541899" w:rsidRDefault="00C1672E">
      <w:pPr>
        <w:numPr>
          <w:ilvl w:val="0"/>
          <w:numId w:val="4"/>
        </w:numPr>
        <w:pBdr>
          <w:top w:val="nil"/>
          <w:left w:val="nil"/>
          <w:bottom w:val="nil"/>
          <w:right w:val="nil"/>
          <w:between w:val="nil"/>
        </w:pBdr>
        <w:spacing w:after="0"/>
      </w:pPr>
      <w:r>
        <w:rPr>
          <w:color w:val="000000"/>
        </w:rPr>
        <w:t>JavaScript is the main frontend language since it is compatible with Android and iOS.</w:t>
      </w:r>
    </w:p>
    <w:p w:rsidR="00541899" w:rsidRDefault="00C1672E">
      <w:pPr>
        <w:numPr>
          <w:ilvl w:val="0"/>
          <w:numId w:val="4"/>
        </w:numPr>
        <w:pBdr>
          <w:top w:val="nil"/>
          <w:left w:val="nil"/>
          <w:bottom w:val="nil"/>
          <w:right w:val="nil"/>
          <w:between w:val="nil"/>
        </w:pBdr>
        <w:spacing w:after="0"/>
      </w:pPr>
      <w:r>
        <w:rPr>
          <w:color w:val="000000"/>
        </w:rPr>
        <w:t>Backend uses Django for ease of maintainability.</w:t>
      </w:r>
    </w:p>
    <w:p w:rsidR="00541899" w:rsidRDefault="00C1672E">
      <w:pPr>
        <w:numPr>
          <w:ilvl w:val="0"/>
          <w:numId w:val="4"/>
        </w:numPr>
        <w:pBdr>
          <w:top w:val="nil"/>
          <w:left w:val="nil"/>
          <w:bottom w:val="nil"/>
          <w:right w:val="nil"/>
          <w:between w:val="nil"/>
        </w:pBdr>
        <w:spacing w:after="0"/>
      </w:pPr>
      <w:r>
        <w:rPr>
          <w:color w:val="000000"/>
        </w:rPr>
        <w:t>User authentication code system to ensure sensitive data is not revealed.</w:t>
      </w:r>
    </w:p>
    <w:p w:rsidR="00541899" w:rsidRDefault="00C1672E">
      <w:pPr>
        <w:numPr>
          <w:ilvl w:val="0"/>
          <w:numId w:val="4"/>
        </w:numPr>
        <w:pBdr>
          <w:top w:val="nil"/>
          <w:left w:val="nil"/>
          <w:bottom w:val="nil"/>
          <w:right w:val="nil"/>
          <w:between w:val="nil"/>
        </w:pBdr>
        <w:spacing w:after="0"/>
      </w:pPr>
      <w:r>
        <w:rPr>
          <w:color w:val="000000"/>
        </w:rPr>
        <w:t>OTP 2FA used for signup/login.</w:t>
      </w:r>
    </w:p>
    <w:p w:rsidR="00541899" w:rsidRDefault="00541899">
      <w:pPr>
        <w:pBdr>
          <w:top w:val="nil"/>
          <w:left w:val="nil"/>
          <w:bottom w:val="nil"/>
          <w:right w:val="nil"/>
          <w:between w:val="nil"/>
        </w:pBdr>
        <w:ind w:left="720"/>
        <w:rPr>
          <w:color w:val="000000"/>
        </w:rPr>
      </w:pPr>
    </w:p>
    <w:p w:rsidR="00541899" w:rsidRDefault="00C1672E">
      <w:pPr>
        <w:pStyle w:val="Heading1"/>
        <w:jc w:val="center"/>
        <w:rPr>
          <w:color w:val="000000"/>
          <w:sz w:val="32"/>
          <w:szCs w:val="32"/>
          <w:u w:val="single"/>
        </w:rPr>
      </w:pPr>
      <w:bookmarkStart w:id="10" w:name="_Toc111842407"/>
      <w:r>
        <w:rPr>
          <w:color w:val="000000"/>
          <w:sz w:val="32"/>
          <w:szCs w:val="32"/>
          <w:u w:val="single"/>
        </w:rPr>
        <w:t>Section 3:</w:t>
      </w:r>
      <w:bookmarkEnd w:id="10"/>
    </w:p>
    <w:p w:rsidR="00541899" w:rsidRDefault="00C1672E">
      <w:pPr>
        <w:pStyle w:val="Heading1"/>
        <w:jc w:val="center"/>
        <w:rPr>
          <w:color w:val="000000"/>
          <w:sz w:val="24"/>
          <w:szCs w:val="24"/>
        </w:rPr>
      </w:pPr>
      <w:bookmarkStart w:id="11" w:name="_Toc111842408"/>
      <w:r>
        <w:rPr>
          <w:color w:val="000000"/>
          <w:sz w:val="24"/>
          <w:szCs w:val="24"/>
        </w:rPr>
        <w:t>9. Information Gathering methods (At least three methods)</w:t>
      </w:r>
      <w:bookmarkEnd w:id="11"/>
    </w:p>
    <w:p w:rsidR="00541899" w:rsidRDefault="00C1672E">
      <w:pPr>
        <w:numPr>
          <w:ilvl w:val="0"/>
          <w:numId w:val="6"/>
        </w:numPr>
        <w:spacing w:after="0"/>
        <w:rPr>
          <w:i/>
        </w:rPr>
      </w:pPr>
      <w:r>
        <w:rPr>
          <w:i/>
          <w:u w:val="single"/>
        </w:rPr>
        <w:t>Questionnaires</w:t>
      </w:r>
    </w:p>
    <w:p w:rsidR="00541899" w:rsidRDefault="00C1672E">
      <w:pPr>
        <w:numPr>
          <w:ilvl w:val="0"/>
          <w:numId w:val="6"/>
        </w:numPr>
        <w:spacing w:after="0"/>
        <w:rPr>
          <w:i/>
        </w:rPr>
      </w:pPr>
      <w:r>
        <w:rPr>
          <w:i/>
          <w:u w:val="single"/>
        </w:rPr>
        <w:lastRenderedPageBreak/>
        <w:t>Interview</w:t>
      </w:r>
    </w:p>
    <w:p w:rsidR="00541899" w:rsidRDefault="00C1672E">
      <w:pPr>
        <w:numPr>
          <w:ilvl w:val="0"/>
          <w:numId w:val="6"/>
        </w:numPr>
        <w:spacing w:after="0"/>
        <w:rPr>
          <w:i/>
        </w:rPr>
      </w:pPr>
      <w:r>
        <w:rPr>
          <w:i/>
          <w:u w:val="single"/>
        </w:rPr>
        <w:t>JAD (Joint Application Development)</w:t>
      </w:r>
    </w:p>
    <w:p w:rsidR="00541899" w:rsidRDefault="00541899"/>
    <w:p w:rsidR="00541899" w:rsidRDefault="00C1672E">
      <w:r>
        <w:t xml:space="preserve">Analyzing the project objectives and goals it has come to a compelling state to follow the steps of the project view. As our project is an installing system, the illustrative sample of the user is quite closed. </w:t>
      </w:r>
      <w:proofErr w:type="gramStart"/>
      <w:r>
        <w:t>Therefore</w:t>
      </w:r>
      <w:proofErr w:type="gramEnd"/>
      <w:r>
        <w:t xml:space="preserve"> to gather all the necessary information for this project, following methods have been used.</w:t>
      </w:r>
    </w:p>
    <w:p w:rsidR="00541899" w:rsidRDefault="00C1672E">
      <w:pPr>
        <w:rPr>
          <w:b/>
          <w:color w:val="000000"/>
          <w:u w:val="single"/>
        </w:rPr>
      </w:pPr>
      <w:r>
        <w:rPr>
          <w:b/>
          <w:color w:val="000000"/>
          <w:u w:val="single"/>
        </w:rPr>
        <w:t>Questionnaires:</w:t>
      </w:r>
    </w:p>
    <w:p w:rsidR="00541899" w:rsidRDefault="00541899">
      <w:pPr>
        <w:rPr>
          <w:rFonts w:ascii="Arial" w:eastAsia="Arial" w:hAnsi="Arial" w:cs="Arial"/>
        </w:rPr>
      </w:pPr>
    </w:p>
    <w:p w:rsidR="00541899" w:rsidRDefault="00C1672E">
      <w:pPr>
        <w:rPr>
          <w:color w:val="202124"/>
          <w:highlight w:val="white"/>
        </w:rPr>
      </w:pPr>
      <w:r>
        <w:t xml:space="preserve">Before initiating the project based works, questionnaires are the way of gathering </w:t>
      </w:r>
      <w:r>
        <w:rPr>
          <w:color w:val="202124"/>
          <w:highlight w:val="white"/>
        </w:rPr>
        <w:t>preparatory information about the needs and requirements. As the project consists of a very small number of users so the process is going to be physical rather than emailing a soft copy or documental form.</w:t>
      </w:r>
    </w:p>
    <w:p w:rsidR="00541899" w:rsidRDefault="00541899">
      <w:pPr>
        <w:rPr>
          <w:color w:val="202124"/>
          <w:highlight w:val="white"/>
        </w:rPr>
      </w:pPr>
    </w:p>
    <w:p w:rsidR="00541899" w:rsidRDefault="00541899">
      <w:pPr>
        <w:rPr>
          <w:color w:val="202124"/>
          <w:highlight w:val="white"/>
        </w:rPr>
      </w:pPr>
    </w:p>
    <w:tbl>
      <w:tblPr>
        <w:tblStyle w:val="a1"/>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541899">
        <w:tc>
          <w:tcPr>
            <w:tcW w:w="9576" w:type="dxa"/>
          </w:tcPr>
          <w:p w:rsidR="00541899" w:rsidRDefault="00C1672E">
            <w:pPr>
              <w:rPr>
                <w:b/>
                <w:i/>
                <w:color w:val="202124"/>
                <w:highlight w:val="white"/>
              </w:rPr>
            </w:pPr>
            <w:r>
              <w:rPr>
                <w:b/>
                <w:i/>
                <w:color w:val="202124"/>
                <w:highlight w:val="white"/>
              </w:rPr>
              <w:t>Are you an owner of a vehicle?</w:t>
            </w:r>
          </w:p>
        </w:tc>
      </w:tr>
      <w:tr w:rsidR="00541899">
        <w:tc>
          <w:tcPr>
            <w:tcW w:w="9576" w:type="dxa"/>
          </w:tcPr>
          <w:p w:rsidR="00541899" w:rsidRDefault="00C1672E">
            <w:pPr>
              <w:numPr>
                <w:ilvl w:val="0"/>
                <w:numId w:val="8"/>
              </w:numPr>
              <w:rPr>
                <w:color w:val="202124"/>
                <w:highlight w:val="white"/>
              </w:rPr>
            </w:pPr>
            <w:r>
              <w:rPr>
                <w:color w:val="202124"/>
                <w:highlight w:val="white"/>
              </w:rPr>
              <w:t>YES</w:t>
            </w:r>
          </w:p>
        </w:tc>
      </w:tr>
      <w:tr w:rsidR="00541899">
        <w:tc>
          <w:tcPr>
            <w:tcW w:w="9576" w:type="dxa"/>
          </w:tcPr>
          <w:p w:rsidR="00541899" w:rsidRDefault="00C1672E">
            <w:pPr>
              <w:numPr>
                <w:ilvl w:val="0"/>
                <w:numId w:val="8"/>
              </w:numPr>
              <w:rPr>
                <w:color w:val="202124"/>
                <w:highlight w:val="white"/>
              </w:rPr>
            </w:pPr>
            <w:r>
              <w:rPr>
                <w:color w:val="202124"/>
                <w:highlight w:val="white"/>
              </w:rPr>
              <w:t>No</w:t>
            </w:r>
          </w:p>
        </w:tc>
      </w:tr>
      <w:tr w:rsidR="00541899">
        <w:tc>
          <w:tcPr>
            <w:tcW w:w="9576" w:type="dxa"/>
          </w:tcPr>
          <w:p w:rsidR="00541899" w:rsidRDefault="00541899">
            <w:pPr>
              <w:rPr>
                <w:color w:val="202124"/>
                <w:highlight w:val="white"/>
              </w:rPr>
            </w:pPr>
          </w:p>
        </w:tc>
      </w:tr>
      <w:tr w:rsidR="00541899">
        <w:tc>
          <w:tcPr>
            <w:tcW w:w="9576" w:type="dxa"/>
          </w:tcPr>
          <w:p w:rsidR="00541899" w:rsidRDefault="00C1672E">
            <w:pPr>
              <w:rPr>
                <w:b/>
                <w:i/>
                <w:color w:val="202124"/>
                <w:highlight w:val="white"/>
              </w:rPr>
            </w:pPr>
            <w:r>
              <w:rPr>
                <w:b/>
                <w:i/>
                <w:color w:val="202124"/>
                <w:highlight w:val="white"/>
              </w:rPr>
              <w:t>If yes, what kind of vehicle do you own?</w:t>
            </w:r>
          </w:p>
        </w:tc>
      </w:tr>
      <w:tr w:rsidR="00541899">
        <w:tc>
          <w:tcPr>
            <w:tcW w:w="9576" w:type="dxa"/>
          </w:tcPr>
          <w:p w:rsidR="00541899" w:rsidRDefault="00C1672E">
            <w:pPr>
              <w:numPr>
                <w:ilvl w:val="0"/>
                <w:numId w:val="5"/>
              </w:numPr>
              <w:rPr>
                <w:color w:val="202124"/>
                <w:highlight w:val="white"/>
              </w:rPr>
            </w:pPr>
            <w:r>
              <w:rPr>
                <w:color w:val="202124"/>
                <w:highlight w:val="white"/>
              </w:rPr>
              <w:t>Car</w:t>
            </w:r>
          </w:p>
        </w:tc>
      </w:tr>
      <w:tr w:rsidR="00541899">
        <w:tc>
          <w:tcPr>
            <w:tcW w:w="9576" w:type="dxa"/>
          </w:tcPr>
          <w:p w:rsidR="00541899" w:rsidRDefault="00C1672E">
            <w:pPr>
              <w:numPr>
                <w:ilvl w:val="0"/>
                <w:numId w:val="5"/>
              </w:numPr>
              <w:rPr>
                <w:color w:val="202124"/>
                <w:highlight w:val="white"/>
              </w:rPr>
            </w:pPr>
            <w:r>
              <w:rPr>
                <w:color w:val="202124"/>
                <w:highlight w:val="white"/>
              </w:rPr>
              <w:t>Bus</w:t>
            </w:r>
          </w:p>
        </w:tc>
      </w:tr>
      <w:tr w:rsidR="00541899">
        <w:tc>
          <w:tcPr>
            <w:tcW w:w="9576" w:type="dxa"/>
          </w:tcPr>
          <w:p w:rsidR="00541899" w:rsidRDefault="00C1672E">
            <w:pPr>
              <w:numPr>
                <w:ilvl w:val="0"/>
                <w:numId w:val="5"/>
              </w:numPr>
              <w:rPr>
                <w:color w:val="202124"/>
                <w:highlight w:val="white"/>
              </w:rPr>
            </w:pPr>
            <w:r>
              <w:rPr>
                <w:color w:val="202124"/>
                <w:highlight w:val="white"/>
              </w:rPr>
              <w:t>Pick-up Van</w:t>
            </w:r>
          </w:p>
        </w:tc>
      </w:tr>
      <w:tr w:rsidR="00541899">
        <w:tc>
          <w:tcPr>
            <w:tcW w:w="9576" w:type="dxa"/>
          </w:tcPr>
          <w:p w:rsidR="00541899" w:rsidRDefault="00C1672E">
            <w:pPr>
              <w:numPr>
                <w:ilvl w:val="0"/>
                <w:numId w:val="5"/>
              </w:numPr>
              <w:rPr>
                <w:color w:val="202124"/>
                <w:highlight w:val="white"/>
              </w:rPr>
            </w:pPr>
            <w:r>
              <w:rPr>
                <w:color w:val="202124"/>
                <w:highlight w:val="white"/>
              </w:rPr>
              <w:t>Motor Bike</w:t>
            </w:r>
          </w:p>
        </w:tc>
      </w:tr>
      <w:tr w:rsidR="00541899">
        <w:tc>
          <w:tcPr>
            <w:tcW w:w="9576" w:type="dxa"/>
          </w:tcPr>
          <w:p w:rsidR="00541899" w:rsidRDefault="00C1672E">
            <w:pPr>
              <w:numPr>
                <w:ilvl w:val="0"/>
                <w:numId w:val="5"/>
              </w:numPr>
              <w:rPr>
                <w:color w:val="202124"/>
                <w:highlight w:val="white"/>
              </w:rPr>
            </w:pPr>
            <w:r>
              <w:rPr>
                <w:color w:val="202124"/>
                <w:highlight w:val="white"/>
              </w:rPr>
              <w:t>Truck</w:t>
            </w:r>
          </w:p>
        </w:tc>
      </w:tr>
      <w:tr w:rsidR="00541899">
        <w:tc>
          <w:tcPr>
            <w:tcW w:w="9576" w:type="dxa"/>
          </w:tcPr>
          <w:p w:rsidR="00541899" w:rsidRDefault="00C1672E">
            <w:pPr>
              <w:numPr>
                <w:ilvl w:val="0"/>
                <w:numId w:val="5"/>
              </w:numPr>
              <w:rPr>
                <w:color w:val="202124"/>
                <w:highlight w:val="white"/>
              </w:rPr>
            </w:pPr>
            <w:r>
              <w:rPr>
                <w:color w:val="202124"/>
                <w:highlight w:val="white"/>
              </w:rPr>
              <w:t>Auto Rickshaw</w:t>
            </w:r>
          </w:p>
        </w:tc>
      </w:tr>
      <w:tr w:rsidR="00541899">
        <w:tc>
          <w:tcPr>
            <w:tcW w:w="9576" w:type="dxa"/>
          </w:tcPr>
          <w:p w:rsidR="00541899" w:rsidRDefault="00541899">
            <w:pPr>
              <w:rPr>
                <w:color w:val="202124"/>
                <w:highlight w:val="white"/>
              </w:rPr>
            </w:pPr>
          </w:p>
        </w:tc>
      </w:tr>
      <w:tr w:rsidR="00541899">
        <w:tc>
          <w:tcPr>
            <w:tcW w:w="9576" w:type="dxa"/>
          </w:tcPr>
          <w:p w:rsidR="00541899" w:rsidRDefault="00C1672E">
            <w:pPr>
              <w:rPr>
                <w:b/>
                <w:i/>
                <w:color w:val="202124"/>
                <w:highlight w:val="white"/>
              </w:rPr>
            </w:pPr>
            <w:r>
              <w:rPr>
                <w:b/>
                <w:i/>
                <w:color w:val="202124"/>
                <w:highlight w:val="white"/>
              </w:rPr>
              <w:t>How much money do you spend on your vehicle per month?</w:t>
            </w:r>
          </w:p>
        </w:tc>
      </w:tr>
      <w:tr w:rsidR="00541899">
        <w:tc>
          <w:tcPr>
            <w:tcW w:w="9576" w:type="dxa"/>
          </w:tcPr>
          <w:p w:rsidR="00541899" w:rsidRDefault="00C1672E">
            <w:pPr>
              <w:numPr>
                <w:ilvl w:val="0"/>
                <w:numId w:val="7"/>
              </w:numPr>
              <w:rPr>
                <w:color w:val="202124"/>
                <w:highlight w:val="white"/>
              </w:rPr>
            </w:pPr>
            <w:proofErr w:type="spellStart"/>
            <w:r>
              <w:rPr>
                <w:color w:val="202124"/>
                <w:highlight w:val="white"/>
              </w:rPr>
              <w:t>Tk</w:t>
            </w:r>
            <w:proofErr w:type="spellEnd"/>
            <w:r>
              <w:rPr>
                <w:color w:val="202124"/>
                <w:highlight w:val="white"/>
              </w:rPr>
              <w:t xml:space="preserve"> 6000- 4000</w:t>
            </w:r>
          </w:p>
        </w:tc>
      </w:tr>
      <w:tr w:rsidR="00541899">
        <w:tc>
          <w:tcPr>
            <w:tcW w:w="9576" w:type="dxa"/>
          </w:tcPr>
          <w:p w:rsidR="00541899" w:rsidRDefault="00C1672E">
            <w:pPr>
              <w:numPr>
                <w:ilvl w:val="0"/>
                <w:numId w:val="7"/>
              </w:numPr>
              <w:rPr>
                <w:color w:val="202124"/>
                <w:highlight w:val="white"/>
              </w:rPr>
            </w:pPr>
            <w:proofErr w:type="spellStart"/>
            <w:r>
              <w:rPr>
                <w:color w:val="202124"/>
                <w:highlight w:val="white"/>
              </w:rPr>
              <w:t>Tk</w:t>
            </w:r>
            <w:proofErr w:type="spellEnd"/>
            <w:r>
              <w:rPr>
                <w:color w:val="202124"/>
                <w:highlight w:val="white"/>
              </w:rPr>
              <w:t xml:space="preserve"> 3000- 2000</w:t>
            </w:r>
          </w:p>
        </w:tc>
      </w:tr>
      <w:tr w:rsidR="00541899">
        <w:tc>
          <w:tcPr>
            <w:tcW w:w="9576" w:type="dxa"/>
          </w:tcPr>
          <w:p w:rsidR="00541899" w:rsidRDefault="00C1672E">
            <w:pPr>
              <w:numPr>
                <w:ilvl w:val="0"/>
                <w:numId w:val="7"/>
              </w:numPr>
              <w:rPr>
                <w:color w:val="202124"/>
                <w:highlight w:val="white"/>
              </w:rPr>
            </w:pPr>
            <w:proofErr w:type="spellStart"/>
            <w:r>
              <w:rPr>
                <w:color w:val="202124"/>
                <w:highlight w:val="white"/>
              </w:rPr>
              <w:t>Tk</w:t>
            </w:r>
            <w:proofErr w:type="spellEnd"/>
            <w:r>
              <w:rPr>
                <w:color w:val="202124"/>
                <w:highlight w:val="white"/>
              </w:rPr>
              <w:t xml:space="preserve"> 1500-1000</w:t>
            </w:r>
          </w:p>
        </w:tc>
      </w:tr>
      <w:tr w:rsidR="00541899">
        <w:tc>
          <w:tcPr>
            <w:tcW w:w="9576" w:type="dxa"/>
          </w:tcPr>
          <w:p w:rsidR="00541899" w:rsidRDefault="00C1672E">
            <w:pPr>
              <w:numPr>
                <w:ilvl w:val="0"/>
                <w:numId w:val="7"/>
              </w:numPr>
              <w:rPr>
                <w:color w:val="202124"/>
                <w:highlight w:val="white"/>
              </w:rPr>
            </w:pPr>
            <w:proofErr w:type="spellStart"/>
            <w:r>
              <w:rPr>
                <w:color w:val="202124"/>
                <w:highlight w:val="white"/>
              </w:rPr>
              <w:t>Tk</w:t>
            </w:r>
            <w:proofErr w:type="spellEnd"/>
            <w:r>
              <w:rPr>
                <w:color w:val="202124"/>
                <w:highlight w:val="white"/>
              </w:rPr>
              <w:t xml:space="preserve"> 1000-800</w:t>
            </w:r>
          </w:p>
        </w:tc>
      </w:tr>
      <w:tr w:rsidR="00541899">
        <w:tc>
          <w:tcPr>
            <w:tcW w:w="9576" w:type="dxa"/>
          </w:tcPr>
          <w:p w:rsidR="00541899" w:rsidRDefault="00C1672E">
            <w:pPr>
              <w:numPr>
                <w:ilvl w:val="0"/>
                <w:numId w:val="7"/>
              </w:numPr>
              <w:rPr>
                <w:color w:val="202124"/>
                <w:highlight w:val="white"/>
              </w:rPr>
            </w:pPr>
            <w:proofErr w:type="spellStart"/>
            <w:r>
              <w:rPr>
                <w:color w:val="202124"/>
                <w:highlight w:val="white"/>
              </w:rPr>
              <w:t>Tk</w:t>
            </w:r>
            <w:proofErr w:type="spellEnd"/>
            <w:r>
              <w:rPr>
                <w:color w:val="202124"/>
                <w:highlight w:val="white"/>
              </w:rPr>
              <w:t xml:space="preserve"> 800-500</w:t>
            </w:r>
          </w:p>
        </w:tc>
      </w:tr>
      <w:tr w:rsidR="00541899">
        <w:tc>
          <w:tcPr>
            <w:tcW w:w="9576" w:type="dxa"/>
          </w:tcPr>
          <w:p w:rsidR="00541899" w:rsidRDefault="00541899">
            <w:pPr>
              <w:rPr>
                <w:color w:val="202124"/>
                <w:highlight w:val="white"/>
              </w:rPr>
            </w:pPr>
          </w:p>
        </w:tc>
      </w:tr>
      <w:tr w:rsidR="00541899">
        <w:tc>
          <w:tcPr>
            <w:tcW w:w="9576" w:type="dxa"/>
          </w:tcPr>
          <w:p w:rsidR="00541899" w:rsidRDefault="00C1672E">
            <w:pPr>
              <w:rPr>
                <w:b/>
                <w:i/>
                <w:color w:val="202124"/>
                <w:highlight w:val="white"/>
              </w:rPr>
            </w:pPr>
            <w:r>
              <w:rPr>
                <w:b/>
                <w:i/>
                <w:color w:val="202124"/>
                <w:highlight w:val="white"/>
              </w:rPr>
              <w:t>Do you agree that 90% of the sound pollution is caused by motor vehicles on the road?</w:t>
            </w:r>
          </w:p>
        </w:tc>
      </w:tr>
      <w:tr w:rsidR="00541899">
        <w:tc>
          <w:tcPr>
            <w:tcW w:w="9576" w:type="dxa"/>
          </w:tcPr>
          <w:p w:rsidR="00541899" w:rsidRDefault="00C1672E">
            <w:pPr>
              <w:numPr>
                <w:ilvl w:val="0"/>
                <w:numId w:val="9"/>
              </w:numPr>
              <w:rPr>
                <w:color w:val="202124"/>
                <w:highlight w:val="white"/>
              </w:rPr>
            </w:pPr>
            <w:r>
              <w:rPr>
                <w:color w:val="202124"/>
                <w:highlight w:val="white"/>
              </w:rPr>
              <w:t>Agree</w:t>
            </w:r>
          </w:p>
        </w:tc>
      </w:tr>
      <w:tr w:rsidR="00541899">
        <w:tc>
          <w:tcPr>
            <w:tcW w:w="9576" w:type="dxa"/>
          </w:tcPr>
          <w:p w:rsidR="00541899" w:rsidRDefault="00C1672E">
            <w:pPr>
              <w:numPr>
                <w:ilvl w:val="0"/>
                <w:numId w:val="9"/>
              </w:numPr>
              <w:rPr>
                <w:color w:val="202124"/>
                <w:highlight w:val="white"/>
              </w:rPr>
            </w:pPr>
            <w:r>
              <w:rPr>
                <w:color w:val="202124"/>
                <w:highlight w:val="white"/>
              </w:rPr>
              <w:t>Strongly Agree</w:t>
            </w:r>
          </w:p>
        </w:tc>
      </w:tr>
      <w:tr w:rsidR="00541899">
        <w:tc>
          <w:tcPr>
            <w:tcW w:w="9576" w:type="dxa"/>
          </w:tcPr>
          <w:p w:rsidR="00541899" w:rsidRDefault="00C1672E">
            <w:pPr>
              <w:numPr>
                <w:ilvl w:val="0"/>
                <w:numId w:val="9"/>
              </w:numPr>
              <w:rPr>
                <w:color w:val="202124"/>
                <w:highlight w:val="white"/>
              </w:rPr>
            </w:pPr>
            <w:r>
              <w:rPr>
                <w:color w:val="202124"/>
                <w:highlight w:val="white"/>
              </w:rPr>
              <w:t>Disagree</w:t>
            </w:r>
          </w:p>
        </w:tc>
      </w:tr>
      <w:tr w:rsidR="00541899">
        <w:tc>
          <w:tcPr>
            <w:tcW w:w="9576" w:type="dxa"/>
          </w:tcPr>
          <w:p w:rsidR="00541899" w:rsidRDefault="00C1672E">
            <w:pPr>
              <w:rPr>
                <w:b/>
                <w:i/>
                <w:color w:val="202124"/>
              </w:rPr>
            </w:pPr>
            <w:r>
              <w:rPr>
                <w:b/>
                <w:i/>
                <w:color w:val="202124"/>
                <w:highlight w:val="white"/>
              </w:rPr>
              <w:t xml:space="preserve">To what extent do you think the new noise reduction system is helpful for the environment? On a scale of 1-10.  </w:t>
            </w:r>
          </w:p>
          <w:p w:rsidR="00541899" w:rsidRDefault="00541899"/>
        </w:tc>
      </w:tr>
    </w:tbl>
    <w:p w:rsidR="00541899" w:rsidRDefault="00541899">
      <w:pPr>
        <w:rPr>
          <w:color w:val="202124"/>
          <w:highlight w:val="white"/>
        </w:rPr>
      </w:pPr>
    </w:p>
    <w:tbl>
      <w:tblPr>
        <w:tblStyle w:val="a2"/>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541899">
        <w:tc>
          <w:tcPr>
            <w:tcW w:w="9576" w:type="dxa"/>
          </w:tcPr>
          <w:p w:rsidR="00541899" w:rsidRDefault="00C1672E">
            <w:pPr>
              <w:rPr>
                <w:b/>
                <w:i/>
                <w:color w:val="202124"/>
                <w:highlight w:val="white"/>
              </w:rPr>
            </w:pPr>
            <w:r>
              <w:rPr>
                <w:b/>
                <w:i/>
                <w:color w:val="202124"/>
                <w:highlight w:val="white"/>
              </w:rPr>
              <w:lastRenderedPageBreak/>
              <w:t>How well will you maintain the rules of the system?</w:t>
            </w:r>
          </w:p>
        </w:tc>
      </w:tr>
      <w:tr w:rsidR="00541899">
        <w:tc>
          <w:tcPr>
            <w:tcW w:w="9576" w:type="dxa"/>
          </w:tcPr>
          <w:p w:rsidR="00541899" w:rsidRDefault="00C1672E">
            <w:pPr>
              <w:numPr>
                <w:ilvl w:val="0"/>
                <w:numId w:val="10"/>
              </w:numPr>
              <w:rPr>
                <w:color w:val="202124"/>
                <w:highlight w:val="white"/>
              </w:rPr>
            </w:pPr>
            <w:r>
              <w:rPr>
                <w:color w:val="202124"/>
                <w:highlight w:val="white"/>
              </w:rPr>
              <w:t>Considerably</w:t>
            </w:r>
          </w:p>
        </w:tc>
      </w:tr>
      <w:tr w:rsidR="00541899">
        <w:tc>
          <w:tcPr>
            <w:tcW w:w="9576" w:type="dxa"/>
          </w:tcPr>
          <w:p w:rsidR="00541899" w:rsidRDefault="00C1672E">
            <w:pPr>
              <w:numPr>
                <w:ilvl w:val="0"/>
                <w:numId w:val="10"/>
              </w:numPr>
              <w:rPr>
                <w:color w:val="202124"/>
                <w:highlight w:val="white"/>
              </w:rPr>
            </w:pPr>
            <w:r>
              <w:rPr>
                <w:color w:val="202124"/>
                <w:highlight w:val="white"/>
              </w:rPr>
              <w:t xml:space="preserve">Slightly </w:t>
            </w:r>
          </w:p>
        </w:tc>
      </w:tr>
      <w:tr w:rsidR="00541899">
        <w:tc>
          <w:tcPr>
            <w:tcW w:w="9576" w:type="dxa"/>
          </w:tcPr>
          <w:p w:rsidR="00541899" w:rsidRDefault="00541899">
            <w:pPr>
              <w:rPr>
                <w:color w:val="202124"/>
                <w:highlight w:val="white"/>
              </w:rPr>
            </w:pPr>
          </w:p>
        </w:tc>
      </w:tr>
      <w:tr w:rsidR="00541899">
        <w:tc>
          <w:tcPr>
            <w:tcW w:w="9576" w:type="dxa"/>
          </w:tcPr>
          <w:p w:rsidR="00541899" w:rsidRDefault="00C1672E">
            <w:pPr>
              <w:rPr>
                <w:b/>
                <w:i/>
                <w:color w:val="202124"/>
                <w:highlight w:val="white"/>
              </w:rPr>
            </w:pPr>
            <w:r>
              <w:rPr>
                <w:b/>
                <w:i/>
                <w:color w:val="202124"/>
                <w:highlight w:val="white"/>
              </w:rPr>
              <w:t xml:space="preserve">If not, do you drive for any service transportation platform? (Like: Uber, </w:t>
            </w:r>
            <w:proofErr w:type="spellStart"/>
            <w:r>
              <w:rPr>
                <w:b/>
                <w:i/>
                <w:color w:val="202124"/>
                <w:highlight w:val="white"/>
              </w:rPr>
              <w:t>Pathao</w:t>
            </w:r>
            <w:proofErr w:type="spellEnd"/>
            <w:r>
              <w:rPr>
                <w:b/>
                <w:i/>
                <w:color w:val="202124"/>
                <w:highlight w:val="white"/>
              </w:rPr>
              <w:t xml:space="preserve">, </w:t>
            </w:r>
            <w:proofErr w:type="spellStart"/>
            <w:r>
              <w:rPr>
                <w:b/>
                <w:i/>
                <w:color w:val="202124"/>
                <w:highlight w:val="white"/>
              </w:rPr>
              <w:t>Obhai</w:t>
            </w:r>
            <w:proofErr w:type="spellEnd"/>
            <w:r>
              <w:rPr>
                <w:b/>
                <w:i/>
                <w:color w:val="202124"/>
                <w:highlight w:val="white"/>
              </w:rPr>
              <w:t xml:space="preserve"> </w:t>
            </w:r>
            <w:proofErr w:type="spellStart"/>
            <w:r>
              <w:rPr>
                <w:b/>
                <w:i/>
                <w:color w:val="202124"/>
                <w:highlight w:val="white"/>
              </w:rPr>
              <w:t>etc</w:t>
            </w:r>
            <w:proofErr w:type="spellEnd"/>
            <w:r>
              <w:rPr>
                <w:b/>
                <w:i/>
                <w:color w:val="202124"/>
                <w:highlight w:val="white"/>
              </w:rPr>
              <w:t>)</w:t>
            </w:r>
          </w:p>
        </w:tc>
      </w:tr>
      <w:tr w:rsidR="00541899">
        <w:tc>
          <w:tcPr>
            <w:tcW w:w="9576" w:type="dxa"/>
          </w:tcPr>
          <w:p w:rsidR="00541899" w:rsidRDefault="00C1672E">
            <w:pPr>
              <w:numPr>
                <w:ilvl w:val="0"/>
                <w:numId w:val="11"/>
              </w:numPr>
              <w:rPr>
                <w:color w:val="202124"/>
                <w:highlight w:val="white"/>
              </w:rPr>
            </w:pPr>
            <w:r>
              <w:rPr>
                <w:color w:val="202124"/>
                <w:highlight w:val="white"/>
              </w:rPr>
              <w:t>Uber</w:t>
            </w:r>
          </w:p>
        </w:tc>
      </w:tr>
      <w:tr w:rsidR="00541899">
        <w:tc>
          <w:tcPr>
            <w:tcW w:w="9576" w:type="dxa"/>
          </w:tcPr>
          <w:p w:rsidR="00541899" w:rsidRDefault="00C1672E">
            <w:pPr>
              <w:numPr>
                <w:ilvl w:val="0"/>
                <w:numId w:val="11"/>
              </w:numPr>
              <w:rPr>
                <w:color w:val="202124"/>
                <w:highlight w:val="white"/>
              </w:rPr>
            </w:pPr>
            <w:proofErr w:type="spellStart"/>
            <w:r>
              <w:rPr>
                <w:color w:val="202124"/>
                <w:highlight w:val="white"/>
              </w:rPr>
              <w:t>Pathao</w:t>
            </w:r>
            <w:proofErr w:type="spellEnd"/>
          </w:p>
        </w:tc>
      </w:tr>
      <w:tr w:rsidR="00541899">
        <w:tc>
          <w:tcPr>
            <w:tcW w:w="9576" w:type="dxa"/>
          </w:tcPr>
          <w:p w:rsidR="00541899" w:rsidRDefault="00C1672E">
            <w:pPr>
              <w:numPr>
                <w:ilvl w:val="0"/>
                <w:numId w:val="11"/>
              </w:numPr>
              <w:rPr>
                <w:color w:val="202124"/>
                <w:highlight w:val="white"/>
              </w:rPr>
            </w:pPr>
            <w:proofErr w:type="spellStart"/>
            <w:r>
              <w:rPr>
                <w:color w:val="202124"/>
                <w:highlight w:val="white"/>
              </w:rPr>
              <w:t>Obhai</w:t>
            </w:r>
            <w:proofErr w:type="spellEnd"/>
          </w:p>
        </w:tc>
      </w:tr>
      <w:tr w:rsidR="00541899">
        <w:tc>
          <w:tcPr>
            <w:tcW w:w="9576" w:type="dxa"/>
            <w:shd w:val="clear" w:color="auto" w:fill="auto"/>
          </w:tcPr>
          <w:p w:rsidR="00541899" w:rsidRDefault="00C1672E">
            <w:pPr>
              <w:numPr>
                <w:ilvl w:val="0"/>
                <w:numId w:val="11"/>
              </w:numPr>
              <w:rPr>
                <w:color w:val="202124"/>
                <w:highlight w:val="white"/>
              </w:rPr>
            </w:pPr>
            <w:proofErr w:type="spellStart"/>
            <w:r>
              <w:rPr>
                <w:color w:val="202124"/>
                <w:highlight w:val="white"/>
              </w:rPr>
              <w:t>Shohoz</w:t>
            </w:r>
            <w:proofErr w:type="spellEnd"/>
          </w:p>
        </w:tc>
      </w:tr>
    </w:tbl>
    <w:p w:rsidR="00541899" w:rsidRDefault="00541899">
      <w:pPr>
        <w:rPr>
          <w:color w:val="202124"/>
          <w:highlight w:val="white"/>
        </w:rPr>
      </w:pPr>
    </w:p>
    <w:p w:rsidR="00541899" w:rsidRDefault="00C1672E">
      <w:pPr>
        <w:rPr>
          <w:b/>
          <w:color w:val="000000"/>
          <w:highlight w:val="white"/>
          <w:u w:val="single"/>
        </w:rPr>
      </w:pPr>
      <w:r>
        <w:rPr>
          <w:b/>
          <w:color w:val="000000"/>
          <w:highlight w:val="white"/>
          <w:u w:val="single"/>
        </w:rPr>
        <w:t>Interview:</w:t>
      </w:r>
    </w:p>
    <w:p w:rsidR="00541899" w:rsidRDefault="00C1672E">
      <w:pPr>
        <w:rPr>
          <w:color w:val="202124"/>
          <w:highlight w:val="white"/>
        </w:rPr>
      </w:pPr>
      <w:r>
        <w:rPr>
          <w:color w:val="202124"/>
        </w:rPr>
        <w:t>Various viewpoints were recorded with different perspectives while our interview was conducted in an open setting. The questions we pose are entirely impartial, even though our system will deal with the public, citizens, and transportations. Starting with members of the working class and moving on to those who live along the street, we will be interviewing city residents- the people who live in the homes near the streets and major thoroughfares. The concerns and viewpoints expressed by hospital staff on behalf of their patients will also be noted. Interviews will be conducted with both the automobile owners and the drivers.</w:t>
      </w:r>
    </w:p>
    <w:p w:rsidR="00541899" w:rsidRDefault="00C1672E">
      <w:pPr>
        <w:jc w:val="center"/>
        <w:rPr>
          <w:color w:val="1155CC"/>
          <w:highlight w:val="white"/>
          <w:u w:val="single"/>
        </w:rPr>
      </w:pPr>
      <w:r>
        <w:rPr>
          <w:color w:val="1155CC"/>
          <w:highlight w:val="white"/>
          <w:u w:val="single"/>
        </w:rPr>
        <w:t>Interview Questions with Public:</w:t>
      </w:r>
    </w:p>
    <w:p w:rsidR="00541899" w:rsidRDefault="00541899">
      <w:pPr>
        <w:rPr>
          <w:color w:val="202124"/>
          <w:highlight w:val="white"/>
        </w:rPr>
      </w:pPr>
    </w:p>
    <w:tbl>
      <w:tblPr>
        <w:tblStyle w:val="a3"/>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541899" w:rsidTr="0054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How is the noise pollution in the cities of Bangladesh? Especially Dhaka city.</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How long have you been living in the cities?</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How much do you think sound pollution is affecting health?</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Do you believe that there should be limits in the horns of the vehicles?</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What do you think about the new system?</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Do you agree that people will maintain the rules?</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3"/>
              </w:numPr>
              <w:rPr>
                <w:color w:val="202124"/>
                <w:highlight w:val="white"/>
              </w:rPr>
            </w:pPr>
            <w:r>
              <w:rPr>
                <w:color w:val="202124"/>
                <w:highlight w:val="white"/>
              </w:rPr>
              <w:t>Do you think that this system will reduce noise pollution?</w:t>
            </w:r>
          </w:p>
        </w:tc>
      </w:tr>
    </w:tbl>
    <w:p w:rsidR="00541899" w:rsidRDefault="00541899">
      <w:pPr>
        <w:rPr>
          <w:color w:val="202124"/>
          <w:highlight w:val="white"/>
        </w:rPr>
      </w:pPr>
    </w:p>
    <w:p w:rsidR="00541899" w:rsidRDefault="00C1672E">
      <w:pPr>
        <w:jc w:val="center"/>
        <w:rPr>
          <w:color w:val="1155CC"/>
          <w:highlight w:val="white"/>
          <w:u w:val="single"/>
        </w:rPr>
      </w:pPr>
      <w:r>
        <w:rPr>
          <w:color w:val="1155CC"/>
          <w:highlight w:val="white"/>
          <w:u w:val="single"/>
        </w:rPr>
        <w:t>Interview Questions with Vehicle owners?</w:t>
      </w:r>
    </w:p>
    <w:p w:rsidR="00541899" w:rsidRDefault="00541899">
      <w:pPr>
        <w:rPr>
          <w:color w:val="202124"/>
          <w:highlight w:val="white"/>
        </w:rPr>
      </w:pPr>
    </w:p>
    <w:tbl>
      <w:tblPr>
        <w:tblStyle w:val="a4"/>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541899" w:rsidTr="0054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4"/>
              </w:numPr>
              <w:rPr>
                <w:color w:val="202124"/>
                <w:highlight w:val="white"/>
              </w:rPr>
            </w:pPr>
            <w:r>
              <w:rPr>
                <w:color w:val="202124"/>
                <w:highlight w:val="white"/>
              </w:rPr>
              <w:t>Do you believe that vehicle noise is one of the main causes for sound pollution?</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4"/>
              </w:numPr>
              <w:rPr>
                <w:color w:val="202124"/>
                <w:highlight w:val="white"/>
              </w:rPr>
            </w:pPr>
            <w:r>
              <w:rPr>
                <w:color w:val="202124"/>
                <w:highlight w:val="white"/>
              </w:rPr>
              <w:t>How long have you been a car owner?</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4"/>
              </w:numPr>
              <w:rPr>
                <w:color w:val="202124"/>
                <w:highlight w:val="white"/>
              </w:rPr>
            </w:pPr>
            <w:r>
              <w:rPr>
                <w:color w:val="202124"/>
                <w:highlight w:val="white"/>
              </w:rPr>
              <w:t>What do you think will help reduce the contamination?</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4"/>
              </w:numPr>
              <w:rPr>
                <w:color w:val="202124"/>
                <w:highlight w:val="white"/>
              </w:rPr>
            </w:pPr>
            <w:r>
              <w:rPr>
                <w:color w:val="202124"/>
                <w:highlight w:val="white"/>
              </w:rPr>
              <w:t>What do you think about the new system?</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4"/>
              </w:numPr>
              <w:rPr>
                <w:color w:val="202124"/>
                <w:highlight w:val="white"/>
              </w:rPr>
            </w:pPr>
            <w:r>
              <w:rPr>
                <w:color w:val="202124"/>
                <w:highlight w:val="white"/>
              </w:rPr>
              <w:t>Will you maintain all the rules of the system?</w:t>
            </w:r>
          </w:p>
        </w:tc>
      </w:tr>
    </w:tbl>
    <w:p w:rsidR="00541899" w:rsidRDefault="00541899">
      <w:pPr>
        <w:rPr>
          <w:color w:val="202124"/>
          <w:highlight w:val="white"/>
        </w:rPr>
      </w:pPr>
    </w:p>
    <w:p w:rsidR="00541899" w:rsidRDefault="00541899">
      <w:pPr>
        <w:rPr>
          <w:color w:val="202124"/>
          <w:highlight w:val="white"/>
        </w:rPr>
      </w:pPr>
    </w:p>
    <w:p w:rsidR="00541899" w:rsidRDefault="00541899">
      <w:pPr>
        <w:rPr>
          <w:color w:val="202124"/>
          <w:highlight w:val="white"/>
        </w:rPr>
      </w:pPr>
    </w:p>
    <w:p w:rsidR="00541899" w:rsidRDefault="00C1672E">
      <w:pPr>
        <w:jc w:val="center"/>
        <w:rPr>
          <w:color w:val="1155CC"/>
          <w:highlight w:val="white"/>
          <w:u w:val="single"/>
        </w:rPr>
      </w:pPr>
      <w:r>
        <w:rPr>
          <w:color w:val="1155CC"/>
          <w:highlight w:val="white"/>
          <w:u w:val="single"/>
        </w:rPr>
        <w:t>Interview Questions with drivers?</w:t>
      </w:r>
    </w:p>
    <w:p w:rsidR="00541899" w:rsidRDefault="00541899">
      <w:pPr>
        <w:rPr>
          <w:color w:val="202124"/>
          <w:highlight w:val="white"/>
        </w:rPr>
      </w:pPr>
    </w:p>
    <w:tbl>
      <w:tblPr>
        <w:tblStyle w:val="a5"/>
        <w:tblW w:w="9576"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541899" w:rsidTr="0054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5"/>
              </w:numPr>
              <w:rPr>
                <w:color w:val="202124"/>
                <w:highlight w:val="white"/>
              </w:rPr>
            </w:pPr>
            <w:r>
              <w:rPr>
                <w:color w:val="202124"/>
                <w:highlight w:val="white"/>
              </w:rPr>
              <w:t>How long have you been a vehicle driver?</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5"/>
              </w:numPr>
              <w:rPr>
                <w:color w:val="202124"/>
                <w:highlight w:val="white"/>
              </w:rPr>
            </w:pPr>
            <w:r>
              <w:rPr>
                <w:color w:val="202124"/>
                <w:highlight w:val="white"/>
              </w:rPr>
              <w:t>Do you think one of the major reasons behind sound pollution is due to the horn of vehicles?</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5"/>
              </w:numPr>
              <w:rPr>
                <w:color w:val="202124"/>
                <w:highlight w:val="white"/>
              </w:rPr>
            </w:pPr>
            <w:r>
              <w:rPr>
                <w:color w:val="202124"/>
                <w:highlight w:val="white"/>
              </w:rPr>
              <w:t>What are the possible ways to reduce this?</w:t>
            </w:r>
          </w:p>
        </w:tc>
      </w:tr>
      <w:tr w:rsidR="00541899" w:rsidTr="0054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5"/>
              </w:numPr>
              <w:rPr>
                <w:color w:val="202124"/>
                <w:highlight w:val="white"/>
              </w:rPr>
            </w:pPr>
            <w:r>
              <w:rPr>
                <w:color w:val="202124"/>
                <w:highlight w:val="white"/>
              </w:rPr>
              <w:t>What do you think about the new system?</w:t>
            </w:r>
          </w:p>
        </w:tc>
      </w:tr>
      <w:tr w:rsidR="00541899" w:rsidTr="00541899">
        <w:tc>
          <w:tcPr>
            <w:cnfStyle w:val="001000000000" w:firstRow="0" w:lastRow="0" w:firstColumn="1" w:lastColumn="0" w:oddVBand="0" w:evenVBand="0" w:oddHBand="0" w:evenHBand="0" w:firstRowFirstColumn="0" w:firstRowLastColumn="0" w:lastRowFirstColumn="0" w:lastRowLastColumn="0"/>
            <w:tcW w:w="9576" w:type="dxa"/>
          </w:tcPr>
          <w:p w:rsidR="00541899" w:rsidRDefault="00C1672E">
            <w:pPr>
              <w:numPr>
                <w:ilvl w:val="0"/>
                <w:numId w:val="15"/>
              </w:numPr>
              <w:rPr>
                <w:color w:val="202124"/>
                <w:highlight w:val="white"/>
              </w:rPr>
            </w:pPr>
            <w:r>
              <w:rPr>
                <w:color w:val="202124"/>
                <w:highlight w:val="white"/>
              </w:rPr>
              <w:t>Will the money reduction bring awareness to a limited number of horns?</w:t>
            </w:r>
          </w:p>
        </w:tc>
      </w:tr>
    </w:tbl>
    <w:p w:rsidR="00541899" w:rsidRDefault="00541899">
      <w:pPr>
        <w:rPr>
          <w:color w:val="202124"/>
          <w:highlight w:val="white"/>
        </w:rPr>
      </w:pPr>
    </w:p>
    <w:p w:rsidR="00541899" w:rsidRDefault="00541899">
      <w:pPr>
        <w:rPr>
          <w:color w:val="202124"/>
          <w:highlight w:val="white"/>
        </w:rPr>
      </w:pPr>
    </w:p>
    <w:p w:rsidR="00541899" w:rsidRDefault="00C1672E">
      <w:pPr>
        <w:rPr>
          <w:b/>
          <w:color w:val="000000"/>
          <w:highlight w:val="white"/>
          <w:u w:val="single"/>
        </w:rPr>
      </w:pPr>
      <w:r>
        <w:rPr>
          <w:b/>
          <w:color w:val="000000"/>
          <w:highlight w:val="white"/>
          <w:u w:val="single"/>
        </w:rPr>
        <w:t>JAD:</w:t>
      </w:r>
    </w:p>
    <w:p w:rsidR="00541899" w:rsidRDefault="00C1672E">
      <w:pPr>
        <w:rPr>
          <w:color w:val="202124"/>
        </w:rPr>
      </w:pPr>
      <w:r>
        <w:rPr>
          <w:color w:val="202124"/>
        </w:rPr>
        <w:t>Using the JAD technique, the analyst can perform requirement analysis and jointly design the user interface with a group of users. We have reached a stage where the requirements are satisfied for the use of JAD support after multiple iterations. All the features and requirements have been compiled by the IS analyst, users, and observers.</w:t>
      </w:r>
    </w:p>
    <w:p w:rsidR="00541899" w:rsidRDefault="00C1672E">
      <w:pPr>
        <w:rPr>
          <w:color w:val="202124"/>
        </w:rPr>
      </w:pPr>
      <w:r>
        <w:rPr>
          <w:color w:val="202124"/>
        </w:rPr>
        <w:t>Due to the high number of users in our project who are of the same type, there will be a management of satisfaction at all working levels. The budget and cost, the system's dependability, the amount of people required working on it, and certain future difficulties were all reviewed in accordance with the requirements. All of the functional and non-functional needs were met while keeping everything in mind and the next course of action was chosen. The required case study and use case diagrams were created for the final prototype.</w:t>
      </w:r>
    </w:p>
    <w:p w:rsidR="00541899" w:rsidRDefault="00C1672E">
      <w:pPr>
        <w:pStyle w:val="Heading1"/>
        <w:jc w:val="center"/>
        <w:rPr>
          <w:color w:val="000000"/>
          <w:sz w:val="6"/>
          <w:szCs w:val="6"/>
        </w:rPr>
      </w:pPr>
      <w:bookmarkStart w:id="12" w:name="_Toc111842409"/>
      <w:r>
        <w:rPr>
          <w:rFonts w:ascii="Calibri" w:eastAsia="Calibri" w:hAnsi="Calibri" w:cs="Calibri"/>
          <w:color w:val="000000"/>
          <w:sz w:val="24"/>
          <w:szCs w:val="24"/>
        </w:rPr>
        <w:t>10. Major functionalities offered by the system</w:t>
      </w:r>
      <w:bookmarkEnd w:id="12"/>
    </w:p>
    <w:p w:rsidR="00541899" w:rsidRDefault="00541899">
      <w:pPr>
        <w:rPr>
          <w:color w:val="202124"/>
          <w:highlight w:val="white"/>
        </w:rPr>
      </w:pPr>
    </w:p>
    <w:p w:rsidR="00541899" w:rsidRDefault="00F50AA3">
      <w:pPr>
        <w:numPr>
          <w:ilvl w:val="0"/>
          <w:numId w:val="3"/>
        </w:numPr>
        <w:pBdr>
          <w:top w:val="nil"/>
          <w:left w:val="nil"/>
          <w:bottom w:val="nil"/>
          <w:right w:val="nil"/>
          <w:between w:val="nil"/>
        </w:pBdr>
        <w:spacing w:after="0"/>
        <w:rPr>
          <w:color w:val="202124"/>
          <w:highlight w:val="white"/>
        </w:rPr>
      </w:pPr>
      <w:r>
        <w:rPr>
          <w:color w:val="202124"/>
          <w:highlight w:val="white"/>
        </w:rPr>
        <w:t>Charge</w:t>
      </w:r>
      <w:bookmarkStart w:id="13" w:name="_GoBack"/>
      <w:bookmarkEnd w:id="13"/>
      <w:r w:rsidR="00C1672E">
        <w:rPr>
          <w:color w:val="202124"/>
          <w:highlight w:val="white"/>
        </w:rPr>
        <w:t>s car owners based on the amount of horn numbers they have exceeded from the honking limit.</w:t>
      </w:r>
    </w:p>
    <w:p w:rsidR="00541899" w:rsidRDefault="00C1672E">
      <w:pPr>
        <w:numPr>
          <w:ilvl w:val="0"/>
          <w:numId w:val="3"/>
        </w:numPr>
        <w:pBdr>
          <w:top w:val="nil"/>
          <w:left w:val="nil"/>
          <w:bottom w:val="nil"/>
          <w:right w:val="nil"/>
          <w:between w:val="nil"/>
        </w:pBdr>
        <w:spacing w:after="0"/>
        <w:rPr>
          <w:color w:val="202124"/>
          <w:highlight w:val="white"/>
        </w:rPr>
      </w:pPr>
      <w:r>
        <w:rPr>
          <w:color w:val="202124"/>
          <w:highlight w:val="white"/>
        </w:rPr>
        <w:t>Verifies car documents provided.</w:t>
      </w:r>
    </w:p>
    <w:p w:rsidR="00541899" w:rsidRDefault="00C1672E">
      <w:pPr>
        <w:numPr>
          <w:ilvl w:val="0"/>
          <w:numId w:val="3"/>
        </w:numPr>
        <w:pBdr>
          <w:top w:val="nil"/>
          <w:left w:val="nil"/>
          <w:bottom w:val="nil"/>
          <w:right w:val="nil"/>
          <w:between w:val="nil"/>
        </w:pBdr>
        <w:spacing w:after="0"/>
        <w:rPr>
          <w:color w:val="202124"/>
          <w:highlight w:val="white"/>
        </w:rPr>
      </w:pPr>
      <w:r>
        <w:rPr>
          <w:color w:val="202124"/>
          <w:highlight w:val="white"/>
        </w:rPr>
        <w:t>Verifies information about drivers.</w:t>
      </w:r>
    </w:p>
    <w:p w:rsidR="00541899" w:rsidRDefault="00C1672E">
      <w:pPr>
        <w:numPr>
          <w:ilvl w:val="0"/>
          <w:numId w:val="3"/>
        </w:numPr>
        <w:pBdr>
          <w:top w:val="nil"/>
          <w:left w:val="nil"/>
          <w:bottom w:val="nil"/>
          <w:right w:val="nil"/>
          <w:between w:val="nil"/>
        </w:pBdr>
        <w:spacing w:after="0"/>
        <w:rPr>
          <w:color w:val="202124"/>
          <w:highlight w:val="white"/>
        </w:rPr>
      </w:pPr>
      <w:r>
        <w:rPr>
          <w:color w:val="202124"/>
          <w:highlight w:val="white"/>
        </w:rPr>
        <w:t>Signup, Login of users.</w:t>
      </w:r>
    </w:p>
    <w:p w:rsidR="00541899" w:rsidRDefault="00C1672E">
      <w:pPr>
        <w:numPr>
          <w:ilvl w:val="0"/>
          <w:numId w:val="3"/>
        </w:numPr>
        <w:pBdr>
          <w:top w:val="nil"/>
          <w:left w:val="nil"/>
          <w:bottom w:val="nil"/>
          <w:right w:val="nil"/>
          <w:between w:val="nil"/>
        </w:pBdr>
        <w:spacing w:after="0"/>
        <w:rPr>
          <w:color w:val="202124"/>
          <w:highlight w:val="white"/>
        </w:rPr>
      </w:pPr>
      <w:r>
        <w:rPr>
          <w:color w:val="202124"/>
          <w:highlight w:val="white"/>
        </w:rPr>
        <w:t>Allows transfer of ownership of vehicles.</w:t>
      </w:r>
    </w:p>
    <w:p w:rsidR="00541899" w:rsidRDefault="00C1672E">
      <w:pPr>
        <w:numPr>
          <w:ilvl w:val="0"/>
          <w:numId w:val="3"/>
        </w:numPr>
        <w:pBdr>
          <w:top w:val="nil"/>
          <w:left w:val="nil"/>
          <w:bottom w:val="nil"/>
          <w:right w:val="nil"/>
          <w:between w:val="nil"/>
        </w:pBdr>
        <w:spacing w:after="0"/>
        <w:rPr>
          <w:color w:val="202124"/>
          <w:highlight w:val="white"/>
        </w:rPr>
      </w:pPr>
      <w:r>
        <w:rPr>
          <w:color w:val="202124"/>
          <w:highlight w:val="white"/>
        </w:rPr>
        <w:t>Validates transfer of ownership of vehicles.</w:t>
      </w:r>
    </w:p>
    <w:p w:rsidR="00541899" w:rsidRDefault="00C1672E">
      <w:pPr>
        <w:numPr>
          <w:ilvl w:val="0"/>
          <w:numId w:val="3"/>
        </w:numPr>
        <w:pBdr>
          <w:top w:val="nil"/>
          <w:left w:val="nil"/>
          <w:bottom w:val="nil"/>
          <w:right w:val="nil"/>
          <w:between w:val="nil"/>
        </w:pBdr>
        <w:rPr>
          <w:color w:val="202124"/>
          <w:highlight w:val="white"/>
        </w:rPr>
      </w:pPr>
      <w:r>
        <w:rPr>
          <w:color w:val="202124"/>
          <w:highlight w:val="white"/>
        </w:rPr>
        <w:t>Charges more while passing through some specific area.</w:t>
      </w:r>
    </w:p>
    <w:p w:rsidR="00541899" w:rsidRDefault="00541899">
      <w:pPr>
        <w:pBdr>
          <w:top w:val="nil"/>
          <w:left w:val="nil"/>
          <w:bottom w:val="nil"/>
          <w:right w:val="nil"/>
          <w:between w:val="nil"/>
        </w:pBdr>
        <w:ind w:left="1080"/>
        <w:rPr>
          <w:color w:val="202124"/>
          <w:highlight w:val="white"/>
        </w:rPr>
      </w:pPr>
    </w:p>
    <w:p w:rsidR="00541899" w:rsidRDefault="00541899">
      <w:pPr>
        <w:pBdr>
          <w:top w:val="nil"/>
          <w:left w:val="nil"/>
          <w:bottom w:val="nil"/>
          <w:right w:val="nil"/>
          <w:between w:val="nil"/>
        </w:pBdr>
        <w:ind w:left="1080"/>
        <w:jc w:val="center"/>
        <w:rPr>
          <w:b/>
          <w:color w:val="202124"/>
          <w:sz w:val="24"/>
          <w:szCs w:val="24"/>
          <w:highlight w:val="white"/>
        </w:rPr>
      </w:pPr>
    </w:p>
    <w:p w:rsidR="00541899" w:rsidRDefault="00541899">
      <w:pPr>
        <w:pBdr>
          <w:top w:val="nil"/>
          <w:left w:val="nil"/>
          <w:bottom w:val="nil"/>
          <w:right w:val="nil"/>
          <w:between w:val="nil"/>
        </w:pBdr>
        <w:ind w:left="1080"/>
        <w:jc w:val="center"/>
        <w:rPr>
          <w:b/>
          <w:color w:val="202124"/>
          <w:sz w:val="24"/>
          <w:szCs w:val="24"/>
          <w:highlight w:val="white"/>
        </w:rPr>
      </w:pPr>
    </w:p>
    <w:p w:rsidR="00541899" w:rsidRDefault="00541899">
      <w:pPr>
        <w:pBdr>
          <w:top w:val="nil"/>
          <w:left w:val="nil"/>
          <w:bottom w:val="nil"/>
          <w:right w:val="nil"/>
          <w:between w:val="nil"/>
        </w:pBdr>
        <w:ind w:left="1080"/>
        <w:jc w:val="center"/>
        <w:rPr>
          <w:b/>
          <w:color w:val="202124"/>
          <w:sz w:val="24"/>
          <w:szCs w:val="24"/>
          <w:highlight w:val="white"/>
        </w:rPr>
      </w:pPr>
    </w:p>
    <w:p w:rsidR="00541899" w:rsidRDefault="00541899">
      <w:pPr>
        <w:pBdr>
          <w:top w:val="nil"/>
          <w:left w:val="nil"/>
          <w:bottom w:val="nil"/>
          <w:right w:val="nil"/>
          <w:between w:val="nil"/>
        </w:pBdr>
        <w:ind w:left="1080"/>
        <w:jc w:val="center"/>
        <w:rPr>
          <w:b/>
          <w:color w:val="202124"/>
          <w:sz w:val="24"/>
          <w:szCs w:val="24"/>
          <w:highlight w:val="white"/>
        </w:rPr>
      </w:pPr>
    </w:p>
    <w:p w:rsidR="00541899" w:rsidRDefault="00C1672E">
      <w:pPr>
        <w:pBdr>
          <w:top w:val="nil"/>
          <w:left w:val="nil"/>
          <w:bottom w:val="nil"/>
          <w:right w:val="nil"/>
          <w:between w:val="nil"/>
        </w:pBdr>
        <w:ind w:left="1080"/>
        <w:rPr>
          <w:b/>
          <w:color w:val="202124"/>
          <w:sz w:val="24"/>
          <w:szCs w:val="24"/>
          <w:highlight w:val="white"/>
        </w:rPr>
      </w:pPr>
      <w:r>
        <w:rPr>
          <w:b/>
          <w:color w:val="202124"/>
          <w:sz w:val="24"/>
          <w:szCs w:val="24"/>
          <w:highlight w:val="white"/>
        </w:rPr>
        <w:t xml:space="preserve">                                       11. Use case diagram</w:t>
      </w:r>
    </w:p>
    <w:p w:rsidR="00541899" w:rsidRDefault="00C1672E">
      <w:pPr>
        <w:spacing w:after="0"/>
        <w:rPr>
          <w:b/>
          <w:color w:val="202124"/>
          <w:sz w:val="24"/>
          <w:szCs w:val="24"/>
          <w:highlight w:val="white"/>
        </w:rPr>
      </w:pPr>
      <w:r>
        <w:rPr>
          <w:rFonts w:ascii="Arial" w:eastAsia="Arial" w:hAnsi="Arial" w:cs="Arial"/>
          <w:noProof/>
          <w:color w:val="202124"/>
          <w:highlight w:val="white"/>
        </w:rPr>
        <w:drawing>
          <wp:inline distT="114300" distB="114300" distL="114300" distR="114300" wp14:anchorId="1C009DC5" wp14:editId="5EB162B6">
            <wp:extent cx="5486400" cy="4210050"/>
            <wp:effectExtent l="0" t="0" r="0" b="0"/>
            <wp:docPr id="3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486400" cy="4210050"/>
                    </a:xfrm>
                    <a:prstGeom prst="rect">
                      <a:avLst/>
                    </a:prstGeom>
                    <a:ln/>
                  </pic:spPr>
                </pic:pic>
              </a:graphicData>
            </a:graphic>
          </wp:inline>
        </w:drawing>
      </w:r>
    </w:p>
    <w:p w:rsidR="00541899" w:rsidRDefault="00C1672E">
      <w:pPr>
        <w:pStyle w:val="Heading1"/>
        <w:jc w:val="center"/>
        <w:rPr>
          <w:color w:val="000000"/>
          <w:sz w:val="24"/>
          <w:szCs w:val="24"/>
          <w:highlight w:val="white"/>
        </w:rPr>
      </w:pPr>
      <w:bookmarkStart w:id="14" w:name="_Toc111842410"/>
      <w:r>
        <w:rPr>
          <w:color w:val="000000"/>
          <w:sz w:val="24"/>
          <w:szCs w:val="24"/>
          <w:highlight w:val="white"/>
        </w:rPr>
        <w:t xml:space="preserve">12. </w:t>
      </w:r>
      <w:r>
        <w:rPr>
          <w:rFonts w:ascii="Calibri" w:eastAsia="Calibri" w:hAnsi="Calibri" w:cs="Calibri"/>
          <w:color w:val="000000"/>
          <w:sz w:val="24"/>
          <w:szCs w:val="24"/>
        </w:rPr>
        <w:t>Normal and Alternate Scenarios</w:t>
      </w:r>
      <w:bookmarkEnd w:id="14"/>
    </w:p>
    <w:p w:rsidR="00541899" w:rsidRDefault="00541899">
      <w:pPr>
        <w:jc w:val="center"/>
      </w:pPr>
    </w:p>
    <w:tbl>
      <w:tblPr>
        <w:tblStyle w:val="a6"/>
        <w:tblW w:w="888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41899">
        <w:trPr>
          <w:trHeight w:val="485"/>
        </w:trPr>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20"/>
                <w:szCs w:val="20"/>
              </w:rPr>
            </w:pPr>
            <w:r>
              <w:rPr>
                <w:sz w:val="20"/>
                <w:szCs w:val="20"/>
              </w:rPr>
              <w:t>User case name: Billing payable amount</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20"/>
                <w:szCs w:val="20"/>
              </w:rPr>
            </w:pPr>
            <w:r>
              <w:rPr>
                <w:sz w:val="20"/>
                <w:szCs w:val="20"/>
              </w:rPr>
              <w:t>Unique ID:</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Area: System screen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Actor(s): System, Driver, Car Owner</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lastRenderedPageBreak/>
              <w:t>Stakeholder: Bank, Government</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Description: The total money deducted after the car exceeds the limit.</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Trigger event: An amount of money will be shown on the screen.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Trigger type: Horn count</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Steps performed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Information for steps</w:t>
            </w:r>
          </w:p>
        </w:tc>
      </w:tr>
      <w:tr w:rsidR="00541899">
        <w:trPr>
          <w:trHeight w:val="1895"/>
        </w:trPr>
        <w:tc>
          <w:tcPr>
            <w:tcW w:w="5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1.</w:t>
            </w:r>
            <w:r>
              <w:rPr>
                <w:sz w:val="12"/>
                <w:szCs w:val="12"/>
              </w:rPr>
              <w:t xml:space="preserve">       </w:t>
            </w:r>
            <w:r>
              <w:rPr>
                <w:sz w:val="18"/>
                <w:szCs w:val="18"/>
              </w:rPr>
              <w:t xml:space="preserve">After the vehicle reaches the limit, the counter will start adding money to be deducted.                         </w:t>
            </w:r>
            <w:r>
              <w:rPr>
                <w:sz w:val="18"/>
                <w:szCs w:val="18"/>
              </w:rPr>
              <w:tab/>
              <w:t xml:space="preserve">                    </w:t>
            </w:r>
          </w:p>
          <w:p w:rsidR="00541899" w:rsidRDefault="00C1672E">
            <w:pPr>
              <w:spacing w:before="240" w:after="0"/>
              <w:rPr>
                <w:sz w:val="18"/>
                <w:szCs w:val="18"/>
              </w:rPr>
            </w:pPr>
            <w:r>
              <w:rPr>
                <w:sz w:val="18"/>
                <w:szCs w:val="18"/>
              </w:rPr>
              <w:t>2.</w:t>
            </w:r>
            <w:r>
              <w:rPr>
                <w:sz w:val="12"/>
                <w:szCs w:val="12"/>
              </w:rPr>
              <w:t xml:space="preserve">       </w:t>
            </w:r>
            <w:r>
              <w:rPr>
                <w:sz w:val="18"/>
                <w:szCs w:val="18"/>
              </w:rPr>
              <w:t>The total money will be summed up and shown on the screen.</w:t>
            </w:r>
          </w:p>
          <w:p w:rsidR="00541899" w:rsidRDefault="00C1672E">
            <w:pPr>
              <w:spacing w:before="240" w:after="0"/>
              <w:rPr>
                <w:sz w:val="18"/>
                <w:szCs w:val="18"/>
              </w:rPr>
            </w:pPr>
            <w:r>
              <w:rPr>
                <w:sz w:val="18"/>
                <w:szCs w:val="18"/>
              </w:rPr>
              <w:t xml:space="preserve"> </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1.</w:t>
            </w:r>
            <w:r>
              <w:rPr>
                <w:sz w:val="12"/>
                <w:szCs w:val="12"/>
              </w:rPr>
              <w:t xml:space="preserve">       </w:t>
            </w:r>
            <w:r>
              <w:rPr>
                <w:sz w:val="18"/>
                <w:szCs w:val="18"/>
              </w:rPr>
              <w:t>The driver needs to cross the limit and after that the counter will start counting.</w:t>
            </w:r>
          </w:p>
          <w:p w:rsidR="00541899" w:rsidRDefault="00C1672E">
            <w:pPr>
              <w:spacing w:before="240" w:after="0"/>
              <w:rPr>
                <w:sz w:val="18"/>
                <w:szCs w:val="18"/>
              </w:rPr>
            </w:pPr>
            <w:r>
              <w:rPr>
                <w:sz w:val="18"/>
                <w:szCs w:val="18"/>
              </w:rPr>
              <w:t>2.</w:t>
            </w:r>
            <w:r>
              <w:rPr>
                <w:sz w:val="12"/>
                <w:szCs w:val="12"/>
              </w:rPr>
              <w:t xml:space="preserve">       </w:t>
            </w:r>
            <w:r>
              <w:rPr>
                <w:sz w:val="18"/>
                <w:szCs w:val="18"/>
              </w:rPr>
              <w:t>The car needs to stop first and then the system will show the total amount.</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Preconditions: The system needs to be installed.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Post conditions: The system can make a total amount of money to be deducted.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Assumptions: Payable amount with due date.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Success guarantee: A correct amount of money will be shown.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Minimum guarantee: Counting will be multiplied with the deduction rate.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Requirements met: Total money with rewards.</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Outstanding issues: Will the extra charge for the exceptions be shown?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175"/>
        </w:trPr>
        <w:tc>
          <w:tcPr>
            <w:tcW w:w="576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Alternative scenario: User will get notification from the bank.</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bl>
    <w:p w:rsidR="00541899" w:rsidRDefault="00C1672E">
      <w:pPr>
        <w:spacing w:before="240" w:after="240"/>
        <w:jc w:val="center"/>
      </w:pPr>
      <w:r>
        <w:t xml:space="preserve"> </w:t>
      </w:r>
    </w:p>
    <w:p w:rsidR="00541899" w:rsidRDefault="00541899">
      <w:pPr>
        <w:spacing w:before="240" w:after="240"/>
      </w:pPr>
    </w:p>
    <w:p w:rsidR="00541899" w:rsidRDefault="00541899"/>
    <w:p w:rsidR="00541899" w:rsidRDefault="00541899"/>
    <w:p w:rsidR="00541899" w:rsidRDefault="00541899"/>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5730"/>
        <w:gridCol w:w="3135"/>
      </w:tblGrid>
      <w:tr w:rsidR="00541899">
        <w:trPr>
          <w:trHeight w:val="485"/>
        </w:trPr>
        <w:tc>
          <w:tcPr>
            <w:tcW w:w="5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20"/>
                <w:szCs w:val="20"/>
              </w:rPr>
            </w:pPr>
            <w:r>
              <w:rPr>
                <w:sz w:val="20"/>
                <w:szCs w:val="20"/>
              </w:rPr>
              <w:t>User case name: Count number of horns</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20"/>
                <w:szCs w:val="20"/>
              </w:rPr>
            </w:pPr>
            <w:r>
              <w:rPr>
                <w:sz w:val="20"/>
                <w:szCs w:val="20"/>
              </w:rPr>
              <w:t>Unique ID:</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Area: System screen</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Actor(s): System</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Stakeholder: Bank, Government</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Description: The system will count the number of horns the car has made</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Trigger event: The sound will activate the system counter</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Trigger type: Horn pressed</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Steps performed</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Information for steps</w:t>
            </w:r>
          </w:p>
        </w:tc>
      </w:tr>
      <w:tr w:rsidR="00541899">
        <w:trPr>
          <w:trHeight w:val="2855"/>
        </w:trPr>
        <w:tc>
          <w:tcPr>
            <w:tcW w:w="5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1.</w:t>
            </w:r>
            <w:r>
              <w:rPr>
                <w:sz w:val="12"/>
                <w:szCs w:val="12"/>
              </w:rPr>
              <w:t xml:space="preserve">       </w:t>
            </w:r>
            <w:r>
              <w:rPr>
                <w:sz w:val="18"/>
                <w:szCs w:val="18"/>
              </w:rPr>
              <w:t xml:space="preserve">The driver presses the horn.                           </w:t>
            </w:r>
            <w:r>
              <w:rPr>
                <w:sz w:val="18"/>
                <w:szCs w:val="18"/>
              </w:rPr>
              <w:tab/>
              <w:t xml:space="preserve">                    </w:t>
            </w:r>
          </w:p>
          <w:p w:rsidR="00541899" w:rsidRDefault="00C1672E">
            <w:pPr>
              <w:spacing w:before="240" w:after="0"/>
              <w:rPr>
                <w:sz w:val="18"/>
                <w:szCs w:val="18"/>
              </w:rPr>
            </w:pPr>
            <w:r>
              <w:rPr>
                <w:sz w:val="18"/>
                <w:szCs w:val="18"/>
              </w:rPr>
              <w:t>2.</w:t>
            </w:r>
            <w:r>
              <w:rPr>
                <w:sz w:val="12"/>
                <w:szCs w:val="12"/>
              </w:rPr>
              <w:t xml:space="preserve">       </w:t>
            </w:r>
            <w:r>
              <w:rPr>
                <w:sz w:val="18"/>
                <w:szCs w:val="18"/>
              </w:rPr>
              <w:t>System is activated with the sound made</w:t>
            </w:r>
          </w:p>
          <w:p w:rsidR="00541899" w:rsidRDefault="00C1672E">
            <w:pPr>
              <w:spacing w:after="0"/>
              <w:ind w:left="360"/>
              <w:rPr>
                <w:sz w:val="18"/>
                <w:szCs w:val="18"/>
              </w:rPr>
            </w:pPr>
            <w:r>
              <w:rPr>
                <w:sz w:val="18"/>
                <w:szCs w:val="18"/>
              </w:rPr>
              <w:t>by car.</w:t>
            </w:r>
          </w:p>
          <w:p w:rsidR="00541899" w:rsidRDefault="00C1672E">
            <w:pPr>
              <w:spacing w:before="240" w:after="0"/>
              <w:rPr>
                <w:sz w:val="18"/>
                <w:szCs w:val="18"/>
              </w:rPr>
            </w:pPr>
            <w:r>
              <w:rPr>
                <w:sz w:val="18"/>
                <w:szCs w:val="18"/>
              </w:rPr>
              <w:t>3.</w:t>
            </w:r>
            <w:r>
              <w:rPr>
                <w:sz w:val="12"/>
                <w:szCs w:val="12"/>
              </w:rPr>
              <w:t xml:space="preserve">       </w:t>
            </w:r>
            <w:r>
              <w:rPr>
                <w:sz w:val="18"/>
                <w:szCs w:val="18"/>
              </w:rPr>
              <w:t>The counter starts counting.</w:t>
            </w:r>
          </w:p>
          <w:p w:rsidR="00541899" w:rsidRDefault="00C1672E">
            <w:pPr>
              <w:spacing w:before="240" w:after="0"/>
              <w:rPr>
                <w:sz w:val="18"/>
                <w:szCs w:val="18"/>
              </w:rPr>
            </w:pPr>
            <w:r>
              <w:rPr>
                <w:sz w:val="18"/>
                <w:szCs w:val="18"/>
              </w:rPr>
              <w:t>4.</w:t>
            </w:r>
            <w:r>
              <w:rPr>
                <w:sz w:val="12"/>
                <w:szCs w:val="12"/>
              </w:rPr>
              <w:t xml:space="preserve">       </w:t>
            </w:r>
            <w:r>
              <w:rPr>
                <w:sz w:val="18"/>
                <w:szCs w:val="18"/>
              </w:rPr>
              <w:t>Will alarm after reaching the limit.</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1.</w:t>
            </w:r>
            <w:r>
              <w:rPr>
                <w:sz w:val="12"/>
                <w:szCs w:val="12"/>
              </w:rPr>
              <w:t xml:space="preserve">       </w:t>
            </w:r>
            <w:r>
              <w:rPr>
                <w:sz w:val="18"/>
                <w:szCs w:val="18"/>
              </w:rPr>
              <w:t>Steering wheel</w:t>
            </w:r>
          </w:p>
          <w:p w:rsidR="00541899" w:rsidRDefault="00C1672E">
            <w:pPr>
              <w:spacing w:before="240" w:after="0"/>
              <w:rPr>
                <w:sz w:val="18"/>
                <w:szCs w:val="18"/>
              </w:rPr>
            </w:pPr>
            <w:r>
              <w:rPr>
                <w:sz w:val="18"/>
                <w:szCs w:val="18"/>
              </w:rPr>
              <w:t>2.</w:t>
            </w:r>
            <w:r>
              <w:rPr>
                <w:sz w:val="12"/>
                <w:szCs w:val="12"/>
              </w:rPr>
              <w:t xml:space="preserve">       </w:t>
            </w:r>
            <w:r>
              <w:rPr>
                <w:sz w:val="18"/>
                <w:szCs w:val="18"/>
              </w:rPr>
              <w:t>System installation</w:t>
            </w:r>
          </w:p>
          <w:p w:rsidR="00541899" w:rsidRDefault="00C1672E">
            <w:pPr>
              <w:spacing w:before="240" w:after="0"/>
              <w:rPr>
                <w:sz w:val="18"/>
                <w:szCs w:val="18"/>
              </w:rPr>
            </w:pPr>
            <w:r>
              <w:rPr>
                <w:sz w:val="18"/>
                <w:szCs w:val="18"/>
              </w:rPr>
              <w:t>3.</w:t>
            </w:r>
            <w:r>
              <w:rPr>
                <w:sz w:val="12"/>
                <w:szCs w:val="12"/>
              </w:rPr>
              <w:t xml:space="preserve">       </w:t>
            </w:r>
            <w:r>
              <w:rPr>
                <w:sz w:val="18"/>
                <w:szCs w:val="18"/>
              </w:rPr>
              <w:t>System will start counting with each car honk.</w:t>
            </w:r>
          </w:p>
          <w:p w:rsidR="00541899" w:rsidRDefault="00C1672E">
            <w:pPr>
              <w:spacing w:before="240" w:after="0"/>
              <w:rPr>
                <w:sz w:val="18"/>
                <w:szCs w:val="18"/>
              </w:rPr>
            </w:pPr>
            <w:r>
              <w:rPr>
                <w:sz w:val="18"/>
                <w:szCs w:val="18"/>
              </w:rPr>
              <w:t>4.</w:t>
            </w:r>
            <w:r>
              <w:rPr>
                <w:sz w:val="12"/>
                <w:szCs w:val="12"/>
              </w:rPr>
              <w:t xml:space="preserve">       </w:t>
            </w:r>
            <w:r>
              <w:rPr>
                <w:sz w:val="18"/>
                <w:szCs w:val="18"/>
              </w:rPr>
              <w:t>A limit that will be fixed already, is started to monitor and therefore will give an alarm after reaching the exceeding point.</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Preconditions: Vehicle needs to have the system installed.</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Post conditions: Users will be able to see the system working.</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lastRenderedPageBreak/>
              <w:t>Assumptions: Details about the vehicle and other information will be there.</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Success guarantee: System will count and work properly.</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Minimum guarantee: Vehicle details and distance recording to be saved.</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Requirements met: Users cannot turn it off or modify or change anything.</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45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Outstanding issues: Will the user be able to see the horn counts?</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r w:rsidR="00541899">
        <w:trPr>
          <w:trHeight w:val="695"/>
        </w:trPr>
        <w:tc>
          <w:tcPr>
            <w:tcW w:w="5730" w:type="dxa"/>
            <w:tcBorders>
              <w:top w:val="nil"/>
              <w:left w:val="single" w:sz="8" w:space="0" w:color="000000"/>
              <w:bottom w:val="single" w:sz="8" w:space="0" w:color="000000"/>
              <w:right w:val="nil"/>
            </w:tcBorders>
            <w:tcMar>
              <w:top w:w="100" w:type="dxa"/>
              <w:left w:w="100" w:type="dxa"/>
              <w:bottom w:w="100" w:type="dxa"/>
              <w:right w:w="100" w:type="dxa"/>
            </w:tcMar>
          </w:tcPr>
          <w:p w:rsidR="00541899" w:rsidRDefault="00C1672E">
            <w:pPr>
              <w:spacing w:before="240" w:after="0"/>
              <w:rPr>
                <w:sz w:val="18"/>
                <w:szCs w:val="18"/>
              </w:rPr>
            </w:pPr>
            <w:r>
              <w:rPr>
                <w:sz w:val="18"/>
                <w:szCs w:val="18"/>
              </w:rPr>
              <w:t>Alternative scenario: User can install the system again and get to see the record.</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541899" w:rsidRDefault="00C1672E">
            <w:pPr>
              <w:spacing w:before="240" w:after="0"/>
              <w:rPr>
                <w:sz w:val="18"/>
                <w:szCs w:val="18"/>
              </w:rPr>
            </w:pPr>
            <w:r>
              <w:rPr>
                <w:sz w:val="18"/>
                <w:szCs w:val="18"/>
              </w:rPr>
              <w:t xml:space="preserve"> </w:t>
            </w:r>
          </w:p>
        </w:tc>
      </w:tr>
    </w:tbl>
    <w:p w:rsidR="00541899" w:rsidRDefault="00541899"/>
    <w:p w:rsidR="00541899" w:rsidRDefault="00541899"/>
    <w:p w:rsidR="00541899" w:rsidRDefault="00541899">
      <w:pPr>
        <w:pStyle w:val="Heading1"/>
        <w:jc w:val="center"/>
        <w:rPr>
          <w:rFonts w:ascii="Calibri" w:eastAsia="Calibri" w:hAnsi="Calibri" w:cs="Calibri"/>
          <w:color w:val="000000"/>
          <w:sz w:val="24"/>
          <w:szCs w:val="24"/>
        </w:rPr>
      </w:pPr>
    </w:p>
    <w:p w:rsidR="00541899" w:rsidRDefault="00541899"/>
    <w:p w:rsidR="00541899" w:rsidRDefault="00541899">
      <w:pPr>
        <w:jc w:val="center"/>
      </w:pPr>
    </w:p>
    <w:p w:rsidR="00541899" w:rsidRDefault="00C1672E">
      <w:pPr>
        <w:pStyle w:val="Heading1"/>
        <w:jc w:val="center"/>
        <w:rPr>
          <w:color w:val="000000"/>
          <w:sz w:val="24"/>
          <w:szCs w:val="24"/>
          <w:highlight w:val="white"/>
        </w:rPr>
      </w:pPr>
      <w:bookmarkStart w:id="15" w:name="_Toc111842411"/>
      <w:r>
        <w:rPr>
          <w:color w:val="000000"/>
          <w:sz w:val="24"/>
          <w:szCs w:val="24"/>
          <w:highlight w:val="white"/>
        </w:rPr>
        <w:t>13. Functional Requirements:</w:t>
      </w:r>
      <w:bookmarkEnd w:id="15"/>
    </w:p>
    <w:p w:rsidR="00541899" w:rsidRDefault="00541899">
      <w:pPr>
        <w:rPr>
          <w:color w:val="202124"/>
          <w:highlight w:val="white"/>
        </w:rPr>
      </w:pPr>
    </w:p>
    <w:p w:rsidR="00541899" w:rsidRDefault="00C1672E">
      <w:pPr>
        <w:numPr>
          <w:ilvl w:val="0"/>
          <w:numId w:val="16"/>
        </w:numPr>
        <w:spacing w:after="0"/>
        <w:rPr>
          <w:color w:val="202124"/>
          <w:highlight w:val="white"/>
        </w:rPr>
      </w:pPr>
      <w:r>
        <w:rPr>
          <w:color w:val="202124"/>
          <w:highlight w:val="white"/>
        </w:rPr>
        <w:t>The limited users answer the questions in the interview and complete the questionnaire.</w:t>
      </w:r>
    </w:p>
    <w:p w:rsidR="00541899" w:rsidRDefault="00C1672E">
      <w:pPr>
        <w:numPr>
          <w:ilvl w:val="0"/>
          <w:numId w:val="16"/>
        </w:numPr>
        <w:spacing w:after="0"/>
        <w:rPr>
          <w:color w:val="202124"/>
          <w:highlight w:val="white"/>
        </w:rPr>
      </w:pPr>
      <w:r>
        <w:rPr>
          <w:color w:val="202124"/>
          <w:highlight w:val="white"/>
        </w:rPr>
        <w:t>Install system in the vehicle.</w:t>
      </w:r>
    </w:p>
    <w:p w:rsidR="00541899" w:rsidRDefault="00C1672E">
      <w:pPr>
        <w:numPr>
          <w:ilvl w:val="0"/>
          <w:numId w:val="16"/>
        </w:numPr>
        <w:spacing w:after="0"/>
        <w:rPr>
          <w:color w:val="202124"/>
          <w:highlight w:val="white"/>
        </w:rPr>
      </w:pPr>
      <w:r>
        <w:rPr>
          <w:color w:val="202124"/>
          <w:highlight w:val="white"/>
        </w:rPr>
        <w:t>All the necessary information of the user: NID (National Identity Number), Driving license number, and other personal information.</w:t>
      </w:r>
    </w:p>
    <w:p w:rsidR="00541899" w:rsidRDefault="00C1672E">
      <w:pPr>
        <w:numPr>
          <w:ilvl w:val="0"/>
          <w:numId w:val="16"/>
        </w:numPr>
        <w:spacing w:after="0"/>
        <w:rPr>
          <w:color w:val="202124"/>
          <w:highlight w:val="white"/>
        </w:rPr>
      </w:pPr>
      <w:r>
        <w:rPr>
          <w:color w:val="202124"/>
          <w:highlight w:val="white"/>
        </w:rPr>
        <w:t>Information of the vehicle in which the system will be installed.</w:t>
      </w:r>
    </w:p>
    <w:p w:rsidR="00541899" w:rsidRDefault="00C1672E">
      <w:pPr>
        <w:numPr>
          <w:ilvl w:val="0"/>
          <w:numId w:val="16"/>
        </w:numPr>
        <w:spacing w:after="0"/>
        <w:rPr>
          <w:color w:val="202124"/>
          <w:highlight w:val="white"/>
        </w:rPr>
      </w:pPr>
      <w:r>
        <w:rPr>
          <w:color w:val="202124"/>
          <w:highlight w:val="white"/>
        </w:rPr>
        <w:t>If the payment is to be done via bank: Bank details and other information.</w:t>
      </w:r>
    </w:p>
    <w:p w:rsidR="00541899" w:rsidRDefault="00C1672E">
      <w:pPr>
        <w:numPr>
          <w:ilvl w:val="0"/>
          <w:numId w:val="16"/>
        </w:numPr>
        <w:spacing w:after="0"/>
        <w:rPr>
          <w:color w:val="202124"/>
          <w:highlight w:val="white"/>
        </w:rPr>
      </w:pPr>
      <w:r>
        <w:rPr>
          <w:color w:val="202124"/>
          <w:highlight w:val="white"/>
        </w:rPr>
        <w:t xml:space="preserve">If the payment is to be done via </w:t>
      </w:r>
      <w:proofErr w:type="spellStart"/>
      <w:r>
        <w:rPr>
          <w:color w:val="202124"/>
          <w:highlight w:val="white"/>
        </w:rPr>
        <w:t>Bkash</w:t>
      </w:r>
      <w:proofErr w:type="spellEnd"/>
      <w:r>
        <w:rPr>
          <w:color w:val="202124"/>
          <w:highlight w:val="white"/>
        </w:rPr>
        <w:t xml:space="preserve">: </w:t>
      </w:r>
      <w:proofErr w:type="spellStart"/>
      <w:r>
        <w:rPr>
          <w:color w:val="202124"/>
          <w:highlight w:val="white"/>
        </w:rPr>
        <w:t>Bkash</w:t>
      </w:r>
      <w:proofErr w:type="spellEnd"/>
      <w:r>
        <w:rPr>
          <w:color w:val="202124"/>
          <w:highlight w:val="white"/>
        </w:rPr>
        <w:t xml:space="preserve"> number should be provided.</w:t>
      </w:r>
    </w:p>
    <w:p w:rsidR="00541899" w:rsidRDefault="00C1672E">
      <w:pPr>
        <w:numPr>
          <w:ilvl w:val="0"/>
          <w:numId w:val="16"/>
        </w:numPr>
        <w:spacing w:after="0"/>
        <w:rPr>
          <w:color w:val="202124"/>
          <w:highlight w:val="white"/>
        </w:rPr>
      </w:pPr>
      <w:r>
        <w:rPr>
          <w:color w:val="202124"/>
          <w:highlight w:val="white"/>
        </w:rPr>
        <w:t>If none of the payment options are available, the money will be collected by the nearest police box.</w:t>
      </w:r>
    </w:p>
    <w:p w:rsidR="00541899" w:rsidRDefault="00C1672E">
      <w:pPr>
        <w:numPr>
          <w:ilvl w:val="0"/>
          <w:numId w:val="16"/>
        </w:numPr>
        <w:spacing w:after="0"/>
        <w:rPr>
          <w:color w:val="202124"/>
          <w:highlight w:val="white"/>
        </w:rPr>
      </w:pPr>
      <w:r>
        <w:rPr>
          <w:color w:val="202124"/>
          <w:highlight w:val="white"/>
        </w:rPr>
        <w:t>The money notification list will be given to the police.</w:t>
      </w:r>
    </w:p>
    <w:p w:rsidR="00541899" w:rsidRDefault="00541899">
      <w:pPr>
        <w:ind w:left="1440"/>
        <w:rPr>
          <w:color w:val="202124"/>
          <w:highlight w:val="white"/>
        </w:rPr>
      </w:pPr>
    </w:p>
    <w:p w:rsidR="00541899" w:rsidRDefault="00C1672E">
      <w:pPr>
        <w:pStyle w:val="Heading1"/>
        <w:jc w:val="center"/>
        <w:rPr>
          <w:color w:val="000000"/>
          <w:sz w:val="24"/>
          <w:szCs w:val="24"/>
          <w:highlight w:val="white"/>
        </w:rPr>
      </w:pPr>
      <w:bookmarkStart w:id="16" w:name="_Toc111842412"/>
      <w:r>
        <w:rPr>
          <w:color w:val="000000"/>
          <w:sz w:val="24"/>
          <w:szCs w:val="24"/>
          <w:highlight w:val="white"/>
        </w:rPr>
        <w:lastRenderedPageBreak/>
        <w:t>Non Functional Requirements:</w:t>
      </w:r>
      <w:bookmarkEnd w:id="16"/>
    </w:p>
    <w:p w:rsidR="00541899" w:rsidRDefault="00541899">
      <w:pPr>
        <w:rPr>
          <w:color w:val="202124"/>
          <w:highlight w:val="white"/>
        </w:rPr>
      </w:pPr>
    </w:p>
    <w:p w:rsidR="00541899" w:rsidRDefault="00C1672E">
      <w:pPr>
        <w:numPr>
          <w:ilvl w:val="0"/>
          <w:numId w:val="17"/>
        </w:numPr>
        <w:spacing w:after="0"/>
        <w:rPr>
          <w:color w:val="202124"/>
          <w:highlight w:val="white"/>
        </w:rPr>
      </w:pPr>
      <w:r>
        <w:rPr>
          <w:color w:val="202124"/>
          <w:highlight w:val="white"/>
        </w:rPr>
        <w:t>Security of the system is very important which is available as the owner of the car will be in charge of all the monitoring.</w:t>
      </w:r>
    </w:p>
    <w:p w:rsidR="00541899" w:rsidRDefault="00C1672E">
      <w:pPr>
        <w:numPr>
          <w:ilvl w:val="0"/>
          <w:numId w:val="17"/>
        </w:numPr>
        <w:spacing w:after="0"/>
        <w:rPr>
          <w:color w:val="202124"/>
          <w:highlight w:val="white"/>
        </w:rPr>
      </w:pPr>
      <w:r>
        <w:rPr>
          <w:color w:val="202124"/>
          <w:highlight w:val="white"/>
        </w:rPr>
        <w:t>Reliability is also one of the attributes and can be guaranteed to be activated anywhere, any time.</w:t>
      </w:r>
    </w:p>
    <w:p w:rsidR="00541899" w:rsidRDefault="00C1672E">
      <w:pPr>
        <w:numPr>
          <w:ilvl w:val="0"/>
          <w:numId w:val="17"/>
        </w:numPr>
        <w:spacing w:after="0"/>
        <w:rPr>
          <w:color w:val="202124"/>
          <w:highlight w:val="white"/>
        </w:rPr>
      </w:pPr>
      <w:r>
        <w:rPr>
          <w:color w:val="202124"/>
          <w:highlight w:val="white"/>
        </w:rPr>
        <w:t>System performance is very important and thus can be acquired from the counting and calculation.</w:t>
      </w:r>
    </w:p>
    <w:p w:rsidR="00541899" w:rsidRDefault="00C1672E">
      <w:pPr>
        <w:numPr>
          <w:ilvl w:val="0"/>
          <w:numId w:val="17"/>
        </w:numPr>
        <w:spacing w:after="0"/>
        <w:rPr>
          <w:color w:val="202124"/>
          <w:highlight w:val="white"/>
        </w:rPr>
      </w:pPr>
      <w:r>
        <w:rPr>
          <w:color w:val="202124"/>
          <w:highlight w:val="white"/>
        </w:rPr>
        <w:t>Maintenance of this system is quite insignificant as it is automated so no further frets.</w:t>
      </w:r>
    </w:p>
    <w:p w:rsidR="00541899" w:rsidRDefault="00C1672E">
      <w:pPr>
        <w:pStyle w:val="Heading1"/>
        <w:jc w:val="center"/>
        <w:rPr>
          <w:color w:val="000000"/>
          <w:sz w:val="32"/>
          <w:szCs w:val="32"/>
        </w:rPr>
      </w:pPr>
      <w:bookmarkStart w:id="17" w:name="_Toc111842413"/>
      <w:r>
        <w:rPr>
          <w:color w:val="000000"/>
          <w:sz w:val="32"/>
          <w:szCs w:val="32"/>
        </w:rPr>
        <w:t>Section 4:</w:t>
      </w:r>
      <w:bookmarkEnd w:id="17"/>
    </w:p>
    <w:p w:rsidR="00541899" w:rsidRDefault="00C1672E">
      <w:pPr>
        <w:pStyle w:val="Heading1"/>
        <w:jc w:val="center"/>
        <w:rPr>
          <w:color w:val="000000"/>
          <w:sz w:val="24"/>
          <w:szCs w:val="24"/>
        </w:rPr>
      </w:pPr>
      <w:bookmarkStart w:id="18" w:name="_Toc111842414"/>
      <w:r>
        <w:rPr>
          <w:color w:val="000000"/>
          <w:sz w:val="24"/>
          <w:szCs w:val="24"/>
        </w:rPr>
        <w:t>14. Entity Relationship Diagram</w:t>
      </w:r>
      <w:bookmarkEnd w:id="18"/>
    </w:p>
    <w:p w:rsidR="00541899" w:rsidRDefault="00541899">
      <w:pPr>
        <w:rPr>
          <w:highlight w:val="white"/>
        </w:rPr>
      </w:pPr>
    </w:p>
    <w:p w:rsidR="00541899" w:rsidRDefault="00C1672E">
      <w:pPr>
        <w:jc w:val="center"/>
        <w:rPr>
          <w:highlight w:val="white"/>
        </w:rPr>
      </w:pPr>
      <w:r>
        <w:rPr>
          <w:noProof/>
        </w:rPr>
        <w:drawing>
          <wp:inline distT="0" distB="0" distL="0" distR="0" wp14:anchorId="5624B948" wp14:editId="59E4DED7">
            <wp:extent cx="4152289" cy="3650558"/>
            <wp:effectExtent l="0" t="0" r="0" b="0"/>
            <wp:docPr id="3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4152289" cy="3650558"/>
                    </a:xfrm>
                    <a:prstGeom prst="rect">
                      <a:avLst/>
                    </a:prstGeom>
                    <a:ln/>
                  </pic:spPr>
                </pic:pic>
              </a:graphicData>
            </a:graphic>
          </wp:inline>
        </w:drawing>
      </w: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C1672E">
      <w:pPr>
        <w:pStyle w:val="Heading1"/>
        <w:jc w:val="center"/>
        <w:rPr>
          <w:color w:val="000000"/>
          <w:sz w:val="24"/>
          <w:szCs w:val="24"/>
        </w:rPr>
      </w:pPr>
      <w:bookmarkStart w:id="19" w:name="_Toc111842415"/>
      <w:r>
        <w:rPr>
          <w:color w:val="000000"/>
          <w:sz w:val="24"/>
          <w:szCs w:val="24"/>
        </w:rPr>
        <w:t>15. Logical Data Flow Diagram</w:t>
      </w:r>
      <w:bookmarkEnd w:id="19"/>
    </w:p>
    <w:p w:rsidR="00541899" w:rsidRDefault="00C1672E">
      <w:pPr>
        <w:jc w:val="center"/>
        <w:rPr>
          <w:b/>
          <w:i/>
        </w:rPr>
      </w:pPr>
      <w:r>
        <w:rPr>
          <w:b/>
          <w:i/>
        </w:rPr>
        <w:t>Diagram 0:</w:t>
      </w:r>
    </w:p>
    <w:p w:rsidR="00541899" w:rsidRDefault="00541899"/>
    <w:p w:rsidR="00541899" w:rsidRDefault="00C1672E">
      <w:r>
        <w:rPr>
          <w:noProof/>
        </w:rPr>
        <w:drawing>
          <wp:inline distT="0" distB="0" distL="0" distR="0" wp14:anchorId="3C45B639" wp14:editId="596C738F">
            <wp:extent cx="3799101" cy="2534566"/>
            <wp:effectExtent l="0" t="0" r="0" b="0"/>
            <wp:docPr id="36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3799101" cy="2534566"/>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User Registration:</w:t>
      </w:r>
    </w:p>
    <w:p w:rsidR="00541899" w:rsidRDefault="00C1672E">
      <w:r>
        <w:rPr>
          <w:noProof/>
        </w:rPr>
        <w:drawing>
          <wp:inline distT="0" distB="0" distL="0" distR="0" wp14:anchorId="309A2066" wp14:editId="23D9AEAA">
            <wp:extent cx="6531355" cy="3076575"/>
            <wp:effectExtent l="0" t="0" r="0" b="0"/>
            <wp:docPr id="3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6531355" cy="3076575"/>
                    </a:xfrm>
                    <a:prstGeom prst="rect">
                      <a:avLst/>
                    </a:prstGeom>
                    <a:ln/>
                  </pic:spPr>
                </pic:pic>
              </a:graphicData>
            </a:graphic>
          </wp:inline>
        </w:drawing>
      </w:r>
    </w:p>
    <w:p w:rsidR="00541899" w:rsidRDefault="00C1672E">
      <w:pPr>
        <w:jc w:val="center"/>
        <w:rPr>
          <w:b/>
          <w:i/>
        </w:rPr>
      </w:pPr>
      <w:r>
        <w:rPr>
          <w:b/>
          <w:i/>
        </w:rPr>
        <w:t>Notification:</w:t>
      </w:r>
    </w:p>
    <w:p w:rsidR="00541899" w:rsidRDefault="00C1672E">
      <w:pPr>
        <w:rPr>
          <w:b/>
          <w:i/>
        </w:rPr>
      </w:pPr>
      <w:r>
        <w:rPr>
          <w:b/>
          <w:i/>
          <w:noProof/>
        </w:rPr>
        <w:drawing>
          <wp:inline distT="0" distB="0" distL="0" distR="0" wp14:anchorId="710E7FC7" wp14:editId="5448F532">
            <wp:extent cx="5943600" cy="3146425"/>
            <wp:effectExtent l="0" t="0" r="0" b="0"/>
            <wp:docPr id="3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146425"/>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Payment:</w:t>
      </w:r>
    </w:p>
    <w:p w:rsidR="00541899" w:rsidRDefault="00C1672E">
      <w:r>
        <w:rPr>
          <w:noProof/>
        </w:rPr>
        <w:drawing>
          <wp:inline distT="0" distB="0" distL="0" distR="0" wp14:anchorId="0DF35B67" wp14:editId="4C0648E5">
            <wp:extent cx="5943600" cy="3725545"/>
            <wp:effectExtent l="0" t="0" r="0" b="0"/>
            <wp:docPr id="36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5943600" cy="3725545"/>
                    </a:xfrm>
                    <a:prstGeom prst="rect">
                      <a:avLst/>
                    </a:prstGeom>
                    <a:ln/>
                  </pic:spPr>
                </pic:pic>
              </a:graphicData>
            </a:graphic>
          </wp:inline>
        </w:drawing>
      </w:r>
    </w:p>
    <w:p w:rsidR="00541899" w:rsidRDefault="00C1672E">
      <w:pPr>
        <w:jc w:val="center"/>
        <w:rPr>
          <w:b/>
          <w:i/>
        </w:rPr>
      </w:pPr>
      <w:r>
        <w:rPr>
          <w:b/>
          <w:i/>
        </w:rPr>
        <w:t>Transfer of Ownership:</w:t>
      </w:r>
    </w:p>
    <w:p w:rsidR="00541899" w:rsidRDefault="00C1672E">
      <w:pPr>
        <w:rPr>
          <w:b/>
          <w:i/>
        </w:rPr>
      </w:pPr>
      <w:r>
        <w:rPr>
          <w:noProof/>
        </w:rPr>
        <w:drawing>
          <wp:inline distT="0" distB="0" distL="0" distR="0" wp14:anchorId="28276829" wp14:editId="0AD3C71D">
            <wp:extent cx="5943600" cy="1760855"/>
            <wp:effectExtent l="0" t="0" r="0" b="0"/>
            <wp:docPr id="36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6"/>
                    <a:srcRect/>
                    <a:stretch>
                      <a:fillRect/>
                    </a:stretch>
                  </pic:blipFill>
                  <pic:spPr>
                    <a:xfrm>
                      <a:off x="0" y="0"/>
                      <a:ext cx="5943600" cy="1760855"/>
                    </a:xfrm>
                    <a:prstGeom prst="rect">
                      <a:avLst/>
                    </a:prstGeom>
                    <a:ln/>
                  </pic:spPr>
                </pic:pic>
              </a:graphicData>
            </a:graphic>
          </wp:inline>
        </w:drawing>
      </w:r>
    </w:p>
    <w:p w:rsidR="00541899" w:rsidRDefault="00541899">
      <w:pPr>
        <w:rPr>
          <w:b/>
          <w:i/>
        </w:rPr>
      </w:pPr>
    </w:p>
    <w:p w:rsidR="00541899" w:rsidRDefault="00541899">
      <w:pPr>
        <w:rPr>
          <w:b/>
          <w:i/>
        </w:rPr>
      </w:pPr>
    </w:p>
    <w:p w:rsidR="00541899" w:rsidRDefault="00541899">
      <w:pPr>
        <w:pStyle w:val="Heading1"/>
        <w:jc w:val="center"/>
        <w:rPr>
          <w:color w:val="000000"/>
          <w:sz w:val="24"/>
          <w:szCs w:val="24"/>
        </w:rPr>
      </w:pPr>
    </w:p>
    <w:p w:rsidR="00541899" w:rsidRDefault="00C1672E">
      <w:pPr>
        <w:pStyle w:val="Heading1"/>
        <w:jc w:val="center"/>
        <w:rPr>
          <w:color w:val="000000"/>
          <w:sz w:val="24"/>
          <w:szCs w:val="24"/>
        </w:rPr>
      </w:pPr>
      <w:bookmarkStart w:id="20" w:name="_Toc111842416"/>
      <w:r>
        <w:rPr>
          <w:color w:val="000000"/>
          <w:sz w:val="24"/>
          <w:szCs w:val="24"/>
        </w:rPr>
        <w:t>16. Physical Data Flow Diagram</w:t>
      </w:r>
      <w:bookmarkEnd w:id="20"/>
    </w:p>
    <w:p w:rsidR="00541899" w:rsidRDefault="00C1672E">
      <w:pPr>
        <w:jc w:val="center"/>
        <w:rPr>
          <w:b/>
          <w:i/>
        </w:rPr>
      </w:pPr>
      <w:r>
        <w:rPr>
          <w:b/>
          <w:i/>
        </w:rPr>
        <w:t>User Registration:</w:t>
      </w:r>
    </w:p>
    <w:p w:rsidR="00541899" w:rsidRDefault="00C1672E">
      <w:r>
        <w:rPr>
          <w:noProof/>
        </w:rPr>
        <w:lastRenderedPageBreak/>
        <w:drawing>
          <wp:inline distT="0" distB="0" distL="0" distR="0" wp14:anchorId="798A4B52" wp14:editId="497873F0">
            <wp:extent cx="5943600" cy="3335020"/>
            <wp:effectExtent l="0" t="0" r="0" b="0"/>
            <wp:docPr id="3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3335020"/>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Notification:</w:t>
      </w:r>
    </w:p>
    <w:p w:rsidR="00541899" w:rsidRDefault="00C1672E">
      <w:r>
        <w:rPr>
          <w:noProof/>
        </w:rPr>
        <w:lastRenderedPageBreak/>
        <w:drawing>
          <wp:inline distT="0" distB="0" distL="0" distR="0" wp14:anchorId="2D048E70" wp14:editId="22D926C5">
            <wp:extent cx="5943600" cy="5392420"/>
            <wp:effectExtent l="0" t="0" r="0" b="0"/>
            <wp:docPr id="3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5392420"/>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Payment</w:t>
      </w:r>
    </w:p>
    <w:p w:rsidR="00541899" w:rsidRDefault="00C1672E">
      <w:pPr>
        <w:rPr>
          <w:b/>
          <w:i/>
        </w:rPr>
      </w:pPr>
      <w:r>
        <w:rPr>
          <w:noProof/>
        </w:rPr>
        <w:lastRenderedPageBreak/>
        <w:drawing>
          <wp:inline distT="0" distB="0" distL="0" distR="0" wp14:anchorId="7FB1235D" wp14:editId="49A691C8">
            <wp:extent cx="5943600" cy="3696970"/>
            <wp:effectExtent l="0" t="0" r="0" b="0"/>
            <wp:docPr id="36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9"/>
                    <a:srcRect/>
                    <a:stretch>
                      <a:fillRect/>
                    </a:stretch>
                  </pic:blipFill>
                  <pic:spPr>
                    <a:xfrm>
                      <a:off x="0" y="0"/>
                      <a:ext cx="5943600" cy="3696970"/>
                    </a:xfrm>
                    <a:prstGeom prst="rect">
                      <a:avLst/>
                    </a:prstGeom>
                    <a:ln/>
                  </pic:spPr>
                </pic:pic>
              </a:graphicData>
            </a:graphic>
          </wp:inline>
        </w:drawing>
      </w:r>
    </w:p>
    <w:p w:rsidR="00541899" w:rsidRDefault="00541899">
      <w:pPr>
        <w:jc w:val="center"/>
        <w:rPr>
          <w:b/>
          <w:i/>
        </w:rPr>
      </w:pPr>
    </w:p>
    <w:p w:rsidR="00541899" w:rsidRDefault="00C1672E">
      <w:pPr>
        <w:jc w:val="center"/>
        <w:rPr>
          <w:b/>
          <w:i/>
        </w:rPr>
      </w:pPr>
      <w:r>
        <w:rPr>
          <w:b/>
          <w:i/>
        </w:rPr>
        <w:t>Transfer of Ownership</w:t>
      </w:r>
    </w:p>
    <w:p w:rsidR="00541899" w:rsidRDefault="00C1672E">
      <w:pPr>
        <w:rPr>
          <w:b/>
          <w:i/>
        </w:rPr>
      </w:pPr>
      <w:r>
        <w:rPr>
          <w:noProof/>
        </w:rPr>
        <w:drawing>
          <wp:inline distT="0" distB="0" distL="0" distR="0" wp14:anchorId="16338E2F" wp14:editId="52E26376">
            <wp:extent cx="5943600" cy="1819910"/>
            <wp:effectExtent l="0" t="0" r="0" b="0"/>
            <wp:docPr id="36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0"/>
                    <a:srcRect/>
                    <a:stretch>
                      <a:fillRect/>
                    </a:stretch>
                  </pic:blipFill>
                  <pic:spPr>
                    <a:xfrm>
                      <a:off x="0" y="0"/>
                      <a:ext cx="5943600" cy="1819910"/>
                    </a:xfrm>
                    <a:prstGeom prst="rect">
                      <a:avLst/>
                    </a:prstGeom>
                    <a:ln/>
                  </pic:spPr>
                </pic:pic>
              </a:graphicData>
            </a:graphic>
          </wp:inline>
        </w:drawing>
      </w:r>
    </w:p>
    <w:p w:rsidR="00541899" w:rsidRDefault="00541899">
      <w:pPr>
        <w:rPr>
          <w:b/>
          <w:i/>
        </w:rPr>
      </w:pPr>
    </w:p>
    <w:p w:rsidR="00541899" w:rsidRDefault="00541899">
      <w:pPr>
        <w:pStyle w:val="Heading1"/>
        <w:jc w:val="center"/>
        <w:rPr>
          <w:color w:val="000000"/>
          <w:sz w:val="24"/>
          <w:szCs w:val="24"/>
        </w:rPr>
      </w:pPr>
    </w:p>
    <w:p w:rsidR="00541899" w:rsidRDefault="00C1672E">
      <w:pPr>
        <w:pStyle w:val="Heading1"/>
        <w:jc w:val="center"/>
        <w:rPr>
          <w:color w:val="000000"/>
          <w:sz w:val="24"/>
          <w:szCs w:val="24"/>
        </w:rPr>
      </w:pPr>
      <w:bookmarkStart w:id="21" w:name="_Toc111842417"/>
      <w:r>
        <w:rPr>
          <w:color w:val="000000"/>
          <w:sz w:val="24"/>
          <w:szCs w:val="24"/>
        </w:rPr>
        <w:t>17. Activity Diagrams</w:t>
      </w:r>
      <w:bookmarkEnd w:id="21"/>
    </w:p>
    <w:p w:rsidR="00541899" w:rsidRDefault="00541899"/>
    <w:p w:rsidR="00541899" w:rsidRDefault="00C1672E">
      <w:pPr>
        <w:jc w:val="center"/>
        <w:rPr>
          <w:b/>
          <w:i/>
        </w:rPr>
      </w:pPr>
      <w:r>
        <w:rPr>
          <w:b/>
          <w:i/>
        </w:rPr>
        <w:t>Activity: User Registration</w:t>
      </w:r>
    </w:p>
    <w:p w:rsidR="00541899" w:rsidRDefault="00C1672E">
      <w:pPr>
        <w:jc w:val="center"/>
        <w:rPr>
          <w:b/>
          <w:i/>
        </w:rPr>
      </w:pPr>
      <w:r>
        <w:rPr>
          <w:b/>
          <w:i/>
          <w:noProof/>
        </w:rPr>
        <w:lastRenderedPageBreak/>
        <w:drawing>
          <wp:inline distT="0" distB="0" distL="0" distR="0" wp14:anchorId="520E7D28" wp14:editId="10E458D3">
            <wp:extent cx="4917831" cy="4697685"/>
            <wp:effectExtent l="0" t="0" r="0" b="0"/>
            <wp:docPr id="37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1"/>
                    <a:srcRect/>
                    <a:stretch>
                      <a:fillRect/>
                    </a:stretch>
                  </pic:blipFill>
                  <pic:spPr>
                    <a:xfrm>
                      <a:off x="0" y="0"/>
                      <a:ext cx="4917831" cy="4697685"/>
                    </a:xfrm>
                    <a:prstGeom prst="rect">
                      <a:avLst/>
                    </a:prstGeom>
                    <a:ln/>
                  </pic:spPr>
                </pic:pic>
              </a:graphicData>
            </a:graphic>
          </wp:inline>
        </w:drawing>
      </w:r>
    </w:p>
    <w:p w:rsidR="00541899" w:rsidRDefault="00541899"/>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Activity: Activation Notification</w:t>
      </w:r>
    </w:p>
    <w:p w:rsidR="00541899" w:rsidRDefault="00C1672E">
      <w:pPr>
        <w:jc w:val="center"/>
        <w:rPr>
          <w:b/>
          <w:i/>
        </w:rPr>
      </w:pPr>
      <w:r>
        <w:rPr>
          <w:b/>
          <w:i/>
          <w:noProof/>
        </w:rPr>
        <w:lastRenderedPageBreak/>
        <w:drawing>
          <wp:inline distT="0" distB="0" distL="0" distR="0" wp14:anchorId="233062B5" wp14:editId="12477B3F">
            <wp:extent cx="4818185" cy="5943972"/>
            <wp:effectExtent l="0" t="0" r="0" b="0"/>
            <wp:docPr id="37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4818185" cy="5943972"/>
                    </a:xfrm>
                    <a:prstGeom prst="rect">
                      <a:avLst/>
                    </a:prstGeom>
                    <a:ln/>
                  </pic:spPr>
                </pic:pic>
              </a:graphicData>
            </a:graphic>
          </wp:inline>
        </w:drawing>
      </w:r>
    </w:p>
    <w:p w:rsidR="00541899" w:rsidRDefault="00541899"/>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Activity: Payment Notification</w:t>
      </w:r>
    </w:p>
    <w:p w:rsidR="00541899" w:rsidRDefault="00C1672E">
      <w:pPr>
        <w:jc w:val="center"/>
        <w:rPr>
          <w:b/>
          <w:i/>
        </w:rPr>
      </w:pPr>
      <w:r>
        <w:rPr>
          <w:b/>
          <w:i/>
          <w:noProof/>
        </w:rPr>
        <w:lastRenderedPageBreak/>
        <w:drawing>
          <wp:inline distT="0" distB="0" distL="0" distR="0" wp14:anchorId="5B4FC9EC" wp14:editId="1F0238C1">
            <wp:extent cx="5211741" cy="6295293"/>
            <wp:effectExtent l="0" t="0" r="0" b="0"/>
            <wp:docPr id="37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3"/>
                    <a:srcRect/>
                    <a:stretch>
                      <a:fillRect/>
                    </a:stretch>
                  </pic:blipFill>
                  <pic:spPr>
                    <a:xfrm>
                      <a:off x="0" y="0"/>
                      <a:ext cx="5211741" cy="6295293"/>
                    </a:xfrm>
                    <a:prstGeom prst="rect">
                      <a:avLst/>
                    </a:prstGeom>
                    <a:ln/>
                  </pic:spPr>
                </pic:pic>
              </a:graphicData>
            </a:graphic>
          </wp:inline>
        </w:drawing>
      </w:r>
    </w:p>
    <w:p w:rsidR="00541899" w:rsidRDefault="00541899"/>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Activity: Car Owner Registration</w:t>
      </w:r>
    </w:p>
    <w:p w:rsidR="00541899" w:rsidRDefault="00C1672E">
      <w:pPr>
        <w:jc w:val="center"/>
        <w:rPr>
          <w:b/>
          <w:i/>
        </w:rPr>
      </w:pPr>
      <w:r>
        <w:rPr>
          <w:b/>
          <w:i/>
          <w:noProof/>
        </w:rPr>
        <w:lastRenderedPageBreak/>
        <w:drawing>
          <wp:inline distT="0" distB="0" distL="0" distR="0" wp14:anchorId="33480BAC" wp14:editId="6DF48ADE">
            <wp:extent cx="4915729" cy="5937739"/>
            <wp:effectExtent l="0" t="0" r="0" b="0"/>
            <wp:docPr id="37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4"/>
                    <a:srcRect/>
                    <a:stretch>
                      <a:fillRect/>
                    </a:stretch>
                  </pic:blipFill>
                  <pic:spPr>
                    <a:xfrm>
                      <a:off x="0" y="0"/>
                      <a:ext cx="4915729" cy="5937739"/>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Activity: Making payment</w:t>
      </w:r>
    </w:p>
    <w:p w:rsidR="00541899" w:rsidRDefault="00C1672E">
      <w:pPr>
        <w:jc w:val="center"/>
        <w:rPr>
          <w:b/>
          <w:i/>
        </w:rPr>
      </w:pPr>
      <w:r>
        <w:rPr>
          <w:noProof/>
        </w:rPr>
        <w:lastRenderedPageBreak/>
        <w:drawing>
          <wp:inline distT="0" distB="0" distL="0" distR="0" wp14:anchorId="59804821" wp14:editId="295BFFF8">
            <wp:extent cx="5390019" cy="5149550"/>
            <wp:effectExtent l="0" t="0" r="0" b="0"/>
            <wp:docPr id="37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5"/>
                    <a:srcRect/>
                    <a:stretch>
                      <a:fillRect/>
                    </a:stretch>
                  </pic:blipFill>
                  <pic:spPr>
                    <a:xfrm>
                      <a:off x="0" y="0"/>
                      <a:ext cx="5390019" cy="5149550"/>
                    </a:xfrm>
                    <a:prstGeom prst="rect">
                      <a:avLst/>
                    </a:prstGeom>
                    <a:ln/>
                  </pic:spPr>
                </pic:pic>
              </a:graphicData>
            </a:graphic>
          </wp:inline>
        </w:drawing>
      </w:r>
    </w:p>
    <w:p w:rsidR="00541899" w:rsidRDefault="00541899">
      <w:pP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Activity: Transfer of Ownership</w:t>
      </w:r>
    </w:p>
    <w:p w:rsidR="00541899" w:rsidRDefault="00C1672E">
      <w:pPr>
        <w:jc w:val="center"/>
        <w:rPr>
          <w:b/>
          <w:i/>
        </w:rPr>
      </w:pPr>
      <w:r>
        <w:rPr>
          <w:noProof/>
        </w:rPr>
        <w:lastRenderedPageBreak/>
        <w:drawing>
          <wp:inline distT="0" distB="0" distL="0" distR="0" wp14:anchorId="497788BD" wp14:editId="09C5849E">
            <wp:extent cx="5940425" cy="4798695"/>
            <wp:effectExtent l="0" t="0" r="0" b="0"/>
            <wp:docPr id="375"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6"/>
                    <a:srcRect/>
                    <a:stretch>
                      <a:fillRect/>
                    </a:stretch>
                  </pic:blipFill>
                  <pic:spPr>
                    <a:xfrm>
                      <a:off x="0" y="0"/>
                      <a:ext cx="5940425" cy="4798695"/>
                    </a:xfrm>
                    <a:prstGeom prst="rect">
                      <a:avLst/>
                    </a:prstGeom>
                    <a:ln/>
                  </pic:spPr>
                </pic:pic>
              </a:graphicData>
            </a:graphic>
          </wp:inline>
        </w:drawing>
      </w: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C1672E">
      <w:pPr>
        <w:pStyle w:val="Heading1"/>
        <w:jc w:val="center"/>
        <w:rPr>
          <w:color w:val="000000"/>
          <w:sz w:val="24"/>
          <w:szCs w:val="24"/>
        </w:rPr>
      </w:pPr>
      <w:bookmarkStart w:id="22" w:name="_Toc111842418"/>
      <w:r>
        <w:rPr>
          <w:color w:val="000000"/>
          <w:sz w:val="24"/>
          <w:szCs w:val="24"/>
        </w:rPr>
        <w:t>18. Sequence Diagrams</w:t>
      </w:r>
      <w:bookmarkEnd w:id="22"/>
    </w:p>
    <w:p w:rsidR="00541899" w:rsidRDefault="00C1672E">
      <w:pPr>
        <w:jc w:val="center"/>
        <w:rPr>
          <w:b/>
          <w:i/>
        </w:rPr>
      </w:pPr>
      <w:r>
        <w:rPr>
          <w:b/>
          <w:i/>
        </w:rPr>
        <w:t>User Sign-up</w:t>
      </w:r>
    </w:p>
    <w:p w:rsidR="00541899" w:rsidRDefault="00C1672E">
      <w:pPr>
        <w:jc w:val="center"/>
        <w:rPr>
          <w:b/>
          <w:i/>
        </w:rPr>
      </w:pPr>
      <w:r>
        <w:rPr>
          <w:b/>
          <w:i/>
          <w:noProof/>
        </w:rPr>
        <w:lastRenderedPageBreak/>
        <w:drawing>
          <wp:inline distT="0" distB="0" distL="0" distR="0" wp14:anchorId="797D5F96" wp14:editId="59C8F48D">
            <wp:extent cx="3969734" cy="2725799"/>
            <wp:effectExtent l="0" t="0" r="0" b="0"/>
            <wp:docPr id="37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7"/>
                    <a:srcRect/>
                    <a:stretch>
                      <a:fillRect/>
                    </a:stretch>
                  </pic:blipFill>
                  <pic:spPr>
                    <a:xfrm>
                      <a:off x="0" y="0"/>
                      <a:ext cx="3969734" cy="2725799"/>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Payment</w:t>
      </w:r>
    </w:p>
    <w:p w:rsidR="00541899" w:rsidRDefault="00541899"/>
    <w:p w:rsidR="00541899" w:rsidRDefault="00541899"/>
    <w:p w:rsidR="00541899" w:rsidRDefault="00C1672E">
      <w:pPr>
        <w:jc w:val="center"/>
        <w:rPr>
          <w:b/>
          <w:i/>
        </w:rPr>
      </w:pPr>
      <w:r>
        <w:rPr>
          <w:b/>
          <w:i/>
          <w:noProof/>
        </w:rPr>
        <w:lastRenderedPageBreak/>
        <w:drawing>
          <wp:inline distT="0" distB="0" distL="0" distR="0" wp14:anchorId="0D5AB731" wp14:editId="6C3290D7">
            <wp:extent cx="4569712" cy="2534335"/>
            <wp:effectExtent l="0" t="0" r="0" b="0"/>
            <wp:docPr id="34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4569712" cy="2534335"/>
                    </a:xfrm>
                    <a:prstGeom prst="rect">
                      <a:avLst/>
                    </a:prstGeom>
                    <a:ln/>
                  </pic:spPr>
                </pic:pic>
              </a:graphicData>
            </a:graphic>
          </wp:inline>
        </w:drawing>
      </w:r>
    </w:p>
    <w:p w:rsidR="00541899" w:rsidRDefault="00C1672E">
      <w:pPr>
        <w:jc w:val="center"/>
        <w:rPr>
          <w:b/>
          <w:i/>
        </w:rPr>
      </w:pPr>
      <w:r>
        <w:rPr>
          <w:b/>
          <w:i/>
        </w:rPr>
        <w:t>Horn Counting</w:t>
      </w:r>
    </w:p>
    <w:p w:rsidR="00541899" w:rsidRDefault="00C1672E">
      <w:pPr>
        <w:jc w:val="center"/>
        <w:rPr>
          <w:b/>
          <w:i/>
        </w:rPr>
      </w:pPr>
      <w:r>
        <w:rPr>
          <w:noProof/>
        </w:rPr>
        <w:drawing>
          <wp:inline distT="0" distB="0" distL="0" distR="0" wp14:anchorId="6AEB713A" wp14:editId="6563B847">
            <wp:extent cx="4167554" cy="3024554"/>
            <wp:effectExtent l="0" t="0" r="0" b="0"/>
            <wp:docPr id="34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a:srcRect/>
                    <a:stretch>
                      <a:fillRect/>
                    </a:stretch>
                  </pic:blipFill>
                  <pic:spPr>
                    <a:xfrm>
                      <a:off x="0" y="0"/>
                      <a:ext cx="4167554" cy="3024554"/>
                    </a:xfrm>
                    <a:prstGeom prst="rect">
                      <a:avLst/>
                    </a:prstGeom>
                    <a:ln/>
                  </pic:spPr>
                </pic:pic>
              </a:graphicData>
            </a:graphic>
          </wp:inline>
        </w:drawing>
      </w:r>
    </w:p>
    <w:p w:rsidR="00541899" w:rsidRDefault="00541899">
      <w:pP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Transfer of Ownership</w:t>
      </w:r>
    </w:p>
    <w:p w:rsidR="00541899" w:rsidRDefault="00C1672E">
      <w:pPr>
        <w:jc w:val="center"/>
        <w:rPr>
          <w:b/>
          <w:i/>
        </w:rPr>
      </w:pPr>
      <w:r>
        <w:rPr>
          <w:noProof/>
        </w:rPr>
        <w:lastRenderedPageBreak/>
        <w:drawing>
          <wp:inline distT="0" distB="0" distL="0" distR="0" wp14:anchorId="3DA15F86" wp14:editId="72DA6873">
            <wp:extent cx="5334298" cy="3675390"/>
            <wp:effectExtent l="0" t="0" r="0" b="0"/>
            <wp:docPr id="34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5334298" cy="3675390"/>
                    </a:xfrm>
                    <a:prstGeom prst="rect">
                      <a:avLst/>
                    </a:prstGeom>
                    <a:ln/>
                  </pic:spPr>
                </pic:pic>
              </a:graphicData>
            </a:graphic>
          </wp:inline>
        </w:drawing>
      </w:r>
    </w:p>
    <w:p w:rsidR="00541899" w:rsidRDefault="00541899">
      <w:pPr>
        <w:rPr>
          <w:b/>
          <w:i/>
        </w:rPr>
      </w:pPr>
    </w:p>
    <w:p w:rsidR="00541899" w:rsidRDefault="00C1672E">
      <w:pPr>
        <w:pStyle w:val="Heading1"/>
        <w:jc w:val="center"/>
        <w:rPr>
          <w:color w:val="000000"/>
          <w:sz w:val="24"/>
          <w:szCs w:val="24"/>
        </w:rPr>
      </w:pPr>
      <w:bookmarkStart w:id="23" w:name="_Toc111842419"/>
      <w:r>
        <w:rPr>
          <w:color w:val="000000"/>
          <w:sz w:val="24"/>
          <w:szCs w:val="24"/>
        </w:rPr>
        <w:t>19. Communication Diagrams</w:t>
      </w:r>
      <w:bookmarkEnd w:id="23"/>
    </w:p>
    <w:p w:rsidR="00541899" w:rsidRDefault="00C1672E">
      <w:pPr>
        <w:jc w:val="center"/>
        <w:rPr>
          <w:b/>
          <w:i/>
        </w:rPr>
      </w:pPr>
      <w:r>
        <w:rPr>
          <w:b/>
          <w:i/>
        </w:rPr>
        <w:t>User registration</w:t>
      </w:r>
    </w:p>
    <w:p w:rsidR="00541899" w:rsidRDefault="00C1672E">
      <w:pPr>
        <w:jc w:val="center"/>
      </w:pPr>
      <w:r>
        <w:rPr>
          <w:noProof/>
        </w:rPr>
        <w:drawing>
          <wp:inline distT="0" distB="0" distL="0" distR="0" wp14:anchorId="3FE5FCA3" wp14:editId="7519D29A">
            <wp:extent cx="2857596" cy="1143039"/>
            <wp:effectExtent l="0" t="0" r="0" b="0"/>
            <wp:docPr id="3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857596" cy="1143039"/>
                    </a:xfrm>
                    <a:prstGeom prst="rect">
                      <a:avLst/>
                    </a:prstGeom>
                    <a:ln/>
                  </pic:spPr>
                </pic:pic>
              </a:graphicData>
            </a:graphic>
          </wp:inline>
        </w:drawing>
      </w:r>
    </w:p>
    <w:p w:rsidR="00541899" w:rsidRDefault="00541899">
      <w:pP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Payment</w:t>
      </w:r>
    </w:p>
    <w:p w:rsidR="00541899" w:rsidRDefault="00C1672E">
      <w:pPr>
        <w:jc w:val="center"/>
        <w:rPr>
          <w:b/>
          <w:i/>
        </w:rPr>
      </w:pPr>
      <w:r>
        <w:rPr>
          <w:b/>
          <w:i/>
          <w:noProof/>
        </w:rPr>
        <w:lastRenderedPageBreak/>
        <w:drawing>
          <wp:inline distT="0" distB="0" distL="0" distR="0" wp14:anchorId="7AB15288" wp14:editId="7FB81D85">
            <wp:extent cx="5143674" cy="1143039"/>
            <wp:effectExtent l="0" t="0" r="0" b="0"/>
            <wp:docPr id="3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143674" cy="1143039"/>
                    </a:xfrm>
                    <a:prstGeom prst="rect">
                      <a:avLst/>
                    </a:prstGeom>
                    <a:ln/>
                  </pic:spPr>
                </pic:pic>
              </a:graphicData>
            </a:graphic>
          </wp:inline>
        </w:drawing>
      </w:r>
    </w:p>
    <w:p w:rsidR="00541899" w:rsidRDefault="00541899">
      <w:pPr>
        <w:jc w:val="center"/>
        <w:rPr>
          <w:b/>
          <w:i/>
        </w:rPr>
      </w:pPr>
    </w:p>
    <w:p w:rsidR="00541899" w:rsidRDefault="00C1672E">
      <w:pPr>
        <w:jc w:val="center"/>
        <w:rPr>
          <w:b/>
          <w:i/>
        </w:rPr>
      </w:pPr>
      <w:r>
        <w:rPr>
          <w:b/>
          <w:i/>
        </w:rPr>
        <w:t>Transfer of Ownership</w:t>
      </w:r>
    </w:p>
    <w:p w:rsidR="00541899" w:rsidRDefault="00C1672E">
      <w:pPr>
        <w:rPr>
          <w:b/>
          <w:i/>
        </w:rPr>
      </w:pPr>
      <w:r>
        <w:rPr>
          <w:noProof/>
        </w:rPr>
        <w:drawing>
          <wp:inline distT="0" distB="0" distL="0" distR="0" wp14:anchorId="555169BB" wp14:editId="2F5212DC">
            <wp:extent cx="6219976" cy="2040105"/>
            <wp:effectExtent l="0" t="0" r="0" b="0"/>
            <wp:docPr id="35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6219976" cy="2040105"/>
                    </a:xfrm>
                    <a:prstGeom prst="rect">
                      <a:avLst/>
                    </a:prstGeom>
                    <a:ln/>
                  </pic:spPr>
                </pic:pic>
              </a:graphicData>
            </a:graphic>
          </wp:inline>
        </w:drawing>
      </w:r>
    </w:p>
    <w:p w:rsidR="00541899" w:rsidRDefault="00541899">
      <w:pPr>
        <w:rPr>
          <w:b/>
          <w:i/>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541899">
      <w:pPr>
        <w:pStyle w:val="Heading1"/>
        <w:jc w:val="center"/>
        <w:rPr>
          <w:color w:val="000000"/>
          <w:sz w:val="24"/>
          <w:szCs w:val="24"/>
        </w:rPr>
      </w:pPr>
    </w:p>
    <w:p w:rsidR="00541899" w:rsidRDefault="00C1672E">
      <w:pPr>
        <w:pStyle w:val="Heading1"/>
        <w:jc w:val="center"/>
        <w:rPr>
          <w:color w:val="000000"/>
          <w:sz w:val="24"/>
          <w:szCs w:val="24"/>
        </w:rPr>
      </w:pPr>
      <w:bookmarkStart w:id="24" w:name="_Toc111842420"/>
      <w:r>
        <w:rPr>
          <w:color w:val="000000"/>
          <w:sz w:val="24"/>
          <w:szCs w:val="24"/>
        </w:rPr>
        <w:t>20. Class diagrams</w:t>
      </w:r>
      <w:bookmarkEnd w:id="24"/>
    </w:p>
    <w:p w:rsidR="00541899" w:rsidRDefault="00541899"/>
    <w:p w:rsidR="00541899" w:rsidRDefault="00C1672E">
      <w:r>
        <w:rPr>
          <w:noProof/>
        </w:rPr>
        <w:lastRenderedPageBreak/>
        <w:drawing>
          <wp:inline distT="0" distB="0" distL="0" distR="0" wp14:anchorId="7AAA5949" wp14:editId="74303DC7">
            <wp:extent cx="5943600" cy="7195185"/>
            <wp:effectExtent l="0" t="0" r="0" b="0"/>
            <wp:docPr id="3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7195185"/>
                    </a:xfrm>
                    <a:prstGeom prst="rect">
                      <a:avLst/>
                    </a:prstGeom>
                    <a:ln/>
                  </pic:spPr>
                </pic:pic>
              </a:graphicData>
            </a:graphic>
          </wp:inline>
        </w:drawing>
      </w:r>
    </w:p>
    <w:p w:rsidR="00541899" w:rsidRDefault="00541899"/>
    <w:p w:rsidR="00541899" w:rsidRDefault="00C1672E">
      <w:pPr>
        <w:pStyle w:val="Heading1"/>
        <w:jc w:val="center"/>
        <w:rPr>
          <w:color w:val="000000"/>
        </w:rPr>
      </w:pPr>
      <w:bookmarkStart w:id="25" w:name="_Toc111842421"/>
      <w:r>
        <w:rPr>
          <w:color w:val="000000"/>
        </w:rPr>
        <w:lastRenderedPageBreak/>
        <w:t>21. State-chart Diagrams</w:t>
      </w:r>
      <w:bookmarkEnd w:id="25"/>
    </w:p>
    <w:p w:rsidR="00541899" w:rsidRDefault="00541899"/>
    <w:p w:rsidR="00541899" w:rsidRDefault="00C1672E">
      <w:pPr>
        <w:jc w:val="center"/>
        <w:rPr>
          <w:b/>
          <w:i/>
        </w:rPr>
      </w:pPr>
      <w:r>
        <w:rPr>
          <w:b/>
          <w:i/>
        </w:rPr>
        <w:t>User Registration</w:t>
      </w:r>
    </w:p>
    <w:p w:rsidR="00541899" w:rsidRDefault="00C1672E">
      <w:pPr>
        <w:jc w:val="center"/>
      </w:pPr>
      <w:r>
        <w:rPr>
          <w:noProof/>
        </w:rPr>
        <w:drawing>
          <wp:inline distT="0" distB="0" distL="0" distR="0" wp14:anchorId="79BEE9A9" wp14:editId="2C16E7AA">
            <wp:extent cx="4017781" cy="1760279"/>
            <wp:effectExtent l="0" t="0" r="0" b="0"/>
            <wp:docPr id="3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017781" cy="1760279"/>
                    </a:xfrm>
                    <a:prstGeom prst="rect">
                      <a:avLst/>
                    </a:prstGeom>
                    <a:ln/>
                  </pic:spPr>
                </pic:pic>
              </a:graphicData>
            </a:graphic>
          </wp:inline>
        </w:drawing>
      </w:r>
    </w:p>
    <w:p w:rsidR="00541899" w:rsidRDefault="00541899">
      <w:pPr>
        <w:jc w:val="cente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Payment</w:t>
      </w:r>
    </w:p>
    <w:p w:rsidR="00541899" w:rsidRDefault="00541899">
      <w:pPr>
        <w:jc w:val="center"/>
      </w:pPr>
    </w:p>
    <w:p w:rsidR="00541899" w:rsidRDefault="00C1672E">
      <w:pPr>
        <w:jc w:val="center"/>
      </w:pPr>
      <w:r>
        <w:rPr>
          <w:noProof/>
        </w:rPr>
        <w:drawing>
          <wp:inline distT="0" distB="0" distL="0" distR="0" wp14:anchorId="05C2348F" wp14:editId="06671696">
            <wp:extent cx="4108939" cy="4999893"/>
            <wp:effectExtent l="0" t="0" r="0" b="0"/>
            <wp:docPr id="35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6"/>
                    <a:srcRect/>
                    <a:stretch>
                      <a:fillRect/>
                    </a:stretch>
                  </pic:blipFill>
                  <pic:spPr>
                    <a:xfrm>
                      <a:off x="0" y="0"/>
                      <a:ext cx="4108939" cy="4999893"/>
                    </a:xfrm>
                    <a:prstGeom prst="rect">
                      <a:avLst/>
                    </a:prstGeom>
                    <a:ln/>
                  </pic:spPr>
                </pic:pic>
              </a:graphicData>
            </a:graphic>
          </wp:inline>
        </w:drawing>
      </w:r>
    </w:p>
    <w:p w:rsidR="00541899" w:rsidRDefault="00C1672E">
      <w:pPr>
        <w:jc w:val="center"/>
        <w:rPr>
          <w:b/>
          <w:i/>
        </w:rPr>
      </w:pPr>
      <w:r>
        <w:rPr>
          <w:b/>
          <w:i/>
        </w:rPr>
        <w:t>Transfer of Ownership</w:t>
      </w:r>
    </w:p>
    <w:p w:rsidR="00541899" w:rsidRDefault="00C1672E">
      <w:pPr>
        <w:jc w:val="center"/>
        <w:rPr>
          <w:b/>
          <w:i/>
        </w:rPr>
      </w:pPr>
      <w:r>
        <w:rPr>
          <w:noProof/>
        </w:rPr>
        <w:drawing>
          <wp:inline distT="0" distB="0" distL="0" distR="0" wp14:anchorId="3BDA3AA8" wp14:editId="3E09016B">
            <wp:extent cx="5932170" cy="1635125"/>
            <wp:effectExtent l="0" t="0" r="0" b="0"/>
            <wp:docPr id="3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7"/>
                    <a:srcRect/>
                    <a:stretch>
                      <a:fillRect/>
                    </a:stretch>
                  </pic:blipFill>
                  <pic:spPr>
                    <a:xfrm>
                      <a:off x="0" y="0"/>
                      <a:ext cx="5932170" cy="1635125"/>
                    </a:xfrm>
                    <a:prstGeom prst="rect">
                      <a:avLst/>
                    </a:prstGeom>
                    <a:ln/>
                  </pic:spPr>
                </pic:pic>
              </a:graphicData>
            </a:graphic>
          </wp:inline>
        </w:drawing>
      </w:r>
    </w:p>
    <w:p w:rsidR="00541899" w:rsidRDefault="00541899">
      <w:pPr>
        <w:jc w:val="center"/>
        <w:rPr>
          <w:b/>
          <w:i/>
        </w:rPr>
      </w:pPr>
    </w:p>
    <w:p w:rsidR="00541899" w:rsidRDefault="00C1672E">
      <w:pPr>
        <w:pStyle w:val="Heading1"/>
        <w:jc w:val="center"/>
        <w:rPr>
          <w:color w:val="000000"/>
          <w:sz w:val="24"/>
          <w:szCs w:val="24"/>
        </w:rPr>
      </w:pPr>
      <w:bookmarkStart w:id="26" w:name="_Toc111842422"/>
      <w:r>
        <w:rPr>
          <w:color w:val="000000"/>
          <w:sz w:val="24"/>
          <w:szCs w:val="24"/>
        </w:rPr>
        <w:lastRenderedPageBreak/>
        <w:t>22. CRUD Matrix</w:t>
      </w:r>
      <w:bookmarkEnd w:id="26"/>
    </w:p>
    <w:p w:rsidR="00541899" w:rsidRDefault="00541899"/>
    <w:p w:rsidR="00541899" w:rsidRDefault="00C1672E">
      <w:pPr>
        <w:jc w:val="center"/>
        <w:rPr>
          <w:b/>
          <w:i/>
        </w:rPr>
      </w:pPr>
      <w:r>
        <w:rPr>
          <w:b/>
          <w:i/>
        </w:rPr>
        <w:t>User Registration</w:t>
      </w:r>
    </w:p>
    <w:tbl>
      <w:tblPr>
        <w:tblStyle w:val="a8"/>
        <w:tblW w:w="7634" w:type="dxa"/>
        <w:tblLayout w:type="fixed"/>
        <w:tblLook w:val="0400" w:firstRow="0" w:lastRow="0" w:firstColumn="0" w:lastColumn="0" w:noHBand="0" w:noVBand="1"/>
      </w:tblPr>
      <w:tblGrid>
        <w:gridCol w:w="1913"/>
        <w:gridCol w:w="911"/>
        <w:gridCol w:w="1027"/>
        <w:gridCol w:w="830"/>
        <w:gridCol w:w="1174"/>
        <w:gridCol w:w="1779"/>
      </w:tblGrid>
      <w:tr w:rsidR="00541899">
        <w:trPr>
          <w:trHeight w:val="503"/>
        </w:trPr>
        <w:tc>
          <w:tcPr>
            <w:tcW w:w="1913"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ACTIVITY</w:t>
            </w:r>
          </w:p>
        </w:tc>
        <w:tc>
          <w:tcPr>
            <w:tcW w:w="911"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DRIVER</w:t>
            </w:r>
          </w:p>
        </w:tc>
        <w:tc>
          <w:tcPr>
            <w:tcW w:w="1027"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CAR OWNER</w:t>
            </w:r>
          </w:p>
        </w:tc>
        <w:tc>
          <w:tcPr>
            <w:tcW w:w="83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ADMIN</w:t>
            </w:r>
          </w:p>
        </w:tc>
        <w:tc>
          <w:tcPr>
            <w:tcW w:w="1174"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BANK OFFICER</w:t>
            </w:r>
          </w:p>
        </w:tc>
        <w:tc>
          <w:tcPr>
            <w:tcW w:w="1779"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color w:val="000000"/>
                <w:sz w:val="18"/>
                <w:szCs w:val="18"/>
              </w:rPr>
              <w:t>GOVERNMENT OFFICER</w:t>
            </w:r>
          </w:p>
        </w:tc>
      </w:tr>
      <w:tr w:rsidR="00541899">
        <w:trPr>
          <w:trHeight w:val="472"/>
        </w:trPr>
        <w:tc>
          <w:tcPr>
            <w:tcW w:w="1913" w:type="dxa"/>
            <w:tcBorders>
              <w:top w:val="single" w:sz="4" w:space="0" w:color="000000"/>
            </w:tcBorders>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Enter Driver Personal Details</w:t>
            </w:r>
          </w:p>
        </w:tc>
        <w:tc>
          <w:tcPr>
            <w:tcW w:w="911" w:type="dxa"/>
            <w:tcBorders>
              <w:top w:val="single" w:sz="4" w:space="0" w:color="000000"/>
            </w:tcBorders>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U</w:t>
            </w:r>
          </w:p>
        </w:tc>
        <w:tc>
          <w:tcPr>
            <w:tcW w:w="1027" w:type="dxa"/>
            <w:tcBorders>
              <w:top w:val="single" w:sz="4" w:space="0" w:color="000000"/>
            </w:tcBorders>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830" w:type="dxa"/>
            <w:tcBorders>
              <w:top w:val="single" w:sz="4" w:space="0" w:color="000000"/>
            </w:tcBorders>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174" w:type="dxa"/>
            <w:tcBorders>
              <w:top w:val="single" w:sz="4" w:space="0" w:color="000000"/>
            </w:tcBorders>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779" w:type="dxa"/>
            <w:tcBorders>
              <w:top w:val="single" w:sz="4" w:space="0" w:color="000000"/>
            </w:tcBorders>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r>
      <w:tr w:rsidR="00541899">
        <w:trPr>
          <w:trHeight w:val="267"/>
        </w:trPr>
        <w:tc>
          <w:tcPr>
            <w:tcW w:w="1913"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Create Driver Account</w:t>
            </w:r>
          </w:p>
        </w:tc>
        <w:tc>
          <w:tcPr>
            <w:tcW w:w="911"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C</w:t>
            </w:r>
          </w:p>
        </w:tc>
        <w:tc>
          <w:tcPr>
            <w:tcW w:w="1027" w:type="dxa"/>
            <w:shd w:val="clear" w:color="auto" w:fill="C6D9F1"/>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830"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p w:rsidR="00541899" w:rsidRDefault="00541899">
            <w:pPr>
              <w:spacing w:after="0" w:line="240" w:lineRule="auto"/>
              <w:rPr>
                <w:rFonts w:ascii="Times New Roman" w:eastAsia="Times New Roman" w:hAnsi="Times New Roman" w:cs="Times New Roman"/>
                <w:sz w:val="20"/>
                <w:szCs w:val="20"/>
              </w:rPr>
            </w:pPr>
          </w:p>
        </w:tc>
        <w:tc>
          <w:tcPr>
            <w:tcW w:w="1174"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779"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r>
      <w:tr w:rsidR="00541899">
        <w:trPr>
          <w:trHeight w:val="525"/>
        </w:trPr>
        <w:tc>
          <w:tcPr>
            <w:tcW w:w="1913"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23E45"/>
                <w:sz w:val="20"/>
                <w:szCs w:val="20"/>
              </w:rPr>
              <w:t xml:space="preserve">Register Car Owner </w:t>
            </w:r>
          </w:p>
        </w:tc>
        <w:tc>
          <w:tcPr>
            <w:tcW w:w="911"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U</w:t>
            </w:r>
          </w:p>
        </w:tc>
        <w:tc>
          <w:tcPr>
            <w:tcW w:w="1027"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830"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174"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779"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r>
      <w:tr w:rsidR="00541899">
        <w:trPr>
          <w:trHeight w:val="267"/>
        </w:trPr>
        <w:tc>
          <w:tcPr>
            <w:tcW w:w="1913"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23E45"/>
                <w:sz w:val="20"/>
                <w:szCs w:val="20"/>
              </w:rPr>
              <w:t>User log in</w:t>
            </w:r>
          </w:p>
        </w:tc>
        <w:tc>
          <w:tcPr>
            <w:tcW w:w="911"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1027"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830"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1174"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1779" w:type="dxa"/>
            <w:shd w:val="clear" w:color="auto" w:fill="C6D9F1"/>
            <w:tcMar>
              <w:top w:w="100" w:type="dxa"/>
              <w:left w:w="100" w:type="dxa"/>
              <w:bottom w:w="100" w:type="dxa"/>
              <w:right w:w="100" w:type="dxa"/>
            </w:tcMar>
          </w:tcPr>
          <w:p w:rsidR="00541899" w:rsidRDefault="00C1672E">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w:t>
            </w:r>
          </w:p>
        </w:tc>
      </w:tr>
      <w:tr w:rsidR="00541899">
        <w:trPr>
          <w:trHeight w:val="525"/>
        </w:trPr>
        <w:tc>
          <w:tcPr>
            <w:tcW w:w="1913"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Upload Car Documents</w:t>
            </w:r>
          </w:p>
        </w:tc>
        <w:tc>
          <w:tcPr>
            <w:tcW w:w="911"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027"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U</w:t>
            </w:r>
          </w:p>
        </w:tc>
        <w:tc>
          <w:tcPr>
            <w:tcW w:w="830"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174"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779"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r>
      <w:tr w:rsidR="00541899">
        <w:trPr>
          <w:trHeight w:val="535"/>
        </w:trPr>
        <w:tc>
          <w:tcPr>
            <w:tcW w:w="1913"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View Payment Details</w:t>
            </w:r>
          </w:p>
        </w:tc>
        <w:tc>
          <w:tcPr>
            <w:tcW w:w="911"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w:t>
            </w:r>
          </w:p>
        </w:tc>
        <w:tc>
          <w:tcPr>
            <w:tcW w:w="1027"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830"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174" w:type="dxa"/>
            <w:shd w:val="clear" w:color="auto" w:fill="C6D9F1"/>
            <w:tcMar>
              <w:top w:w="100" w:type="dxa"/>
              <w:left w:w="100" w:type="dxa"/>
              <w:bottom w:w="100" w:type="dxa"/>
              <w:right w:w="100" w:type="dxa"/>
            </w:tcMar>
          </w:tcPr>
          <w:p w:rsidR="00541899" w:rsidRDefault="00541899">
            <w:pPr>
              <w:spacing w:after="0" w:line="240" w:lineRule="auto"/>
              <w:jc w:val="center"/>
              <w:rPr>
                <w:rFonts w:ascii="Times New Roman" w:eastAsia="Times New Roman" w:hAnsi="Times New Roman" w:cs="Times New Roman"/>
                <w:b/>
                <w:sz w:val="20"/>
                <w:szCs w:val="20"/>
              </w:rPr>
            </w:pPr>
          </w:p>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w:t>
            </w:r>
          </w:p>
        </w:tc>
        <w:tc>
          <w:tcPr>
            <w:tcW w:w="1779"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r>
      <w:tr w:rsidR="00541899">
        <w:trPr>
          <w:trHeight w:val="535"/>
        </w:trPr>
        <w:tc>
          <w:tcPr>
            <w:tcW w:w="1913"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View New Car Owner Registration</w:t>
            </w:r>
          </w:p>
        </w:tc>
        <w:tc>
          <w:tcPr>
            <w:tcW w:w="911"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027" w:type="dxa"/>
            <w:shd w:val="clear" w:color="auto" w:fill="EFF0DC"/>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830"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1174"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779" w:type="dxa"/>
            <w:shd w:val="clear" w:color="auto" w:fill="EFF0DC"/>
            <w:tcMar>
              <w:top w:w="100" w:type="dxa"/>
              <w:left w:w="100" w:type="dxa"/>
              <w:bottom w:w="100" w:type="dxa"/>
              <w:right w:w="100" w:type="dxa"/>
            </w:tcMar>
          </w:tcPr>
          <w:p w:rsidR="00541899" w:rsidRDefault="00541899">
            <w:pPr>
              <w:spacing w:after="0" w:line="240" w:lineRule="auto"/>
              <w:jc w:val="center"/>
              <w:rPr>
                <w:rFonts w:ascii="Times New Roman" w:eastAsia="Times New Roman" w:hAnsi="Times New Roman" w:cs="Times New Roman"/>
                <w:b/>
                <w:sz w:val="20"/>
                <w:szCs w:val="20"/>
              </w:rPr>
            </w:pPr>
          </w:p>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w:t>
            </w:r>
          </w:p>
        </w:tc>
      </w:tr>
      <w:tr w:rsidR="00541899">
        <w:trPr>
          <w:trHeight w:val="535"/>
        </w:trPr>
        <w:tc>
          <w:tcPr>
            <w:tcW w:w="1913"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Accept/Reject Car Owner</w:t>
            </w:r>
          </w:p>
        </w:tc>
        <w:tc>
          <w:tcPr>
            <w:tcW w:w="911"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1027"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sz w:val="20"/>
                <w:szCs w:val="20"/>
              </w:rPr>
            </w:pPr>
          </w:p>
        </w:tc>
        <w:tc>
          <w:tcPr>
            <w:tcW w:w="830"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U</w:t>
            </w:r>
          </w:p>
        </w:tc>
        <w:tc>
          <w:tcPr>
            <w:tcW w:w="1174" w:type="dxa"/>
            <w:shd w:val="clear" w:color="auto" w:fill="C6D9F1"/>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779" w:type="dxa"/>
            <w:shd w:val="clear" w:color="auto" w:fill="C6D9F1"/>
            <w:tcMar>
              <w:top w:w="100" w:type="dxa"/>
              <w:left w:w="100" w:type="dxa"/>
              <w:bottom w:w="100" w:type="dxa"/>
              <w:right w:w="100" w:type="dxa"/>
            </w:tcMar>
          </w:tcPr>
          <w:p w:rsidR="00541899" w:rsidRDefault="00541899">
            <w:pPr>
              <w:spacing w:after="0" w:line="240" w:lineRule="auto"/>
              <w:rPr>
                <w:rFonts w:ascii="Times New Roman" w:eastAsia="Times New Roman" w:hAnsi="Times New Roman" w:cs="Times New Roman"/>
                <w:b/>
                <w:color w:val="000000"/>
                <w:sz w:val="20"/>
                <w:szCs w:val="20"/>
              </w:rPr>
            </w:pPr>
          </w:p>
          <w:p w:rsidR="00541899" w:rsidRDefault="00C1672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U</w:t>
            </w:r>
          </w:p>
        </w:tc>
      </w:tr>
      <w:tr w:rsidR="00541899">
        <w:trPr>
          <w:trHeight w:val="267"/>
        </w:trPr>
        <w:tc>
          <w:tcPr>
            <w:tcW w:w="1913"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Send Notification</w:t>
            </w:r>
          </w:p>
        </w:tc>
        <w:tc>
          <w:tcPr>
            <w:tcW w:w="911"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C</w:t>
            </w:r>
          </w:p>
        </w:tc>
        <w:tc>
          <w:tcPr>
            <w:tcW w:w="1027"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830"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174"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CU</w:t>
            </w:r>
          </w:p>
        </w:tc>
        <w:tc>
          <w:tcPr>
            <w:tcW w:w="1779"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CU</w:t>
            </w:r>
          </w:p>
        </w:tc>
      </w:tr>
      <w:tr w:rsidR="00541899">
        <w:trPr>
          <w:trHeight w:val="256"/>
        </w:trPr>
        <w:tc>
          <w:tcPr>
            <w:tcW w:w="1913"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Deliver Notification</w:t>
            </w:r>
          </w:p>
        </w:tc>
        <w:tc>
          <w:tcPr>
            <w:tcW w:w="911"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RU</w:t>
            </w:r>
          </w:p>
        </w:tc>
        <w:tc>
          <w:tcPr>
            <w:tcW w:w="1027" w:type="dxa"/>
            <w:shd w:val="clear" w:color="auto" w:fill="C6D9F1"/>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830" w:type="dxa"/>
            <w:shd w:val="clear" w:color="auto" w:fill="C6D9F1"/>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174" w:type="dxa"/>
            <w:shd w:val="clear" w:color="auto" w:fill="C6D9F1"/>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c>
          <w:tcPr>
            <w:tcW w:w="1779" w:type="dxa"/>
            <w:shd w:val="clear" w:color="auto" w:fill="C6D9F1"/>
            <w:tcMar>
              <w:top w:w="100" w:type="dxa"/>
              <w:left w:w="100" w:type="dxa"/>
              <w:bottom w:w="100" w:type="dxa"/>
              <w:right w:w="100" w:type="dxa"/>
            </w:tcMar>
          </w:tcPr>
          <w:p w:rsidR="00541899" w:rsidRDefault="00C1672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R</w:t>
            </w:r>
          </w:p>
        </w:tc>
      </w:tr>
      <w:tr w:rsidR="00541899">
        <w:trPr>
          <w:trHeight w:val="267"/>
        </w:trPr>
        <w:tc>
          <w:tcPr>
            <w:tcW w:w="1913"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t>Make Payment</w:t>
            </w:r>
          </w:p>
        </w:tc>
        <w:tc>
          <w:tcPr>
            <w:tcW w:w="911"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027"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CU</w:t>
            </w:r>
          </w:p>
        </w:tc>
        <w:tc>
          <w:tcPr>
            <w:tcW w:w="830" w:type="dxa"/>
            <w:shd w:val="clear" w:color="auto" w:fill="EFF0DC"/>
            <w:tcMar>
              <w:top w:w="100" w:type="dxa"/>
              <w:left w:w="100" w:type="dxa"/>
              <w:bottom w:w="100" w:type="dxa"/>
              <w:right w:w="100" w:type="dxa"/>
            </w:tcMar>
            <w:vAlign w:val="center"/>
          </w:tcPr>
          <w:p w:rsidR="00541899" w:rsidRDefault="00541899">
            <w:pPr>
              <w:spacing w:after="0" w:line="240" w:lineRule="auto"/>
              <w:jc w:val="center"/>
              <w:rPr>
                <w:rFonts w:ascii="Times New Roman" w:eastAsia="Times New Roman" w:hAnsi="Times New Roman" w:cs="Times New Roman"/>
                <w:sz w:val="20"/>
                <w:szCs w:val="20"/>
              </w:rPr>
            </w:pPr>
          </w:p>
        </w:tc>
        <w:tc>
          <w:tcPr>
            <w:tcW w:w="1174"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w:t>
            </w:r>
          </w:p>
        </w:tc>
        <w:tc>
          <w:tcPr>
            <w:tcW w:w="1779" w:type="dxa"/>
            <w:shd w:val="clear" w:color="auto" w:fill="EFF0DC"/>
            <w:tcMar>
              <w:top w:w="100" w:type="dxa"/>
              <w:left w:w="100" w:type="dxa"/>
              <w:bottom w:w="100" w:type="dxa"/>
              <w:right w:w="100" w:type="dxa"/>
            </w:tcMar>
            <w:vAlign w:val="center"/>
          </w:tcPr>
          <w:p w:rsidR="00541899" w:rsidRDefault="00C1672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w:t>
            </w:r>
          </w:p>
        </w:tc>
      </w:tr>
    </w:tbl>
    <w:p w:rsidR="00541899" w:rsidRDefault="00541899"/>
    <w:p w:rsidR="00541899" w:rsidRDefault="00541899"/>
    <w:p w:rsidR="00541899" w:rsidRDefault="00C1672E">
      <w:pPr>
        <w:jc w:val="center"/>
        <w:rPr>
          <w:b/>
          <w:i/>
        </w:rPr>
      </w:pPr>
      <w:r>
        <w:rPr>
          <w:b/>
          <w:i/>
        </w:rPr>
        <w:t xml:space="preserve">Payment </w:t>
      </w:r>
    </w:p>
    <w:p w:rsidR="00541899" w:rsidRDefault="00541899">
      <w:pPr>
        <w:jc w:val="center"/>
        <w:rPr>
          <w:b/>
          <w:i/>
        </w:rPr>
      </w:pPr>
    </w:p>
    <w:p w:rsidR="00541899" w:rsidRDefault="00541899"/>
    <w:p w:rsidR="00541899" w:rsidRDefault="00C1672E">
      <w:pPr>
        <w:pBdr>
          <w:top w:val="single" w:sz="4" w:space="1" w:color="000000"/>
          <w:left w:val="single" w:sz="4" w:space="4" w:color="000000"/>
          <w:bottom w:val="single" w:sz="4" w:space="1" w:color="000000"/>
          <w:right w:val="single" w:sz="4" w:space="4" w:color="000000"/>
          <w:between w:val="single" w:sz="4" w:space="1" w:color="000000"/>
        </w:pBdr>
        <w:tabs>
          <w:tab w:val="left" w:pos="2074"/>
        </w:tabs>
        <w:rPr>
          <w:b/>
          <w:color w:val="4F81BD"/>
        </w:rPr>
      </w:pPr>
      <w:r>
        <w:t xml:space="preserve">    </w:t>
      </w:r>
      <w:r>
        <w:rPr>
          <w:b/>
          <w:color w:val="000000"/>
          <w:shd w:val="clear" w:color="auto" w:fill="D9D9D9"/>
        </w:rPr>
        <w:t xml:space="preserve">   </w:t>
      </w:r>
      <w:r>
        <w:rPr>
          <w:b/>
          <w:i/>
          <w:color w:val="000000"/>
          <w:shd w:val="clear" w:color="auto" w:fill="D9D9D9"/>
        </w:rPr>
        <w:t xml:space="preserve"> </w:t>
      </w:r>
      <w:r>
        <w:rPr>
          <w:b/>
          <w:color w:val="000000"/>
          <w:shd w:val="clear" w:color="auto" w:fill="D9D9D9"/>
        </w:rPr>
        <w:t xml:space="preserve">   Activity</w:t>
      </w:r>
      <w:r>
        <w:rPr>
          <w:b/>
          <w:color w:val="000000"/>
          <w:shd w:val="clear" w:color="auto" w:fill="D9D9D9"/>
        </w:rPr>
        <w:tab/>
        <w:t xml:space="preserve">    User                   Bank                  Payment               Notification</w:t>
      </w:r>
    </w:p>
    <w:tbl>
      <w:tblPr>
        <w:tblStyle w:val="a9"/>
        <w:tblW w:w="7828"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0"/>
        <w:gridCol w:w="1522"/>
        <w:gridCol w:w="1522"/>
        <w:gridCol w:w="1522"/>
        <w:gridCol w:w="1522"/>
      </w:tblGrid>
      <w:tr w:rsidR="00541899">
        <w:trPr>
          <w:trHeight w:val="440"/>
        </w:trPr>
        <w:tc>
          <w:tcPr>
            <w:tcW w:w="1740"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User registration</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w:t>
            </w:r>
          </w:p>
        </w:tc>
      </w:tr>
      <w:tr w:rsidR="00541899">
        <w:trPr>
          <w:trHeight w:val="530"/>
        </w:trPr>
        <w:tc>
          <w:tcPr>
            <w:tcW w:w="1740"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lastRenderedPageBreak/>
              <w:t>User logon</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r>
      <w:tr w:rsidR="00541899">
        <w:trPr>
          <w:trHeight w:val="818"/>
        </w:trPr>
        <w:tc>
          <w:tcPr>
            <w:tcW w:w="1740"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Provide personal info</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CU</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RU</w:t>
            </w:r>
          </w:p>
        </w:tc>
      </w:tr>
      <w:tr w:rsidR="00541899">
        <w:trPr>
          <w:trHeight w:val="701"/>
        </w:trPr>
        <w:tc>
          <w:tcPr>
            <w:tcW w:w="1740"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Provide bank details</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U</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RU</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U</w:t>
            </w:r>
          </w:p>
        </w:tc>
      </w:tr>
      <w:tr w:rsidR="00541899">
        <w:trPr>
          <w:trHeight w:val="629"/>
        </w:trPr>
        <w:tc>
          <w:tcPr>
            <w:tcW w:w="1740"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Read guidelines</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541899">
            <w:pPr>
              <w:rPr>
                <w:rFonts w:ascii="Times New Roman" w:eastAsia="Times New Roman" w:hAnsi="Times New Roman" w:cs="Times New Roman"/>
              </w:rPr>
            </w:pP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541899">
            <w:pPr>
              <w:rPr>
                <w:rFonts w:ascii="Times New Roman" w:eastAsia="Times New Roman" w:hAnsi="Times New Roman" w:cs="Times New Roman"/>
              </w:rPr>
            </w:pPr>
          </w:p>
        </w:tc>
      </w:tr>
      <w:tr w:rsidR="00541899">
        <w:trPr>
          <w:trHeight w:val="440"/>
        </w:trPr>
        <w:tc>
          <w:tcPr>
            <w:tcW w:w="1740"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Pay charge</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U</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RUD</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U</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r>
      <w:tr w:rsidR="00541899">
        <w:trPr>
          <w:trHeight w:val="341"/>
        </w:trPr>
        <w:tc>
          <w:tcPr>
            <w:tcW w:w="1740"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Check rewards</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RUD</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CRUD</w:t>
            </w:r>
          </w:p>
        </w:tc>
        <w:tc>
          <w:tcPr>
            <w:tcW w:w="1522" w:type="dxa"/>
            <w:tcBorders>
              <w:top w:val="single" w:sz="4" w:space="0" w:color="000000"/>
              <w:left w:val="single" w:sz="4" w:space="0" w:color="000000"/>
              <w:bottom w:val="single" w:sz="4" w:space="0" w:color="000000"/>
              <w:right w:val="single" w:sz="4" w:space="0" w:color="000000"/>
            </w:tcBorders>
            <w:shd w:val="clear" w:color="auto" w:fill="EFF0DC"/>
          </w:tcPr>
          <w:p w:rsidR="00541899" w:rsidRDefault="00C1672E">
            <w:pPr>
              <w:rPr>
                <w:rFonts w:ascii="Times New Roman" w:eastAsia="Times New Roman" w:hAnsi="Times New Roman" w:cs="Times New Roman"/>
              </w:rPr>
            </w:pPr>
            <w:r>
              <w:rPr>
                <w:rFonts w:ascii="Times New Roman" w:eastAsia="Times New Roman" w:hAnsi="Times New Roman" w:cs="Times New Roman"/>
              </w:rPr>
              <w:t>CR</w:t>
            </w:r>
          </w:p>
        </w:tc>
      </w:tr>
      <w:tr w:rsidR="00541899">
        <w:trPr>
          <w:trHeight w:val="539"/>
        </w:trPr>
        <w:tc>
          <w:tcPr>
            <w:tcW w:w="1740"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Get notification</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R</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U</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D</w:t>
            </w:r>
          </w:p>
        </w:tc>
        <w:tc>
          <w:tcPr>
            <w:tcW w:w="1522" w:type="dxa"/>
            <w:tcBorders>
              <w:top w:val="single" w:sz="4" w:space="0" w:color="000000"/>
              <w:left w:val="single" w:sz="4" w:space="0" w:color="000000"/>
              <w:bottom w:val="single" w:sz="4" w:space="0" w:color="000000"/>
              <w:right w:val="single" w:sz="4" w:space="0" w:color="000000"/>
            </w:tcBorders>
            <w:shd w:val="clear" w:color="auto" w:fill="C6D9F1"/>
          </w:tcPr>
          <w:p w:rsidR="00541899" w:rsidRDefault="00C1672E">
            <w:pPr>
              <w:rPr>
                <w:rFonts w:ascii="Times New Roman" w:eastAsia="Times New Roman" w:hAnsi="Times New Roman" w:cs="Times New Roman"/>
              </w:rPr>
            </w:pPr>
            <w:r>
              <w:rPr>
                <w:rFonts w:ascii="Times New Roman" w:eastAsia="Times New Roman" w:hAnsi="Times New Roman" w:cs="Times New Roman"/>
              </w:rPr>
              <w:t>C</w:t>
            </w:r>
          </w:p>
        </w:tc>
      </w:tr>
    </w:tbl>
    <w:p w:rsidR="00541899" w:rsidRDefault="00541899">
      <w:pPr>
        <w:jc w:val="center"/>
        <w:rPr>
          <w:b/>
          <w:i/>
        </w:rPr>
      </w:pPr>
    </w:p>
    <w:p w:rsidR="00541899" w:rsidRDefault="00C1672E">
      <w:pPr>
        <w:jc w:val="center"/>
        <w:rPr>
          <w:b/>
          <w:i/>
        </w:rPr>
      </w:pPr>
      <w:r>
        <w:rPr>
          <w:b/>
          <w:i/>
        </w:rPr>
        <w:t>Transfer of Ownership</w:t>
      </w:r>
    </w:p>
    <w:tbl>
      <w:tblPr>
        <w:tblStyle w:val="aa"/>
        <w:tblW w:w="7702" w:type="dxa"/>
        <w:tblInd w:w="35" w:type="dxa"/>
        <w:tblLayout w:type="fixed"/>
        <w:tblLook w:val="0400" w:firstRow="0" w:lastRow="0" w:firstColumn="0" w:lastColumn="0" w:noHBand="0" w:noVBand="1"/>
      </w:tblPr>
      <w:tblGrid>
        <w:gridCol w:w="1796"/>
        <w:gridCol w:w="1460"/>
        <w:gridCol w:w="1556"/>
        <w:gridCol w:w="1518"/>
        <w:gridCol w:w="1372"/>
      </w:tblGrid>
      <w:tr w:rsidR="00541899">
        <w:trPr>
          <w:trHeight w:val="989"/>
        </w:trPr>
        <w:tc>
          <w:tcPr>
            <w:tcW w:w="1796" w:type="dxa"/>
            <w:tcBorders>
              <w:top w:val="single" w:sz="4" w:space="0" w:color="000000"/>
              <w:left w:val="single" w:sz="4" w:space="0" w:color="000000"/>
              <w:bottom w:val="single" w:sz="4" w:space="0" w:color="000000"/>
              <w:right w:val="single" w:sz="4" w:space="0" w:color="000000"/>
            </w:tcBorders>
            <w:shd w:val="clear" w:color="auto" w:fill="D9D9D9"/>
          </w:tcPr>
          <w:p w:rsidR="00541899" w:rsidRDefault="00C1672E">
            <w:pPr>
              <w:ind w:left="108"/>
              <w:rPr>
                <w:color w:val="000000"/>
                <w:sz w:val="24"/>
                <w:szCs w:val="24"/>
              </w:rPr>
            </w:pPr>
            <w:r>
              <w:rPr>
                <w:rFonts w:ascii="Times New Roman" w:eastAsia="Times New Roman" w:hAnsi="Times New Roman" w:cs="Times New Roman"/>
                <w:b/>
                <w:color w:val="000000"/>
                <w:sz w:val="24"/>
                <w:szCs w:val="24"/>
              </w:rPr>
              <w:t>Activity</w:t>
            </w:r>
            <w:r>
              <w:rPr>
                <w:rFonts w:ascii="Times New Roman" w:eastAsia="Times New Roman" w:hAnsi="Times New Roman" w:cs="Times New Roman"/>
                <w:color w:val="000000"/>
                <w:sz w:val="24"/>
                <w:szCs w:val="24"/>
              </w:rPr>
              <w:t xml:space="preserve"> </w:t>
            </w:r>
            <w:r>
              <w:rPr>
                <w:color w:val="000000"/>
                <w:sz w:val="24"/>
                <w:szCs w:val="24"/>
                <w:vertAlign w:val="subscript"/>
              </w:rPr>
              <w:t xml:space="preserve"> </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541899" w:rsidRDefault="00C1672E">
            <w:pPr>
              <w:ind w:left="111"/>
              <w:rPr>
                <w:color w:val="000000"/>
                <w:sz w:val="24"/>
                <w:szCs w:val="24"/>
              </w:rPr>
            </w:pPr>
            <w:r>
              <w:rPr>
                <w:rFonts w:ascii="Times New Roman" w:eastAsia="Times New Roman" w:hAnsi="Times New Roman" w:cs="Times New Roman"/>
                <w:b/>
                <w:color w:val="000000"/>
                <w:sz w:val="24"/>
                <w:szCs w:val="24"/>
              </w:rPr>
              <w:t xml:space="preserve">Existing </w:t>
            </w:r>
            <w:r>
              <w:rPr>
                <w:color w:val="000000"/>
                <w:sz w:val="24"/>
                <w:szCs w:val="24"/>
                <w:vertAlign w:val="subscript"/>
              </w:rPr>
              <w:t xml:space="preserve"> </w:t>
            </w:r>
          </w:p>
          <w:p w:rsidR="00541899" w:rsidRDefault="00C1672E">
            <w:pPr>
              <w:ind w:left="111"/>
              <w:rPr>
                <w:color w:val="000000"/>
                <w:sz w:val="24"/>
                <w:szCs w:val="24"/>
              </w:rPr>
            </w:pPr>
            <w:r>
              <w:rPr>
                <w:rFonts w:ascii="Times New Roman" w:eastAsia="Times New Roman" w:hAnsi="Times New Roman" w:cs="Times New Roman"/>
                <w:b/>
                <w:color w:val="000000"/>
                <w:sz w:val="24"/>
                <w:szCs w:val="24"/>
              </w:rPr>
              <w:t xml:space="preserve">Owner </w:t>
            </w:r>
            <w:r>
              <w:rPr>
                <w:color w:val="000000"/>
                <w:sz w:val="24"/>
                <w:szCs w:val="24"/>
                <w:vertAlign w:val="subscript"/>
              </w:rPr>
              <w:t xml:space="preserve"> </w:t>
            </w:r>
          </w:p>
        </w:tc>
        <w:tc>
          <w:tcPr>
            <w:tcW w:w="1556" w:type="dxa"/>
            <w:tcBorders>
              <w:top w:val="single" w:sz="4" w:space="0" w:color="000000"/>
              <w:left w:val="single" w:sz="4" w:space="0" w:color="000000"/>
              <w:bottom w:val="single" w:sz="4" w:space="0" w:color="000000"/>
              <w:right w:val="single" w:sz="4" w:space="0" w:color="000000"/>
            </w:tcBorders>
            <w:shd w:val="clear" w:color="auto" w:fill="D9D9D9"/>
          </w:tcPr>
          <w:p w:rsidR="00541899" w:rsidRDefault="00C1672E">
            <w:pPr>
              <w:ind w:left="110"/>
              <w:rPr>
                <w:color w:val="000000"/>
                <w:sz w:val="24"/>
                <w:szCs w:val="24"/>
              </w:rPr>
            </w:pPr>
            <w:r>
              <w:rPr>
                <w:rFonts w:ascii="Times New Roman" w:eastAsia="Times New Roman" w:hAnsi="Times New Roman" w:cs="Times New Roman"/>
                <w:b/>
                <w:color w:val="000000"/>
                <w:sz w:val="24"/>
                <w:szCs w:val="24"/>
              </w:rPr>
              <w:t xml:space="preserve">New Owner </w:t>
            </w:r>
            <w:r>
              <w:rPr>
                <w:color w:val="000000"/>
                <w:sz w:val="24"/>
                <w:szCs w:val="24"/>
                <w:vertAlign w:val="subscript"/>
              </w:rPr>
              <w:t xml:space="preserve"> </w:t>
            </w:r>
          </w:p>
        </w:tc>
        <w:tc>
          <w:tcPr>
            <w:tcW w:w="1518" w:type="dxa"/>
            <w:tcBorders>
              <w:top w:val="single" w:sz="4" w:space="0" w:color="000000"/>
              <w:left w:val="single" w:sz="4" w:space="0" w:color="000000"/>
              <w:bottom w:val="single" w:sz="4" w:space="0" w:color="000000"/>
              <w:right w:val="single" w:sz="4" w:space="0" w:color="000000"/>
            </w:tcBorders>
            <w:shd w:val="clear" w:color="auto" w:fill="D9D9D9"/>
          </w:tcPr>
          <w:p w:rsidR="00541899" w:rsidRDefault="00C1672E">
            <w:pPr>
              <w:ind w:left="109"/>
              <w:rPr>
                <w:color w:val="000000"/>
                <w:sz w:val="24"/>
                <w:szCs w:val="24"/>
              </w:rPr>
            </w:pPr>
            <w:r>
              <w:rPr>
                <w:rFonts w:ascii="Times New Roman" w:eastAsia="Times New Roman" w:hAnsi="Times New Roman" w:cs="Times New Roman"/>
                <w:b/>
                <w:color w:val="000000"/>
                <w:sz w:val="24"/>
                <w:szCs w:val="24"/>
              </w:rPr>
              <w:t>Admin</w:t>
            </w:r>
            <w:r>
              <w:rPr>
                <w:rFonts w:ascii="Times New Roman" w:eastAsia="Times New Roman" w:hAnsi="Times New Roman" w:cs="Times New Roman"/>
                <w:color w:val="000000"/>
                <w:sz w:val="24"/>
                <w:szCs w:val="24"/>
              </w:rPr>
              <w:t xml:space="preserve"> </w:t>
            </w:r>
            <w:r>
              <w:rPr>
                <w:color w:val="000000"/>
                <w:sz w:val="24"/>
                <w:szCs w:val="24"/>
                <w:vertAlign w:val="subscript"/>
              </w:rPr>
              <w:t xml:space="preserve"> </w:t>
            </w:r>
          </w:p>
        </w:tc>
        <w:tc>
          <w:tcPr>
            <w:tcW w:w="1372" w:type="dxa"/>
            <w:tcBorders>
              <w:top w:val="single" w:sz="4" w:space="0" w:color="000000"/>
              <w:left w:val="single" w:sz="4" w:space="0" w:color="000000"/>
              <w:bottom w:val="single" w:sz="4" w:space="0" w:color="000000"/>
              <w:right w:val="single" w:sz="4" w:space="0" w:color="000000"/>
            </w:tcBorders>
            <w:shd w:val="clear" w:color="auto" w:fill="D9D9D9"/>
          </w:tcPr>
          <w:p w:rsidR="00541899" w:rsidRDefault="00C1672E">
            <w:pPr>
              <w:ind w:left="109"/>
              <w:rPr>
                <w:color w:val="000000"/>
                <w:sz w:val="24"/>
                <w:szCs w:val="24"/>
              </w:rPr>
            </w:pPr>
            <w:r>
              <w:rPr>
                <w:rFonts w:ascii="Times New Roman" w:eastAsia="Times New Roman" w:hAnsi="Times New Roman" w:cs="Times New Roman"/>
                <w:b/>
                <w:color w:val="000000"/>
                <w:sz w:val="24"/>
                <w:szCs w:val="24"/>
              </w:rPr>
              <w:t>Driver</w:t>
            </w:r>
            <w:r>
              <w:rPr>
                <w:rFonts w:ascii="Times New Roman" w:eastAsia="Times New Roman" w:hAnsi="Times New Roman" w:cs="Times New Roman"/>
                <w:color w:val="000000"/>
                <w:sz w:val="24"/>
                <w:szCs w:val="24"/>
              </w:rPr>
              <w:t xml:space="preserve"> </w:t>
            </w:r>
            <w:r>
              <w:rPr>
                <w:color w:val="000000"/>
                <w:sz w:val="24"/>
                <w:szCs w:val="24"/>
                <w:vertAlign w:val="subscript"/>
              </w:rPr>
              <w:t xml:space="preserve"> </w:t>
            </w:r>
          </w:p>
        </w:tc>
      </w:tr>
      <w:tr w:rsidR="00541899">
        <w:trPr>
          <w:trHeight w:val="331"/>
        </w:trPr>
        <w:tc>
          <w:tcPr>
            <w:tcW w:w="1796" w:type="dxa"/>
            <w:tcBorders>
              <w:top w:val="single" w:sz="4" w:space="0" w:color="000000"/>
              <w:left w:val="single" w:sz="4" w:space="0" w:color="8EAADB"/>
              <w:bottom w:val="single" w:sz="4" w:space="0" w:color="8EAADB"/>
              <w:right w:val="single" w:sz="4" w:space="0" w:color="8EAADB"/>
            </w:tcBorders>
            <w:shd w:val="clear" w:color="auto" w:fill="EFF0DC"/>
          </w:tcPr>
          <w:p w:rsidR="00541899" w:rsidRDefault="00C1672E">
            <w:pPr>
              <w:ind w:left="108"/>
              <w:rPr>
                <w:color w:val="000000"/>
                <w:sz w:val="24"/>
                <w:szCs w:val="24"/>
              </w:rPr>
            </w:pPr>
            <w:r>
              <w:rPr>
                <w:rFonts w:ascii="Times New Roman" w:eastAsia="Times New Roman" w:hAnsi="Times New Roman" w:cs="Times New Roman"/>
                <w:sz w:val="24"/>
                <w:szCs w:val="24"/>
              </w:rPr>
              <w:t xml:space="preserve">Register </w:t>
            </w:r>
            <w:r>
              <w:rPr>
                <w:sz w:val="24"/>
                <w:szCs w:val="24"/>
                <w:vertAlign w:val="subscript"/>
              </w:rPr>
              <w:t xml:space="preserve"> </w:t>
            </w:r>
          </w:p>
        </w:tc>
        <w:tc>
          <w:tcPr>
            <w:tcW w:w="1460" w:type="dxa"/>
            <w:tcBorders>
              <w:top w:val="single" w:sz="4" w:space="0" w:color="000000"/>
              <w:left w:val="single" w:sz="4" w:space="0" w:color="8EAADB"/>
              <w:bottom w:val="single" w:sz="4" w:space="0" w:color="8EAADB"/>
              <w:right w:val="single" w:sz="4" w:space="0" w:color="8EAADB"/>
            </w:tcBorders>
            <w:shd w:val="clear" w:color="auto" w:fill="EFF0DC"/>
          </w:tcPr>
          <w:p w:rsidR="00541899" w:rsidRDefault="00C1672E">
            <w:pPr>
              <w:ind w:left="111"/>
              <w:rPr>
                <w:color w:val="000000"/>
                <w:sz w:val="24"/>
                <w:szCs w:val="24"/>
              </w:rPr>
            </w:pPr>
            <w:r>
              <w:rPr>
                <w:rFonts w:ascii="Times New Roman" w:eastAsia="Times New Roman" w:hAnsi="Times New Roman" w:cs="Times New Roman"/>
                <w:b/>
                <w:sz w:val="24"/>
                <w:szCs w:val="24"/>
              </w:rPr>
              <w:t xml:space="preserve">C </w:t>
            </w:r>
            <w:r>
              <w:rPr>
                <w:sz w:val="24"/>
                <w:szCs w:val="24"/>
                <w:vertAlign w:val="subscript"/>
              </w:rPr>
              <w:t xml:space="preserve"> </w:t>
            </w:r>
          </w:p>
        </w:tc>
        <w:tc>
          <w:tcPr>
            <w:tcW w:w="1556" w:type="dxa"/>
            <w:tcBorders>
              <w:top w:val="single" w:sz="4" w:space="0" w:color="000000"/>
              <w:left w:val="single" w:sz="4" w:space="0" w:color="8EAADB"/>
              <w:bottom w:val="single" w:sz="4" w:space="0" w:color="8EAADB"/>
              <w:right w:val="single" w:sz="4" w:space="0" w:color="8EAADB"/>
            </w:tcBorders>
            <w:shd w:val="clear" w:color="auto" w:fill="EFF0DC"/>
          </w:tcPr>
          <w:p w:rsidR="00541899" w:rsidRDefault="00C1672E">
            <w:pPr>
              <w:ind w:left="110"/>
              <w:rPr>
                <w:color w:val="000000"/>
                <w:sz w:val="24"/>
                <w:szCs w:val="24"/>
              </w:rPr>
            </w:pPr>
            <w:r>
              <w:rPr>
                <w:rFonts w:ascii="Times New Roman" w:eastAsia="Times New Roman" w:hAnsi="Times New Roman" w:cs="Times New Roman"/>
                <w:b/>
                <w:sz w:val="24"/>
                <w:szCs w:val="24"/>
              </w:rPr>
              <w:t xml:space="preserve">C </w:t>
            </w:r>
            <w:r>
              <w:rPr>
                <w:sz w:val="24"/>
                <w:szCs w:val="24"/>
                <w:vertAlign w:val="subscript"/>
              </w:rPr>
              <w:t xml:space="preserve"> </w:t>
            </w:r>
          </w:p>
        </w:tc>
        <w:tc>
          <w:tcPr>
            <w:tcW w:w="1518" w:type="dxa"/>
            <w:tcBorders>
              <w:top w:val="single" w:sz="4" w:space="0" w:color="000000"/>
              <w:left w:val="single" w:sz="4" w:space="0" w:color="8EAADB"/>
              <w:bottom w:val="single" w:sz="4" w:space="0" w:color="8EAADB"/>
              <w:right w:val="single" w:sz="4" w:space="0" w:color="8EAADB"/>
            </w:tcBorders>
            <w:shd w:val="clear" w:color="auto" w:fill="EFF0DC"/>
          </w:tcPr>
          <w:p w:rsidR="00541899" w:rsidRDefault="00C1672E">
            <w:pPr>
              <w:ind w:left="1"/>
              <w:rPr>
                <w:color w:val="000000"/>
                <w:sz w:val="24"/>
                <w:szCs w:val="24"/>
              </w:rPr>
            </w:pPr>
            <w:r>
              <w:rPr>
                <w:rFonts w:ascii="Times New Roman" w:eastAsia="Times New Roman" w:hAnsi="Times New Roman" w:cs="Times New Roman"/>
                <w:sz w:val="24"/>
                <w:szCs w:val="24"/>
              </w:rPr>
              <w:t xml:space="preserve"> </w:t>
            </w:r>
            <w:r>
              <w:rPr>
                <w:sz w:val="24"/>
                <w:szCs w:val="24"/>
              </w:rPr>
              <w:t xml:space="preserve"> </w:t>
            </w:r>
          </w:p>
        </w:tc>
        <w:tc>
          <w:tcPr>
            <w:tcW w:w="1372" w:type="dxa"/>
            <w:tcBorders>
              <w:top w:val="single" w:sz="4" w:space="0" w:color="000000"/>
              <w:left w:val="single" w:sz="4" w:space="0" w:color="8EAADB"/>
              <w:bottom w:val="single" w:sz="4" w:space="0" w:color="8EAADB"/>
              <w:right w:val="single" w:sz="4" w:space="0" w:color="8EAADB"/>
            </w:tcBorders>
            <w:shd w:val="clear" w:color="auto" w:fill="EFF0DC"/>
          </w:tcPr>
          <w:p w:rsidR="00541899" w:rsidRDefault="00C1672E">
            <w:pPr>
              <w:ind w:left="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r>
      <w:tr w:rsidR="00541899">
        <w:trPr>
          <w:trHeight w:val="340"/>
        </w:trPr>
        <w:tc>
          <w:tcPr>
            <w:tcW w:w="1796"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08"/>
              <w:rPr>
                <w:color w:val="000000"/>
                <w:sz w:val="24"/>
                <w:szCs w:val="24"/>
              </w:rPr>
            </w:pPr>
            <w:r>
              <w:rPr>
                <w:rFonts w:ascii="Times New Roman" w:eastAsia="Times New Roman" w:hAnsi="Times New Roman" w:cs="Times New Roman"/>
                <w:sz w:val="24"/>
                <w:szCs w:val="24"/>
              </w:rPr>
              <w:t xml:space="preserve">Login </w:t>
            </w:r>
            <w:r>
              <w:rPr>
                <w:sz w:val="24"/>
                <w:szCs w:val="24"/>
                <w:vertAlign w:val="subscript"/>
              </w:rPr>
              <w:t xml:space="preserve"> </w:t>
            </w:r>
          </w:p>
        </w:tc>
        <w:tc>
          <w:tcPr>
            <w:tcW w:w="1460"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11"/>
              <w:rPr>
                <w:color w:val="000000"/>
                <w:sz w:val="24"/>
                <w:szCs w:val="24"/>
              </w:rPr>
            </w:pPr>
            <w:r>
              <w:rPr>
                <w:rFonts w:ascii="Times New Roman" w:eastAsia="Times New Roman" w:hAnsi="Times New Roman" w:cs="Times New Roman"/>
                <w:b/>
                <w:sz w:val="24"/>
                <w:szCs w:val="24"/>
              </w:rPr>
              <w:t xml:space="preserve">R </w:t>
            </w:r>
            <w:r>
              <w:rPr>
                <w:sz w:val="24"/>
                <w:szCs w:val="24"/>
                <w:vertAlign w:val="subscript"/>
              </w:rPr>
              <w:t xml:space="preserve"> </w:t>
            </w:r>
          </w:p>
        </w:tc>
        <w:tc>
          <w:tcPr>
            <w:tcW w:w="1556"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10"/>
              <w:rPr>
                <w:color w:val="000000"/>
                <w:sz w:val="24"/>
                <w:szCs w:val="24"/>
              </w:rPr>
            </w:pPr>
            <w:r>
              <w:rPr>
                <w:rFonts w:ascii="Times New Roman" w:eastAsia="Times New Roman" w:hAnsi="Times New Roman" w:cs="Times New Roman"/>
                <w:b/>
                <w:sz w:val="24"/>
                <w:szCs w:val="24"/>
              </w:rPr>
              <w:t xml:space="preserve">R </w:t>
            </w:r>
            <w:r>
              <w:rPr>
                <w:sz w:val="24"/>
                <w:szCs w:val="24"/>
                <w:vertAlign w:val="subscript"/>
              </w:rPr>
              <w:t xml:space="preserve"> </w:t>
            </w:r>
          </w:p>
        </w:tc>
        <w:tc>
          <w:tcPr>
            <w:tcW w:w="1518"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
              <w:rPr>
                <w:color w:val="000000"/>
                <w:sz w:val="24"/>
                <w:szCs w:val="24"/>
              </w:rPr>
            </w:pPr>
            <w:r>
              <w:rPr>
                <w:rFonts w:ascii="Times New Roman" w:eastAsia="Times New Roman" w:hAnsi="Times New Roman" w:cs="Times New Roman"/>
                <w:sz w:val="24"/>
                <w:szCs w:val="24"/>
              </w:rPr>
              <w:t xml:space="preserve"> </w:t>
            </w:r>
            <w:r>
              <w:rPr>
                <w:sz w:val="24"/>
                <w:szCs w:val="24"/>
              </w:rPr>
              <w:t xml:space="preserve"> </w:t>
            </w:r>
          </w:p>
        </w:tc>
        <w:tc>
          <w:tcPr>
            <w:tcW w:w="1372"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r>
      <w:tr w:rsidR="00541899">
        <w:trPr>
          <w:trHeight w:val="339"/>
        </w:trPr>
        <w:tc>
          <w:tcPr>
            <w:tcW w:w="1796" w:type="dxa"/>
            <w:tcBorders>
              <w:top w:val="single" w:sz="4" w:space="0" w:color="8EAADB"/>
              <w:left w:val="single" w:sz="4" w:space="0" w:color="8EAADB"/>
              <w:bottom w:val="single" w:sz="4" w:space="0" w:color="8EAADB"/>
              <w:right w:val="single" w:sz="4" w:space="0" w:color="8EAADB"/>
            </w:tcBorders>
            <w:shd w:val="clear" w:color="auto" w:fill="EFF0DC"/>
          </w:tcPr>
          <w:p w:rsidR="00541899" w:rsidRDefault="00C1672E">
            <w:pPr>
              <w:ind w:left="108"/>
              <w:rPr>
                <w:color w:val="000000"/>
                <w:sz w:val="24"/>
                <w:szCs w:val="24"/>
              </w:rPr>
            </w:pPr>
            <w:r>
              <w:rPr>
                <w:rFonts w:ascii="Times New Roman" w:eastAsia="Times New Roman" w:hAnsi="Times New Roman" w:cs="Times New Roman"/>
                <w:sz w:val="24"/>
                <w:szCs w:val="24"/>
              </w:rPr>
              <w:t xml:space="preserve">Edit profile </w:t>
            </w:r>
            <w:r>
              <w:rPr>
                <w:sz w:val="24"/>
                <w:szCs w:val="24"/>
                <w:vertAlign w:val="subscript"/>
              </w:rPr>
              <w:t xml:space="preserve"> </w:t>
            </w:r>
          </w:p>
        </w:tc>
        <w:tc>
          <w:tcPr>
            <w:tcW w:w="1460" w:type="dxa"/>
            <w:tcBorders>
              <w:top w:val="single" w:sz="4" w:space="0" w:color="8EAADB"/>
              <w:left w:val="single" w:sz="4" w:space="0" w:color="8EAADB"/>
              <w:bottom w:val="single" w:sz="4" w:space="0" w:color="8EAADB"/>
              <w:right w:val="single" w:sz="4" w:space="0" w:color="8EAADB"/>
            </w:tcBorders>
            <w:shd w:val="clear" w:color="auto" w:fill="EFF0DC"/>
          </w:tcPr>
          <w:p w:rsidR="00541899" w:rsidRDefault="00C1672E">
            <w:pPr>
              <w:ind w:left="11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c>
          <w:tcPr>
            <w:tcW w:w="1556" w:type="dxa"/>
            <w:tcBorders>
              <w:top w:val="single" w:sz="4" w:space="0" w:color="8EAADB"/>
              <w:left w:val="single" w:sz="4" w:space="0" w:color="8EAADB"/>
              <w:bottom w:val="single" w:sz="4" w:space="0" w:color="8EAADB"/>
              <w:right w:val="single" w:sz="4" w:space="0" w:color="8EAADB"/>
            </w:tcBorders>
            <w:shd w:val="clear" w:color="auto" w:fill="EFF0DC"/>
          </w:tcPr>
          <w:p w:rsidR="00541899" w:rsidRDefault="00C1672E">
            <w:pPr>
              <w:ind w:left="110"/>
              <w:rPr>
                <w:color w:val="000000"/>
                <w:sz w:val="24"/>
                <w:szCs w:val="24"/>
              </w:rPr>
            </w:pPr>
            <w:r>
              <w:rPr>
                <w:rFonts w:ascii="Times New Roman" w:eastAsia="Times New Roman" w:hAnsi="Times New Roman" w:cs="Times New Roman"/>
                <w:b/>
                <w:sz w:val="24"/>
                <w:szCs w:val="24"/>
              </w:rPr>
              <w:t xml:space="preserve">U </w:t>
            </w:r>
            <w:r>
              <w:rPr>
                <w:sz w:val="24"/>
                <w:szCs w:val="24"/>
                <w:vertAlign w:val="subscript"/>
              </w:rPr>
              <w:t xml:space="preserve"> </w:t>
            </w:r>
          </w:p>
        </w:tc>
        <w:tc>
          <w:tcPr>
            <w:tcW w:w="1518" w:type="dxa"/>
            <w:tcBorders>
              <w:top w:val="single" w:sz="4" w:space="0" w:color="8EAADB"/>
              <w:left w:val="single" w:sz="4" w:space="0" w:color="8EAADB"/>
              <w:bottom w:val="single" w:sz="4" w:space="0" w:color="8EAADB"/>
              <w:right w:val="single" w:sz="4" w:space="0" w:color="8EAADB"/>
            </w:tcBorders>
            <w:shd w:val="clear" w:color="auto" w:fill="EFF0DC"/>
          </w:tcPr>
          <w:p w:rsidR="00541899" w:rsidRDefault="00C1672E">
            <w:pPr>
              <w:ind w:left="109"/>
              <w:rPr>
                <w:color w:val="000000"/>
                <w:sz w:val="24"/>
                <w:szCs w:val="24"/>
              </w:rPr>
            </w:pPr>
            <w:r>
              <w:rPr>
                <w:rFonts w:ascii="Times New Roman" w:eastAsia="Times New Roman" w:hAnsi="Times New Roman" w:cs="Times New Roman"/>
                <w:b/>
                <w:sz w:val="24"/>
                <w:szCs w:val="24"/>
              </w:rPr>
              <w:t xml:space="preserve">R </w:t>
            </w:r>
            <w:r>
              <w:rPr>
                <w:sz w:val="24"/>
                <w:szCs w:val="24"/>
                <w:vertAlign w:val="subscript"/>
              </w:rPr>
              <w:t xml:space="preserve"> </w:t>
            </w:r>
          </w:p>
        </w:tc>
        <w:tc>
          <w:tcPr>
            <w:tcW w:w="1372" w:type="dxa"/>
            <w:tcBorders>
              <w:top w:val="single" w:sz="4" w:space="0" w:color="8EAADB"/>
              <w:left w:val="single" w:sz="4" w:space="0" w:color="8EAADB"/>
              <w:bottom w:val="single" w:sz="4" w:space="0" w:color="8EAADB"/>
              <w:right w:val="single" w:sz="4" w:space="0" w:color="8EAADB"/>
            </w:tcBorders>
            <w:shd w:val="clear" w:color="auto" w:fill="EFF0DC"/>
          </w:tcPr>
          <w:p w:rsidR="00541899" w:rsidRDefault="00C1672E">
            <w:pPr>
              <w:ind w:left="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r>
      <w:tr w:rsidR="00541899">
        <w:trPr>
          <w:trHeight w:val="818"/>
        </w:trPr>
        <w:tc>
          <w:tcPr>
            <w:tcW w:w="1796"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08"/>
              <w:rPr>
                <w:color w:val="000000"/>
                <w:sz w:val="24"/>
                <w:szCs w:val="24"/>
              </w:rPr>
            </w:pPr>
            <w:r>
              <w:rPr>
                <w:rFonts w:ascii="Times New Roman" w:eastAsia="Times New Roman" w:hAnsi="Times New Roman" w:cs="Times New Roman"/>
                <w:sz w:val="24"/>
                <w:szCs w:val="24"/>
              </w:rPr>
              <w:t xml:space="preserve">Apply For </w:t>
            </w:r>
            <w:r>
              <w:rPr>
                <w:sz w:val="24"/>
                <w:szCs w:val="24"/>
                <w:vertAlign w:val="subscript"/>
              </w:rPr>
              <w:t xml:space="preserve"> </w:t>
            </w:r>
          </w:p>
          <w:p w:rsidR="00541899" w:rsidRDefault="00C1672E">
            <w:pPr>
              <w:ind w:left="108"/>
              <w:rPr>
                <w:sz w:val="24"/>
                <w:szCs w:val="24"/>
              </w:rPr>
            </w:pPr>
            <w:r>
              <w:rPr>
                <w:rFonts w:ascii="Times New Roman" w:eastAsia="Times New Roman" w:hAnsi="Times New Roman" w:cs="Times New Roman"/>
                <w:sz w:val="24"/>
                <w:szCs w:val="24"/>
              </w:rPr>
              <w:t xml:space="preserve">Ownership </w:t>
            </w:r>
            <w:r>
              <w:rPr>
                <w:sz w:val="24"/>
                <w:szCs w:val="24"/>
                <w:vertAlign w:val="subscript"/>
              </w:rPr>
              <w:t xml:space="preserve"> </w:t>
            </w:r>
          </w:p>
          <w:p w:rsidR="00541899" w:rsidRDefault="00C1672E">
            <w:pPr>
              <w:ind w:left="108"/>
              <w:rPr>
                <w:color w:val="000000"/>
                <w:sz w:val="24"/>
                <w:szCs w:val="24"/>
              </w:rPr>
            </w:pPr>
            <w:r>
              <w:rPr>
                <w:rFonts w:ascii="Times New Roman" w:eastAsia="Times New Roman" w:hAnsi="Times New Roman" w:cs="Times New Roman"/>
                <w:sz w:val="24"/>
                <w:szCs w:val="24"/>
              </w:rPr>
              <w:t xml:space="preserve">Transfer </w:t>
            </w:r>
            <w:r>
              <w:rPr>
                <w:sz w:val="24"/>
                <w:szCs w:val="24"/>
                <w:vertAlign w:val="subscript"/>
              </w:rPr>
              <w:t xml:space="preserve"> </w:t>
            </w:r>
          </w:p>
        </w:tc>
        <w:tc>
          <w:tcPr>
            <w:tcW w:w="1460"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11"/>
              <w:rPr>
                <w:color w:val="000000"/>
                <w:sz w:val="24"/>
                <w:szCs w:val="24"/>
              </w:rPr>
            </w:pPr>
            <w:r>
              <w:rPr>
                <w:rFonts w:ascii="Times New Roman" w:eastAsia="Times New Roman" w:hAnsi="Times New Roman" w:cs="Times New Roman"/>
                <w:b/>
                <w:sz w:val="24"/>
                <w:szCs w:val="24"/>
              </w:rPr>
              <w:t xml:space="preserve">U </w:t>
            </w:r>
            <w:r>
              <w:rPr>
                <w:sz w:val="24"/>
                <w:szCs w:val="24"/>
                <w:vertAlign w:val="subscript"/>
              </w:rPr>
              <w:t xml:space="preserve"> </w:t>
            </w:r>
          </w:p>
        </w:tc>
        <w:tc>
          <w:tcPr>
            <w:tcW w:w="1556"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10"/>
              <w:rPr>
                <w:color w:val="000000"/>
                <w:sz w:val="24"/>
                <w:szCs w:val="24"/>
              </w:rPr>
            </w:pPr>
            <w:r>
              <w:rPr>
                <w:rFonts w:ascii="Times New Roman" w:eastAsia="Times New Roman" w:hAnsi="Times New Roman" w:cs="Times New Roman"/>
                <w:b/>
                <w:sz w:val="24"/>
                <w:szCs w:val="24"/>
              </w:rPr>
              <w:t xml:space="preserve">U </w:t>
            </w:r>
            <w:r>
              <w:rPr>
                <w:sz w:val="24"/>
                <w:szCs w:val="24"/>
                <w:vertAlign w:val="subscript"/>
              </w:rPr>
              <w:t xml:space="preserve"> </w:t>
            </w:r>
          </w:p>
        </w:tc>
        <w:tc>
          <w:tcPr>
            <w:tcW w:w="1518"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09"/>
              <w:rPr>
                <w:color w:val="000000"/>
                <w:sz w:val="24"/>
                <w:szCs w:val="24"/>
              </w:rPr>
            </w:pPr>
            <w:r>
              <w:rPr>
                <w:rFonts w:ascii="Times New Roman" w:eastAsia="Times New Roman" w:hAnsi="Times New Roman" w:cs="Times New Roman"/>
                <w:b/>
                <w:sz w:val="24"/>
                <w:szCs w:val="24"/>
              </w:rPr>
              <w:t xml:space="preserve">R </w:t>
            </w:r>
            <w:r>
              <w:rPr>
                <w:sz w:val="24"/>
                <w:szCs w:val="24"/>
                <w:vertAlign w:val="subscript"/>
              </w:rPr>
              <w:t xml:space="preserve"> </w:t>
            </w:r>
          </w:p>
        </w:tc>
        <w:tc>
          <w:tcPr>
            <w:tcW w:w="1372" w:type="dxa"/>
            <w:tcBorders>
              <w:top w:val="single" w:sz="4" w:space="0" w:color="8EAADB"/>
              <w:left w:val="single" w:sz="4" w:space="0" w:color="8EAADB"/>
              <w:bottom w:val="single" w:sz="4" w:space="0" w:color="8EAADB"/>
              <w:right w:val="single" w:sz="4" w:space="0" w:color="8EAADB"/>
            </w:tcBorders>
            <w:shd w:val="clear" w:color="auto" w:fill="C6D9F1"/>
          </w:tcPr>
          <w:p w:rsidR="00541899" w:rsidRDefault="00C1672E">
            <w:pPr>
              <w:ind w:left="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r>
      <w:tr w:rsidR="00541899">
        <w:trPr>
          <w:trHeight w:val="678"/>
        </w:trPr>
        <w:tc>
          <w:tcPr>
            <w:tcW w:w="1796" w:type="dxa"/>
            <w:tcBorders>
              <w:top w:val="single" w:sz="4" w:space="0" w:color="8EAADB"/>
              <w:left w:val="single" w:sz="4" w:space="0" w:color="8EAADB"/>
              <w:bottom w:val="single" w:sz="4" w:space="0" w:color="4472C4"/>
              <w:right w:val="single" w:sz="4" w:space="0" w:color="8EAADB"/>
            </w:tcBorders>
            <w:shd w:val="clear" w:color="auto" w:fill="EFF0DC"/>
          </w:tcPr>
          <w:p w:rsidR="00541899" w:rsidRDefault="00C1672E">
            <w:pPr>
              <w:ind w:firstLine="108"/>
              <w:rPr>
                <w:color w:val="000000"/>
                <w:sz w:val="24"/>
                <w:szCs w:val="24"/>
              </w:rPr>
            </w:pPr>
            <w:r>
              <w:rPr>
                <w:rFonts w:ascii="Times New Roman" w:eastAsia="Times New Roman" w:hAnsi="Times New Roman" w:cs="Times New Roman"/>
                <w:sz w:val="24"/>
                <w:szCs w:val="24"/>
              </w:rPr>
              <w:t xml:space="preserve">Horn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Notification </w:t>
            </w:r>
            <w:r>
              <w:rPr>
                <w:sz w:val="24"/>
                <w:szCs w:val="24"/>
                <w:vertAlign w:val="subscript"/>
              </w:rPr>
              <w:t xml:space="preserve"> </w:t>
            </w:r>
          </w:p>
        </w:tc>
        <w:tc>
          <w:tcPr>
            <w:tcW w:w="1460" w:type="dxa"/>
            <w:tcBorders>
              <w:top w:val="single" w:sz="4" w:space="0" w:color="8EAADB"/>
              <w:left w:val="single" w:sz="4" w:space="0" w:color="8EAADB"/>
              <w:bottom w:val="single" w:sz="4" w:space="0" w:color="4472C4"/>
              <w:right w:val="single" w:sz="4" w:space="0" w:color="8EAADB"/>
            </w:tcBorders>
            <w:shd w:val="clear" w:color="auto" w:fill="EFF0DC"/>
          </w:tcPr>
          <w:p w:rsidR="00541899" w:rsidRDefault="00C1672E">
            <w:pPr>
              <w:ind w:left="2"/>
              <w:rPr>
                <w:color w:val="000000"/>
                <w:sz w:val="24"/>
                <w:szCs w:val="24"/>
              </w:rPr>
            </w:pPr>
            <w:r>
              <w:rPr>
                <w:rFonts w:ascii="Times New Roman" w:eastAsia="Times New Roman" w:hAnsi="Times New Roman" w:cs="Times New Roman"/>
                <w:sz w:val="24"/>
                <w:szCs w:val="24"/>
              </w:rPr>
              <w:t xml:space="preserve">R </w:t>
            </w:r>
            <w:r>
              <w:rPr>
                <w:sz w:val="24"/>
                <w:szCs w:val="24"/>
                <w:vertAlign w:val="subscript"/>
              </w:rPr>
              <w:t xml:space="preserve"> </w:t>
            </w:r>
          </w:p>
        </w:tc>
        <w:tc>
          <w:tcPr>
            <w:tcW w:w="1556" w:type="dxa"/>
            <w:tcBorders>
              <w:top w:val="single" w:sz="4" w:space="0" w:color="8EAADB"/>
              <w:left w:val="single" w:sz="4" w:space="0" w:color="8EAADB"/>
              <w:bottom w:val="single" w:sz="4" w:space="0" w:color="4472C4"/>
              <w:right w:val="single" w:sz="4" w:space="0" w:color="8EAADB"/>
            </w:tcBorders>
            <w:shd w:val="clear" w:color="auto" w:fill="EFF0DC"/>
          </w:tcPr>
          <w:p w:rsidR="00541899" w:rsidRDefault="00C1672E">
            <w:pPr>
              <w:ind w:left="2"/>
              <w:rPr>
                <w:color w:val="000000"/>
                <w:sz w:val="24"/>
                <w:szCs w:val="24"/>
              </w:rPr>
            </w:pPr>
            <w:r>
              <w:rPr>
                <w:rFonts w:ascii="Times New Roman" w:eastAsia="Times New Roman" w:hAnsi="Times New Roman" w:cs="Times New Roman"/>
                <w:sz w:val="24"/>
                <w:szCs w:val="24"/>
              </w:rPr>
              <w:t xml:space="preserve">R </w:t>
            </w:r>
            <w:r>
              <w:rPr>
                <w:sz w:val="24"/>
                <w:szCs w:val="24"/>
                <w:vertAlign w:val="subscript"/>
              </w:rPr>
              <w:t xml:space="preserve"> </w:t>
            </w:r>
          </w:p>
        </w:tc>
        <w:tc>
          <w:tcPr>
            <w:tcW w:w="1518" w:type="dxa"/>
            <w:tcBorders>
              <w:top w:val="single" w:sz="4" w:space="0" w:color="8EAADB"/>
              <w:left w:val="single" w:sz="4" w:space="0" w:color="8EAADB"/>
              <w:bottom w:val="single" w:sz="4" w:space="0" w:color="4472C4"/>
              <w:right w:val="single" w:sz="4" w:space="0" w:color="8EAADB"/>
            </w:tcBorders>
            <w:shd w:val="clear" w:color="auto" w:fill="EFF0DC"/>
          </w:tcPr>
          <w:p w:rsidR="00541899" w:rsidRDefault="00C1672E">
            <w:pPr>
              <w:ind w:left="109"/>
              <w:rPr>
                <w:color w:val="000000"/>
                <w:sz w:val="24"/>
                <w:szCs w:val="24"/>
              </w:rPr>
            </w:pPr>
            <w:r>
              <w:rPr>
                <w:rFonts w:ascii="Times New Roman" w:eastAsia="Times New Roman" w:hAnsi="Times New Roman" w:cs="Times New Roman"/>
                <w:b/>
                <w:sz w:val="24"/>
                <w:szCs w:val="24"/>
              </w:rPr>
              <w:t xml:space="preserve">RU </w:t>
            </w:r>
            <w:r>
              <w:rPr>
                <w:sz w:val="24"/>
                <w:szCs w:val="24"/>
                <w:vertAlign w:val="subscript"/>
              </w:rPr>
              <w:t xml:space="preserve"> </w:t>
            </w:r>
          </w:p>
        </w:tc>
        <w:tc>
          <w:tcPr>
            <w:tcW w:w="1372" w:type="dxa"/>
            <w:tcBorders>
              <w:top w:val="single" w:sz="4" w:space="0" w:color="8EAADB"/>
              <w:left w:val="single" w:sz="4" w:space="0" w:color="8EAADB"/>
              <w:bottom w:val="single" w:sz="4" w:space="0" w:color="4472C4"/>
              <w:right w:val="single" w:sz="4" w:space="0" w:color="8EAADB"/>
            </w:tcBorders>
            <w:shd w:val="clear" w:color="auto" w:fill="EFF0DC"/>
          </w:tcPr>
          <w:p w:rsidR="00541899" w:rsidRDefault="00C1672E">
            <w:pPr>
              <w:ind w:left="109"/>
              <w:rPr>
                <w:color w:val="000000"/>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 xml:space="preserve"> </w:t>
            </w:r>
            <w:r>
              <w:rPr>
                <w:sz w:val="24"/>
                <w:szCs w:val="24"/>
                <w:vertAlign w:val="subscript"/>
              </w:rPr>
              <w:t xml:space="preserve"> </w:t>
            </w:r>
          </w:p>
        </w:tc>
      </w:tr>
      <w:tr w:rsidR="00541899">
        <w:trPr>
          <w:trHeight w:val="673"/>
        </w:trPr>
        <w:tc>
          <w:tcPr>
            <w:tcW w:w="1796" w:type="dxa"/>
            <w:tcBorders>
              <w:top w:val="single" w:sz="4" w:space="0" w:color="4472C4"/>
              <w:left w:val="single" w:sz="4" w:space="0" w:color="8EAADB"/>
              <w:bottom w:val="single" w:sz="4" w:space="0" w:color="8EAADB"/>
              <w:right w:val="single" w:sz="4" w:space="0" w:color="8EAADB"/>
            </w:tcBorders>
            <w:shd w:val="clear" w:color="auto" w:fill="C6D9F1"/>
          </w:tcPr>
          <w:p w:rsidR="00541899" w:rsidRDefault="00C1672E">
            <w:pPr>
              <w:ind w:left="108"/>
              <w:rPr>
                <w:color w:val="000000"/>
                <w:sz w:val="24"/>
                <w:szCs w:val="24"/>
              </w:rPr>
            </w:pPr>
            <w:r>
              <w:rPr>
                <w:rFonts w:ascii="Times New Roman" w:eastAsia="Times New Roman" w:hAnsi="Times New Roman" w:cs="Times New Roman"/>
                <w:sz w:val="24"/>
                <w:szCs w:val="24"/>
              </w:rPr>
              <w:t xml:space="preserve">Ownership Notification </w:t>
            </w:r>
            <w:r>
              <w:rPr>
                <w:sz w:val="24"/>
                <w:szCs w:val="24"/>
                <w:vertAlign w:val="subscript"/>
              </w:rPr>
              <w:t xml:space="preserve"> </w:t>
            </w:r>
          </w:p>
        </w:tc>
        <w:tc>
          <w:tcPr>
            <w:tcW w:w="1460" w:type="dxa"/>
            <w:tcBorders>
              <w:top w:val="single" w:sz="4" w:space="0" w:color="4472C4"/>
              <w:left w:val="single" w:sz="4" w:space="0" w:color="8EAADB"/>
              <w:bottom w:val="single" w:sz="4" w:space="0" w:color="8EAADB"/>
              <w:right w:val="single" w:sz="4" w:space="0" w:color="8EAADB"/>
            </w:tcBorders>
            <w:shd w:val="clear" w:color="auto" w:fill="C6D9F1"/>
          </w:tcPr>
          <w:p w:rsidR="00541899" w:rsidRDefault="00C1672E">
            <w:pPr>
              <w:ind w:left="2"/>
              <w:rPr>
                <w:color w:val="000000"/>
                <w:sz w:val="24"/>
                <w:szCs w:val="24"/>
              </w:rPr>
            </w:pPr>
            <w:r>
              <w:rPr>
                <w:rFonts w:ascii="Times New Roman" w:eastAsia="Times New Roman" w:hAnsi="Times New Roman" w:cs="Times New Roman"/>
                <w:b/>
                <w:sz w:val="24"/>
                <w:szCs w:val="24"/>
              </w:rPr>
              <w:t xml:space="preserve">R </w:t>
            </w:r>
            <w:r>
              <w:rPr>
                <w:sz w:val="24"/>
                <w:szCs w:val="24"/>
                <w:vertAlign w:val="subscript"/>
              </w:rPr>
              <w:t xml:space="preserve"> </w:t>
            </w:r>
          </w:p>
        </w:tc>
        <w:tc>
          <w:tcPr>
            <w:tcW w:w="1556" w:type="dxa"/>
            <w:tcBorders>
              <w:top w:val="single" w:sz="4" w:space="0" w:color="4472C4"/>
              <w:left w:val="single" w:sz="4" w:space="0" w:color="8EAADB"/>
              <w:bottom w:val="single" w:sz="4" w:space="0" w:color="8EAADB"/>
              <w:right w:val="single" w:sz="4" w:space="0" w:color="8EAADB"/>
            </w:tcBorders>
            <w:shd w:val="clear" w:color="auto" w:fill="C6D9F1"/>
          </w:tcPr>
          <w:p w:rsidR="00541899" w:rsidRDefault="00C1672E">
            <w:pPr>
              <w:ind w:left="110"/>
              <w:rPr>
                <w:color w:val="000000"/>
                <w:sz w:val="24"/>
                <w:szCs w:val="24"/>
              </w:rPr>
            </w:pPr>
            <w:r>
              <w:rPr>
                <w:rFonts w:ascii="Times New Roman" w:eastAsia="Times New Roman" w:hAnsi="Times New Roman" w:cs="Times New Roman"/>
                <w:sz w:val="24"/>
                <w:szCs w:val="24"/>
              </w:rPr>
              <w:t xml:space="preserve">R </w:t>
            </w:r>
            <w:r>
              <w:rPr>
                <w:sz w:val="24"/>
                <w:szCs w:val="24"/>
                <w:vertAlign w:val="subscript"/>
              </w:rPr>
              <w:t xml:space="preserve"> </w:t>
            </w:r>
          </w:p>
        </w:tc>
        <w:tc>
          <w:tcPr>
            <w:tcW w:w="1518" w:type="dxa"/>
            <w:tcBorders>
              <w:top w:val="single" w:sz="4" w:space="0" w:color="4472C4"/>
              <w:left w:val="single" w:sz="4" w:space="0" w:color="8EAADB"/>
              <w:bottom w:val="single" w:sz="4" w:space="0" w:color="8EAADB"/>
              <w:right w:val="single" w:sz="4" w:space="0" w:color="8EAADB"/>
            </w:tcBorders>
            <w:shd w:val="clear" w:color="auto" w:fill="C6D9F1"/>
          </w:tcPr>
          <w:p w:rsidR="00541899" w:rsidRDefault="00C1672E">
            <w:pPr>
              <w:ind w:left="1"/>
              <w:rPr>
                <w:color w:val="000000"/>
                <w:sz w:val="24"/>
                <w:szCs w:val="24"/>
              </w:rPr>
            </w:pPr>
            <w:r>
              <w:rPr>
                <w:rFonts w:ascii="Times New Roman" w:eastAsia="Times New Roman" w:hAnsi="Times New Roman" w:cs="Times New Roman"/>
                <w:b/>
                <w:sz w:val="24"/>
                <w:szCs w:val="24"/>
              </w:rPr>
              <w:t xml:space="preserve"> </w:t>
            </w:r>
            <w:r>
              <w:rPr>
                <w:sz w:val="24"/>
                <w:szCs w:val="24"/>
              </w:rPr>
              <w:t xml:space="preserve"> </w:t>
            </w:r>
          </w:p>
        </w:tc>
        <w:tc>
          <w:tcPr>
            <w:tcW w:w="1372" w:type="dxa"/>
            <w:tcBorders>
              <w:top w:val="single" w:sz="4" w:space="0" w:color="4472C4"/>
              <w:left w:val="single" w:sz="4" w:space="0" w:color="8EAADB"/>
              <w:bottom w:val="single" w:sz="4" w:space="0" w:color="8EAADB"/>
              <w:right w:val="single" w:sz="4" w:space="0" w:color="8EAADB"/>
            </w:tcBorders>
            <w:shd w:val="clear" w:color="auto" w:fill="C6D9F1"/>
          </w:tcPr>
          <w:p w:rsidR="00541899" w:rsidRDefault="00C1672E">
            <w:pPr>
              <w:ind w:left="109"/>
              <w:rPr>
                <w:color w:val="000000"/>
                <w:sz w:val="24"/>
                <w:szCs w:val="24"/>
              </w:rPr>
            </w:pPr>
            <w:r>
              <w:rPr>
                <w:rFonts w:ascii="Times New Roman" w:eastAsia="Times New Roman" w:hAnsi="Times New Roman" w:cs="Times New Roman"/>
                <w:sz w:val="24"/>
                <w:szCs w:val="24"/>
              </w:rPr>
              <w:t xml:space="preserve"> </w:t>
            </w:r>
            <w:r>
              <w:rPr>
                <w:sz w:val="24"/>
                <w:szCs w:val="24"/>
              </w:rPr>
              <w:t xml:space="preserve"> </w:t>
            </w:r>
          </w:p>
        </w:tc>
      </w:tr>
    </w:tbl>
    <w:p w:rsidR="00541899" w:rsidRDefault="00C1672E">
      <w:pPr>
        <w:spacing w:after="0"/>
        <w:ind w:left="29"/>
        <w:rPr>
          <w:color w:val="000000"/>
        </w:rPr>
      </w:pPr>
      <w:r>
        <w:t xml:space="preserve">  </w:t>
      </w:r>
    </w:p>
    <w:p w:rsidR="00541899" w:rsidRDefault="00541899">
      <w:pPr>
        <w:pStyle w:val="Heading1"/>
        <w:jc w:val="center"/>
        <w:rPr>
          <w:color w:val="000000"/>
          <w:sz w:val="32"/>
          <w:szCs w:val="32"/>
        </w:rPr>
      </w:pPr>
    </w:p>
    <w:p w:rsidR="00541899" w:rsidRDefault="00541899">
      <w:pPr>
        <w:pStyle w:val="Heading1"/>
        <w:rPr>
          <w:color w:val="000000"/>
          <w:sz w:val="32"/>
          <w:szCs w:val="32"/>
        </w:rPr>
      </w:pPr>
    </w:p>
    <w:p w:rsidR="00541899" w:rsidRDefault="00C1672E">
      <w:pPr>
        <w:pStyle w:val="Heading1"/>
        <w:jc w:val="center"/>
        <w:rPr>
          <w:color w:val="000000"/>
          <w:sz w:val="32"/>
          <w:szCs w:val="32"/>
        </w:rPr>
      </w:pPr>
      <w:bookmarkStart w:id="27" w:name="_Toc111842423"/>
      <w:r>
        <w:rPr>
          <w:color w:val="000000"/>
          <w:sz w:val="32"/>
          <w:szCs w:val="32"/>
        </w:rPr>
        <w:t>Section 5:</w:t>
      </w:r>
      <w:bookmarkEnd w:id="27"/>
    </w:p>
    <w:p w:rsidR="00541899" w:rsidRDefault="00C1672E">
      <w:pPr>
        <w:pStyle w:val="Heading1"/>
        <w:jc w:val="center"/>
        <w:rPr>
          <w:color w:val="000000"/>
          <w:sz w:val="24"/>
          <w:szCs w:val="24"/>
        </w:rPr>
      </w:pPr>
      <w:bookmarkStart w:id="28" w:name="_Toc111842424"/>
      <w:r>
        <w:rPr>
          <w:color w:val="000000"/>
          <w:sz w:val="24"/>
          <w:szCs w:val="24"/>
        </w:rPr>
        <w:t>23. Structure English pseudo code for the system</w:t>
      </w:r>
      <w:bookmarkEnd w:id="28"/>
    </w:p>
    <w:p w:rsidR="00541899" w:rsidRDefault="00541899"/>
    <w:p w:rsidR="00541899" w:rsidRDefault="00C1672E">
      <w:pPr>
        <w:jc w:val="center"/>
        <w:rPr>
          <w:b/>
          <w:i/>
        </w:rPr>
      </w:pPr>
      <w:r>
        <w:rPr>
          <w:b/>
          <w:i/>
        </w:rPr>
        <w:t>User Sign-up</w:t>
      </w:r>
    </w:p>
    <w:p w:rsidR="00541899" w:rsidRDefault="00C1672E">
      <w:r>
        <w:rPr>
          <w:noProof/>
        </w:rPr>
        <w:drawing>
          <wp:inline distT="0" distB="0" distL="0" distR="0" wp14:anchorId="7A883D29" wp14:editId="579F3F2F">
            <wp:extent cx="5943600" cy="5448935"/>
            <wp:effectExtent l="0" t="0" r="0" b="0"/>
            <wp:docPr id="3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43600" cy="5448935"/>
                    </a:xfrm>
                    <a:prstGeom prst="rect">
                      <a:avLst/>
                    </a:prstGeom>
                    <a:ln/>
                  </pic:spPr>
                </pic:pic>
              </a:graphicData>
            </a:graphic>
          </wp:inline>
        </w:drawing>
      </w:r>
    </w:p>
    <w:p w:rsidR="00541899" w:rsidRDefault="00C1672E">
      <w:pPr>
        <w:jc w:val="center"/>
        <w:rPr>
          <w:b/>
          <w:i/>
        </w:rPr>
      </w:pPr>
      <w:r>
        <w:rPr>
          <w:b/>
          <w:i/>
        </w:rPr>
        <w:lastRenderedPageBreak/>
        <w:t>Notification System</w:t>
      </w:r>
    </w:p>
    <w:p w:rsidR="00541899" w:rsidRDefault="00C1672E">
      <w:r>
        <w:rPr>
          <w:noProof/>
        </w:rPr>
        <w:drawing>
          <wp:inline distT="0" distB="0" distL="0" distR="0" wp14:anchorId="1347E07E" wp14:editId="477C0343">
            <wp:extent cx="5943600" cy="5681345"/>
            <wp:effectExtent l="0" t="0" r="0" b="0"/>
            <wp:docPr id="3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3600" cy="5681345"/>
                    </a:xfrm>
                    <a:prstGeom prst="rect">
                      <a:avLst/>
                    </a:prstGeom>
                    <a:ln/>
                  </pic:spPr>
                </pic:pic>
              </a:graphicData>
            </a:graphic>
          </wp:inline>
        </w:drawing>
      </w:r>
    </w:p>
    <w:p w:rsidR="00541899" w:rsidRDefault="00C1672E">
      <w:r>
        <w:rPr>
          <w:noProof/>
        </w:rPr>
        <w:lastRenderedPageBreak/>
        <w:drawing>
          <wp:inline distT="0" distB="0" distL="0" distR="0" wp14:anchorId="7B95F1BC" wp14:editId="4267B5AE">
            <wp:extent cx="5943600" cy="4072255"/>
            <wp:effectExtent l="0" t="0" r="0" b="0"/>
            <wp:docPr id="3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4072255"/>
                    </a:xfrm>
                    <a:prstGeom prst="rect">
                      <a:avLst/>
                    </a:prstGeom>
                    <a:ln/>
                  </pic:spPr>
                </pic:pic>
              </a:graphicData>
            </a:graphic>
          </wp:inline>
        </w:drawing>
      </w:r>
    </w:p>
    <w:p w:rsidR="00541899" w:rsidRDefault="00541899"/>
    <w:p w:rsidR="00541899" w:rsidRDefault="00C1672E">
      <w:pPr>
        <w:jc w:val="center"/>
        <w:rPr>
          <w:b/>
          <w:i/>
        </w:rPr>
      </w:pPr>
      <w:r>
        <w:rPr>
          <w:b/>
          <w:i/>
        </w:rPr>
        <w:t>Horn Count</w:t>
      </w:r>
    </w:p>
    <w:p w:rsidR="00541899" w:rsidRDefault="00C1672E">
      <w:r>
        <w:rPr>
          <w:noProof/>
        </w:rPr>
        <w:drawing>
          <wp:inline distT="0" distB="0" distL="0" distR="0" wp14:anchorId="1FB19BC5" wp14:editId="7BB199F2">
            <wp:extent cx="5943600" cy="2805430"/>
            <wp:effectExtent l="0" t="0" r="0" b="0"/>
            <wp:docPr id="3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2805430"/>
                    </a:xfrm>
                    <a:prstGeom prst="rect">
                      <a:avLst/>
                    </a:prstGeom>
                    <a:ln/>
                  </pic:spPr>
                </pic:pic>
              </a:graphicData>
            </a:graphic>
          </wp:inline>
        </w:drawing>
      </w:r>
    </w:p>
    <w:p w:rsidR="00541899" w:rsidRDefault="00541899"/>
    <w:p w:rsidR="00541899" w:rsidRDefault="00C1672E">
      <w:pPr>
        <w:pStyle w:val="Heading1"/>
        <w:jc w:val="center"/>
        <w:rPr>
          <w:color w:val="000000"/>
          <w:sz w:val="24"/>
          <w:szCs w:val="24"/>
        </w:rPr>
      </w:pPr>
      <w:bookmarkStart w:id="29" w:name="_Toc111842425"/>
      <w:r>
        <w:rPr>
          <w:color w:val="000000"/>
          <w:sz w:val="24"/>
          <w:szCs w:val="24"/>
        </w:rPr>
        <w:lastRenderedPageBreak/>
        <w:t>25. Prototype the user interface</w:t>
      </w:r>
      <w:bookmarkEnd w:id="29"/>
    </w:p>
    <w:p w:rsidR="00541899" w:rsidRDefault="00541899"/>
    <w:p w:rsidR="00541899" w:rsidRDefault="00C1672E">
      <w:pPr>
        <w:jc w:val="center"/>
        <w:rPr>
          <w:b/>
          <w:i/>
        </w:rPr>
      </w:pPr>
      <w:r>
        <w:rPr>
          <w:b/>
          <w:i/>
        </w:rPr>
        <w:t>User Sign-up</w:t>
      </w:r>
    </w:p>
    <w:p w:rsidR="00541899" w:rsidRDefault="00C1672E">
      <w:pPr>
        <w:jc w:val="center"/>
        <w:rPr>
          <w:b/>
          <w:i/>
        </w:rPr>
      </w:pPr>
      <w:r>
        <w:rPr>
          <w:b/>
          <w:i/>
          <w:noProof/>
        </w:rPr>
        <w:drawing>
          <wp:inline distT="0" distB="0" distL="0" distR="0">
            <wp:extent cx="4569208" cy="4390724"/>
            <wp:effectExtent l="0" t="0" r="0" b="0"/>
            <wp:docPr id="3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4569208" cy="4390724"/>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User Login</w:t>
      </w:r>
    </w:p>
    <w:p w:rsidR="00541899" w:rsidRDefault="00541899">
      <w:pPr>
        <w:jc w:val="center"/>
        <w:rPr>
          <w:b/>
          <w:i/>
        </w:rPr>
      </w:pPr>
    </w:p>
    <w:p w:rsidR="00541899" w:rsidRDefault="00C1672E">
      <w:pPr>
        <w:jc w:val="center"/>
        <w:rPr>
          <w:b/>
          <w:i/>
        </w:rPr>
      </w:pPr>
      <w:r>
        <w:rPr>
          <w:b/>
          <w:i/>
          <w:noProof/>
        </w:rPr>
        <w:drawing>
          <wp:inline distT="0" distB="0" distL="0" distR="0">
            <wp:extent cx="5943600" cy="2868295"/>
            <wp:effectExtent l="0" t="0" r="0" b="0"/>
            <wp:docPr id="3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43600" cy="2868295"/>
                    </a:xfrm>
                    <a:prstGeom prst="rect">
                      <a:avLst/>
                    </a:prstGeom>
                    <a:ln/>
                  </pic:spPr>
                </pic:pic>
              </a:graphicData>
            </a:graphic>
          </wp:inline>
        </w:drawing>
      </w:r>
    </w:p>
    <w:p w:rsidR="00541899" w:rsidRDefault="00C1672E">
      <w:pPr>
        <w:jc w:val="center"/>
        <w:rPr>
          <w:b/>
          <w:i/>
        </w:rPr>
      </w:pPr>
      <w:r>
        <w:rPr>
          <w:b/>
          <w:i/>
        </w:rPr>
        <w:t>User Dashboard</w:t>
      </w:r>
    </w:p>
    <w:p w:rsidR="00541899" w:rsidRDefault="00C1672E">
      <w:pPr>
        <w:jc w:val="center"/>
        <w:rPr>
          <w:b/>
          <w:i/>
        </w:rPr>
      </w:pPr>
      <w:r>
        <w:rPr>
          <w:b/>
          <w:i/>
          <w:noProof/>
        </w:rPr>
        <w:drawing>
          <wp:inline distT="0" distB="0" distL="0" distR="0">
            <wp:extent cx="5943600" cy="2637790"/>
            <wp:effectExtent l="0" t="0" r="0" b="0"/>
            <wp:docPr id="3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2637790"/>
                    </a:xfrm>
                    <a:prstGeom prst="rect">
                      <a:avLst/>
                    </a:prstGeom>
                    <a:ln/>
                  </pic:spPr>
                </pic:pic>
              </a:graphicData>
            </a:graphic>
          </wp:inline>
        </w:drawing>
      </w:r>
    </w:p>
    <w:p w:rsidR="00541899" w:rsidRDefault="00C1672E">
      <w:pPr>
        <w:jc w:val="center"/>
        <w:rPr>
          <w:b/>
          <w:i/>
        </w:rPr>
      </w:pPr>
      <w:r>
        <w:rPr>
          <w:b/>
          <w:i/>
          <w:noProof/>
        </w:rPr>
        <w:lastRenderedPageBreak/>
        <w:drawing>
          <wp:inline distT="0" distB="0" distL="0" distR="0">
            <wp:extent cx="5948106" cy="1454763"/>
            <wp:effectExtent l="0" t="0" r="0" b="0"/>
            <wp:docPr id="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t="13287" r="-75"/>
                    <a:stretch>
                      <a:fillRect/>
                    </a:stretch>
                  </pic:blipFill>
                  <pic:spPr>
                    <a:xfrm>
                      <a:off x="0" y="0"/>
                      <a:ext cx="5948106" cy="1454763"/>
                    </a:xfrm>
                    <a:prstGeom prst="rect">
                      <a:avLst/>
                    </a:prstGeom>
                    <a:ln/>
                  </pic:spPr>
                </pic:pic>
              </a:graphicData>
            </a:graphic>
          </wp:inline>
        </w:drawing>
      </w:r>
    </w:p>
    <w:p w:rsidR="00541899" w:rsidRDefault="00541899">
      <w:pPr>
        <w:jc w:val="center"/>
        <w:rPr>
          <w:b/>
          <w:i/>
        </w:rPr>
      </w:pPr>
    </w:p>
    <w:p w:rsidR="00541899" w:rsidRDefault="00C1672E">
      <w:pPr>
        <w:jc w:val="center"/>
        <w:rPr>
          <w:b/>
          <w:i/>
        </w:rPr>
      </w:pPr>
      <w:r>
        <w:rPr>
          <w:b/>
          <w:i/>
        </w:rPr>
        <w:t>User Navigation Bar</w:t>
      </w:r>
    </w:p>
    <w:p w:rsidR="00541899" w:rsidRDefault="00C1672E">
      <w:pPr>
        <w:jc w:val="center"/>
        <w:rPr>
          <w:b/>
          <w:i/>
        </w:rPr>
      </w:pPr>
      <w:r>
        <w:rPr>
          <w:b/>
          <w:i/>
          <w:noProof/>
        </w:rPr>
        <w:drawing>
          <wp:inline distT="0" distB="0" distL="0" distR="0">
            <wp:extent cx="5943600" cy="2658745"/>
            <wp:effectExtent l="0" t="0" r="0" b="0"/>
            <wp:docPr id="3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2658745"/>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t>User Payment Information Page</w:t>
      </w:r>
    </w:p>
    <w:p w:rsidR="00541899" w:rsidRDefault="00C1672E">
      <w:pPr>
        <w:jc w:val="center"/>
        <w:rPr>
          <w:b/>
          <w:i/>
        </w:rPr>
      </w:pPr>
      <w:r>
        <w:rPr>
          <w:b/>
          <w:i/>
          <w:noProof/>
        </w:rPr>
        <w:lastRenderedPageBreak/>
        <w:drawing>
          <wp:inline distT="0" distB="0" distL="0" distR="0">
            <wp:extent cx="5943600" cy="3103245"/>
            <wp:effectExtent l="0" t="0" r="0" b="0"/>
            <wp:docPr id="3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3103245"/>
                    </a:xfrm>
                    <a:prstGeom prst="rect">
                      <a:avLst/>
                    </a:prstGeom>
                    <a:ln/>
                  </pic:spPr>
                </pic:pic>
              </a:graphicData>
            </a:graphic>
          </wp:inline>
        </w:drawing>
      </w:r>
    </w:p>
    <w:p w:rsidR="00541899" w:rsidRDefault="00541899">
      <w:pPr>
        <w:jc w:val="center"/>
        <w:rPr>
          <w:b/>
          <w:i/>
        </w:rPr>
      </w:pPr>
    </w:p>
    <w:p w:rsidR="00541899" w:rsidRDefault="00C1672E">
      <w:pPr>
        <w:jc w:val="center"/>
        <w:rPr>
          <w:b/>
          <w:i/>
        </w:rPr>
      </w:pPr>
      <w:r>
        <w:rPr>
          <w:b/>
          <w:i/>
        </w:rPr>
        <w:t>Transfer of Ownership Page</w:t>
      </w:r>
    </w:p>
    <w:p w:rsidR="00541899" w:rsidRDefault="00C1672E">
      <w:pPr>
        <w:jc w:val="center"/>
        <w:rPr>
          <w:b/>
          <w:i/>
        </w:rPr>
      </w:pPr>
      <w:r>
        <w:rPr>
          <w:b/>
          <w:i/>
          <w:noProof/>
        </w:rPr>
        <w:drawing>
          <wp:inline distT="0" distB="0" distL="0" distR="0">
            <wp:extent cx="5943600" cy="2730500"/>
            <wp:effectExtent l="0" t="0" r="0" b="0"/>
            <wp:docPr id="3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2730500"/>
                    </a:xfrm>
                    <a:prstGeom prst="rect">
                      <a:avLst/>
                    </a:prstGeom>
                    <a:ln/>
                  </pic:spPr>
                </pic:pic>
              </a:graphicData>
            </a:graphic>
          </wp:inline>
        </w:drawing>
      </w:r>
    </w:p>
    <w:p w:rsidR="00541899" w:rsidRDefault="00C1672E">
      <w:pPr>
        <w:jc w:val="center"/>
        <w:rPr>
          <w:b/>
          <w:i/>
        </w:rPr>
      </w:pPr>
      <w:r>
        <w:rPr>
          <w:b/>
          <w:i/>
          <w:noProof/>
        </w:rPr>
        <w:lastRenderedPageBreak/>
        <w:drawing>
          <wp:inline distT="0" distB="0" distL="0" distR="0">
            <wp:extent cx="5943600" cy="2291715"/>
            <wp:effectExtent l="0" t="0" r="0" b="0"/>
            <wp:docPr id="3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2291715"/>
                    </a:xfrm>
                    <a:prstGeom prst="rect">
                      <a:avLst/>
                    </a:prstGeom>
                    <a:ln/>
                  </pic:spPr>
                </pic:pic>
              </a:graphicData>
            </a:graphic>
          </wp:inline>
        </w:drawing>
      </w:r>
    </w:p>
    <w:p w:rsidR="00541899" w:rsidRDefault="00C1672E">
      <w:pPr>
        <w:jc w:val="center"/>
        <w:rPr>
          <w:b/>
          <w:i/>
        </w:rPr>
      </w:pPr>
      <w:r>
        <w:rPr>
          <w:b/>
          <w:i/>
          <w:noProof/>
        </w:rPr>
        <w:drawing>
          <wp:inline distT="0" distB="0" distL="0" distR="0">
            <wp:extent cx="5943600" cy="1602691"/>
            <wp:effectExtent l="0" t="0" r="0" b="0"/>
            <wp:docPr id="3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t="21298" r="-996"/>
                    <a:stretch>
                      <a:fillRect/>
                    </a:stretch>
                  </pic:blipFill>
                  <pic:spPr>
                    <a:xfrm>
                      <a:off x="0" y="0"/>
                      <a:ext cx="5943600" cy="1602691"/>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 xml:space="preserve">User Notification </w:t>
      </w:r>
    </w:p>
    <w:p w:rsidR="00541899" w:rsidRDefault="00C1672E">
      <w:pPr>
        <w:jc w:val="center"/>
        <w:rPr>
          <w:b/>
          <w:i/>
        </w:rPr>
      </w:pPr>
      <w:r>
        <w:rPr>
          <w:b/>
          <w:i/>
          <w:noProof/>
        </w:rPr>
        <w:drawing>
          <wp:inline distT="0" distB="0" distL="0" distR="0">
            <wp:extent cx="5943600" cy="2703195"/>
            <wp:effectExtent l="0" t="0" r="0" b="0"/>
            <wp:docPr id="3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943600" cy="2703195"/>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C1672E">
      <w:pPr>
        <w:jc w:val="center"/>
        <w:rPr>
          <w:b/>
          <w:i/>
        </w:rPr>
      </w:pPr>
      <w:r>
        <w:rPr>
          <w:b/>
          <w:i/>
        </w:rPr>
        <w:t>User Payment Update Information Notification</w:t>
      </w:r>
    </w:p>
    <w:p w:rsidR="00541899" w:rsidRDefault="00C1672E">
      <w:pPr>
        <w:jc w:val="center"/>
        <w:rPr>
          <w:b/>
          <w:i/>
        </w:rPr>
      </w:pPr>
      <w:r>
        <w:rPr>
          <w:b/>
          <w:i/>
          <w:noProof/>
        </w:rPr>
        <w:drawing>
          <wp:inline distT="0" distB="0" distL="0" distR="0">
            <wp:extent cx="5943600" cy="3278505"/>
            <wp:effectExtent l="0" t="0" r="0" b="0"/>
            <wp:docPr id="3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943600" cy="3278505"/>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C1672E">
      <w:pPr>
        <w:jc w:val="center"/>
        <w:rPr>
          <w:b/>
          <w:i/>
        </w:rPr>
      </w:pPr>
      <w:r>
        <w:rPr>
          <w:b/>
          <w:i/>
        </w:rPr>
        <w:lastRenderedPageBreak/>
        <w:t>Approval of Documents Information</w:t>
      </w:r>
    </w:p>
    <w:p w:rsidR="00541899" w:rsidRDefault="00C1672E">
      <w:pPr>
        <w:jc w:val="center"/>
        <w:rPr>
          <w:b/>
          <w:i/>
        </w:rPr>
      </w:pPr>
      <w:r>
        <w:rPr>
          <w:b/>
          <w:i/>
          <w:noProof/>
        </w:rPr>
        <w:drawing>
          <wp:inline distT="0" distB="0" distL="0" distR="0">
            <wp:extent cx="5943600" cy="3056890"/>
            <wp:effectExtent l="0" t="0" r="0" b="0"/>
            <wp:docPr id="3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943600" cy="3056890"/>
                    </a:xfrm>
                    <a:prstGeom prst="rect">
                      <a:avLst/>
                    </a:prstGeom>
                    <a:ln/>
                  </pic:spPr>
                </pic:pic>
              </a:graphicData>
            </a:graphic>
          </wp:inline>
        </w:drawing>
      </w:r>
    </w:p>
    <w:p w:rsidR="00541899" w:rsidRDefault="00541899">
      <w:pPr>
        <w:jc w:val="center"/>
        <w:rPr>
          <w:b/>
          <w:i/>
        </w:rPr>
      </w:pPr>
    </w:p>
    <w:p w:rsidR="00541899" w:rsidRDefault="00C1672E">
      <w:pPr>
        <w:jc w:val="center"/>
        <w:rPr>
          <w:b/>
          <w:i/>
        </w:rPr>
      </w:pPr>
      <w:r>
        <w:rPr>
          <w:b/>
          <w:i/>
        </w:rPr>
        <w:t>Approval of ownership transfer notification</w:t>
      </w:r>
    </w:p>
    <w:p w:rsidR="00541899" w:rsidRDefault="00C1672E">
      <w:pPr>
        <w:jc w:val="center"/>
        <w:rPr>
          <w:b/>
          <w:i/>
        </w:rPr>
      </w:pPr>
      <w:r>
        <w:rPr>
          <w:b/>
          <w:i/>
          <w:noProof/>
        </w:rPr>
        <w:drawing>
          <wp:inline distT="0" distB="0" distL="0" distR="0">
            <wp:extent cx="5943600" cy="2950845"/>
            <wp:effectExtent l="0" t="0" r="0" b="0"/>
            <wp:docPr id="3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943600" cy="2950845"/>
                    </a:xfrm>
                    <a:prstGeom prst="rect">
                      <a:avLst/>
                    </a:prstGeom>
                    <a:ln/>
                  </pic:spPr>
                </pic:pic>
              </a:graphicData>
            </a:graphic>
          </wp:inline>
        </w:drawing>
      </w:r>
    </w:p>
    <w:p w:rsidR="00541899" w:rsidRDefault="00541899">
      <w:pPr>
        <w:jc w:val="center"/>
        <w:rPr>
          <w:b/>
          <w:i/>
        </w:rPr>
      </w:pPr>
    </w:p>
    <w:p w:rsidR="00541899" w:rsidRDefault="00541899">
      <w:pPr>
        <w:jc w:val="center"/>
        <w:rPr>
          <w:b/>
          <w:i/>
        </w:rPr>
      </w:pPr>
    </w:p>
    <w:p w:rsidR="00541899" w:rsidRDefault="00541899">
      <w:pPr>
        <w:jc w:val="center"/>
        <w:rPr>
          <w:b/>
          <w:i/>
        </w:rPr>
      </w:pPr>
    </w:p>
    <w:p w:rsidR="00541899" w:rsidRDefault="00541899">
      <w:pPr>
        <w:jc w:val="center"/>
      </w:pPr>
    </w:p>
    <w:sectPr w:rsidR="005418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A31"/>
    <w:multiLevelType w:val="multilevel"/>
    <w:tmpl w:val="F86C0F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6077D19"/>
    <w:multiLevelType w:val="multilevel"/>
    <w:tmpl w:val="D94A6F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78C4230"/>
    <w:multiLevelType w:val="multilevel"/>
    <w:tmpl w:val="E5F2265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15:restartNumberingAfterBreak="0">
    <w:nsid w:val="0BC419C3"/>
    <w:multiLevelType w:val="multilevel"/>
    <w:tmpl w:val="24588EF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0F055DDC"/>
    <w:multiLevelType w:val="multilevel"/>
    <w:tmpl w:val="F6A22F8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 w15:restartNumberingAfterBreak="0">
    <w:nsid w:val="1C714869"/>
    <w:multiLevelType w:val="multilevel"/>
    <w:tmpl w:val="4E9E8B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2F1441BE"/>
    <w:multiLevelType w:val="multilevel"/>
    <w:tmpl w:val="931C01A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32D08DC"/>
    <w:multiLevelType w:val="multilevel"/>
    <w:tmpl w:val="30B853E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36C97BF3"/>
    <w:multiLevelType w:val="multilevel"/>
    <w:tmpl w:val="BAAE49A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3C467D24"/>
    <w:multiLevelType w:val="multilevel"/>
    <w:tmpl w:val="63BEE9C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15:restartNumberingAfterBreak="0">
    <w:nsid w:val="3D2B51A4"/>
    <w:multiLevelType w:val="multilevel"/>
    <w:tmpl w:val="90CA1FAA"/>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1" w15:restartNumberingAfterBreak="0">
    <w:nsid w:val="41D2645E"/>
    <w:multiLevelType w:val="multilevel"/>
    <w:tmpl w:val="76DAFA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4995DE6"/>
    <w:multiLevelType w:val="multilevel"/>
    <w:tmpl w:val="2D3250F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571176AD"/>
    <w:multiLevelType w:val="multilevel"/>
    <w:tmpl w:val="226840C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4" w15:restartNumberingAfterBreak="0">
    <w:nsid w:val="6769727A"/>
    <w:multiLevelType w:val="multilevel"/>
    <w:tmpl w:val="EC1462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8C4D6B"/>
    <w:multiLevelType w:val="multilevel"/>
    <w:tmpl w:val="94561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90205B5"/>
    <w:multiLevelType w:val="multilevel"/>
    <w:tmpl w:val="46AEE37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num w:numId="1">
    <w:abstractNumId w:val="1"/>
  </w:num>
  <w:num w:numId="2">
    <w:abstractNumId w:val="11"/>
  </w:num>
  <w:num w:numId="3">
    <w:abstractNumId w:val="0"/>
  </w:num>
  <w:num w:numId="4">
    <w:abstractNumId w:val="15"/>
  </w:num>
  <w:num w:numId="5">
    <w:abstractNumId w:val="6"/>
  </w:num>
  <w:num w:numId="6">
    <w:abstractNumId w:val="7"/>
  </w:num>
  <w:num w:numId="7">
    <w:abstractNumId w:val="8"/>
  </w:num>
  <w:num w:numId="8">
    <w:abstractNumId w:val="3"/>
  </w:num>
  <w:num w:numId="9">
    <w:abstractNumId w:val="9"/>
  </w:num>
  <w:num w:numId="10">
    <w:abstractNumId w:val="5"/>
  </w:num>
  <w:num w:numId="11">
    <w:abstractNumId w:val="12"/>
  </w:num>
  <w:num w:numId="12">
    <w:abstractNumId w:val="14"/>
  </w:num>
  <w:num w:numId="13">
    <w:abstractNumId w:val="13"/>
  </w:num>
  <w:num w:numId="14">
    <w:abstractNumId w:val="16"/>
  </w:num>
  <w:num w:numId="15">
    <w:abstractNumId w:val="2"/>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899"/>
    <w:rsid w:val="00541899"/>
    <w:rsid w:val="005E71EF"/>
    <w:rsid w:val="00C1672E"/>
    <w:rsid w:val="00F50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9E9C"/>
  <w15:docId w15:val="{BECF5FD0-2801-4445-83AA-ADC5B8271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31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31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6F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76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FAA"/>
    <w:rPr>
      <w:rFonts w:ascii="Tahoma" w:hAnsi="Tahoma" w:cs="Tahoma"/>
      <w:sz w:val="16"/>
      <w:szCs w:val="16"/>
    </w:rPr>
  </w:style>
  <w:style w:type="character" w:customStyle="1" w:styleId="TitleChar">
    <w:name w:val="Title Char"/>
    <w:basedOn w:val="DefaultParagraphFont"/>
    <w:link w:val="Title"/>
    <w:uiPriority w:val="10"/>
    <w:rsid w:val="00B76FAA"/>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0E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E31D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1Char">
    <w:name w:val="Heading 1 Char"/>
    <w:basedOn w:val="DefaultParagraphFont"/>
    <w:link w:val="Heading1"/>
    <w:uiPriority w:val="9"/>
    <w:rsid w:val="000E31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31DA"/>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BC644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BC6449"/>
    <w:pPr>
      <w:ind w:left="720"/>
      <w:contextualSpacing/>
    </w:pPr>
  </w:style>
  <w:style w:type="character" w:styleId="IntenseEmphasis">
    <w:name w:val="Intense Emphasis"/>
    <w:basedOn w:val="DefaultParagraphFont"/>
    <w:uiPriority w:val="21"/>
    <w:qFormat/>
    <w:rsid w:val="00E45987"/>
    <w:rPr>
      <w:i/>
      <w:iCs/>
      <w:color w:val="4F81BD" w:themeColor="accent1"/>
    </w:rPr>
  </w:style>
  <w:style w:type="table" w:customStyle="1" w:styleId="TableGrid0">
    <w:name w:val="TableGrid"/>
    <w:rsid w:val="00E45987"/>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a0">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a1">
    <w:basedOn w:val="TableNormal"/>
    <w:pPr>
      <w:spacing w:after="0" w:line="240" w:lineRule="auto"/>
    </w:pPr>
    <w:rPr>
      <w:color w:val="366091"/>
    </w:rPr>
    <w:tblPr>
      <w:tblStyleRowBandSize w:val="1"/>
      <w:tblStyleColBandSize w:val="1"/>
    </w:tblPr>
  </w:style>
  <w:style w:type="table" w:customStyle="1" w:styleId="a2">
    <w:basedOn w:val="TableNormal"/>
    <w:pPr>
      <w:spacing w:after="0" w:line="240" w:lineRule="auto"/>
    </w:pPr>
    <w:rPr>
      <w:color w:val="366091"/>
    </w:rPr>
    <w:tblPr>
      <w:tblStyleRowBandSize w:val="1"/>
      <w:tblStyleColBandSize w:val="1"/>
    </w:tblPr>
  </w:style>
  <w:style w:type="table" w:customStyle="1" w:styleId="a3">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a4">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a5">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rPr>
      <w:tblPr/>
      <w:tcPr>
        <w:tcBorders>
          <w:top w:val="single" w:sz="8" w:space="0" w:color="8064A2"/>
          <w:left w:val="nil"/>
          <w:bottom w:val="single" w:sz="8" w:space="0" w:color="8064A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rPr>
      <w:color w:val="366091"/>
    </w:rPr>
    <w:tblPr>
      <w:tblStyleRowBandSize w:val="1"/>
      <w:tblStyleColBandSize w:val="1"/>
    </w:tblPr>
  </w:style>
  <w:style w:type="table" w:customStyle="1" w:styleId="aa">
    <w:basedOn w:val="TableNormal"/>
    <w:pPr>
      <w:spacing w:after="0" w:line="240" w:lineRule="auto"/>
    </w:pPr>
    <w:tblPr>
      <w:tblStyleRowBandSize w:val="1"/>
      <w:tblStyleColBandSize w:val="1"/>
      <w:tblCellMar>
        <w:left w:w="107" w:type="dxa"/>
        <w:right w:w="115" w:type="dxa"/>
      </w:tblCellMar>
    </w:tblPr>
  </w:style>
  <w:style w:type="paragraph" w:styleId="TOCHeading">
    <w:name w:val="TOC Heading"/>
    <w:basedOn w:val="Heading1"/>
    <w:next w:val="Normal"/>
    <w:uiPriority w:val="39"/>
    <w:unhideWhenUsed/>
    <w:qFormat/>
    <w:rsid w:val="00C1672E"/>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1672E"/>
    <w:pPr>
      <w:spacing w:after="100"/>
    </w:pPr>
  </w:style>
  <w:style w:type="paragraph" w:styleId="TOC2">
    <w:name w:val="toc 2"/>
    <w:basedOn w:val="Normal"/>
    <w:next w:val="Normal"/>
    <w:autoRedefine/>
    <w:uiPriority w:val="39"/>
    <w:unhideWhenUsed/>
    <w:rsid w:val="00C1672E"/>
    <w:pPr>
      <w:spacing w:after="100"/>
      <w:ind w:left="220"/>
    </w:pPr>
  </w:style>
  <w:style w:type="character" w:styleId="Hyperlink">
    <w:name w:val="Hyperlink"/>
    <w:basedOn w:val="DefaultParagraphFont"/>
    <w:uiPriority w:val="99"/>
    <w:unhideWhenUsed/>
    <w:rsid w:val="00C167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xQXp2f2Ka9ILQ1MW+IBcwy/nSw==">AMUW2mX/yVELWNDNmZ2FEh+fsYeKC92QQbZBhFy2GcwsiubqTx0LOoqZ1KVHxPkfaDt92ITEd2+XrFvv2k1v+VIEL4qEAVLR596+GGZovF6gmdiPiHGMK6Q=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71719F-DEF2-4A8A-B784-5B29A0E22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hp</cp:lastModifiedBy>
  <cp:revision>2</cp:revision>
  <dcterms:created xsi:type="dcterms:W3CDTF">2022-08-21T16:35:00Z</dcterms:created>
  <dcterms:modified xsi:type="dcterms:W3CDTF">2022-08-21T16:35:00Z</dcterms:modified>
</cp:coreProperties>
</file>