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6020848F" w:rsidR="004B2F5B" w:rsidRDefault="00F40030" w:rsidP="00D77E1F">
      <w:pPr>
        <w:ind w:left="360"/>
      </w:pPr>
      <w:r>
        <w:t>Carrier Name:</w:t>
      </w:r>
      <w:r w:rsidR="00213E88">
        <w:t xml:space="preserve"> Guardian </w:t>
      </w:r>
    </w:p>
    <w:p w14:paraId="0AC4BB1B" w14:textId="5EE8FC8F" w:rsidR="00F40030" w:rsidRDefault="00F40030" w:rsidP="00D77E1F">
      <w:pPr>
        <w:ind w:left="360"/>
      </w:pPr>
      <w:r>
        <w:t>Plan Name:</w:t>
      </w:r>
      <w:r w:rsidR="00213E88">
        <w:t xml:space="preserve"> </w:t>
      </w:r>
      <w:r w:rsidR="00213E88" w:rsidRPr="00213E88">
        <w:t>BASIC LIFE</w:t>
      </w:r>
      <w:r w:rsidR="00213E88">
        <w:t xml:space="preserve"> </w:t>
      </w:r>
    </w:p>
    <w:p w14:paraId="3B711047" w14:textId="2B8A6164" w:rsidR="00F40030" w:rsidRDefault="00CD27F5" w:rsidP="00213E88">
      <w:pPr>
        <w:ind w:left="360"/>
      </w:pPr>
      <w:r w:rsidRPr="00CD27F5">
        <w:t>Life Insurance Coverage</w:t>
      </w:r>
      <w:r>
        <w:t>:</w:t>
      </w:r>
      <w:r w:rsidR="00213E88">
        <w:t xml:space="preserve"> </w:t>
      </w:r>
      <w:r w:rsidR="00213E88">
        <w:t>Your employer provides $50,000</w:t>
      </w:r>
      <w:r w:rsidR="00213E88">
        <w:t xml:space="preserve"> </w:t>
      </w:r>
      <w:r w:rsidR="00213E88">
        <w:t>Basic Term Life coverage for all</w:t>
      </w:r>
      <w:r w:rsidR="00213E88">
        <w:t xml:space="preserve"> </w:t>
      </w:r>
      <w:proofErr w:type="gramStart"/>
      <w:r w:rsidR="00213E88">
        <w:t>full time</w:t>
      </w:r>
      <w:proofErr w:type="gramEnd"/>
      <w:r w:rsidR="00213E88">
        <w:t xml:space="preserve"> employees</w:t>
      </w:r>
      <w:r w:rsidR="00213E88">
        <w:t xml:space="preserve"> </w:t>
      </w:r>
    </w:p>
    <w:p w14:paraId="16900BC4" w14:textId="4CE84672" w:rsidR="00F40030" w:rsidRDefault="00CD27F5" w:rsidP="00213E88">
      <w:pPr>
        <w:ind w:left="360"/>
      </w:pPr>
      <w:r w:rsidRPr="00CD27F5">
        <w:t>Accidental Death &amp; Dismemberment</w:t>
      </w:r>
      <w:r w:rsidR="00F40030">
        <w:t xml:space="preserve">: </w:t>
      </w:r>
      <w:r w:rsidR="00213E88">
        <w:t>Your Basic Life coverage includes</w:t>
      </w:r>
      <w:r w:rsidR="00213E88">
        <w:t xml:space="preserve"> </w:t>
      </w:r>
      <w:r w:rsidR="00213E88">
        <w:t>Enhanced Accidental Death and</w:t>
      </w:r>
      <w:r w:rsidR="00213E88">
        <w:t xml:space="preserve"> </w:t>
      </w:r>
      <w:r w:rsidR="00213E88">
        <w:t>Dismemberment coverage.</w:t>
      </w:r>
      <w:r w:rsidR="00213E88">
        <w:t xml:space="preserve"> </w:t>
      </w:r>
    </w:p>
    <w:p w14:paraId="0738792E" w14:textId="3117E402" w:rsidR="00F40030" w:rsidRDefault="00CD27F5" w:rsidP="00D77E1F">
      <w:pPr>
        <w:ind w:left="360"/>
      </w:pPr>
      <w:r w:rsidRPr="00CD27F5">
        <w:t>Age Reduction Schedule</w:t>
      </w:r>
      <w:r w:rsidR="00F40030">
        <w:t xml:space="preserve">: </w:t>
      </w:r>
      <w:r w:rsidR="00213E88" w:rsidRPr="00213E88">
        <w:t>35% at age 65, 50% at age 70</w:t>
      </w:r>
      <w:r w:rsidR="00213E88">
        <w:t xml:space="preserve"> </w:t>
      </w:r>
    </w:p>
    <w:p w14:paraId="67081BDF" w14:textId="7C92FA1D" w:rsidR="00F40030" w:rsidRDefault="00CD27F5" w:rsidP="00D77E1F">
      <w:pPr>
        <w:ind w:left="360"/>
      </w:pPr>
      <w:r w:rsidRPr="00CD27F5">
        <w:t>Beneficiary</w:t>
      </w:r>
      <w:r w:rsidR="00F40030">
        <w:t>:</w:t>
      </w:r>
      <w:r w:rsidR="00213E88">
        <w:t xml:space="preserve"> </w:t>
      </w:r>
    </w:p>
    <w:p w14:paraId="3A46F064" w14:textId="2FEEE644" w:rsidR="00F40030" w:rsidRDefault="00CD27F5" w:rsidP="00D77E1F">
      <w:pPr>
        <w:ind w:left="360"/>
      </w:pPr>
      <w:r w:rsidRPr="00CD27F5">
        <w:t>Taxation of Benefit</w:t>
      </w:r>
      <w:r w:rsidR="00F40030">
        <w:t>:</w:t>
      </w:r>
      <w:r w:rsidR="00213E88">
        <w:t xml:space="preserve"> </w:t>
      </w:r>
    </w:p>
    <w:p w14:paraId="6D6AAA44" w14:textId="3879B3AE" w:rsidR="00F40030" w:rsidRDefault="00F40030" w:rsidP="00213E88">
      <w:pPr>
        <w:tabs>
          <w:tab w:val="left" w:pos="1875"/>
        </w:tabs>
        <w:ind w:left="360"/>
      </w:pPr>
      <w:r>
        <w:t xml:space="preserve">Plan Year: </w:t>
      </w:r>
      <w:r w:rsidR="00213E88">
        <w:t xml:space="preserve">2026 </w:t>
      </w:r>
    </w:p>
    <w:p w14:paraId="7057AB12" w14:textId="30E582BB" w:rsidR="00F40030" w:rsidRDefault="00F40030" w:rsidP="00D77E1F">
      <w:pPr>
        <w:ind w:left="360"/>
      </w:pPr>
      <w:r>
        <w:t xml:space="preserve">Member Website: </w:t>
      </w:r>
    </w:p>
    <w:p w14:paraId="58BE66FA" w14:textId="7B048030" w:rsidR="00F40030" w:rsidRDefault="00F40030" w:rsidP="00D77E1F">
      <w:pPr>
        <w:ind w:left="360"/>
      </w:pPr>
      <w:r>
        <w:t xml:space="preserve">Customer Service Phone Number: </w:t>
      </w:r>
      <w:r w:rsidR="00213E88">
        <w:t xml:space="preserve"> </w:t>
      </w:r>
    </w:p>
    <w:p w14:paraId="585F829E" w14:textId="77777777" w:rsidR="00213E88" w:rsidRDefault="00213E88" w:rsidP="00D77E1F">
      <w:pPr>
        <w:ind w:left="360"/>
      </w:pPr>
    </w:p>
    <w:sectPr w:rsidR="00213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F538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176417"/>
    <w:rsid w:val="001F014D"/>
    <w:rsid w:val="00213E88"/>
    <w:rsid w:val="002249AD"/>
    <w:rsid w:val="00271609"/>
    <w:rsid w:val="004B2F5B"/>
    <w:rsid w:val="0056256E"/>
    <w:rsid w:val="00A9499B"/>
    <w:rsid w:val="00B66853"/>
    <w:rsid w:val="00B77540"/>
    <w:rsid w:val="00CD27F5"/>
    <w:rsid w:val="00D77E1F"/>
    <w:rsid w:val="00F4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381</Characters>
  <Application>Microsoft Office Word</Application>
  <DocSecurity>0</DocSecurity>
  <Lines>20</Lines>
  <Paragraphs>21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EB3 Booklet Team</cp:lastModifiedBy>
  <cp:revision>4</cp:revision>
  <dcterms:created xsi:type="dcterms:W3CDTF">2025-05-13T14:27:00Z</dcterms:created>
  <dcterms:modified xsi:type="dcterms:W3CDTF">2026-06-04T20:41:00Z</dcterms:modified>
</cp:coreProperties>
</file>