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F7A12" w14:textId="77777777" w:rsidR="00986533" w:rsidRPr="00A33A6F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42"/>
          <w:szCs w:val="4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42"/>
          <w:szCs w:val="42"/>
          <w14:ligatures w14:val="none"/>
        </w:rPr>
        <w:t>Home Assignment: Session Handler</w:t>
      </w:r>
    </w:p>
    <w:p w14:paraId="444AD191" w14:textId="77777777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Estimated time: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Up to a few hours</w:t>
      </w:r>
    </w:p>
    <w:p w14:paraId="05567707" w14:textId="77777777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Language/stack: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Your choice. Go is our preferred stack, but use whatever language you're most comfortable with.</w:t>
      </w:r>
    </w:p>
    <w:p w14:paraId="612108BB" w14:textId="77777777" w:rsidR="00986533" w:rsidRPr="00A33A6F" w:rsidRDefault="00986533" w:rsidP="00EA5A68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Background</w:t>
      </w:r>
    </w:p>
    <w:p w14:paraId="4B58C8D2" w14:textId="77777777" w:rsidR="00986533" w:rsidRPr="00B13ACA" w:rsidRDefault="00986533" w:rsidP="00EA5A68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You're building a backend solution used by other internal applications to track information about logged-in users across a multi-tenant system, and to answer questions about those users on demand.</w:t>
      </w:r>
    </w:p>
    <w:p w14:paraId="281D06CB" w14:textId="77777777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Your solution receives a stream of events about user logins, logouts, and in-session updates, and must support queries over that data.</w:t>
      </w:r>
    </w:p>
    <w:p w14:paraId="7C9A5FCD" w14:textId="77777777" w:rsidR="00986533" w:rsidRPr="00A33A6F" w:rsidRDefault="00986533" w:rsidP="00EA5A68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Data Model</w:t>
      </w:r>
    </w:p>
    <w:p w14:paraId="495A354E" w14:textId="77777777" w:rsidR="00986533" w:rsidRPr="00B13ACA" w:rsidRDefault="00986533" w:rsidP="00EA5A68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Each event carries the following attributes: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5"/>
        <w:gridCol w:w="2259"/>
        <w:gridCol w:w="6233"/>
      </w:tblGrid>
      <w:tr w:rsidR="00986533" w:rsidRPr="00B13ACA" w14:paraId="21BA1F93" w14:textId="77777777">
        <w:tblPrEx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24BBD884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556DF800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76CFECBE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986533" w:rsidRPr="00B13ACA" w14:paraId="4D70F76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7C5A091D" w14:textId="77777777" w:rsidR="00986533" w:rsidRPr="00A33A6F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33A6F">
              <w:rPr>
                <w:rFonts w:ascii="Menlo" w:eastAsia="Times New Roman" w:hAnsi="Menlo" w:cs="Menlo"/>
                <w:i/>
                <w:iCs/>
                <w:color w:val="000000" w:themeColor="text1"/>
                <w:kern w:val="0"/>
                <w:sz w:val="21"/>
                <w:szCs w:val="21"/>
                <w14:ligatures w14:val="none"/>
              </w:rPr>
              <w:t>tenantId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251C9F03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560D0B22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Identifies the tenant (customer/organization)</w:t>
            </w:r>
          </w:p>
        </w:tc>
      </w:tr>
      <w:tr w:rsidR="00986533" w:rsidRPr="00B13ACA" w14:paraId="4759D95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01D04BBE" w14:textId="77777777" w:rsidR="00986533" w:rsidRPr="00A33A6F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33A6F">
              <w:rPr>
                <w:rFonts w:ascii="Menlo" w:eastAsia="Times New Roman" w:hAnsi="Menlo" w:cs="Menlo"/>
                <w:i/>
                <w:iCs/>
                <w:color w:val="000000" w:themeColor="text1"/>
                <w:kern w:val="0"/>
                <w:sz w:val="21"/>
                <w:szCs w:val="21"/>
                <w14:ligatures w14:val="none"/>
              </w:rPr>
              <w:t>username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2EF66E46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3EF13A64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Identifies the user within a tenant</w:t>
            </w:r>
          </w:p>
        </w:tc>
      </w:tr>
      <w:tr w:rsidR="00986533" w:rsidRPr="00B13ACA" w14:paraId="0F9D93B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5CF364E6" w14:textId="77777777" w:rsidR="00986533" w:rsidRPr="00A33A6F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33A6F">
              <w:rPr>
                <w:rFonts w:ascii="Menlo" w:eastAsia="Times New Roman" w:hAnsi="Menlo" w:cs="Menlo"/>
                <w:i/>
                <w:iCs/>
                <w:color w:val="000000" w:themeColor="text1"/>
                <w:kern w:val="0"/>
                <w:sz w:val="21"/>
                <w:szCs w:val="21"/>
                <w14:ligatures w14:val="none"/>
              </w:rPr>
              <w:t>ip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0072AF4A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4ABB544B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IP address the user connected from</w:t>
            </w:r>
          </w:p>
        </w:tc>
      </w:tr>
      <w:tr w:rsidR="00986533" w:rsidRPr="00B13ACA" w14:paraId="362F428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2B39C4CE" w14:textId="77777777" w:rsidR="00986533" w:rsidRPr="00A33A6F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33A6F">
              <w:rPr>
                <w:rFonts w:ascii="Menlo" w:eastAsia="Times New Roman" w:hAnsi="Menlo" w:cs="Menlo"/>
                <w:i/>
                <w:iCs/>
                <w:color w:val="000000" w:themeColor="text1"/>
                <w:kern w:val="0"/>
                <w:sz w:val="21"/>
                <w:szCs w:val="21"/>
                <w14:ligatures w14:val="none"/>
              </w:rPr>
              <w:t>tags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623FD213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array of strings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456B086E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Free-form labels — e.g. groups, roles, device info</w:t>
            </w:r>
          </w:p>
        </w:tc>
      </w:tr>
      <w:tr w:rsidR="00986533" w:rsidRPr="00B13ACA" w14:paraId="58783E4F" w14:textId="77777777">
        <w:tblPrEx>
          <w:tblCellMar>
            <w:top w:w="0" w:type="dxa"/>
            <w:bottom w:w="0" w:type="dxa"/>
          </w:tblCellMar>
        </w:tblPrEx>
        <w:tc>
          <w:tcPr>
            <w:tcW w:w="2075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4E17CAFF" w14:textId="77777777" w:rsidR="00986533" w:rsidRPr="00A33A6F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33A6F">
              <w:rPr>
                <w:rFonts w:ascii="Menlo" w:eastAsia="Times New Roman" w:hAnsi="Menlo" w:cs="Menlo"/>
                <w:i/>
                <w:iCs/>
                <w:color w:val="000000" w:themeColor="text1"/>
                <w:kern w:val="0"/>
                <w:sz w:val="21"/>
                <w:szCs w:val="21"/>
                <w14:ligatures w14:val="none"/>
              </w:rPr>
              <w:t>timestamp</w:t>
            </w:r>
          </w:p>
        </w:tc>
        <w:tc>
          <w:tcPr>
            <w:tcW w:w="2259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01D37AF2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6233" w:type="dxa"/>
            <w:tcBorders>
              <w:top w:val="single" w:sz="8" w:space="0" w:color="2B2D31"/>
              <w:left w:val="single" w:sz="8" w:space="0" w:color="2B2D31"/>
              <w:bottom w:val="single" w:sz="8" w:space="0" w:color="2B2D31"/>
              <w:right w:val="single" w:sz="8" w:space="0" w:color="2B2D31"/>
            </w:tcBorders>
            <w:tcMar>
              <w:top w:w="260" w:type="nil"/>
              <w:left w:w="120" w:type="nil"/>
              <w:bottom w:w="120" w:type="nil"/>
              <w:right w:w="260" w:type="nil"/>
            </w:tcMar>
            <w:vAlign w:val="center"/>
          </w:tcPr>
          <w:p w14:paraId="29205561" w14:textId="77777777" w:rsidR="00986533" w:rsidRPr="00B13ACA" w:rsidRDefault="00986533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B13ACA">
              <w:rPr>
                <w:rFonts w:ascii="Helvetica" w:eastAsia="Times New Roman" w:hAnsi="Helvetica" w:cs="Helvetica"/>
                <w:color w:val="000000" w:themeColor="text1"/>
                <w:kern w:val="0"/>
                <w:sz w:val="22"/>
                <w:szCs w:val="22"/>
                <w14:ligatures w14:val="none"/>
              </w:rPr>
              <w:t>When the event occurred</w:t>
            </w:r>
          </w:p>
        </w:tc>
      </w:tr>
    </w:tbl>
    <w:p w14:paraId="73F5ABCD" w14:textId="77777777" w:rsidR="00402B4A" w:rsidRDefault="00402B4A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17FB45E7" w14:textId="6FD25AE3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A user's identity is the pair </w:t>
      </w: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(tenantId, username)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. The same (tenantId, username) can be connected simultaneously from </w:t>
      </w: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multiple IPs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— each such connection is a distinct session.</w:t>
      </w:r>
    </w:p>
    <w:p w14:paraId="1DB5634C" w14:textId="77777777" w:rsidR="00986533" w:rsidRPr="00A33A6F" w:rsidRDefault="00986533" w:rsidP="00EA5A68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Events Your Solution Must Handle</w:t>
      </w:r>
    </w:p>
    <w:p w14:paraId="52AF0CCF" w14:textId="142F13E9" w:rsidR="00986533" w:rsidRPr="00B13ACA" w:rsidRDefault="00986533" w:rsidP="00EA5A68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Login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</w:t>
      </w:r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(tenantId, username, ip, </w:t>
      </w:r>
      <w:proofErr w:type="gramStart"/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tags[</w:t>
      </w:r>
      <w:proofErr w:type="gramEnd"/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], timestamp)</w:t>
      </w:r>
      <w:r w:rsidR="00372B56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372B56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</w:t>
      </w:r>
      <w:r w:rsidR="00372B56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The user has established a session from this IP, with these tags.</w:t>
      </w:r>
    </w:p>
    <w:p w14:paraId="208B55DD" w14:textId="1371EE88" w:rsidR="00986533" w:rsidRPr="00B13ACA" w:rsidRDefault="00986533" w:rsidP="00986533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Update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</w:t>
      </w:r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(tenantId, username, ip, </w:t>
      </w:r>
      <w:proofErr w:type="gramStart"/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tags[</w:t>
      </w:r>
      <w:proofErr w:type="gramEnd"/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], timestamp)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</w:t>
      </w:r>
      <w:r w:rsidR="00E16984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</w:t>
      </w:r>
      <w:r w:rsidR="00372B56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Attributes of an existing session have changed (e.g. tags were added or removed while the user stayed connected).</w:t>
      </w:r>
    </w:p>
    <w:p w14:paraId="1C69D202" w14:textId="5218747D" w:rsidR="00986533" w:rsidRDefault="00986533" w:rsidP="00986533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Logout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</w:t>
      </w:r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(tenantId, username, ip, timestamp)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</w:t>
      </w:r>
      <w:r w:rsidR="00E16984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</w:t>
      </w:r>
      <w:r w:rsidR="00372B56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The session for this exact </w:t>
      </w:r>
      <w:r w:rsidRPr="00A33A6F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(tenantId, username, ip)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has ended.</w:t>
      </w:r>
    </w:p>
    <w:p w14:paraId="25F83C49" w14:textId="77777777" w:rsidR="00402B4A" w:rsidRDefault="00402B4A" w:rsidP="001645B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079C83A7" w14:textId="77777777" w:rsidR="001645BF" w:rsidRDefault="001645BF" w:rsidP="001645B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579D6BDA" w14:textId="77777777" w:rsidR="001645BF" w:rsidRDefault="001645BF" w:rsidP="001645B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08D34E30" w14:textId="77777777" w:rsidR="000A0311" w:rsidRPr="00B13ACA" w:rsidRDefault="000A0311" w:rsidP="000A031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22AA5E96" w14:textId="77777777" w:rsidR="00986533" w:rsidRPr="00A33A6F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lastRenderedPageBreak/>
        <w:t>Queries Your Solution Must Support</w:t>
      </w:r>
    </w:p>
    <w:p w14:paraId="7CFB5B62" w14:textId="77777777" w:rsidR="00986533" w:rsidRPr="00B13ACA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Consumers need to be able to ask arbitrary questions over this data — across any attribute, any combination of attributes, and any point in time (not just "right now"). A few examples of the kinds of questions a consumer might ask:</w:t>
      </w:r>
    </w:p>
    <w:p w14:paraId="51EDB5F6" w14:textId="77777777" w:rsidR="00986533" w:rsidRPr="00B13ACA" w:rsidRDefault="00986533" w:rsidP="00986533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Which users are connected from tenant </w:t>
      </w:r>
      <w:r w:rsidRPr="00602DA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X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on IP </w:t>
      </w:r>
      <w:r w:rsidRPr="00602DA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Y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?</w:t>
      </w:r>
    </w:p>
    <w:p w14:paraId="276A85D8" w14:textId="77777777" w:rsidR="00986533" w:rsidRPr="00B13ACA" w:rsidRDefault="00986533" w:rsidP="00986533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Which IPs is user </w:t>
      </w:r>
      <w:r w:rsidRPr="00602DA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U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in tenant </w:t>
      </w:r>
      <w:r w:rsidRPr="00602DA1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T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connected from?</w:t>
      </w:r>
    </w:p>
    <w:p w14:paraId="3C9D8364" w14:textId="77777777" w:rsidR="00986533" w:rsidRDefault="00986533" w:rsidP="00986533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Who was connected from 3pm yesterday? (among currently active sessions, which ones were logged in at or after 3pm yesterday)</w:t>
      </w:r>
    </w:p>
    <w:p w14:paraId="4D00D063" w14:textId="77777777" w:rsidR="00602DA1" w:rsidRPr="00B13ACA" w:rsidRDefault="00602DA1" w:rsidP="00602DA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01C65798" w14:textId="77777777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These are only examples - queries can be received on any attribute or combination of attributes, including time.</w:t>
      </w:r>
    </w:p>
    <w:p w14:paraId="311B018A" w14:textId="77777777" w:rsidR="00986533" w:rsidRPr="00A33A6F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Requirements</w:t>
      </w:r>
    </w:p>
    <w:p w14:paraId="7416E220" w14:textId="77777777" w:rsidR="00986533" w:rsidRPr="00B13ACA" w:rsidRDefault="00986533" w:rsidP="00986533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You decide how to expose the ingestion and query capability to consumers. Document how the events will be handled and how a consumer would </w:t>
      </w:r>
      <w:proofErr w:type="gramStart"/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actually use</w:t>
      </w:r>
      <w:proofErr w:type="gramEnd"/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 what you built.</w:t>
      </w:r>
    </w:p>
    <w:p w14:paraId="2CEDD20C" w14:textId="77777777" w:rsidR="00986533" w:rsidRPr="00B13ACA" w:rsidRDefault="00986533" w:rsidP="00986533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Concurrent events (including for the same user) should be handled safely.</w:t>
      </w:r>
    </w:p>
    <w:p w14:paraId="127C70F6" w14:textId="77777777" w:rsidR="00A33A6F" w:rsidRDefault="00986533" w:rsidP="00A33A6F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Include a short </w:t>
      </w:r>
      <w:r w:rsidRPr="00602DA1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README.md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with:</w:t>
      </w:r>
    </w:p>
    <w:p w14:paraId="6FBEA4B9" w14:textId="77777777" w:rsidR="00A33A6F" w:rsidRDefault="00986533" w:rsidP="00A33A6F">
      <w:pPr>
        <w:numPr>
          <w:ilvl w:val="1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A33A6F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How to run your solution.</w:t>
      </w:r>
    </w:p>
    <w:p w14:paraId="0740CEAC" w14:textId="77777777" w:rsidR="00A33A6F" w:rsidRDefault="00986533" w:rsidP="00A33A6F">
      <w:pPr>
        <w:numPr>
          <w:ilvl w:val="1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A33A6F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How to test your solution.</w:t>
      </w:r>
    </w:p>
    <w:p w14:paraId="4989FD0B" w14:textId="77777777" w:rsidR="00A33A6F" w:rsidRDefault="00986533" w:rsidP="00A33A6F">
      <w:pPr>
        <w:numPr>
          <w:ilvl w:val="1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A33A6F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The approach you chose and why.</w:t>
      </w:r>
    </w:p>
    <w:p w14:paraId="11A54258" w14:textId="39E60CE8" w:rsidR="00986533" w:rsidRPr="00A33A6F" w:rsidRDefault="00986533" w:rsidP="00A33A6F">
      <w:pPr>
        <w:numPr>
          <w:ilvl w:val="1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A33A6F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Assumptions and trade-offs you made, and anything you'd do differently with more time.</w:t>
      </w:r>
    </w:p>
    <w:p w14:paraId="0D81F4C5" w14:textId="77777777" w:rsidR="00A33A6F" w:rsidRPr="00B13ACA" w:rsidRDefault="00A33A6F" w:rsidP="00A33A6F">
      <w:p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0BEED415" w14:textId="77777777" w:rsidR="00986533" w:rsidRPr="00A33A6F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A33A6F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Explicitly Out of Scope</w:t>
      </w:r>
    </w:p>
    <w:p w14:paraId="644AE040" w14:textId="77777777" w:rsidR="00986533" w:rsidRPr="00B13ACA" w:rsidRDefault="00986533" w:rsidP="00EA5A68">
      <w:pPr>
        <w:autoSpaceDE w:val="0"/>
        <w:autoSpaceDN w:val="0"/>
        <w:adjustRightInd w:val="0"/>
        <w:spacing w:after="1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You do </w:t>
      </w:r>
      <w:r w:rsidRPr="00B13ACA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not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 need to implement:</w:t>
      </w:r>
    </w:p>
    <w:p w14:paraId="2789E10D" w14:textId="77777777" w:rsidR="00986533" w:rsidRPr="00B13ACA" w:rsidRDefault="00986533" w:rsidP="00EA5A68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Authentication/authorization of your application's own interface.</w:t>
      </w:r>
    </w:p>
    <w:p w14:paraId="6F8B757A" w14:textId="77777777" w:rsidR="00986533" w:rsidRDefault="00986533" w:rsidP="00986533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Distributed deployment, clustering, or horizontal scaling.</w:t>
      </w:r>
    </w:p>
    <w:p w14:paraId="6417A274" w14:textId="77777777" w:rsidR="00510C75" w:rsidRPr="00B13ACA" w:rsidRDefault="00510C75" w:rsidP="00510C7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</w:p>
    <w:p w14:paraId="5426CDA5" w14:textId="77777777" w:rsidR="00986533" w:rsidRPr="00510C75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0C75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AI Usage</w:t>
      </w:r>
    </w:p>
    <w:p w14:paraId="6FAC043C" w14:textId="77777777" w:rsidR="00986533" w:rsidRPr="00B13ACA" w:rsidRDefault="00986533" w:rsidP="00986533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You </w:t>
      </w:r>
      <w:r w:rsidRPr="002149AD">
        <w:rPr>
          <w:rFonts w:ascii="Helvetica" w:eastAsia="Times New Roman" w:hAnsi="Helvetica" w:cs="Helvetica"/>
          <w:b/>
          <w:bCs/>
          <w:color w:val="000000" w:themeColor="text1"/>
          <w:kern w:val="0"/>
          <w:sz w:val="22"/>
          <w:szCs w:val="22"/>
          <w14:ligatures w14:val="none"/>
        </w:rPr>
        <w:t>are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 xml:space="preserve"> expected to use AI tools while building this solution. Please keep a log of the prompts you used (a running list is fine) and include it as a summary file (e.g. </w:t>
      </w:r>
      <w:r w:rsidRPr="002149AD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PROMPTS.md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) in your submission.</w:t>
      </w:r>
    </w:p>
    <w:p w14:paraId="352B7512" w14:textId="77777777" w:rsidR="00986533" w:rsidRPr="00510C75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0C75">
        <w:rPr>
          <w:rFonts w:ascii="Helvetica" w:eastAsia="Times New Roman" w:hAnsi="Helvetica" w:cs="Helvetica"/>
          <w:b/>
          <w:bCs/>
          <w:color w:val="000000" w:themeColor="text1"/>
          <w:kern w:val="0"/>
          <w:sz w:val="32"/>
          <w:szCs w:val="32"/>
          <w14:ligatures w14:val="none"/>
        </w:rPr>
        <w:t>Submission</w:t>
      </w:r>
    </w:p>
    <w:p w14:paraId="5F37165E" w14:textId="77777777" w:rsidR="00986533" w:rsidRPr="00B13ACA" w:rsidRDefault="00986533" w:rsidP="001645BF">
      <w:pPr>
        <w:autoSpaceDE w:val="0"/>
        <w:autoSpaceDN w:val="0"/>
        <w:adjustRightInd w:val="0"/>
        <w:spacing w:after="24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Please share a link to a git repository (or a zip) containing your code, README, and prompt log. Feel free to leave </w:t>
      </w:r>
      <w:r w:rsidRPr="00B13ACA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TODO</w:t>
      </w: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s for anything you scoped out due to time — just tell us about it.</w:t>
      </w:r>
    </w:p>
    <w:p w14:paraId="071457F5" w14:textId="5D871E42" w:rsidR="0C1C7513" w:rsidRPr="002149AD" w:rsidRDefault="00986533" w:rsidP="002149AD">
      <w:pPr>
        <w:autoSpaceDE w:val="0"/>
        <w:autoSpaceDN w:val="0"/>
        <w:adjustRightInd w:val="0"/>
        <w:spacing w:after="320" w:line="240" w:lineRule="auto"/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</w:pPr>
      <w:r w:rsidRPr="00B13ACA">
        <w:rPr>
          <w:rFonts w:ascii="Helvetica" w:eastAsia="Times New Roman" w:hAnsi="Helvetica" w:cs="Helvetica"/>
          <w:color w:val="000000" w:themeColor="text1"/>
          <w:kern w:val="0"/>
          <w:sz w:val="22"/>
          <w:szCs w:val="22"/>
          <w14:ligatures w14:val="none"/>
        </w:rPr>
        <w:t>Your solution should be runnable on any platform — avoid platform-specific dependencies or instructions.</w:t>
      </w:r>
    </w:p>
    <w:sectPr w:rsidR="0C1C7513" w:rsidRPr="002149AD" w:rsidSect="00B41AD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360" w:footer="51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FEEED0" w14:textId="77777777" w:rsidR="00F75123" w:rsidRDefault="00F75123" w:rsidP="001615C0">
      <w:r>
        <w:separator/>
      </w:r>
    </w:p>
  </w:endnote>
  <w:endnote w:type="continuationSeparator" w:id="0">
    <w:p w14:paraId="0818ABB2" w14:textId="77777777" w:rsidR="00F75123" w:rsidRDefault="00F75123" w:rsidP="001615C0">
      <w:r>
        <w:continuationSeparator/>
      </w:r>
    </w:p>
  </w:endnote>
  <w:endnote w:type="continuationNotice" w:id="1">
    <w:p w14:paraId="792BC381" w14:textId="77777777" w:rsidR="00F75123" w:rsidRDefault="00F75123" w:rsidP="001615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0CD169" w14:textId="57E95916" w:rsidR="006F37B4" w:rsidRDefault="006043BB" w:rsidP="001615C0">
    <w:pPr>
      <w:pStyle w:val="Footer"/>
    </w:pPr>
    <w:r>
      <w:t>​​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C6890" w14:textId="3DE05067" w:rsidR="00B41ADE" w:rsidRPr="00B41ADE" w:rsidRDefault="00B41ADE" w:rsidP="00B41ADE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r w:rsidRPr="00B41ADE">
      <w:rPr>
        <w:color w:val="000000" w:themeColor="text1"/>
        <w:sz w:val="18"/>
        <w:szCs w:val="18"/>
      </w:rPr>
      <w:t>© 202</w:t>
    </w:r>
    <w:r w:rsidR="001645BF">
      <w:rPr>
        <w:color w:val="000000" w:themeColor="text1"/>
        <w:sz w:val="18"/>
        <w:szCs w:val="18"/>
      </w:rPr>
      <w:t>6</w:t>
    </w:r>
    <w:r w:rsidRPr="00B41ADE">
      <w:rPr>
        <w:color w:val="000000" w:themeColor="text1"/>
        <w:sz w:val="18"/>
        <w:szCs w:val="18"/>
      </w:rPr>
      <w:t xml:space="preserve"> Check Point Software Technologies Ltd. All Rights Reserved</w:t>
    </w:r>
    <w:r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r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2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B7889" w14:textId="372DE514" w:rsidR="006F37B4" w:rsidRPr="00B41ADE" w:rsidRDefault="006043BB" w:rsidP="007C0B27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bookmarkStart w:id="0" w:name="OLE_LINK2"/>
    <w:bookmarkStart w:id="1" w:name="OLE_LINK1"/>
    <w:bookmarkStart w:id="2" w:name="OLE_LINK5"/>
    <w:bookmarkStart w:id="3" w:name="OLE_LINK9"/>
    <w:r w:rsidRPr="00B41ADE">
      <w:rPr>
        <w:color w:val="000000" w:themeColor="text1"/>
        <w:sz w:val="18"/>
        <w:szCs w:val="18"/>
      </w:rPr>
      <w:t>©</w:t>
    </w:r>
    <w:r w:rsidR="007C0B27" w:rsidRPr="00B41ADE">
      <w:rPr>
        <w:color w:val="000000" w:themeColor="text1"/>
        <w:sz w:val="18"/>
        <w:szCs w:val="18"/>
      </w:rPr>
      <w:t xml:space="preserve"> </w:t>
    </w:r>
    <w:r w:rsidRPr="00B41ADE">
      <w:rPr>
        <w:color w:val="000000" w:themeColor="text1"/>
        <w:sz w:val="18"/>
        <w:szCs w:val="18"/>
      </w:rPr>
      <w:t xml:space="preserve">2023 Check Point Software Technologies Ltd. All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 xml:space="preserve">ights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>eserved</w:t>
    </w:r>
    <w:r w:rsidR="007C0B27"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bookmarkEnd w:id="0"/>
    <w:bookmarkEnd w:id="1"/>
    <w:bookmarkEnd w:id="2"/>
    <w:r w:rsidR="007C0B27"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="007C0B27"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  <w:p w14:paraId="015BC4CA" w14:textId="77777777" w:rsidR="006F37B4" w:rsidRPr="00C5110D" w:rsidRDefault="006043BB" w:rsidP="001615C0">
    <w:pPr>
      <w:rPr>
        <w:rStyle w:val="PageNumber"/>
        <w:rFonts w:cs="Arial"/>
        <w:color w:val="808080"/>
        <w:sz w:val="16"/>
        <w:szCs w:val="16"/>
      </w:rPr>
    </w:pPr>
    <w:r w:rsidRPr="00C5110D">
      <w:rPr>
        <w:rStyle w:val="PageNumber"/>
        <w:rFonts w:cs="Arial"/>
        <w:color w:val="808080"/>
        <w:sz w:val="16"/>
        <w:szCs w:val="16"/>
      </w:rPr>
      <w:t>[Restricted] ONLY for designated groups and individuals</w:t>
    </w:r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85D991" w14:textId="77777777" w:rsidR="00F75123" w:rsidRDefault="00F75123" w:rsidP="001615C0">
      <w:r>
        <w:separator/>
      </w:r>
    </w:p>
  </w:footnote>
  <w:footnote w:type="continuationSeparator" w:id="0">
    <w:p w14:paraId="0997BDC8" w14:textId="77777777" w:rsidR="00F75123" w:rsidRDefault="00F75123" w:rsidP="001615C0">
      <w:r>
        <w:continuationSeparator/>
      </w:r>
    </w:p>
  </w:footnote>
  <w:footnote w:type="continuationNotice" w:id="1">
    <w:p w14:paraId="6230FABA" w14:textId="77777777" w:rsidR="00F75123" w:rsidRDefault="00F75123" w:rsidP="001615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BF08D1" w14:textId="77777777" w:rsidR="006F37B4" w:rsidRPr="00B41ADE" w:rsidRDefault="00B41ADE" w:rsidP="00B41ADE">
    <w:pPr>
      <w:pStyle w:val="Header"/>
    </w:pPr>
    <w:r>
      <w:rPr>
        <w:noProof/>
      </w:rPr>
      <w:drawing>
        <wp:anchor distT="0" distB="0" distL="114300" distR="114300" simplePos="0" relativeHeight="251662338" behindDoc="0" locked="0" layoutInCell="1" allowOverlap="1" wp14:anchorId="31D85B86" wp14:editId="543BFF8A">
          <wp:simplePos x="0" y="0"/>
          <wp:positionH relativeFrom="column">
            <wp:posOffset>-203531</wp:posOffset>
          </wp:positionH>
          <wp:positionV relativeFrom="paragraph">
            <wp:posOffset>-53975</wp:posOffset>
          </wp:positionV>
          <wp:extent cx="2270125" cy="731520"/>
          <wp:effectExtent l="0" t="0" r="0" b="0"/>
          <wp:wrapNone/>
          <wp:docPr id="1949780459" name="Picture 1949780459" descr="A black background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780459" name="Picture 1949780459" descr="A black background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90" behindDoc="0" locked="0" layoutInCell="1" allowOverlap="1" wp14:anchorId="1CC74580" wp14:editId="23C1F659">
              <wp:simplePos x="0" y="0"/>
              <wp:positionH relativeFrom="page">
                <wp:align>left</wp:align>
              </wp:positionH>
              <wp:positionV relativeFrom="paragraph">
                <wp:posOffset>-230587</wp:posOffset>
              </wp:positionV>
              <wp:extent cx="7772400" cy="76200"/>
              <wp:effectExtent l="0" t="0" r="0" b="0"/>
              <wp:wrapNone/>
              <wp:docPr id="1968073632" name="Rectangle 1968073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A69A2E5">
            <v:rect id="Rectangle 1968073632" style="position:absolute;margin-left:0;margin-top:-18.15pt;width:612pt;height:6pt;z-index:2516602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e0c5d" stroked="f" strokeweight="2pt" w14:anchorId="16FFE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BD42DC" w14:textId="77777777" w:rsidR="006F37B4" w:rsidRDefault="00B41ADE" w:rsidP="00B41ADE">
    <w:r>
      <w:rPr>
        <w:noProof/>
      </w:rPr>
      <w:drawing>
        <wp:anchor distT="0" distB="0" distL="114300" distR="114300" simplePos="0" relativeHeight="251658242" behindDoc="0" locked="0" layoutInCell="1" allowOverlap="1" wp14:anchorId="403F413D" wp14:editId="55B6A99C">
          <wp:simplePos x="0" y="0"/>
          <wp:positionH relativeFrom="column">
            <wp:posOffset>-215596</wp:posOffset>
          </wp:positionH>
          <wp:positionV relativeFrom="paragraph">
            <wp:posOffset>-90805</wp:posOffset>
          </wp:positionV>
          <wp:extent cx="2270125" cy="731520"/>
          <wp:effectExtent l="0" t="0" r="0" b="0"/>
          <wp:wrapNone/>
          <wp:docPr id="73985130" name="Picture 73985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571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95A774" wp14:editId="1745E88E">
              <wp:simplePos x="0" y="0"/>
              <wp:positionH relativeFrom="column">
                <wp:posOffset>-909016</wp:posOffset>
              </wp:positionH>
              <wp:positionV relativeFrom="paragraph">
                <wp:posOffset>-227965</wp:posOffset>
              </wp:positionV>
              <wp:extent cx="7772400" cy="76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B6E2317">
            <v:rect id="Rectangle 2" style="position:absolute;margin-left:-71.6pt;margin-top:-17.95pt;width:612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e0c5d" stroked="f" strokeweight="2pt" w14:anchorId="20B80F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000000CA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880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numFmt w:val="bullet"/>
      <w:lvlText w:val=""/>
      <w:lvlJc w:val="left"/>
      <w:pPr>
        <w:ind w:left="2600" w:hanging="360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numFmt w:val="bullet"/>
      <w:lvlText w:val="•"/>
      <w:lvlJc w:val="left"/>
      <w:pPr>
        <w:ind w:left="3400" w:hanging="360"/>
      </w:pPr>
    </w:lvl>
    <w:lvl w:ilvl="3">
      <w:numFmt w:val="bullet"/>
      <w:lvlText w:val="•"/>
      <w:lvlJc w:val="left"/>
      <w:pPr>
        <w:ind w:left="4200" w:hanging="360"/>
      </w:pPr>
    </w:lvl>
    <w:lvl w:ilvl="4">
      <w:numFmt w:val="bullet"/>
      <w:lvlText w:val="•"/>
      <w:lvlJc w:val="left"/>
      <w:pPr>
        <w:ind w:left="5000" w:hanging="360"/>
      </w:pPr>
    </w:lvl>
    <w:lvl w:ilvl="5">
      <w:numFmt w:val="bullet"/>
      <w:lvlText w:val="•"/>
      <w:lvlJc w:val="left"/>
      <w:pPr>
        <w:ind w:left="5800" w:hanging="360"/>
      </w:pPr>
    </w:lvl>
    <w:lvl w:ilvl="6">
      <w:numFmt w:val="bullet"/>
      <w:lvlText w:val="•"/>
      <w:lvlJc w:val="left"/>
      <w:pPr>
        <w:ind w:left="6600" w:hanging="360"/>
      </w:pPr>
    </w:lvl>
    <w:lvl w:ilvl="7">
      <w:numFmt w:val="bullet"/>
      <w:lvlText w:val="•"/>
      <w:lvlJc w:val="left"/>
      <w:pPr>
        <w:ind w:left="7400" w:hanging="360"/>
      </w:pPr>
    </w:lvl>
    <w:lvl w:ilvl="8">
      <w:numFmt w:val="bullet"/>
      <w:lvlText w:val="•"/>
      <w:lvlJc w:val="left"/>
      <w:pPr>
        <w:ind w:left="8200" w:hanging="360"/>
      </w:pPr>
    </w:lvl>
  </w:abstractNum>
  <w:abstractNum w:abstractNumId="5" w15:restartNumberingAfterBreak="0">
    <w:nsid w:val="0C141E7E"/>
    <w:multiLevelType w:val="multilevel"/>
    <w:tmpl w:val="03F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5B4F"/>
    <w:multiLevelType w:val="hybridMultilevel"/>
    <w:tmpl w:val="8C9CE990"/>
    <w:lvl w:ilvl="0" w:tplc="B5C6E7C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4646A"/>
    <w:multiLevelType w:val="multilevel"/>
    <w:tmpl w:val="116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F5076"/>
    <w:multiLevelType w:val="hybridMultilevel"/>
    <w:tmpl w:val="2E18B6CC"/>
    <w:lvl w:ilvl="0" w:tplc="2438BA0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6443C"/>
    <w:multiLevelType w:val="multilevel"/>
    <w:tmpl w:val="212E6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B967FD9"/>
    <w:multiLevelType w:val="hybridMultilevel"/>
    <w:tmpl w:val="394EA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042A8"/>
    <w:multiLevelType w:val="hybridMultilevel"/>
    <w:tmpl w:val="B0007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6D7092"/>
    <w:multiLevelType w:val="hybridMultilevel"/>
    <w:tmpl w:val="CFAA56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EE339F"/>
    <w:multiLevelType w:val="hybridMultilevel"/>
    <w:tmpl w:val="2A461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A606F0"/>
    <w:multiLevelType w:val="multilevel"/>
    <w:tmpl w:val="B81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0AA2"/>
    <w:multiLevelType w:val="multilevel"/>
    <w:tmpl w:val="1BE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12C36"/>
    <w:multiLevelType w:val="multilevel"/>
    <w:tmpl w:val="C2E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43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CBB4A91"/>
    <w:multiLevelType w:val="hybridMultilevel"/>
    <w:tmpl w:val="B9BC00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2768DB"/>
    <w:multiLevelType w:val="hybridMultilevel"/>
    <w:tmpl w:val="EB722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4F5FD2"/>
    <w:multiLevelType w:val="multilevel"/>
    <w:tmpl w:val="8E7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25B34"/>
    <w:multiLevelType w:val="multilevel"/>
    <w:tmpl w:val="45E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F7025"/>
    <w:multiLevelType w:val="hybridMultilevel"/>
    <w:tmpl w:val="E3EEB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32E7F"/>
    <w:multiLevelType w:val="multilevel"/>
    <w:tmpl w:val="E1A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76E60"/>
    <w:multiLevelType w:val="hybridMultilevel"/>
    <w:tmpl w:val="597E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439529">
    <w:abstractNumId w:val="10"/>
  </w:num>
  <w:num w:numId="2" w16cid:durableId="1216816579">
    <w:abstractNumId w:val="19"/>
  </w:num>
  <w:num w:numId="3" w16cid:durableId="1613777789">
    <w:abstractNumId w:val="12"/>
  </w:num>
  <w:num w:numId="4" w16cid:durableId="92214028">
    <w:abstractNumId w:val="18"/>
  </w:num>
  <w:num w:numId="5" w16cid:durableId="566453358">
    <w:abstractNumId w:val="11"/>
  </w:num>
  <w:num w:numId="6" w16cid:durableId="1797917493">
    <w:abstractNumId w:val="6"/>
  </w:num>
  <w:num w:numId="7" w16cid:durableId="1944024530">
    <w:abstractNumId w:val="6"/>
    <w:lvlOverride w:ilvl="0">
      <w:startOverride w:val="1"/>
    </w:lvlOverride>
  </w:num>
  <w:num w:numId="8" w16cid:durableId="950013880">
    <w:abstractNumId w:val="13"/>
  </w:num>
  <w:num w:numId="9" w16cid:durableId="753089352">
    <w:abstractNumId w:val="22"/>
  </w:num>
  <w:num w:numId="10" w16cid:durableId="619844625">
    <w:abstractNumId w:val="6"/>
    <w:lvlOverride w:ilvl="0">
      <w:startOverride w:val="1"/>
    </w:lvlOverride>
  </w:num>
  <w:num w:numId="11" w16cid:durableId="1688093955">
    <w:abstractNumId w:val="6"/>
    <w:lvlOverride w:ilvl="0">
      <w:startOverride w:val="1"/>
    </w:lvlOverride>
  </w:num>
  <w:num w:numId="12" w16cid:durableId="1767262296">
    <w:abstractNumId w:val="8"/>
  </w:num>
  <w:num w:numId="13" w16cid:durableId="112754305">
    <w:abstractNumId w:val="4"/>
  </w:num>
  <w:num w:numId="14" w16cid:durableId="853809686">
    <w:abstractNumId w:val="8"/>
  </w:num>
  <w:num w:numId="15" w16cid:durableId="1745563470">
    <w:abstractNumId w:val="8"/>
  </w:num>
  <w:num w:numId="16" w16cid:durableId="83311051">
    <w:abstractNumId w:val="17"/>
  </w:num>
  <w:num w:numId="17" w16cid:durableId="1445156840">
    <w:abstractNumId w:val="9"/>
  </w:num>
  <w:num w:numId="18" w16cid:durableId="8436693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82732215">
    <w:abstractNumId w:val="24"/>
  </w:num>
  <w:num w:numId="20" w16cid:durableId="1292785484">
    <w:abstractNumId w:val="20"/>
  </w:num>
  <w:num w:numId="21" w16cid:durableId="1710953187">
    <w:abstractNumId w:val="16"/>
  </w:num>
  <w:num w:numId="22" w16cid:durableId="1816409349">
    <w:abstractNumId w:val="14"/>
  </w:num>
  <w:num w:numId="23" w16cid:durableId="1698578039">
    <w:abstractNumId w:val="15"/>
  </w:num>
  <w:num w:numId="24" w16cid:durableId="84885961">
    <w:abstractNumId w:val="7"/>
  </w:num>
  <w:num w:numId="25" w16cid:durableId="535586631">
    <w:abstractNumId w:val="23"/>
  </w:num>
  <w:num w:numId="26" w16cid:durableId="1881283408">
    <w:abstractNumId w:val="5"/>
  </w:num>
  <w:num w:numId="27" w16cid:durableId="1830976939">
    <w:abstractNumId w:val="21"/>
  </w:num>
  <w:num w:numId="28" w16cid:durableId="1334337157">
    <w:abstractNumId w:val="0"/>
  </w:num>
  <w:num w:numId="29" w16cid:durableId="1757556390">
    <w:abstractNumId w:val="1"/>
  </w:num>
  <w:num w:numId="30" w16cid:durableId="1210729053">
    <w:abstractNumId w:val="2"/>
  </w:num>
  <w:num w:numId="31" w16cid:durableId="60191154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attachedTemplate r:id="rId1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BD"/>
    <w:rsid w:val="0000219C"/>
    <w:rsid w:val="0001149F"/>
    <w:rsid w:val="00012D19"/>
    <w:rsid w:val="00014ED9"/>
    <w:rsid w:val="000224F1"/>
    <w:rsid w:val="00023153"/>
    <w:rsid w:val="00050B02"/>
    <w:rsid w:val="00075631"/>
    <w:rsid w:val="000773FD"/>
    <w:rsid w:val="000A0311"/>
    <w:rsid w:val="000A6259"/>
    <w:rsid w:val="000B0AEF"/>
    <w:rsid w:val="000C4FB2"/>
    <w:rsid w:val="000C67E5"/>
    <w:rsid w:val="000D5004"/>
    <w:rsid w:val="000F3F45"/>
    <w:rsid w:val="000F5598"/>
    <w:rsid w:val="000F6F30"/>
    <w:rsid w:val="00140EFB"/>
    <w:rsid w:val="00142108"/>
    <w:rsid w:val="00151AE7"/>
    <w:rsid w:val="0016085C"/>
    <w:rsid w:val="001615C0"/>
    <w:rsid w:val="001645BF"/>
    <w:rsid w:val="00166F3E"/>
    <w:rsid w:val="001D6076"/>
    <w:rsid w:val="00204B91"/>
    <w:rsid w:val="002149AD"/>
    <w:rsid w:val="0021606A"/>
    <w:rsid w:val="00230D7C"/>
    <w:rsid w:val="00233A66"/>
    <w:rsid w:val="00240C75"/>
    <w:rsid w:val="00243422"/>
    <w:rsid w:val="00253B6A"/>
    <w:rsid w:val="002732FF"/>
    <w:rsid w:val="00295D9E"/>
    <w:rsid w:val="002A0006"/>
    <w:rsid w:val="002A64FE"/>
    <w:rsid w:val="002A77F0"/>
    <w:rsid w:val="002C0D89"/>
    <w:rsid w:val="002C1610"/>
    <w:rsid w:val="002C547E"/>
    <w:rsid w:val="002D031B"/>
    <w:rsid w:val="002E2F0D"/>
    <w:rsid w:val="0032392D"/>
    <w:rsid w:val="00324815"/>
    <w:rsid w:val="00334220"/>
    <w:rsid w:val="0034402C"/>
    <w:rsid w:val="0034556C"/>
    <w:rsid w:val="0034681F"/>
    <w:rsid w:val="00346D16"/>
    <w:rsid w:val="00372B56"/>
    <w:rsid w:val="00392C63"/>
    <w:rsid w:val="003A3052"/>
    <w:rsid w:val="003A75C0"/>
    <w:rsid w:val="003B16B4"/>
    <w:rsid w:val="00402B4A"/>
    <w:rsid w:val="00450076"/>
    <w:rsid w:val="00471804"/>
    <w:rsid w:val="00476493"/>
    <w:rsid w:val="00485B49"/>
    <w:rsid w:val="00497E39"/>
    <w:rsid w:val="004A084A"/>
    <w:rsid w:val="004A22BD"/>
    <w:rsid w:val="004B6045"/>
    <w:rsid w:val="004E246A"/>
    <w:rsid w:val="004F43B3"/>
    <w:rsid w:val="00510C75"/>
    <w:rsid w:val="00514282"/>
    <w:rsid w:val="005241FC"/>
    <w:rsid w:val="00524C2A"/>
    <w:rsid w:val="00527520"/>
    <w:rsid w:val="005448E1"/>
    <w:rsid w:val="005450FB"/>
    <w:rsid w:val="0057470E"/>
    <w:rsid w:val="00581B2F"/>
    <w:rsid w:val="005A7FC3"/>
    <w:rsid w:val="005E7E6E"/>
    <w:rsid w:val="00602DA1"/>
    <w:rsid w:val="006043BB"/>
    <w:rsid w:val="00633DCB"/>
    <w:rsid w:val="0064306C"/>
    <w:rsid w:val="00653E31"/>
    <w:rsid w:val="00653E52"/>
    <w:rsid w:val="00656123"/>
    <w:rsid w:val="00677D4E"/>
    <w:rsid w:val="00683FC6"/>
    <w:rsid w:val="006A52F2"/>
    <w:rsid w:val="006B36C8"/>
    <w:rsid w:val="006D4653"/>
    <w:rsid w:val="006D749D"/>
    <w:rsid w:val="006F37B4"/>
    <w:rsid w:val="00701943"/>
    <w:rsid w:val="00703796"/>
    <w:rsid w:val="00725C01"/>
    <w:rsid w:val="00753632"/>
    <w:rsid w:val="007649EE"/>
    <w:rsid w:val="00774A74"/>
    <w:rsid w:val="007C0471"/>
    <w:rsid w:val="007C0B27"/>
    <w:rsid w:val="007C2474"/>
    <w:rsid w:val="008308EE"/>
    <w:rsid w:val="00833171"/>
    <w:rsid w:val="00867B69"/>
    <w:rsid w:val="00893244"/>
    <w:rsid w:val="0089435A"/>
    <w:rsid w:val="008A4E0F"/>
    <w:rsid w:val="008A72DB"/>
    <w:rsid w:val="008B1989"/>
    <w:rsid w:val="008D35D4"/>
    <w:rsid w:val="008F247D"/>
    <w:rsid w:val="00921F0D"/>
    <w:rsid w:val="0092571F"/>
    <w:rsid w:val="00936A34"/>
    <w:rsid w:val="00947462"/>
    <w:rsid w:val="00951DBC"/>
    <w:rsid w:val="00953EE8"/>
    <w:rsid w:val="00960713"/>
    <w:rsid w:val="009626E0"/>
    <w:rsid w:val="00964D89"/>
    <w:rsid w:val="00986533"/>
    <w:rsid w:val="00990A97"/>
    <w:rsid w:val="00990C1D"/>
    <w:rsid w:val="00991E6A"/>
    <w:rsid w:val="009B36F8"/>
    <w:rsid w:val="009B79A3"/>
    <w:rsid w:val="009E5D4E"/>
    <w:rsid w:val="009E6492"/>
    <w:rsid w:val="00A11E30"/>
    <w:rsid w:val="00A165BF"/>
    <w:rsid w:val="00A33A6F"/>
    <w:rsid w:val="00A40820"/>
    <w:rsid w:val="00A90332"/>
    <w:rsid w:val="00A9526C"/>
    <w:rsid w:val="00AC2273"/>
    <w:rsid w:val="00B13ACA"/>
    <w:rsid w:val="00B33C67"/>
    <w:rsid w:val="00B41ADE"/>
    <w:rsid w:val="00B565AF"/>
    <w:rsid w:val="00BB23D7"/>
    <w:rsid w:val="00BD0DF1"/>
    <w:rsid w:val="00BF3106"/>
    <w:rsid w:val="00C27A4B"/>
    <w:rsid w:val="00C34A50"/>
    <w:rsid w:val="00C37DEB"/>
    <w:rsid w:val="00C51521"/>
    <w:rsid w:val="00C561E3"/>
    <w:rsid w:val="00C73893"/>
    <w:rsid w:val="00C75232"/>
    <w:rsid w:val="00CA7925"/>
    <w:rsid w:val="00CB0D3C"/>
    <w:rsid w:val="00CD0699"/>
    <w:rsid w:val="00CD070F"/>
    <w:rsid w:val="00CD47E6"/>
    <w:rsid w:val="00CF114B"/>
    <w:rsid w:val="00CF7D10"/>
    <w:rsid w:val="00D02791"/>
    <w:rsid w:val="00D04754"/>
    <w:rsid w:val="00D0784E"/>
    <w:rsid w:val="00D11611"/>
    <w:rsid w:val="00D13EDF"/>
    <w:rsid w:val="00D276DB"/>
    <w:rsid w:val="00D5251B"/>
    <w:rsid w:val="00D66E7C"/>
    <w:rsid w:val="00D748A3"/>
    <w:rsid w:val="00D85261"/>
    <w:rsid w:val="00D9099F"/>
    <w:rsid w:val="00D95934"/>
    <w:rsid w:val="00DC7F7A"/>
    <w:rsid w:val="00E1179D"/>
    <w:rsid w:val="00E16984"/>
    <w:rsid w:val="00E33BF8"/>
    <w:rsid w:val="00E34DB1"/>
    <w:rsid w:val="00E44F32"/>
    <w:rsid w:val="00E46A40"/>
    <w:rsid w:val="00E52230"/>
    <w:rsid w:val="00E52B1E"/>
    <w:rsid w:val="00E53EC8"/>
    <w:rsid w:val="00E8463C"/>
    <w:rsid w:val="00E85CB1"/>
    <w:rsid w:val="00E87979"/>
    <w:rsid w:val="00EA5A68"/>
    <w:rsid w:val="00ED5FB7"/>
    <w:rsid w:val="00EE2588"/>
    <w:rsid w:val="00EF44F6"/>
    <w:rsid w:val="00F05DB6"/>
    <w:rsid w:val="00F05FFC"/>
    <w:rsid w:val="00F3249D"/>
    <w:rsid w:val="00F427A0"/>
    <w:rsid w:val="00F75123"/>
    <w:rsid w:val="00F96C14"/>
    <w:rsid w:val="00F973EA"/>
    <w:rsid w:val="00F97C80"/>
    <w:rsid w:val="00FC789C"/>
    <w:rsid w:val="00FD0201"/>
    <w:rsid w:val="00FF69EC"/>
    <w:rsid w:val="036E6A58"/>
    <w:rsid w:val="05F47F89"/>
    <w:rsid w:val="05FF177E"/>
    <w:rsid w:val="07D40B9C"/>
    <w:rsid w:val="08CEFE19"/>
    <w:rsid w:val="0A11D340"/>
    <w:rsid w:val="0C1C7513"/>
    <w:rsid w:val="0C695EB1"/>
    <w:rsid w:val="0D14F7B8"/>
    <w:rsid w:val="0EAC230A"/>
    <w:rsid w:val="10946AF3"/>
    <w:rsid w:val="10D97CD6"/>
    <w:rsid w:val="1490E070"/>
    <w:rsid w:val="1D7EAFC8"/>
    <w:rsid w:val="1F051E01"/>
    <w:rsid w:val="220D485C"/>
    <w:rsid w:val="2375E158"/>
    <w:rsid w:val="25A4118C"/>
    <w:rsid w:val="280D7707"/>
    <w:rsid w:val="2CFC91E3"/>
    <w:rsid w:val="2F1C74C7"/>
    <w:rsid w:val="2F51834E"/>
    <w:rsid w:val="2F793252"/>
    <w:rsid w:val="2FAC94FF"/>
    <w:rsid w:val="36A0CA94"/>
    <w:rsid w:val="3834D2B4"/>
    <w:rsid w:val="38AF1B1C"/>
    <w:rsid w:val="397BFE8E"/>
    <w:rsid w:val="39C8E267"/>
    <w:rsid w:val="3BABB675"/>
    <w:rsid w:val="3CEE28F4"/>
    <w:rsid w:val="3FA62E52"/>
    <w:rsid w:val="472E5FBF"/>
    <w:rsid w:val="4BDDEFE3"/>
    <w:rsid w:val="4D5AE7D4"/>
    <w:rsid w:val="4E179C51"/>
    <w:rsid w:val="524530DB"/>
    <w:rsid w:val="551D221A"/>
    <w:rsid w:val="55D45FFC"/>
    <w:rsid w:val="5A7E8124"/>
    <w:rsid w:val="5A9ADB42"/>
    <w:rsid w:val="5B984EEC"/>
    <w:rsid w:val="5D9C9198"/>
    <w:rsid w:val="60315DFD"/>
    <w:rsid w:val="669285D2"/>
    <w:rsid w:val="674EDDB5"/>
    <w:rsid w:val="69085CB9"/>
    <w:rsid w:val="6CB41A41"/>
    <w:rsid w:val="6F4714E6"/>
    <w:rsid w:val="6F6F7FD6"/>
    <w:rsid w:val="7280493F"/>
    <w:rsid w:val="72D5B59E"/>
    <w:rsid w:val="73F1BA97"/>
    <w:rsid w:val="7D6570D9"/>
    <w:rsid w:val="7F41C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68ACF"/>
  <w15:chartTrackingRefBased/>
  <w15:docId w15:val="{0C6A8C0A-B68B-4D8A-B57C-CC93E237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BD"/>
    <w:pPr>
      <w:spacing w:line="278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2"/>
    <w:qFormat/>
    <w:rsid w:val="002160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3"/>
    <w:qFormat/>
    <w:rsid w:val="00D11611"/>
    <w:pPr>
      <w:keepNext/>
      <w:keepLines/>
      <w:spacing w:before="120"/>
      <w:outlineLvl w:val="1"/>
    </w:pPr>
    <w:rPr>
      <w:rFonts w:asciiTheme="majorHAnsi" w:eastAsiaTheme="majorEastAsia" w:hAnsiTheme="majorHAnsi" w:cstheme="majorHAnsi"/>
      <w:color w:val="B70D4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4"/>
    <w:qFormat/>
    <w:rsid w:val="00D11611"/>
    <w:pPr>
      <w:keepNext/>
      <w:keepLines/>
      <w:spacing w:before="120"/>
      <w:outlineLvl w:val="2"/>
    </w:pPr>
    <w:rPr>
      <w:rFonts w:asciiTheme="majorHAnsi" w:eastAsiaTheme="majorEastAsia" w:hAnsiTheme="majorHAnsi" w:cstheme="majorHAnsi"/>
      <w:color w:val="B70D4E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5"/>
    <w:qFormat/>
    <w:rsid w:val="00D11611"/>
    <w:pPr>
      <w:outlineLvl w:val="3"/>
    </w:pPr>
    <w:rPr>
      <w:rFonts w:asciiTheme="majorHAnsi" w:hAnsiTheme="majorHAnsi" w:cstheme="majorHAnsi"/>
      <w:color w:val="B70D4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1615C0"/>
    <w:pPr>
      <w:spacing w:before="240" w:after="60"/>
      <w:outlineLvl w:val="0"/>
    </w:pPr>
    <w:rPr>
      <w:b/>
      <w:color w:val="EE0C5D"/>
      <w:kern w:val="28"/>
      <w:sz w:val="40"/>
    </w:rPr>
  </w:style>
  <w:style w:type="character" w:customStyle="1" w:styleId="TitleChar">
    <w:name w:val="Title Char"/>
    <w:basedOn w:val="DefaultParagraphFont"/>
    <w:link w:val="Title"/>
    <w:uiPriority w:val="1"/>
    <w:rsid w:val="004F43B3"/>
    <w:rPr>
      <w:rFonts w:ascii="Arial" w:hAnsi="Arial" w:cstheme="minorHAnsi"/>
      <w:b/>
      <w:color w:val="EE0C5D"/>
      <w:kern w:val="28"/>
      <w:sz w:val="40"/>
      <w:szCs w:val="18"/>
    </w:rPr>
  </w:style>
  <w:style w:type="character" w:styleId="PageNumber">
    <w:name w:val="page number"/>
    <w:uiPriority w:val="99"/>
    <w:rsid w:val="006043BB"/>
    <w:rPr>
      <w:lang w:val="en-US"/>
    </w:rPr>
  </w:style>
  <w:style w:type="paragraph" w:styleId="Footer">
    <w:name w:val="footer"/>
    <w:basedOn w:val="Normal"/>
    <w:link w:val="FooterChar"/>
    <w:uiPriority w:val="6"/>
    <w:unhideWhenUsed/>
    <w:rsid w:val="004F43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6"/>
    <w:rsid w:val="004F43B3"/>
    <w:rPr>
      <w:rFonts w:ascii="Arial" w:hAnsi="Arial" w:cstheme="minorHAnsi"/>
      <w:szCs w:val="18"/>
    </w:rPr>
  </w:style>
  <w:style w:type="paragraph" w:styleId="Header">
    <w:name w:val="header"/>
    <w:basedOn w:val="Normal"/>
    <w:link w:val="HeaderChar"/>
    <w:uiPriority w:val="99"/>
    <w:unhideWhenUsed/>
    <w:rsid w:val="006043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3BB"/>
    <w:rPr>
      <w:rFonts w:ascii="Arial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3"/>
    <w:rsid w:val="00D11611"/>
    <w:rPr>
      <w:rFonts w:asciiTheme="majorHAnsi" w:eastAsiaTheme="majorEastAsia" w:hAnsiTheme="majorHAnsi" w:cstheme="majorHAnsi"/>
      <w:color w:val="B70D4E"/>
      <w:sz w:val="32"/>
      <w:szCs w:val="32"/>
    </w:rPr>
  </w:style>
  <w:style w:type="table" w:styleId="TableGrid">
    <w:name w:val="Table Grid"/>
    <w:basedOn w:val="TableNormal"/>
    <w:uiPriority w:val="39"/>
    <w:rsid w:val="008A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611"/>
    <w:rPr>
      <w:color w:val="74198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5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4"/>
    <w:rsid w:val="00D11611"/>
    <w:rPr>
      <w:rFonts w:asciiTheme="majorHAnsi" w:eastAsiaTheme="majorEastAsia" w:hAnsiTheme="majorHAnsi" w:cstheme="majorHAnsi"/>
      <w:color w:val="B70D4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2"/>
    <w:rsid w:val="0021606A"/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customStyle="1" w:styleId="Numberedlist">
    <w:name w:val="Numbered list"/>
    <w:basedOn w:val="Normal"/>
    <w:link w:val="NumberedlistChar"/>
    <w:uiPriority w:val="5"/>
    <w:qFormat/>
    <w:rsid w:val="00FF69EC"/>
    <w:pPr>
      <w:numPr>
        <w:numId w:val="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E2588"/>
    <w:rPr>
      <w:sz w:val="16"/>
      <w:szCs w:val="16"/>
    </w:rPr>
  </w:style>
  <w:style w:type="character" w:customStyle="1" w:styleId="NumberedlistChar">
    <w:name w:val="Numbered list Char"/>
    <w:basedOn w:val="DefaultParagraphFont"/>
    <w:link w:val="Numberedlist"/>
    <w:uiPriority w:val="5"/>
    <w:rsid w:val="00FF69EC"/>
  </w:style>
  <w:style w:type="paragraph" w:styleId="CommentText">
    <w:name w:val="annotation text"/>
    <w:basedOn w:val="Normal"/>
    <w:link w:val="CommentTextChar"/>
    <w:uiPriority w:val="99"/>
    <w:unhideWhenUsed/>
    <w:rsid w:val="00EE258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2588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2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2588"/>
    <w:rPr>
      <w:rFonts w:cstheme="minorHAns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75C0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semiHidden/>
    <w:rsid w:val="003A75C0"/>
    <w:rPr>
      <w:b/>
      <w:bCs/>
    </w:rPr>
  </w:style>
  <w:style w:type="paragraph" w:customStyle="1" w:styleId="Bulletedlist">
    <w:name w:val="Bulleted list"/>
    <w:basedOn w:val="Normal"/>
    <w:link w:val="BulletedlistChar"/>
    <w:uiPriority w:val="6"/>
    <w:qFormat/>
    <w:rsid w:val="00FF69EC"/>
    <w:pPr>
      <w:numPr>
        <w:numId w:val="12"/>
      </w:numPr>
    </w:pPr>
  </w:style>
  <w:style w:type="character" w:customStyle="1" w:styleId="BulletedlistChar">
    <w:name w:val="Bulleted list Char"/>
    <w:basedOn w:val="DefaultParagraphFont"/>
    <w:link w:val="Bulletedlist"/>
    <w:uiPriority w:val="6"/>
    <w:rsid w:val="00FF69EC"/>
  </w:style>
  <w:style w:type="paragraph" w:styleId="Revision">
    <w:name w:val="Revision"/>
    <w:hidden/>
    <w:uiPriority w:val="99"/>
    <w:semiHidden/>
    <w:rsid w:val="00CA7925"/>
    <w:pPr>
      <w:spacing w:after="0" w:line="240" w:lineRule="auto"/>
    </w:pPr>
    <w:rPr>
      <w:rFonts w:cstheme="minorHAnsi"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1179D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179D"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1179D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unhideWhenUsed/>
    <w:rsid w:val="004B60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B3"/>
    <w:rPr>
      <w:rFonts w:ascii="Arial" w:hAnsi="Arial" w:cstheme="minorHAnsi"/>
      <w:i/>
      <w:iCs/>
      <w:color w:val="404040" w:themeColor="text1" w:themeTint="BF"/>
      <w:szCs w:val="18"/>
    </w:rPr>
  </w:style>
  <w:style w:type="character" w:customStyle="1" w:styleId="Heading4Char">
    <w:name w:val="Heading 4 Char"/>
    <w:basedOn w:val="DefaultParagraphFont"/>
    <w:link w:val="Heading4"/>
    <w:uiPriority w:val="5"/>
    <w:rsid w:val="00D11611"/>
    <w:rPr>
      <w:rFonts w:asciiTheme="majorHAnsi" w:hAnsiTheme="majorHAnsi" w:cstheme="majorHAnsi"/>
      <w:color w:val="B70D4E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3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lbb\AppData\Local\Microsoft\Windows\INetCache\Content.MSO\E4C83A3D.dotx" TargetMode="External"/></Relationships>
</file>

<file path=word/theme/theme1.xml><?xml version="1.0" encoding="utf-8"?>
<a:theme xmlns:a="http://schemas.openxmlformats.org/drawingml/2006/main" name="Check Point 2024">
  <a:themeElements>
    <a:clrScheme name="Check Point 2024">
      <a:dk1>
        <a:srgbClr val="000000"/>
      </a:dk1>
      <a:lt1>
        <a:srgbClr val="FFFFFF"/>
      </a:lt1>
      <a:dk2>
        <a:srgbClr val="EE0C5D"/>
      </a:dk2>
      <a:lt2>
        <a:srgbClr val="F2F2F2"/>
      </a:lt2>
      <a:accent1>
        <a:srgbClr val="EE0C5D"/>
      </a:accent1>
      <a:accent2>
        <a:srgbClr val="41273C"/>
      </a:accent2>
      <a:accent3>
        <a:srgbClr val="B70D4E"/>
      </a:accent3>
      <a:accent4>
        <a:srgbClr val="741984"/>
      </a:accent4>
      <a:accent5>
        <a:srgbClr val="FF1010"/>
      </a:accent5>
      <a:accent6>
        <a:srgbClr val="FCB117"/>
      </a:accent6>
      <a:hlink>
        <a:srgbClr val="EE0C5D"/>
      </a:hlink>
      <a:folHlink>
        <a:srgbClr val="41273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bg2"/>
        </a:solidFill>
        <a:ln w="12700" algn="ctr">
          <a:noFill/>
          <a:miter lim="800000"/>
          <a:headEnd/>
          <a:tailEnd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lnSpc>
            <a:spcPct val="80000"/>
          </a:lnSpc>
          <a:spcBef>
            <a:spcPts val="1200"/>
          </a:spcBef>
          <a:spcAft>
            <a:spcPts val="0"/>
          </a:spcAft>
          <a:buSzPct val="115000"/>
          <a:defRPr sz="2400" dirty="0" err="1" smtClean="0">
            <a:latin typeface="+mn-lt"/>
          </a:defRPr>
        </a:defPPr>
      </a:lstStyle>
    </a:spDef>
    <a:lnDef>
      <a:spPr bwMode="auto">
        <a:solidFill>
          <a:schemeClr val="bg1"/>
        </a:solidFill>
        <a:ln w="38100" cap="flat" cmpd="sng" algn="ctr">
          <a:solidFill>
            <a:schemeClr val="accent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/>
      <a:lstStyle/>
    </a:lnDef>
    <a:txDef>
      <a:spPr bwMode="auto">
        <a:noFill/>
        <a:ln>
          <a:noFill/>
        </a:ln>
        <a:effectLst/>
      </a:spPr>
      <a:bodyPr vert="horz" wrap="none" lIns="91440" tIns="45720" rIns="91440" bIns="45720" numCol="1" rtlCol="0" anchor="ctr" anchorCtr="0" compatLnSpc="1">
        <a:prstTxWarp prst="textNoShape">
          <a:avLst/>
        </a:prstTxWarp>
        <a:spAutoFit/>
      </a:bodyPr>
      <a:lstStyle>
        <a:defPPr>
          <a:spcBef>
            <a:spcPts val="0"/>
          </a:spcBef>
          <a:defRPr sz="2400" dirty="0" err="1" smtClean="0">
            <a:solidFill>
              <a:schemeClr val="bg2">
                <a:lumMod val="50000"/>
              </a:schemeClr>
            </a:solidFill>
            <a:latin typeface="Arial" panose="020B0604020202020204" pitchFamily="34" charset="0"/>
            <a:cs typeface="Arial" panose="020B0604020202020204" pitchFamily="34" charset="0"/>
          </a:defRPr>
        </a:defPPr>
      </a:lstStyle>
    </a:txDef>
  </a:objectDefaults>
  <a:extraClrSchemeLst>
    <a:extraClrScheme>
      <a:clrScheme name="PPTtemplates_10_01_26_rp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8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6553A0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B8B3CD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9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95B8CF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C8D8E4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Check Point 2024" id="{5E7A83E3-9038-4FE4-94A6-963D24963235}" vid="{DA90A71E-EF7B-45E8-893B-C1DB53F1DC8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3369A09A9CE4888E8150482C4AA02" ma:contentTypeVersion="16" ma:contentTypeDescription="Create a new document." ma:contentTypeScope="" ma:versionID="8b0dffeffcaf1510e712be436c32f69e">
  <xsd:schema xmlns:xsd="http://www.w3.org/2001/XMLSchema" xmlns:xs="http://www.w3.org/2001/XMLSchema" xmlns:p="http://schemas.microsoft.com/office/2006/metadata/properties" xmlns:ns3="70bf815a-c1ef-46a4-951f-5841e55281cc" xmlns:ns4="f55a589b-5096-4a68-8859-d88eeb10b561" targetNamespace="http://schemas.microsoft.com/office/2006/metadata/properties" ma:root="true" ma:fieldsID="1b23ebea32a2426f76cf4aa1f891e826" ns3:_="" ns4:_="">
    <xsd:import namespace="70bf815a-c1ef-46a4-951f-5841e55281cc"/>
    <xsd:import namespace="f55a589b-5096-4a68-8859-d88eeb10b5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f815a-c1ef-46a4-951f-5841e55281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a589b-5096-4a68-8859-d88eeb10b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5a589b-5096-4a68-8859-d88eeb10b561" xsi:nil="true"/>
  </documentManagement>
</p:properties>
</file>

<file path=customXml/itemProps1.xml><?xml version="1.0" encoding="utf-8"?>
<ds:datastoreItem xmlns:ds="http://schemas.openxmlformats.org/officeDocument/2006/customXml" ds:itemID="{EC4F4342-96A4-414F-BE21-A71D76B49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f815a-c1ef-46a4-951f-5841e55281cc"/>
    <ds:schemaRef ds:uri="f55a589b-5096-4a68-8859-d88eeb10b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E896EB-6018-43A8-819E-BA6F4DBA20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8C4F1E-5AE0-4FA3-AB92-1355EC9A45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23F5F4-0482-401A-A65B-13969C8391A3}">
  <ds:schemaRefs>
    <ds:schemaRef ds:uri="http://schemas.microsoft.com/office/2006/metadata/properties"/>
    <ds:schemaRef ds:uri="http://schemas.microsoft.com/office/infopath/2007/PartnerControls"/>
    <ds:schemaRef ds:uri="f55a589b-5096-4a68-8859-d88eeb10b561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C:\Users\talbb\AppData\Local\Microsoft\Windows\INetCache\Content.MSO\E4C83A3D.dotx</Template>
  <TotalTime>13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Ben Bassat</dc:creator>
  <cp:keywords/>
  <dc:description/>
  <cp:lastModifiedBy>Maayan Baral</cp:lastModifiedBy>
  <cp:revision>15</cp:revision>
  <dcterms:created xsi:type="dcterms:W3CDTF">2026-08-18T14:58:00Z</dcterms:created>
  <dcterms:modified xsi:type="dcterms:W3CDTF">2026-08-18T15:10:00Z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reTag1">
    <vt:i4>1</vt:i4>
  </property>
  <property fmtid="{D5CDD505-2E9C-101B-9397-08002B2CF9AE}" pid="3" name="Classification">
    <vt:lpwstr>NoClassification</vt:lpwstr>
  </property>
  <property fmtid="{D5CDD505-2E9C-101B-9397-08002B2CF9AE}" pid="4" name="ClassificationDisplay">
    <vt:lpwstr>[No Classification] </vt:lpwstr>
  </property>
  <property fmtid="{D5CDD505-2E9C-101B-9397-08002B2CF9AE}" pid="5" name="Verifier">
    <vt:lpwstr>IyCHJSc6Ni2APpMzOzkqPA==</vt:lpwstr>
  </property>
  <property fmtid="{D5CDD505-2E9C-101B-9397-08002B2CF9AE}" pid="6" name="PolicyName">
    <vt:lpwstr>IyBkiiooNjePMZkxLiQsPTo=</vt:lpwstr>
  </property>
  <property fmtid="{D5CDD505-2E9C-101B-9397-08002B2CF9AE}" pid="7" name="PolicyID">
    <vt:lpwstr/>
  </property>
  <property fmtid="{D5CDD505-2E9C-101B-9397-08002B2CF9AE}" pid="8" name="DomainID">
    <vt:lpwstr/>
  </property>
  <property fmtid="{D5CDD505-2E9C-101B-9397-08002B2CF9AE}" pid="9" name="HText">
    <vt:lpwstr/>
  </property>
  <property fmtid="{D5CDD505-2E9C-101B-9397-08002B2CF9AE}" pid="10" name="FText">
    <vt:lpwstr/>
  </property>
  <property fmtid="{D5CDD505-2E9C-101B-9397-08002B2CF9AE}" pid="11" name="WMark">
    <vt:lpwstr/>
  </property>
  <property fmtid="{D5CDD505-2E9C-101B-9397-08002B2CF9AE}" pid="12" name="Set">
    <vt:lpwstr>Ky4oOiM=</vt:lpwstr>
  </property>
  <property fmtid="{D5CDD505-2E9C-101B-9397-08002B2CF9AE}" pid="13" name="Version">
    <vt:lpwstr>Xw==</vt:lpwstr>
  </property>
  <property fmtid="{D5CDD505-2E9C-101B-9397-08002B2CF9AE}" pid="14" name="ContentTypeId">
    <vt:lpwstr>0x01010032F3369A09A9CE4888E8150482C4AA02</vt:lpwstr>
  </property>
</Properties>
</file>