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6153C" w14:textId="77777777" w:rsidR="00F7794C" w:rsidRDefault="00000000" w:rsidP="003E082A">
      <w:pPr>
        <w:pStyle w:val="Title"/>
        <w:tabs>
          <w:tab w:val="left" w:pos="952"/>
        </w:tabs>
        <w:spacing w:before="160" w:after="120"/>
        <w:ind w:left="0"/>
        <w:contextualSpacing/>
        <w:jc w:val="center"/>
        <w:rPr>
          <w:color w:val="002060"/>
          <w:spacing w:val="-2"/>
        </w:rPr>
      </w:pPr>
      <w:r w:rsidRPr="00F7794C">
        <w:rPr>
          <w:color w:val="002060"/>
          <w:spacing w:val="-2"/>
        </w:rPr>
        <w:t>TymeBank:</w:t>
      </w:r>
      <w:r w:rsidRPr="00F7794C">
        <w:rPr>
          <w:color w:val="002060"/>
          <w:spacing w:val="-10"/>
        </w:rPr>
        <w:t xml:space="preserve"> </w:t>
      </w:r>
      <w:r w:rsidRPr="00F7794C">
        <w:rPr>
          <w:color w:val="002060"/>
          <w:spacing w:val="-2"/>
        </w:rPr>
        <w:t>South</w:t>
      </w:r>
      <w:r w:rsidRPr="00F7794C">
        <w:rPr>
          <w:color w:val="002060"/>
          <w:spacing w:val="-19"/>
        </w:rPr>
        <w:t xml:space="preserve"> </w:t>
      </w:r>
      <w:r w:rsidRPr="00F7794C">
        <w:rPr>
          <w:color w:val="002060"/>
          <w:spacing w:val="-2"/>
        </w:rPr>
        <w:t>Africa's</w:t>
      </w:r>
      <w:r w:rsidRPr="00F7794C">
        <w:rPr>
          <w:color w:val="002060"/>
          <w:spacing w:val="-9"/>
        </w:rPr>
        <w:t xml:space="preserve"> </w:t>
      </w:r>
      <w:r w:rsidRPr="00F7794C">
        <w:rPr>
          <w:color w:val="002060"/>
          <w:spacing w:val="-2"/>
        </w:rPr>
        <w:t>Digital</w:t>
      </w:r>
      <w:r w:rsidRPr="00F7794C">
        <w:rPr>
          <w:color w:val="002060"/>
          <w:spacing w:val="-10"/>
        </w:rPr>
        <w:t xml:space="preserve"> </w:t>
      </w:r>
      <w:r w:rsidRPr="00F7794C">
        <w:rPr>
          <w:color w:val="002060"/>
          <w:spacing w:val="-2"/>
        </w:rPr>
        <w:t>Banking</w:t>
      </w:r>
      <w:r w:rsidRPr="00F7794C">
        <w:rPr>
          <w:color w:val="002060"/>
          <w:spacing w:val="-9"/>
        </w:rPr>
        <w:t xml:space="preserve"> </w:t>
      </w:r>
      <w:r w:rsidRPr="00F7794C">
        <w:rPr>
          <w:color w:val="002060"/>
          <w:spacing w:val="-2"/>
        </w:rPr>
        <w:t>Revolution</w:t>
      </w:r>
    </w:p>
    <w:p w14:paraId="1D931F76" w14:textId="37FC8C7B" w:rsidR="00733990" w:rsidRPr="00F7794C" w:rsidRDefault="00000000" w:rsidP="003E082A">
      <w:pPr>
        <w:pStyle w:val="Title"/>
        <w:tabs>
          <w:tab w:val="left" w:pos="952"/>
        </w:tabs>
        <w:spacing w:before="160" w:after="120"/>
        <w:ind w:left="0"/>
        <w:contextualSpacing/>
        <w:jc w:val="center"/>
        <w:rPr>
          <w:color w:val="002060"/>
          <w:sz w:val="32"/>
          <w:szCs w:val="32"/>
        </w:rPr>
      </w:pPr>
      <w:r w:rsidRPr="00C3108F">
        <w:rPr>
          <w:bCs w:val="0"/>
          <w:color w:val="002060"/>
          <w:sz w:val="18"/>
          <w:szCs w:val="32"/>
        </w:rPr>
        <w:t>Sub-Sector</w:t>
      </w:r>
      <w:r w:rsidRPr="00C3108F">
        <w:rPr>
          <w:bCs w:val="0"/>
          <w:sz w:val="18"/>
          <w:szCs w:val="32"/>
        </w:rPr>
        <w:t>:</w:t>
      </w:r>
      <w:r w:rsidRPr="00F7794C">
        <w:rPr>
          <w:spacing w:val="14"/>
          <w:sz w:val="18"/>
          <w:szCs w:val="32"/>
        </w:rPr>
        <w:t xml:space="preserve"> </w:t>
      </w:r>
      <w:r w:rsidRPr="00F7794C">
        <w:rPr>
          <w:b w:val="0"/>
          <w:bCs w:val="0"/>
          <w:sz w:val="18"/>
          <w:szCs w:val="32"/>
        </w:rPr>
        <w:t>Digital</w:t>
      </w:r>
      <w:r w:rsidRPr="00F7794C">
        <w:rPr>
          <w:b w:val="0"/>
          <w:bCs w:val="0"/>
          <w:spacing w:val="17"/>
          <w:sz w:val="18"/>
          <w:szCs w:val="32"/>
        </w:rPr>
        <w:t xml:space="preserve"> </w:t>
      </w:r>
      <w:r w:rsidRPr="00F7794C">
        <w:rPr>
          <w:b w:val="0"/>
          <w:bCs w:val="0"/>
          <w:sz w:val="18"/>
          <w:szCs w:val="32"/>
        </w:rPr>
        <w:t>Banking</w:t>
      </w:r>
      <w:r w:rsidRPr="00F7794C">
        <w:rPr>
          <w:b w:val="0"/>
          <w:bCs w:val="0"/>
          <w:spacing w:val="17"/>
          <w:sz w:val="18"/>
          <w:szCs w:val="32"/>
        </w:rPr>
        <w:t xml:space="preserve"> </w:t>
      </w:r>
      <w:r w:rsidRPr="00F7794C">
        <w:rPr>
          <w:b w:val="0"/>
          <w:bCs w:val="0"/>
          <w:sz w:val="18"/>
          <w:szCs w:val="32"/>
        </w:rPr>
        <w:t>(Neobank)</w:t>
      </w:r>
      <w:r w:rsidRPr="00F7794C">
        <w:rPr>
          <w:spacing w:val="17"/>
          <w:sz w:val="18"/>
          <w:szCs w:val="32"/>
        </w:rPr>
        <w:t xml:space="preserve"> </w:t>
      </w:r>
      <w:r w:rsidRPr="00F7794C">
        <w:rPr>
          <w:sz w:val="18"/>
          <w:szCs w:val="32"/>
        </w:rPr>
        <w:t>|</w:t>
      </w:r>
      <w:r w:rsidRPr="00F7794C">
        <w:rPr>
          <w:spacing w:val="16"/>
          <w:sz w:val="18"/>
          <w:szCs w:val="32"/>
        </w:rPr>
        <w:t xml:space="preserve"> </w:t>
      </w:r>
      <w:r w:rsidRPr="00F7794C">
        <w:rPr>
          <w:color w:val="002060"/>
          <w:sz w:val="18"/>
          <w:szCs w:val="32"/>
        </w:rPr>
        <w:t>Status</w:t>
      </w:r>
      <w:r w:rsidRPr="00F7794C">
        <w:rPr>
          <w:sz w:val="18"/>
          <w:szCs w:val="32"/>
        </w:rPr>
        <w:t>:</w:t>
      </w:r>
      <w:r w:rsidRPr="00F7794C">
        <w:rPr>
          <w:spacing w:val="15"/>
          <w:sz w:val="18"/>
          <w:szCs w:val="32"/>
        </w:rPr>
        <w:t xml:space="preserve"> </w:t>
      </w:r>
      <w:r w:rsidRPr="00F7794C">
        <w:rPr>
          <w:b w:val="0"/>
          <w:bCs w:val="0"/>
          <w:sz w:val="18"/>
          <w:szCs w:val="32"/>
        </w:rPr>
        <w:t>Unicorn</w:t>
      </w:r>
      <w:r w:rsidRPr="00F7794C">
        <w:rPr>
          <w:b w:val="0"/>
          <w:bCs w:val="0"/>
          <w:spacing w:val="17"/>
          <w:sz w:val="18"/>
          <w:szCs w:val="32"/>
        </w:rPr>
        <w:t xml:space="preserve"> </w:t>
      </w:r>
      <w:r w:rsidRPr="00F7794C">
        <w:rPr>
          <w:b w:val="0"/>
          <w:bCs w:val="0"/>
          <w:sz w:val="18"/>
          <w:szCs w:val="32"/>
        </w:rPr>
        <w:t>($1.5B)</w:t>
      </w:r>
      <w:r w:rsidRPr="00F7794C">
        <w:rPr>
          <w:spacing w:val="17"/>
          <w:sz w:val="18"/>
          <w:szCs w:val="32"/>
        </w:rPr>
        <w:t xml:space="preserve"> </w:t>
      </w:r>
      <w:r w:rsidRPr="00F7794C">
        <w:rPr>
          <w:sz w:val="18"/>
          <w:szCs w:val="32"/>
        </w:rPr>
        <w:t>|</w:t>
      </w:r>
      <w:r w:rsidRPr="00F7794C">
        <w:rPr>
          <w:color w:val="002060"/>
          <w:spacing w:val="16"/>
          <w:sz w:val="18"/>
          <w:szCs w:val="32"/>
        </w:rPr>
        <w:t xml:space="preserve"> </w:t>
      </w:r>
      <w:r w:rsidRPr="00F7794C">
        <w:rPr>
          <w:color w:val="002060"/>
          <w:sz w:val="18"/>
          <w:szCs w:val="32"/>
        </w:rPr>
        <w:t>Founded</w:t>
      </w:r>
      <w:r w:rsidRPr="00F7794C">
        <w:rPr>
          <w:sz w:val="18"/>
          <w:szCs w:val="32"/>
        </w:rPr>
        <w:t>:</w:t>
      </w:r>
      <w:r w:rsidRPr="00F7794C">
        <w:rPr>
          <w:spacing w:val="15"/>
          <w:sz w:val="18"/>
          <w:szCs w:val="32"/>
        </w:rPr>
        <w:t xml:space="preserve"> </w:t>
      </w:r>
      <w:r w:rsidRPr="00F7794C">
        <w:rPr>
          <w:b w:val="0"/>
          <w:bCs w:val="0"/>
          <w:spacing w:val="-4"/>
          <w:sz w:val="18"/>
          <w:szCs w:val="32"/>
        </w:rPr>
        <w:t>2019</w:t>
      </w:r>
    </w:p>
    <w:p w14:paraId="49C80DD1" w14:textId="77B419F3" w:rsidR="00F7794C" w:rsidRDefault="00F7794C" w:rsidP="003E082A">
      <w:pPr>
        <w:pBdr>
          <w:bottom w:val="single" w:sz="4" w:space="1" w:color="auto"/>
        </w:pBdr>
        <w:tabs>
          <w:tab w:val="left" w:pos="952"/>
        </w:tabs>
        <w:spacing w:before="160" w:after="120" w:line="360" w:lineRule="auto"/>
        <w:jc w:val="center"/>
        <w:rPr>
          <w:rFonts w:ascii="Arial" w:hAnsi="Arial" w:cs="Arial"/>
          <w:spacing w:val="-4"/>
          <w:sz w:val="16"/>
        </w:rPr>
      </w:pPr>
      <w:r>
        <w:rPr>
          <w:rFonts w:ascii="Arial" w:hAnsi="Arial" w:cs="Arial"/>
          <w:spacing w:val="-4"/>
          <w:sz w:val="16"/>
        </w:rPr>
        <w:t xml:space="preserve">by Abdullah </w:t>
      </w:r>
      <w:r w:rsidRPr="00F7794C">
        <w:rPr>
          <w:rFonts w:ascii="Arial" w:hAnsi="Arial" w:cs="Arial"/>
          <w:b/>
          <w:bCs/>
          <w:color w:val="002060"/>
          <w:spacing w:val="-4"/>
          <w:sz w:val="16"/>
        </w:rPr>
        <w:t>Azzam</w:t>
      </w:r>
    </w:p>
    <w:p w14:paraId="31373276" w14:textId="77777777" w:rsidR="00F7794C" w:rsidRDefault="00F7794C" w:rsidP="003E082A">
      <w:pPr>
        <w:tabs>
          <w:tab w:val="left" w:pos="952"/>
        </w:tabs>
        <w:spacing w:before="160" w:after="120" w:line="360" w:lineRule="auto"/>
        <w:rPr>
          <w:rFonts w:ascii="Arial" w:hAnsi="Arial" w:cs="Arial"/>
          <w:spacing w:val="-4"/>
          <w:sz w:val="16"/>
        </w:rPr>
      </w:pPr>
    </w:p>
    <w:p w14:paraId="515F7D55" w14:textId="22C2D158" w:rsidR="00733990" w:rsidRPr="00DE5157" w:rsidRDefault="00F7794C" w:rsidP="003E082A">
      <w:pPr>
        <w:pStyle w:val="Heading1"/>
        <w:tabs>
          <w:tab w:val="left" w:pos="952"/>
        </w:tabs>
        <w:spacing w:before="160" w:after="120" w:line="360" w:lineRule="auto"/>
        <w:ind w:left="0"/>
        <w:jc w:val="both"/>
        <w:rPr>
          <w:color w:val="002060"/>
          <w:sz w:val="20"/>
          <w:szCs w:val="20"/>
        </w:rPr>
      </w:pPr>
      <w:bookmarkStart w:id="0" w:name="_Toc213534381"/>
      <w:r w:rsidRPr="00DE5157">
        <w:rPr>
          <w:color w:val="002060"/>
          <w:sz w:val="20"/>
          <w:szCs w:val="20"/>
        </w:rPr>
        <w:t>1. Executive</w:t>
      </w:r>
      <w:r w:rsidRPr="00DE5157">
        <w:rPr>
          <w:color w:val="002060"/>
          <w:spacing w:val="18"/>
          <w:sz w:val="20"/>
          <w:szCs w:val="20"/>
        </w:rPr>
        <w:t xml:space="preserve"> </w:t>
      </w:r>
      <w:r w:rsidRPr="00DE5157">
        <w:rPr>
          <w:color w:val="002060"/>
          <w:spacing w:val="-2"/>
          <w:sz w:val="20"/>
          <w:szCs w:val="20"/>
        </w:rPr>
        <w:t>Summary</w:t>
      </w:r>
      <w:bookmarkEnd w:id="0"/>
    </w:p>
    <w:p w14:paraId="676C7916" w14:textId="77777777" w:rsidR="003C1889" w:rsidRPr="003C1889" w:rsidRDefault="003C1889" w:rsidP="003E082A">
      <w:pPr>
        <w:pStyle w:val="BodyText"/>
        <w:tabs>
          <w:tab w:val="left" w:pos="952"/>
        </w:tabs>
        <w:spacing w:before="160" w:after="120" w:line="360" w:lineRule="auto"/>
        <w:ind w:right="323"/>
        <w:rPr>
          <w:rFonts w:ascii="Arial" w:hAnsi="Arial" w:cs="Arial"/>
          <w:sz w:val="18"/>
          <w:szCs w:val="18"/>
        </w:rPr>
      </w:pPr>
      <w:r w:rsidRPr="003C1889">
        <w:rPr>
          <w:rFonts w:ascii="Arial" w:hAnsi="Arial" w:cs="Arial"/>
          <w:sz w:val="18"/>
          <w:szCs w:val="18"/>
        </w:rPr>
        <w:t>TymeBank reached a defining milestone in December 2024, becoming Africa’s first profitable digital bank and achieving unicorn status with a valuation of $1.5 billion. In under six years, the company has grown from a bold fintech startup into South Africa’s fastest-growing financial institution, attracting over 10.7 million customers and setting a new benchmark for digital banking across emerging markets.</w:t>
      </w:r>
    </w:p>
    <w:p w14:paraId="66F3E472" w14:textId="59CD7A9A" w:rsidR="003C1889" w:rsidRPr="003C1889" w:rsidRDefault="003C1889" w:rsidP="003E082A">
      <w:pPr>
        <w:pStyle w:val="BodyText"/>
        <w:tabs>
          <w:tab w:val="left" w:pos="952"/>
        </w:tabs>
        <w:spacing w:before="160" w:after="120" w:line="360" w:lineRule="auto"/>
        <w:ind w:right="323"/>
        <w:rPr>
          <w:rFonts w:ascii="Arial" w:hAnsi="Arial" w:cs="Arial"/>
          <w:sz w:val="18"/>
          <w:szCs w:val="18"/>
        </w:rPr>
      </w:pPr>
      <w:r w:rsidRPr="003C1889">
        <w:rPr>
          <w:rFonts w:ascii="Arial" w:hAnsi="Arial" w:cs="Arial"/>
          <w:sz w:val="18"/>
          <w:szCs w:val="18"/>
        </w:rPr>
        <w:t>At the heart of TymeBank’s success is its hybrid model, which bridges the gap between digital innovation and physical presence. By combining a user-friendly mobile platform with more than 1,000 in-store kiosks located across retail partners, the bank has addressed one of the key barriers to financial inclusion</w:t>
      </w:r>
      <w:r>
        <w:rPr>
          <w:rFonts w:ascii="Arial" w:hAnsi="Arial" w:cs="Arial"/>
          <w:sz w:val="18"/>
          <w:szCs w:val="18"/>
        </w:rPr>
        <w:t xml:space="preserve"> </w:t>
      </w:r>
      <w:r w:rsidRPr="003C1889">
        <w:rPr>
          <w:rFonts w:ascii="Arial" w:hAnsi="Arial" w:cs="Arial"/>
          <w:sz w:val="18"/>
          <w:szCs w:val="18"/>
        </w:rPr>
        <w:t>trust. This model allows customers, many of whom are first-time bank users, to open accounts within minutes, receive personal assistance, and build confidence in managing money digitally.</w:t>
      </w:r>
    </w:p>
    <w:p w14:paraId="684ADA63" w14:textId="77777777" w:rsidR="003C1889" w:rsidRPr="003C1889" w:rsidRDefault="003C1889" w:rsidP="003E082A">
      <w:pPr>
        <w:pStyle w:val="BodyText"/>
        <w:tabs>
          <w:tab w:val="left" w:pos="952"/>
        </w:tabs>
        <w:spacing w:before="160" w:after="120" w:line="360" w:lineRule="auto"/>
        <w:ind w:right="323"/>
        <w:rPr>
          <w:rFonts w:ascii="Arial" w:hAnsi="Arial" w:cs="Arial"/>
          <w:sz w:val="18"/>
          <w:szCs w:val="18"/>
        </w:rPr>
      </w:pPr>
      <w:r w:rsidRPr="003C1889">
        <w:rPr>
          <w:rFonts w:ascii="Arial" w:hAnsi="Arial" w:cs="Arial"/>
          <w:sz w:val="18"/>
          <w:szCs w:val="18"/>
        </w:rPr>
        <w:t>TymeBank’s journey challenges the long-held notion that fintech in emerging markets must prioritize growth over profitability. Instead, the company has proven that sustainable unit economics and social impact can coexist. Its low-cost structure, powered by a fully cloud-based digital infrastructure, enables zero monthly fees while maintaining positive margins. This approach has not only resonated with underbanked South Africans but has also attracted attention from global investors and regulators seeking models for inclusive, scalable finance.</w:t>
      </w:r>
    </w:p>
    <w:p w14:paraId="5C86A686" w14:textId="0911A515" w:rsidR="003C1889" w:rsidRPr="003C1889" w:rsidRDefault="003C1889" w:rsidP="003E082A">
      <w:pPr>
        <w:pStyle w:val="BodyText"/>
        <w:tabs>
          <w:tab w:val="left" w:pos="952"/>
        </w:tabs>
        <w:spacing w:before="160" w:after="120" w:line="360" w:lineRule="auto"/>
        <w:ind w:right="323"/>
        <w:rPr>
          <w:rFonts w:ascii="Arial" w:hAnsi="Arial" w:cs="Arial"/>
          <w:sz w:val="18"/>
          <w:szCs w:val="18"/>
        </w:rPr>
      </w:pPr>
      <w:r w:rsidRPr="003C1889">
        <w:rPr>
          <w:rFonts w:ascii="Arial" w:hAnsi="Arial" w:cs="Arial"/>
          <w:sz w:val="18"/>
          <w:szCs w:val="18"/>
        </w:rPr>
        <w:t>The bank’s rise coincides with a perfect convergence of market forces</w:t>
      </w:r>
      <w:r>
        <w:rPr>
          <w:rFonts w:ascii="Arial" w:hAnsi="Arial" w:cs="Arial"/>
          <w:sz w:val="18"/>
          <w:szCs w:val="18"/>
        </w:rPr>
        <w:t xml:space="preserve"> </w:t>
      </w:r>
      <w:r w:rsidRPr="003C1889">
        <w:rPr>
          <w:rFonts w:ascii="Arial" w:hAnsi="Arial" w:cs="Arial"/>
          <w:sz w:val="18"/>
          <w:szCs w:val="18"/>
        </w:rPr>
        <w:t>rising smartphone penetration, stronger digital payments infrastructure, and supportive regulatory frameworks that encourage financial innovation. These dynamics have positioned TymeBank to capture the next wave of banking customers who are mobile-first and value accessibility over legacy brand names.</w:t>
      </w:r>
    </w:p>
    <w:p w14:paraId="42C57F93" w14:textId="17312684" w:rsidR="003C1889" w:rsidRPr="003C1889" w:rsidRDefault="003C1889" w:rsidP="003E082A">
      <w:pPr>
        <w:pStyle w:val="BodyText"/>
        <w:tabs>
          <w:tab w:val="left" w:pos="952"/>
        </w:tabs>
        <w:spacing w:before="160" w:after="120" w:line="360" w:lineRule="auto"/>
        <w:ind w:right="323"/>
        <w:rPr>
          <w:rFonts w:ascii="Arial" w:hAnsi="Arial" w:cs="Arial"/>
          <w:sz w:val="18"/>
          <w:szCs w:val="18"/>
        </w:rPr>
      </w:pPr>
      <w:r w:rsidRPr="003C1889">
        <w:rPr>
          <w:rFonts w:ascii="Arial" w:hAnsi="Arial" w:cs="Arial"/>
          <w:sz w:val="18"/>
          <w:szCs w:val="18"/>
        </w:rPr>
        <w:t>Looking ahead, TymeBank’s regional expansion into Southeast Asia</w:t>
      </w:r>
      <w:r>
        <w:rPr>
          <w:rFonts w:ascii="Arial" w:hAnsi="Arial" w:cs="Arial"/>
          <w:sz w:val="18"/>
          <w:szCs w:val="18"/>
        </w:rPr>
        <w:t xml:space="preserve"> </w:t>
      </w:r>
      <w:r w:rsidRPr="003C1889">
        <w:rPr>
          <w:rFonts w:ascii="Arial" w:hAnsi="Arial" w:cs="Arial"/>
          <w:sz w:val="18"/>
          <w:szCs w:val="18"/>
        </w:rPr>
        <w:t>including Indonesia, Vietnam, and the Philippines</w:t>
      </w:r>
      <w:r>
        <w:rPr>
          <w:rFonts w:ascii="Arial" w:hAnsi="Arial" w:cs="Arial"/>
          <w:sz w:val="18"/>
          <w:szCs w:val="18"/>
        </w:rPr>
        <w:t xml:space="preserve"> </w:t>
      </w:r>
      <w:r w:rsidRPr="003C1889">
        <w:rPr>
          <w:rFonts w:ascii="Arial" w:hAnsi="Arial" w:cs="Arial"/>
          <w:sz w:val="18"/>
          <w:szCs w:val="18"/>
        </w:rPr>
        <w:t>marks its transition from a local disruptor to a pan-emerging markets platform. This move leverages its proven playbook for serving mass-market consumers with affordable, accessible, and trusted digital banking solutions. Strategic backing from Nubank, the world’s leading digital bank, brings not only capital but deep operational expertise and a shared vision for democratizing finance globally.</w:t>
      </w:r>
    </w:p>
    <w:p w14:paraId="1B73F966" w14:textId="2AEBE8FE" w:rsidR="003C1889" w:rsidRDefault="003C1889" w:rsidP="003E082A">
      <w:pPr>
        <w:pStyle w:val="BodyText"/>
        <w:tabs>
          <w:tab w:val="left" w:pos="952"/>
        </w:tabs>
        <w:spacing w:before="160" w:after="120" w:line="360" w:lineRule="auto"/>
        <w:ind w:right="323"/>
        <w:rPr>
          <w:rFonts w:ascii="Arial" w:hAnsi="Arial" w:cs="Arial"/>
          <w:sz w:val="18"/>
          <w:szCs w:val="18"/>
        </w:rPr>
      </w:pPr>
      <w:r w:rsidRPr="003C1889">
        <w:rPr>
          <w:rFonts w:ascii="Arial" w:hAnsi="Arial" w:cs="Arial"/>
          <w:sz w:val="18"/>
          <w:szCs w:val="18"/>
        </w:rPr>
        <w:t>Beyond commercial success, TymeBank stands as a powerful example of fintech with purpose. By enabling millions of previously excluded individuals to access savings, credit, and payments services, it demonstrates that inclusion and profitability can reinforce each other. As a result, TymeBank has become both a financial and social success story</w:t>
      </w:r>
      <w:r>
        <w:rPr>
          <w:rFonts w:ascii="Arial" w:hAnsi="Arial" w:cs="Arial"/>
          <w:sz w:val="18"/>
          <w:szCs w:val="18"/>
        </w:rPr>
        <w:t xml:space="preserve"> </w:t>
      </w:r>
      <w:r w:rsidRPr="003C1889">
        <w:rPr>
          <w:rFonts w:ascii="Arial" w:hAnsi="Arial" w:cs="Arial"/>
          <w:sz w:val="18"/>
          <w:szCs w:val="18"/>
        </w:rPr>
        <w:t>proof that technology-driven banking can create lasting economic empowerment while delivering strong investor value.</w:t>
      </w:r>
    </w:p>
    <w:p w14:paraId="15881E33" w14:textId="29FDD2F0" w:rsidR="00C00EB7" w:rsidRPr="00DE5157" w:rsidRDefault="003C1889" w:rsidP="003E082A">
      <w:pPr>
        <w:pStyle w:val="Heading1"/>
        <w:tabs>
          <w:tab w:val="left" w:pos="952"/>
        </w:tabs>
        <w:jc w:val="center"/>
        <w:rPr>
          <w:sz w:val="22"/>
          <w:szCs w:val="22"/>
        </w:rPr>
      </w:pPr>
      <w:r>
        <w:br w:type="column"/>
      </w:r>
      <w:bookmarkStart w:id="1" w:name="_Toc213534382"/>
      <w:r w:rsidR="009E27D2" w:rsidRPr="00DE5157">
        <w:rPr>
          <w:color w:val="002060"/>
          <w:sz w:val="24"/>
          <w:szCs w:val="24"/>
        </w:rPr>
        <w:lastRenderedPageBreak/>
        <w:t>Table of Content</w:t>
      </w:r>
      <w:bookmarkEnd w:id="1"/>
    </w:p>
    <w:sdt>
      <w:sdtPr>
        <w:rPr>
          <w:rFonts w:ascii="Microsoft Sans Serif" w:eastAsia="Microsoft Sans Serif" w:hAnsi="Microsoft Sans Serif" w:cs="Microsoft Sans Serif"/>
          <w:color w:val="auto"/>
          <w:sz w:val="22"/>
          <w:szCs w:val="22"/>
        </w:rPr>
        <w:id w:val="-247737937"/>
        <w:docPartObj>
          <w:docPartGallery w:val="Table of Contents"/>
          <w:docPartUnique/>
        </w:docPartObj>
      </w:sdtPr>
      <w:sdtEndPr>
        <w:rPr>
          <w:b/>
          <w:bCs/>
          <w:noProof/>
        </w:rPr>
      </w:sdtEndPr>
      <w:sdtContent>
        <w:p w14:paraId="1DD26FD8" w14:textId="7787B24A" w:rsidR="00400709" w:rsidRDefault="00400709">
          <w:pPr>
            <w:pStyle w:val="TOCHeading"/>
          </w:pPr>
        </w:p>
        <w:p w14:paraId="6DA9FAFD" w14:textId="37053838" w:rsidR="00400709" w:rsidRPr="00ED36E0" w:rsidRDefault="00400709" w:rsidP="002D0F3F">
          <w:pPr>
            <w:pStyle w:val="TOC1"/>
          </w:pPr>
          <w:r>
            <w:fldChar w:fldCharType="begin"/>
          </w:r>
          <w:r>
            <w:instrText xml:space="preserve"> TOC \o "1-3" \h \z \u </w:instrText>
          </w:r>
          <w:r>
            <w:fldChar w:fldCharType="separate"/>
          </w:r>
          <w:hyperlink w:anchor="_Toc213534381" w:history="1">
            <w:r w:rsidRPr="00ED36E0">
              <w:rPr>
                <w:rStyle w:val="Hyperlink"/>
                <w:color w:val="002060"/>
              </w:rPr>
              <w:t>1. Executive</w:t>
            </w:r>
            <w:r w:rsidRPr="00ED36E0">
              <w:rPr>
                <w:rStyle w:val="Hyperlink"/>
                <w:color w:val="002060"/>
                <w:spacing w:val="18"/>
              </w:rPr>
              <w:t xml:space="preserve"> </w:t>
            </w:r>
            <w:r w:rsidRPr="00ED36E0">
              <w:rPr>
                <w:rStyle w:val="Hyperlink"/>
                <w:color w:val="002060"/>
                <w:spacing w:val="-2"/>
              </w:rPr>
              <w:t>Summary</w:t>
            </w:r>
            <w:r w:rsidRPr="00ED36E0">
              <w:rPr>
                <w:webHidden/>
              </w:rPr>
              <w:tab/>
            </w:r>
            <w:r w:rsidRPr="00ED36E0">
              <w:rPr>
                <w:webHidden/>
              </w:rPr>
              <w:fldChar w:fldCharType="begin"/>
            </w:r>
            <w:r w:rsidRPr="00ED36E0">
              <w:rPr>
                <w:webHidden/>
              </w:rPr>
              <w:instrText xml:space="preserve"> PAGEREF _Toc213534381 \h </w:instrText>
            </w:r>
            <w:r w:rsidRPr="00ED36E0">
              <w:rPr>
                <w:webHidden/>
              </w:rPr>
            </w:r>
            <w:r w:rsidRPr="00ED36E0">
              <w:rPr>
                <w:webHidden/>
              </w:rPr>
              <w:fldChar w:fldCharType="separate"/>
            </w:r>
            <w:r w:rsidR="006C069D">
              <w:rPr>
                <w:webHidden/>
              </w:rPr>
              <w:t>1</w:t>
            </w:r>
            <w:r w:rsidRPr="00ED36E0">
              <w:rPr>
                <w:webHidden/>
              </w:rPr>
              <w:fldChar w:fldCharType="end"/>
            </w:r>
          </w:hyperlink>
        </w:p>
        <w:p w14:paraId="2D0EBD17" w14:textId="3C15D9B8" w:rsidR="00400709" w:rsidRPr="00ED36E0" w:rsidRDefault="00400709" w:rsidP="002D0F3F">
          <w:pPr>
            <w:pStyle w:val="TOC1"/>
          </w:pPr>
          <w:hyperlink w:anchor="_Toc213534382" w:history="1">
            <w:r w:rsidRPr="00ED36E0">
              <w:rPr>
                <w:rStyle w:val="Hyperlink"/>
                <w:color w:val="002060"/>
              </w:rPr>
              <w:t>Table of Content</w:t>
            </w:r>
            <w:r w:rsidRPr="00ED36E0">
              <w:rPr>
                <w:webHidden/>
              </w:rPr>
              <w:tab/>
            </w:r>
            <w:r w:rsidRPr="00ED36E0">
              <w:rPr>
                <w:webHidden/>
              </w:rPr>
              <w:fldChar w:fldCharType="begin"/>
            </w:r>
            <w:r w:rsidRPr="00ED36E0">
              <w:rPr>
                <w:webHidden/>
              </w:rPr>
              <w:instrText xml:space="preserve"> PAGEREF _Toc213534382 \h </w:instrText>
            </w:r>
            <w:r w:rsidRPr="00ED36E0">
              <w:rPr>
                <w:webHidden/>
              </w:rPr>
            </w:r>
            <w:r w:rsidRPr="00ED36E0">
              <w:rPr>
                <w:webHidden/>
              </w:rPr>
              <w:fldChar w:fldCharType="separate"/>
            </w:r>
            <w:r w:rsidR="006C069D">
              <w:rPr>
                <w:webHidden/>
              </w:rPr>
              <w:t>2</w:t>
            </w:r>
            <w:r w:rsidRPr="00ED36E0">
              <w:rPr>
                <w:webHidden/>
              </w:rPr>
              <w:fldChar w:fldCharType="end"/>
            </w:r>
          </w:hyperlink>
        </w:p>
        <w:p w14:paraId="2978D487" w14:textId="2CCAB8CD" w:rsidR="00400709" w:rsidRPr="00ED36E0" w:rsidRDefault="00400709" w:rsidP="002D0F3F">
          <w:pPr>
            <w:pStyle w:val="TOC1"/>
          </w:pPr>
          <w:hyperlink w:anchor="_Toc213534383" w:history="1">
            <w:r w:rsidRPr="00ED36E0">
              <w:rPr>
                <w:rStyle w:val="Hyperlink"/>
                <w:color w:val="002060"/>
              </w:rPr>
              <w:t>2. Why</w:t>
            </w:r>
            <w:r w:rsidRPr="00ED36E0">
              <w:rPr>
                <w:rStyle w:val="Hyperlink"/>
                <w:color w:val="002060"/>
                <w:spacing w:val="12"/>
              </w:rPr>
              <w:t xml:space="preserve"> </w:t>
            </w:r>
            <w:r w:rsidRPr="00ED36E0">
              <w:rPr>
                <w:rStyle w:val="Hyperlink"/>
                <w:color w:val="002060"/>
              </w:rPr>
              <w:t>TymeBank</w:t>
            </w:r>
            <w:r w:rsidRPr="00ED36E0">
              <w:rPr>
                <w:rStyle w:val="Hyperlink"/>
                <w:color w:val="002060"/>
                <w:spacing w:val="12"/>
              </w:rPr>
              <w:t xml:space="preserve"> </w:t>
            </w:r>
            <w:r w:rsidRPr="00ED36E0">
              <w:rPr>
                <w:rStyle w:val="Hyperlink"/>
                <w:color w:val="002060"/>
              </w:rPr>
              <w:t>Matters:</w:t>
            </w:r>
            <w:r w:rsidRPr="00ED36E0">
              <w:rPr>
                <w:rStyle w:val="Hyperlink"/>
                <w:color w:val="002060"/>
                <w:spacing w:val="12"/>
              </w:rPr>
              <w:t xml:space="preserve"> </w:t>
            </w:r>
            <w:r w:rsidRPr="00ED36E0">
              <w:rPr>
                <w:rStyle w:val="Hyperlink"/>
                <w:color w:val="002060"/>
              </w:rPr>
              <w:t>The</w:t>
            </w:r>
            <w:r w:rsidRPr="00ED36E0">
              <w:rPr>
                <w:rStyle w:val="Hyperlink"/>
                <w:color w:val="002060"/>
                <w:spacing w:val="13"/>
              </w:rPr>
              <w:t xml:space="preserve"> </w:t>
            </w:r>
            <w:r w:rsidRPr="00ED36E0">
              <w:rPr>
                <w:rStyle w:val="Hyperlink"/>
                <w:color w:val="002060"/>
              </w:rPr>
              <w:t>Disruption</w:t>
            </w:r>
            <w:r w:rsidRPr="00ED36E0">
              <w:rPr>
                <w:rStyle w:val="Hyperlink"/>
                <w:color w:val="002060"/>
                <w:spacing w:val="12"/>
              </w:rPr>
              <w:t xml:space="preserve"> </w:t>
            </w:r>
            <w:r w:rsidRPr="00ED36E0">
              <w:rPr>
                <w:rStyle w:val="Hyperlink"/>
                <w:color w:val="002060"/>
                <w:spacing w:val="-2"/>
              </w:rPr>
              <w:t>Story</w:t>
            </w:r>
            <w:r w:rsidRPr="00ED36E0">
              <w:rPr>
                <w:webHidden/>
              </w:rPr>
              <w:tab/>
            </w:r>
            <w:r w:rsidRPr="00ED36E0">
              <w:rPr>
                <w:webHidden/>
              </w:rPr>
              <w:fldChar w:fldCharType="begin"/>
            </w:r>
            <w:r w:rsidRPr="00ED36E0">
              <w:rPr>
                <w:webHidden/>
              </w:rPr>
              <w:instrText xml:space="preserve"> PAGEREF _Toc213534383 \h </w:instrText>
            </w:r>
            <w:r w:rsidRPr="00ED36E0">
              <w:rPr>
                <w:webHidden/>
              </w:rPr>
            </w:r>
            <w:r w:rsidRPr="00ED36E0">
              <w:rPr>
                <w:webHidden/>
              </w:rPr>
              <w:fldChar w:fldCharType="separate"/>
            </w:r>
            <w:r w:rsidR="006C069D">
              <w:rPr>
                <w:webHidden/>
              </w:rPr>
              <w:t>3</w:t>
            </w:r>
            <w:r w:rsidRPr="00ED36E0">
              <w:rPr>
                <w:webHidden/>
              </w:rPr>
              <w:fldChar w:fldCharType="end"/>
            </w:r>
          </w:hyperlink>
        </w:p>
        <w:p w14:paraId="1B7E0939" w14:textId="0D1A2211" w:rsidR="00400709" w:rsidRPr="00400709" w:rsidRDefault="00400709" w:rsidP="00400709">
          <w:pPr>
            <w:pStyle w:val="TOC2"/>
            <w:tabs>
              <w:tab w:val="right" w:leader="dot" w:pos="10070"/>
            </w:tabs>
            <w:spacing w:line="360" w:lineRule="auto"/>
            <w:rPr>
              <w:noProof/>
              <w:sz w:val="20"/>
              <w:szCs w:val="20"/>
            </w:rPr>
          </w:pPr>
          <w:hyperlink w:anchor="_Toc213534384" w:history="1">
            <w:r w:rsidRPr="00400709">
              <w:rPr>
                <w:rStyle w:val="Hyperlink"/>
                <w:noProof/>
                <w:spacing w:val="-2"/>
                <w:sz w:val="20"/>
                <w:szCs w:val="20"/>
              </w:rPr>
              <w:t xml:space="preserve">2.1 </w:t>
            </w:r>
            <w:r w:rsidRPr="00400709">
              <w:rPr>
                <w:rStyle w:val="Hyperlink"/>
                <w:noProof/>
                <w:sz w:val="20"/>
                <w:szCs w:val="20"/>
              </w:rPr>
              <w:t>The</w:t>
            </w:r>
            <w:r w:rsidRPr="00400709">
              <w:rPr>
                <w:rStyle w:val="Hyperlink"/>
                <w:noProof/>
                <w:spacing w:val="11"/>
                <w:sz w:val="20"/>
                <w:szCs w:val="20"/>
              </w:rPr>
              <w:t xml:space="preserve"> </w:t>
            </w:r>
            <w:r w:rsidRPr="00400709">
              <w:rPr>
                <w:rStyle w:val="Hyperlink"/>
                <w:noProof/>
                <w:sz w:val="20"/>
                <w:szCs w:val="20"/>
              </w:rPr>
              <w:t>Problem</w:t>
            </w:r>
            <w:r w:rsidRPr="00400709">
              <w:rPr>
                <w:rStyle w:val="Hyperlink"/>
                <w:noProof/>
                <w:spacing w:val="11"/>
                <w:sz w:val="20"/>
                <w:szCs w:val="20"/>
              </w:rPr>
              <w:t xml:space="preserve"> </w:t>
            </w:r>
            <w:r w:rsidRPr="00400709">
              <w:rPr>
                <w:rStyle w:val="Hyperlink"/>
                <w:noProof/>
                <w:sz w:val="20"/>
                <w:szCs w:val="20"/>
              </w:rPr>
              <w:t>TymeBank</w:t>
            </w:r>
            <w:r w:rsidRPr="00400709">
              <w:rPr>
                <w:rStyle w:val="Hyperlink"/>
                <w:noProof/>
                <w:spacing w:val="11"/>
                <w:sz w:val="20"/>
                <w:szCs w:val="20"/>
              </w:rPr>
              <w:t xml:space="preserve"> </w:t>
            </w:r>
            <w:r w:rsidRPr="00400709">
              <w:rPr>
                <w:rStyle w:val="Hyperlink"/>
                <w:noProof/>
                <w:spacing w:val="-2"/>
                <w:sz w:val="20"/>
                <w:szCs w:val="20"/>
              </w:rPr>
              <w:t>Solved</w:t>
            </w:r>
            <w:r w:rsidRPr="00400709">
              <w:rPr>
                <w:noProof/>
                <w:webHidden/>
                <w:sz w:val="20"/>
                <w:szCs w:val="20"/>
              </w:rPr>
              <w:tab/>
            </w:r>
            <w:r w:rsidRPr="00400709">
              <w:rPr>
                <w:noProof/>
                <w:webHidden/>
                <w:sz w:val="20"/>
                <w:szCs w:val="20"/>
              </w:rPr>
              <w:fldChar w:fldCharType="begin"/>
            </w:r>
            <w:r w:rsidRPr="00400709">
              <w:rPr>
                <w:noProof/>
                <w:webHidden/>
                <w:sz w:val="20"/>
                <w:szCs w:val="20"/>
              </w:rPr>
              <w:instrText xml:space="preserve"> PAGEREF _Toc213534384 \h </w:instrText>
            </w:r>
            <w:r w:rsidRPr="00400709">
              <w:rPr>
                <w:noProof/>
                <w:webHidden/>
                <w:sz w:val="20"/>
                <w:szCs w:val="20"/>
              </w:rPr>
            </w:r>
            <w:r w:rsidRPr="00400709">
              <w:rPr>
                <w:noProof/>
                <w:webHidden/>
                <w:sz w:val="20"/>
                <w:szCs w:val="20"/>
              </w:rPr>
              <w:fldChar w:fldCharType="separate"/>
            </w:r>
            <w:r w:rsidR="006C069D">
              <w:rPr>
                <w:noProof/>
                <w:webHidden/>
                <w:sz w:val="20"/>
                <w:szCs w:val="20"/>
              </w:rPr>
              <w:t>3</w:t>
            </w:r>
            <w:r w:rsidRPr="00400709">
              <w:rPr>
                <w:noProof/>
                <w:webHidden/>
                <w:sz w:val="20"/>
                <w:szCs w:val="20"/>
              </w:rPr>
              <w:fldChar w:fldCharType="end"/>
            </w:r>
          </w:hyperlink>
        </w:p>
        <w:p w14:paraId="4D34A2CD" w14:textId="27DBD3FE" w:rsidR="00400709" w:rsidRPr="00400709" w:rsidRDefault="00400709" w:rsidP="00400709">
          <w:pPr>
            <w:pStyle w:val="TOC2"/>
            <w:tabs>
              <w:tab w:val="right" w:leader="dot" w:pos="10070"/>
            </w:tabs>
            <w:spacing w:line="360" w:lineRule="auto"/>
            <w:rPr>
              <w:noProof/>
              <w:sz w:val="20"/>
              <w:szCs w:val="20"/>
            </w:rPr>
          </w:pPr>
          <w:hyperlink w:anchor="_Toc213534385" w:history="1">
            <w:r w:rsidRPr="00400709">
              <w:rPr>
                <w:rStyle w:val="Hyperlink"/>
                <w:noProof/>
                <w:sz w:val="20"/>
                <w:szCs w:val="20"/>
              </w:rPr>
              <w:t>2.2 The</w:t>
            </w:r>
            <w:r w:rsidRPr="00400709">
              <w:rPr>
                <w:rStyle w:val="Hyperlink"/>
                <w:noProof/>
                <w:spacing w:val="8"/>
                <w:sz w:val="20"/>
                <w:szCs w:val="20"/>
              </w:rPr>
              <w:t xml:space="preserve"> </w:t>
            </w:r>
            <w:r w:rsidRPr="00400709">
              <w:rPr>
                <w:rStyle w:val="Hyperlink"/>
                <w:noProof/>
                <w:sz w:val="20"/>
                <w:szCs w:val="20"/>
              </w:rPr>
              <w:t>TymeBank</w:t>
            </w:r>
            <w:r w:rsidRPr="00400709">
              <w:rPr>
                <w:rStyle w:val="Hyperlink"/>
                <w:noProof/>
                <w:spacing w:val="8"/>
                <w:sz w:val="20"/>
                <w:szCs w:val="20"/>
              </w:rPr>
              <w:t xml:space="preserve"> </w:t>
            </w:r>
            <w:r w:rsidRPr="00400709">
              <w:rPr>
                <w:rStyle w:val="Hyperlink"/>
                <w:noProof/>
                <w:spacing w:val="-2"/>
                <w:sz w:val="20"/>
                <w:szCs w:val="20"/>
              </w:rPr>
              <w:t>Solution</w:t>
            </w:r>
            <w:r w:rsidRPr="00400709">
              <w:rPr>
                <w:noProof/>
                <w:webHidden/>
                <w:sz w:val="20"/>
                <w:szCs w:val="20"/>
              </w:rPr>
              <w:tab/>
            </w:r>
            <w:r w:rsidRPr="00400709">
              <w:rPr>
                <w:noProof/>
                <w:webHidden/>
                <w:sz w:val="20"/>
                <w:szCs w:val="20"/>
              </w:rPr>
              <w:fldChar w:fldCharType="begin"/>
            </w:r>
            <w:r w:rsidRPr="00400709">
              <w:rPr>
                <w:noProof/>
                <w:webHidden/>
                <w:sz w:val="20"/>
                <w:szCs w:val="20"/>
              </w:rPr>
              <w:instrText xml:space="preserve"> PAGEREF _Toc213534385 \h </w:instrText>
            </w:r>
            <w:r w:rsidRPr="00400709">
              <w:rPr>
                <w:noProof/>
                <w:webHidden/>
                <w:sz w:val="20"/>
                <w:szCs w:val="20"/>
              </w:rPr>
            </w:r>
            <w:r w:rsidRPr="00400709">
              <w:rPr>
                <w:noProof/>
                <w:webHidden/>
                <w:sz w:val="20"/>
                <w:szCs w:val="20"/>
              </w:rPr>
              <w:fldChar w:fldCharType="separate"/>
            </w:r>
            <w:r w:rsidR="006C069D">
              <w:rPr>
                <w:noProof/>
                <w:webHidden/>
                <w:sz w:val="20"/>
                <w:szCs w:val="20"/>
              </w:rPr>
              <w:t>3</w:t>
            </w:r>
            <w:r w:rsidRPr="00400709">
              <w:rPr>
                <w:noProof/>
                <w:webHidden/>
                <w:sz w:val="20"/>
                <w:szCs w:val="20"/>
              </w:rPr>
              <w:fldChar w:fldCharType="end"/>
            </w:r>
          </w:hyperlink>
        </w:p>
        <w:p w14:paraId="77567D2B" w14:textId="0E4A1B9C" w:rsidR="00400709" w:rsidRPr="00ED36E0" w:rsidRDefault="00400709" w:rsidP="002D0F3F">
          <w:pPr>
            <w:pStyle w:val="TOC1"/>
          </w:pPr>
          <w:hyperlink w:anchor="_Toc213534386" w:history="1">
            <w:r w:rsidRPr="00ED36E0">
              <w:rPr>
                <w:rStyle w:val="Hyperlink"/>
                <w:color w:val="002060"/>
              </w:rPr>
              <w:t>3. Financial</w:t>
            </w:r>
            <w:r w:rsidRPr="00ED36E0">
              <w:rPr>
                <w:rStyle w:val="Hyperlink"/>
                <w:color w:val="002060"/>
                <w:spacing w:val="15"/>
              </w:rPr>
              <w:t xml:space="preserve"> </w:t>
            </w:r>
            <w:r w:rsidRPr="00ED36E0">
              <w:rPr>
                <w:rStyle w:val="Hyperlink"/>
                <w:color w:val="002060"/>
              </w:rPr>
              <w:t>Performance:</w:t>
            </w:r>
            <w:r w:rsidRPr="00ED36E0">
              <w:rPr>
                <w:rStyle w:val="Hyperlink"/>
                <w:color w:val="002060"/>
                <w:spacing w:val="16"/>
              </w:rPr>
              <w:t xml:space="preserve"> </w:t>
            </w:r>
            <w:r w:rsidRPr="00ED36E0">
              <w:rPr>
                <w:rStyle w:val="Hyperlink"/>
                <w:color w:val="002060"/>
              </w:rPr>
              <w:t>Proving</w:t>
            </w:r>
            <w:r w:rsidRPr="00ED36E0">
              <w:rPr>
                <w:rStyle w:val="Hyperlink"/>
                <w:color w:val="002060"/>
                <w:spacing w:val="16"/>
              </w:rPr>
              <w:t xml:space="preserve"> </w:t>
            </w:r>
            <w:r w:rsidRPr="00ED36E0">
              <w:rPr>
                <w:rStyle w:val="Hyperlink"/>
                <w:color w:val="002060"/>
              </w:rPr>
              <w:t>the</w:t>
            </w:r>
            <w:r w:rsidRPr="00ED36E0">
              <w:rPr>
                <w:rStyle w:val="Hyperlink"/>
                <w:color w:val="002060"/>
                <w:spacing w:val="16"/>
              </w:rPr>
              <w:t xml:space="preserve"> </w:t>
            </w:r>
            <w:r w:rsidRPr="00ED36E0">
              <w:rPr>
                <w:rStyle w:val="Hyperlink"/>
                <w:color w:val="002060"/>
                <w:spacing w:val="-2"/>
              </w:rPr>
              <w:t>Model</w:t>
            </w:r>
            <w:r w:rsidRPr="00ED36E0">
              <w:rPr>
                <w:webHidden/>
              </w:rPr>
              <w:tab/>
            </w:r>
            <w:r w:rsidRPr="00ED36E0">
              <w:rPr>
                <w:webHidden/>
              </w:rPr>
              <w:fldChar w:fldCharType="begin"/>
            </w:r>
            <w:r w:rsidRPr="00ED36E0">
              <w:rPr>
                <w:webHidden/>
              </w:rPr>
              <w:instrText xml:space="preserve"> PAGEREF _Toc213534386 \h </w:instrText>
            </w:r>
            <w:r w:rsidRPr="00ED36E0">
              <w:rPr>
                <w:webHidden/>
              </w:rPr>
            </w:r>
            <w:r w:rsidRPr="00ED36E0">
              <w:rPr>
                <w:webHidden/>
              </w:rPr>
              <w:fldChar w:fldCharType="separate"/>
            </w:r>
            <w:r w:rsidR="006C069D">
              <w:rPr>
                <w:webHidden/>
              </w:rPr>
              <w:t>3</w:t>
            </w:r>
            <w:r w:rsidRPr="00ED36E0">
              <w:rPr>
                <w:webHidden/>
              </w:rPr>
              <w:fldChar w:fldCharType="end"/>
            </w:r>
          </w:hyperlink>
        </w:p>
        <w:p w14:paraId="4C0CCDA3" w14:textId="63331245" w:rsidR="00400709" w:rsidRPr="00ED36E0" w:rsidRDefault="00400709" w:rsidP="002D0F3F">
          <w:pPr>
            <w:pStyle w:val="TOC1"/>
          </w:pPr>
          <w:hyperlink w:anchor="_Toc213534387" w:history="1">
            <w:r w:rsidRPr="00ED36E0">
              <w:rPr>
                <w:rStyle w:val="Hyperlink"/>
                <w:color w:val="002060"/>
              </w:rPr>
              <w:t>4. Recent</w:t>
            </w:r>
            <w:r w:rsidRPr="00ED36E0">
              <w:rPr>
                <w:rStyle w:val="Hyperlink"/>
                <w:color w:val="002060"/>
                <w:spacing w:val="13"/>
              </w:rPr>
              <w:t xml:space="preserve"> </w:t>
            </w:r>
            <w:r w:rsidRPr="00ED36E0">
              <w:rPr>
                <w:rStyle w:val="Hyperlink"/>
                <w:color w:val="002060"/>
              </w:rPr>
              <w:t>Funding:</w:t>
            </w:r>
            <w:r w:rsidRPr="00ED36E0">
              <w:rPr>
                <w:rStyle w:val="Hyperlink"/>
                <w:color w:val="002060"/>
                <w:spacing w:val="14"/>
              </w:rPr>
              <w:t xml:space="preserve"> </w:t>
            </w:r>
            <w:r w:rsidRPr="00ED36E0">
              <w:rPr>
                <w:rStyle w:val="Hyperlink"/>
                <w:color w:val="002060"/>
              </w:rPr>
              <w:t>Series</w:t>
            </w:r>
            <w:r w:rsidRPr="00ED36E0">
              <w:rPr>
                <w:rStyle w:val="Hyperlink"/>
                <w:color w:val="002060"/>
                <w:spacing w:val="14"/>
              </w:rPr>
              <w:t xml:space="preserve"> </w:t>
            </w:r>
            <w:r w:rsidRPr="00ED36E0">
              <w:rPr>
                <w:rStyle w:val="Hyperlink"/>
                <w:color w:val="002060"/>
              </w:rPr>
              <w:t>D</w:t>
            </w:r>
            <w:r w:rsidRPr="00ED36E0">
              <w:rPr>
                <w:rStyle w:val="Hyperlink"/>
                <w:color w:val="002060"/>
                <w:spacing w:val="14"/>
              </w:rPr>
              <w:t xml:space="preserve"> </w:t>
            </w:r>
            <w:r w:rsidRPr="00ED36E0">
              <w:rPr>
                <w:rStyle w:val="Hyperlink"/>
                <w:color w:val="002060"/>
              </w:rPr>
              <w:t>($250M,</w:t>
            </w:r>
            <w:r w:rsidRPr="00ED36E0">
              <w:rPr>
                <w:rStyle w:val="Hyperlink"/>
                <w:color w:val="002060"/>
                <w:spacing w:val="14"/>
              </w:rPr>
              <w:t xml:space="preserve"> </w:t>
            </w:r>
            <w:r w:rsidRPr="00ED36E0">
              <w:rPr>
                <w:rStyle w:val="Hyperlink"/>
                <w:color w:val="002060"/>
              </w:rPr>
              <w:t>December</w:t>
            </w:r>
            <w:r w:rsidRPr="00ED36E0">
              <w:rPr>
                <w:rStyle w:val="Hyperlink"/>
                <w:color w:val="002060"/>
                <w:spacing w:val="14"/>
              </w:rPr>
              <w:t xml:space="preserve"> </w:t>
            </w:r>
            <w:r w:rsidRPr="00ED36E0">
              <w:rPr>
                <w:rStyle w:val="Hyperlink"/>
                <w:color w:val="002060"/>
                <w:spacing w:val="-2"/>
              </w:rPr>
              <w:t>2024)</w:t>
            </w:r>
            <w:r w:rsidRPr="00ED36E0">
              <w:rPr>
                <w:webHidden/>
              </w:rPr>
              <w:tab/>
            </w:r>
            <w:r w:rsidRPr="00ED36E0">
              <w:rPr>
                <w:webHidden/>
              </w:rPr>
              <w:fldChar w:fldCharType="begin"/>
            </w:r>
            <w:r w:rsidRPr="00ED36E0">
              <w:rPr>
                <w:webHidden/>
              </w:rPr>
              <w:instrText xml:space="preserve"> PAGEREF _Toc213534387 \h </w:instrText>
            </w:r>
            <w:r w:rsidRPr="00ED36E0">
              <w:rPr>
                <w:webHidden/>
              </w:rPr>
            </w:r>
            <w:r w:rsidRPr="00ED36E0">
              <w:rPr>
                <w:webHidden/>
              </w:rPr>
              <w:fldChar w:fldCharType="separate"/>
            </w:r>
            <w:r w:rsidR="006C069D">
              <w:rPr>
                <w:webHidden/>
              </w:rPr>
              <w:t>3</w:t>
            </w:r>
            <w:r w:rsidRPr="00ED36E0">
              <w:rPr>
                <w:webHidden/>
              </w:rPr>
              <w:fldChar w:fldCharType="end"/>
            </w:r>
          </w:hyperlink>
        </w:p>
        <w:p w14:paraId="2239B92A" w14:textId="6D74B608" w:rsidR="00400709" w:rsidRPr="00ED36E0" w:rsidRDefault="00400709" w:rsidP="002D0F3F">
          <w:pPr>
            <w:pStyle w:val="TOC1"/>
          </w:pPr>
          <w:hyperlink w:anchor="_Toc213534388" w:history="1">
            <w:r w:rsidRPr="00ED36E0">
              <w:rPr>
                <w:rStyle w:val="Hyperlink"/>
                <w:color w:val="002060"/>
              </w:rPr>
              <w:t>5. Competitive</w:t>
            </w:r>
            <w:r w:rsidRPr="00ED36E0">
              <w:rPr>
                <w:rStyle w:val="Hyperlink"/>
                <w:color w:val="002060"/>
                <w:spacing w:val="6"/>
              </w:rPr>
              <w:t xml:space="preserve"> </w:t>
            </w:r>
            <w:r w:rsidRPr="00ED36E0">
              <w:rPr>
                <w:rStyle w:val="Hyperlink"/>
                <w:color w:val="002060"/>
              </w:rPr>
              <w:t>Advantages</w:t>
            </w:r>
            <w:r w:rsidRPr="00ED36E0">
              <w:rPr>
                <w:rStyle w:val="Hyperlink"/>
                <w:color w:val="002060"/>
                <w:spacing w:val="15"/>
              </w:rPr>
              <w:t xml:space="preserve"> </w:t>
            </w:r>
            <w:r w:rsidRPr="00ED36E0">
              <w:rPr>
                <w:rStyle w:val="Hyperlink"/>
                <w:color w:val="002060"/>
              </w:rPr>
              <w:t>in</w:t>
            </w:r>
            <w:r w:rsidRPr="00ED36E0">
              <w:rPr>
                <w:rStyle w:val="Hyperlink"/>
                <w:color w:val="002060"/>
                <w:spacing w:val="15"/>
              </w:rPr>
              <w:t xml:space="preserve"> </w:t>
            </w:r>
            <w:r w:rsidRPr="00ED36E0">
              <w:rPr>
                <w:rStyle w:val="Hyperlink"/>
                <w:color w:val="002060"/>
              </w:rPr>
              <w:t>SA</w:t>
            </w:r>
            <w:r w:rsidRPr="00ED36E0">
              <w:rPr>
                <w:rStyle w:val="Hyperlink"/>
                <w:color w:val="002060"/>
                <w:spacing w:val="6"/>
              </w:rPr>
              <w:t xml:space="preserve"> </w:t>
            </w:r>
            <w:r w:rsidRPr="00ED36E0">
              <w:rPr>
                <w:rStyle w:val="Hyperlink"/>
                <w:color w:val="002060"/>
              </w:rPr>
              <w:t>Fintech</w:t>
            </w:r>
            <w:r w:rsidRPr="00ED36E0">
              <w:rPr>
                <w:rStyle w:val="Hyperlink"/>
                <w:color w:val="002060"/>
                <w:spacing w:val="15"/>
              </w:rPr>
              <w:t xml:space="preserve"> </w:t>
            </w:r>
            <w:r w:rsidRPr="00ED36E0">
              <w:rPr>
                <w:rStyle w:val="Hyperlink"/>
                <w:color w:val="002060"/>
                <w:spacing w:val="-2"/>
              </w:rPr>
              <w:t>Ecosystem</w:t>
            </w:r>
            <w:r w:rsidRPr="00ED36E0">
              <w:rPr>
                <w:webHidden/>
              </w:rPr>
              <w:tab/>
            </w:r>
            <w:r w:rsidRPr="00ED36E0">
              <w:rPr>
                <w:webHidden/>
              </w:rPr>
              <w:fldChar w:fldCharType="begin"/>
            </w:r>
            <w:r w:rsidRPr="00ED36E0">
              <w:rPr>
                <w:webHidden/>
              </w:rPr>
              <w:instrText xml:space="preserve"> PAGEREF _Toc213534388 \h </w:instrText>
            </w:r>
            <w:r w:rsidRPr="00ED36E0">
              <w:rPr>
                <w:webHidden/>
              </w:rPr>
            </w:r>
            <w:r w:rsidRPr="00ED36E0">
              <w:rPr>
                <w:webHidden/>
              </w:rPr>
              <w:fldChar w:fldCharType="separate"/>
            </w:r>
            <w:r w:rsidR="006C069D">
              <w:rPr>
                <w:webHidden/>
              </w:rPr>
              <w:t>3</w:t>
            </w:r>
            <w:r w:rsidRPr="00ED36E0">
              <w:rPr>
                <w:webHidden/>
              </w:rPr>
              <w:fldChar w:fldCharType="end"/>
            </w:r>
          </w:hyperlink>
        </w:p>
        <w:p w14:paraId="1B8136A9" w14:textId="6D0F1079" w:rsidR="00400709" w:rsidRPr="00400709" w:rsidRDefault="00400709" w:rsidP="00400709">
          <w:pPr>
            <w:pStyle w:val="TOC2"/>
            <w:tabs>
              <w:tab w:val="right" w:leader="dot" w:pos="10070"/>
            </w:tabs>
            <w:spacing w:line="360" w:lineRule="auto"/>
            <w:rPr>
              <w:noProof/>
              <w:sz w:val="20"/>
              <w:szCs w:val="20"/>
            </w:rPr>
          </w:pPr>
          <w:hyperlink w:anchor="_Toc213534389" w:history="1">
            <w:r w:rsidRPr="00400709">
              <w:rPr>
                <w:rStyle w:val="Hyperlink"/>
                <w:noProof/>
                <w:sz w:val="20"/>
                <w:szCs w:val="20"/>
              </w:rPr>
              <w:t>5.1 Only</w:t>
            </w:r>
            <w:r w:rsidRPr="00400709">
              <w:rPr>
                <w:rStyle w:val="Hyperlink"/>
                <w:noProof/>
                <w:spacing w:val="17"/>
                <w:sz w:val="20"/>
                <w:szCs w:val="20"/>
              </w:rPr>
              <w:t xml:space="preserve"> </w:t>
            </w:r>
            <w:r w:rsidRPr="00400709">
              <w:rPr>
                <w:rStyle w:val="Hyperlink"/>
                <w:noProof/>
                <w:sz w:val="20"/>
                <w:szCs w:val="20"/>
              </w:rPr>
              <w:t>Black-Owned</w:t>
            </w:r>
            <w:r w:rsidRPr="00400709">
              <w:rPr>
                <w:rStyle w:val="Hyperlink"/>
                <w:noProof/>
                <w:spacing w:val="18"/>
                <w:sz w:val="20"/>
                <w:szCs w:val="20"/>
              </w:rPr>
              <w:t xml:space="preserve"> </w:t>
            </w:r>
            <w:r w:rsidRPr="00400709">
              <w:rPr>
                <w:rStyle w:val="Hyperlink"/>
                <w:noProof/>
                <w:sz w:val="20"/>
                <w:szCs w:val="20"/>
              </w:rPr>
              <w:t>Commercial</w:t>
            </w:r>
            <w:r w:rsidRPr="00400709">
              <w:rPr>
                <w:rStyle w:val="Hyperlink"/>
                <w:noProof/>
                <w:spacing w:val="18"/>
                <w:sz w:val="20"/>
                <w:szCs w:val="20"/>
              </w:rPr>
              <w:t xml:space="preserve"> </w:t>
            </w:r>
            <w:r w:rsidRPr="00400709">
              <w:rPr>
                <w:rStyle w:val="Hyperlink"/>
                <w:noProof/>
                <w:sz w:val="20"/>
                <w:szCs w:val="20"/>
              </w:rPr>
              <w:t>Bank</w:t>
            </w:r>
            <w:r w:rsidRPr="00400709">
              <w:rPr>
                <w:rStyle w:val="Hyperlink"/>
                <w:noProof/>
                <w:spacing w:val="17"/>
                <w:sz w:val="20"/>
                <w:szCs w:val="20"/>
              </w:rPr>
              <w:t xml:space="preserve"> </w:t>
            </w:r>
            <w:r w:rsidRPr="00400709">
              <w:rPr>
                <w:rStyle w:val="Hyperlink"/>
                <w:noProof/>
                <w:sz w:val="20"/>
                <w:szCs w:val="20"/>
              </w:rPr>
              <w:t>in</w:t>
            </w:r>
            <w:r w:rsidRPr="00400709">
              <w:rPr>
                <w:rStyle w:val="Hyperlink"/>
                <w:noProof/>
                <w:spacing w:val="18"/>
                <w:sz w:val="20"/>
                <w:szCs w:val="20"/>
              </w:rPr>
              <w:t xml:space="preserve"> </w:t>
            </w:r>
            <w:r w:rsidRPr="00400709">
              <w:rPr>
                <w:rStyle w:val="Hyperlink"/>
                <w:noProof/>
                <w:sz w:val="20"/>
                <w:szCs w:val="20"/>
              </w:rPr>
              <w:t>South</w:t>
            </w:r>
            <w:r w:rsidRPr="00400709">
              <w:rPr>
                <w:rStyle w:val="Hyperlink"/>
                <w:noProof/>
                <w:spacing w:val="10"/>
                <w:sz w:val="20"/>
                <w:szCs w:val="20"/>
              </w:rPr>
              <w:t xml:space="preserve"> </w:t>
            </w:r>
            <w:r w:rsidRPr="00400709">
              <w:rPr>
                <w:rStyle w:val="Hyperlink"/>
                <w:noProof/>
                <w:spacing w:val="-2"/>
                <w:sz w:val="20"/>
                <w:szCs w:val="20"/>
              </w:rPr>
              <w:t>Africa</w:t>
            </w:r>
            <w:r w:rsidRPr="00400709">
              <w:rPr>
                <w:noProof/>
                <w:webHidden/>
                <w:sz w:val="20"/>
                <w:szCs w:val="20"/>
              </w:rPr>
              <w:tab/>
            </w:r>
            <w:r w:rsidRPr="00400709">
              <w:rPr>
                <w:noProof/>
                <w:webHidden/>
                <w:sz w:val="20"/>
                <w:szCs w:val="20"/>
              </w:rPr>
              <w:fldChar w:fldCharType="begin"/>
            </w:r>
            <w:r w:rsidRPr="00400709">
              <w:rPr>
                <w:noProof/>
                <w:webHidden/>
                <w:sz w:val="20"/>
                <w:szCs w:val="20"/>
              </w:rPr>
              <w:instrText xml:space="preserve"> PAGEREF _Toc213534389 \h </w:instrText>
            </w:r>
            <w:r w:rsidRPr="00400709">
              <w:rPr>
                <w:noProof/>
                <w:webHidden/>
                <w:sz w:val="20"/>
                <w:szCs w:val="20"/>
              </w:rPr>
            </w:r>
            <w:r w:rsidRPr="00400709">
              <w:rPr>
                <w:noProof/>
                <w:webHidden/>
                <w:sz w:val="20"/>
                <w:szCs w:val="20"/>
              </w:rPr>
              <w:fldChar w:fldCharType="separate"/>
            </w:r>
            <w:r w:rsidR="006C069D">
              <w:rPr>
                <w:noProof/>
                <w:webHidden/>
                <w:sz w:val="20"/>
                <w:szCs w:val="20"/>
              </w:rPr>
              <w:t>3</w:t>
            </w:r>
            <w:r w:rsidRPr="00400709">
              <w:rPr>
                <w:noProof/>
                <w:webHidden/>
                <w:sz w:val="20"/>
                <w:szCs w:val="20"/>
              </w:rPr>
              <w:fldChar w:fldCharType="end"/>
            </w:r>
          </w:hyperlink>
        </w:p>
        <w:p w14:paraId="471A9FED" w14:textId="4082A9B6" w:rsidR="00400709" w:rsidRPr="00400709" w:rsidRDefault="00400709" w:rsidP="00400709">
          <w:pPr>
            <w:pStyle w:val="TOC2"/>
            <w:tabs>
              <w:tab w:val="right" w:leader="dot" w:pos="10070"/>
            </w:tabs>
            <w:spacing w:line="360" w:lineRule="auto"/>
            <w:rPr>
              <w:noProof/>
              <w:sz w:val="20"/>
              <w:szCs w:val="20"/>
            </w:rPr>
          </w:pPr>
          <w:hyperlink w:anchor="_Toc213534390" w:history="1">
            <w:r w:rsidRPr="00400709">
              <w:rPr>
                <w:rStyle w:val="Hyperlink"/>
                <w:noProof/>
                <w:sz w:val="20"/>
                <w:szCs w:val="20"/>
              </w:rPr>
              <w:t>5.2 Superior</w:t>
            </w:r>
            <w:r w:rsidRPr="00400709">
              <w:rPr>
                <w:rStyle w:val="Hyperlink"/>
                <w:noProof/>
                <w:spacing w:val="24"/>
                <w:sz w:val="20"/>
                <w:szCs w:val="20"/>
              </w:rPr>
              <w:t xml:space="preserve"> </w:t>
            </w:r>
            <w:r w:rsidRPr="00400709">
              <w:rPr>
                <w:rStyle w:val="Hyperlink"/>
                <w:noProof/>
                <w:sz w:val="20"/>
                <w:szCs w:val="20"/>
              </w:rPr>
              <w:t>Distribution</w:t>
            </w:r>
            <w:r w:rsidRPr="00400709">
              <w:rPr>
                <w:rStyle w:val="Hyperlink"/>
                <w:noProof/>
                <w:spacing w:val="24"/>
                <w:sz w:val="20"/>
                <w:szCs w:val="20"/>
              </w:rPr>
              <w:t xml:space="preserve"> </w:t>
            </w:r>
            <w:r w:rsidRPr="00400709">
              <w:rPr>
                <w:rStyle w:val="Hyperlink"/>
                <w:noProof/>
                <w:spacing w:val="-2"/>
                <w:sz w:val="20"/>
                <w:szCs w:val="20"/>
              </w:rPr>
              <w:t>Strategy</w:t>
            </w:r>
            <w:r w:rsidRPr="00400709">
              <w:rPr>
                <w:noProof/>
                <w:webHidden/>
                <w:sz w:val="20"/>
                <w:szCs w:val="20"/>
              </w:rPr>
              <w:tab/>
            </w:r>
            <w:r w:rsidRPr="00400709">
              <w:rPr>
                <w:noProof/>
                <w:webHidden/>
                <w:sz w:val="20"/>
                <w:szCs w:val="20"/>
              </w:rPr>
              <w:fldChar w:fldCharType="begin"/>
            </w:r>
            <w:r w:rsidRPr="00400709">
              <w:rPr>
                <w:noProof/>
                <w:webHidden/>
                <w:sz w:val="20"/>
                <w:szCs w:val="20"/>
              </w:rPr>
              <w:instrText xml:space="preserve"> PAGEREF _Toc213534390 \h </w:instrText>
            </w:r>
            <w:r w:rsidRPr="00400709">
              <w:rPr>
                <w:noProof/>
                <w:webHidden/>
                <w:sz w:val="20"/>
                <w:szCs w:val="20"/>
              </w:rPr>
            </w:r>
            <w:r w:rsidRPr="00400709">
              <w:rPr>
                <w:noProof/>
                <w:webHidden/>
                <w:sz w:val="20"/>
                <w:szCs w:val="20"/>
              </w:rPr>
              <w:fldChar w:fldCharType="separate"/>
            </w:r>
            <w:r w:rsidR="006C069D">
              <w:rPr>
                <w:noProof/>
                <w:webHidden/>
                <w:sz w:val="20"/>
                <w:szCs w:val="20"/>
              </w:rPr>
              <w:t>3</w:t>
            </w:r>
            <w:r w:rsidRPr="00400709">
              <w:rPr>
                <w:noProof/>
                <w:webHidden/>
                <w:sz w:val="20"/>
                <w:szCs w:val="20"/>
              </w:rPr>
              <w:fldChar w:fldCharType="end"/>
            </w:r>
          </w:hyperlink>
        </w:p>
        <w:p w14:paraId="63761938" w14:textId="241061C7" w:rsidR="00400709" w:rsidRPr="00400709" w:rsidRDefault="00400709" w:rsidP="00400709">
          <w:pPr>
            <w:pStyle w:val="TOC2"/>
            <w:tabs>
              <w:tab w:val="right" w:leader="dot" w:pos="10070"/>
            </w:tabs>
            <w:spacing w:line="360" w:lineRule="auto"/>
            <w:rPr>
              <w:noProof/>
              <w:sz w:val="20"/>
              <w:szCs w:val="20"/>
            </w:rPr>
          </w:pPr>
          <w:hyperlink w:anchor="_Toc213534391" w:history="1">
            <w:r w:rsidRPr="00400709">
              <w:rPr>
                <w:rStyle w:val="Hyperlink"/>
                <w:noProof/>
                <w:w w:val="105"/>
                <w:sz w:val="20"/>
                <w:szCs w:val="20"/>
              </w:rPr>
              <w:t>5.3 Cost</w:t>
            </w:r>
            <w:r w:rsidRPr="00400709">
              <w:rPr>
                <w:rStyle w:val="Hyperlink"/>
                <w:noProof/>
                <w:spacing w:val="-9"/>
                <w:w w:val="105"/>
                <w:sz w:val="20"/>
                <w:szCs w:val="20"/>
              </w:rPr>
              <w:t xml:space="preserve"> </w:t>
            </w:r>
            <w:r w:rsidRPr="00400709">
              <w:rPr>
                <w:rStyle w:val="Hyperlink"/>
                <w:noProof/>
                <w:spacing w:val="-2"/>
                <w:w w:val="105"/>
                <w:sz w:val="20"/>
                <w:szCs w:val="20"/>
              </w:rPr>
              <w:t>Leadership</w:t>
            </w:r>
            <w:r w:rsidRPr="00400709">
              <w:rPr>
                <w:noProof/>
                <w:webHidden/>
                <w:sz w:val="20"/>
                <w:szCs w:val="20"/>
              </w:rPr>
              <w:tab/>
            </w:r>
            <w:r w:rsidRPr="00400709">
              <w:rPr>
                <w:noProof/>
                <w:webHidden/>
                <w:sz w:val="20"/>
                <w:szCs w:val="20"/>
              </w:rPr>
              <w:fldChar w:fldCharType="begin"/>
            </w:r>
            <w:r w:rsidRPr="00400709">
              <w:rPr>
                <w:noProof/>
                <w:webHidden/>
                <w:sz w:val="20"/>
                <w:szCs w:val="20"/>
              </w:rPr>
              <w:instrText xml:space="preserve"> PAGEREF _Toc213534391 \h </w:instrText>
            </w:r>
            <w:r w:rsidRPr="00400709">
              <w:rPr>
                <w:noProof/>
                <w:webHidden/>
                <w:sz w:val="20"/>
                <w:szCs w:val="20"/>
              </w:rPr>
            </w:r>
            <w:r w:rsidRPr="00400709">
              <w:rPr>
                <w:noProof/>
                <w:webHidden/>
                <w:sz w:val="20"/>
                <w:szCs w:val="20"/>
              </w:rPr>
              <w:fldChar w:fldCharType="separate"/>
            </w:r>
            <w:r w:rsidR="006C069D">
              <w:rPr>
                <w:noProof/>
                <w:webHidden/>
                <w:sz w:val="20"/>
                <w:szCs w:val="20"/>
              </w:rPr>
              <w:t>4</w:t>
            </w:r>
            <w:r w:rsidRPr="00400709">
              <w:rPr>
                <w:noProof/>
                <w:webHidden/>
                <w:sz w:val="20"/>
                <w:szCs w:val="20"/>
              </w:rPr>
              <w:fldChar w:fldCharType="end"/>
            </w:r>
          </w:hyperlink>
        </w:p>
        <w:p w14:paraId="44B2562E" w14:textId="148E264E" w:rsidR="00400709" w:rsidRPr="00400709" w:rsidRDefault="00400709" w:rsidP="00400709">
          <w:pPr>
            <w:pStyle w:val="TOC2"/>
            <w:tabs>
              <w:tab w:val="right" w:leader="dot" w:pos="10070"/>
            </w:tabs>
            <w:spacing w:line="360" w:lineRule="auto"/>
            <w:rPr>
              <w:noProof/>
              <w:sz w:val="20"/>
              <w:szCs w:val="20"/>
            </w:rPr>
          </w:pPr>
          <w:hyperlink w:anchor="_Toc213534392" w:history="1">
            <w:r w:rsidRPr="00400709">
              <w:rPr>
                <w:rStyle w:val="Hyperlink"/>
                <w:noProof/>
                <w:sz w:val="20"/>
                <w:szCs w:val="20"/>
              </w:rPr>
              <w:t>5.4 Product</w:t>
            </w:r>
            <w:r w:rsidRPr="00400709">
              <w:rPr>
                <w:rStyle w:val="Hyperlink"/>
                <w:noProof/>
                <w:spacing w:val="17"/>
                <w:sz w:val="20"/>
                <w:szCs w:val="20"/>
              </w:rPr>
              <w:t xml:space="preserve"> </w:t>
            </w:r>
            <w:r w:rsidRPr="00400709">
              <w:rPr>
                <w:rStyle w:val="Hyperlink"/>
                <w:noProof/>
                <w:sz w:val="20"/>
                <w:szCs w:val="20"/>
              </w:rPr>
              <w:t>Innovation</w:t>
            </w:r>
            <w:r w:rsidRPr="00400709">
              <w:rPr>
                <w:rStyle w:val="Hyperlink"/>
                <w:noProof/>
                <w:spacing w:val="17"/>
                <w:sz w:val="20"/>
                <w:szCs w:val="20"/>
              </w:rPr>
              <w:t xml:space="preserve"> </w:t>
            </w:r>
            <w:r w:rsidRPr="00400709">
              <w:rPr>
                <w:rStyle w:val="Hyperlink"/>
                <w:noProof/>
                <w:sz w:val="20"/>
                <w:szCs w:val="20"/>
              </w:rPr>
              <w:t>for</w:t>
            </w:r>
            <w:r w:rsidRPr="00400709">
              <w:rPr>
                <w:rStyle w:val="Hyperlink"/>
                <w:noProof/>
                <w:spacing w:val="17"/>
                <w:sz w:val="20"/>
                <w:szCs w:val="20"/>
              </w:rPr>
              <w:t xml:space="preserve"> </w:t>
            </w:r>
            <w:r w:rsidRPr="00400709">
              <w:rPr>
                <w:rStyle w:val="Hyperlink"/>
                <w:noProof/>
                <w:spacing w:val="-2"/>
                <w:sz w:val="20"/>
                <w:szCs w:val="20"/>
              </w:rPr>
              <w:t>Underserved</w:t>
            </w:r>
            <w:r w:rsidRPr="00400709">
              <w:rPr>
                <w:noProof/>
                <w:webHidden/>
                <w:sz w:val="20"/>
                <w:szCs w:val="20"/>
              </w:rPr>
              <w:tab/>
            </w:r>
            <w:r w:rsidRPr="00400709">
              <w:rPr>
                <w:noProof/>
                <w:webHidden/>
                <w:sz w:val="20"/>
                <w:szCs w:val="20"/>
              </w:rPr>
              <w:fldChar w:fldCharType="begin"/>
            </w:r>
            <w:r w:rsidRPr="00400709">
              <w:rPr>
                <w:noProof/>
                <w:webHidden/>
                <w:sz w:val="20"/>
                <w:szCs w:val="20"/>
              </w:rPr>
              <w:instrText xml:space="preserve"> PAGEREF _Toc213534392 \h </w:instrText>
            </w:r>
            <w:r w:rsidRPr="00400709">
              <w:rPr>
                <w:noProof/>
                <w:webHidden/>
                <w:sz w:val="20"/>
                <w:szCs w:val="20"/>
              </w:rPr>
            </w:r>
            <w:r w:rsidRPr="00400709">
              <w:rPr>
                <w:noProof/>
                <w:webHidden/>
                <w:sz w:val="20"/>
                <w:szCs w:val="20"/>
              </w:rPr>
              <w:fldChar w:fldCharType="separate"/>
            </w:r>
            <w:r w:rsidR="006C069D">
              <w:rPr>
                <w:noProof/>
                <w:webHidden/>
                <w:sz w:val="20"/>
                <w:szCs w:val="20"/>
              </w:rPr>
              <w:t>4</w:t>
            </w:r>
            <w:r w:rsidRPr="00400709">
              <w:rPr>
                <w:noProof/>
                <w:webHidden/>
                <w:sz w:val="20"/>
                <w:szCs w:val="20"/>
              </w:rPr>
              <w:fldChar w:fldCharType="end"/>
            </w:r>
          </w:hyperlink>
        </w:p>
        <w:p w14:paraId="08A0FE94" w14:textId="0340F4C5" w:rsidR="00400709" w:rsidRPr="00400709" w:rsidRDefault="00400709" w:rsidP="00400709">
          <w:pPr>
            <w:pStyle w:val="TOC2"/>
            <w:tabs>
              <w:tab w:val="right" w:leader="dot" w:pos="10070"/>
            </w:tabs>
            <w:spacing w:line="360" w:lineRule="auto"/>
            <w:rPr>
              <w:noProof/>
              <w:sz w:val="20"/>
              <w:szCs w:val="20"/>
            </w:rPr>
          </w:pPr>
          <w:hyperlink w:anchor="_Toc213534393" w:history="1">
            <w:r w:rsidRPr="00400709">
              <w:rPr>
                <w:rStyle w:val="Hyperlink"/>
                <w:noProof/>
                <w:sz w:val="20"/>
                <w:szCs w:val="20"/>
              </w:rPr>
              <w:t>5.5 Proven</w:t>
            </w:r>
            <w:r w:rsidRPr="00400709">
              <w:rPr>
                <w:rStyle w:val="Hyperlink"/>
                <w:noProof/>
                <w:spacing w:val="17"/>
                <w:sz w:val="20"/>
                <w:szCs w:val="20"/>
              </w:rPr>
              <w:t xml:space="preserve"> </w:t>
            </w:r>
            <w:r w:rsidRPr="00400709">
              <w:rPr>
                <w:rStyle w:val="Hyperlink"/>
                <w:noProof/>
                <w:spacing w:val="-2"/>
                <w:sz w:val="20"/>
                <w:szCs w:val="20"/>
              </w:rPr>
              <w:t>Profitability</w:t>
            </w:r>
            <w:r w:rsidRPr="00400709">
              <w:rPr>
                <w:noProof/>
                <w:webHidden/>
                <w:sz w:val="20"/>
                <w:szCs w:val="20"/>
              </w:rPr>
              <w:tab/>
            </w:r>
            <w:r w:rsidRPr="00400709">
              <w:rPr>
                <w:noProof/>
                <w:webHidden/>
                <w:sz w:val="20"/>
                <w:szCs w:val="20"/>
              </w:rPr>
              <w:fldChar w:fldCharType="begin"/>
            </w:r>
            <w:r w:rsidRPr="00400709">
              <w:rPr>
                <w:noProof/>
                <w:webHidden/>
                <w:sz w:val="20"/>
                <w:szCs w:val="20"/>
              </w:rPr>
              <w:instrText xml:space="preserve"> PAGEREF _Toc213534393 \h </w:instrText>
            </w:r>
            <w:r w:rsidRPr="00400709">
              <w:rPr>
                <w:noProof/>
                <w:webHidden/>
                <w:sz w:val="20"/>
                <w:szCs w:val="20"/>
              </w:rPr>
            </w:r>
            <w:r w:rsidRPr="00400709">
              <w:rPr>
                <w:noProof/>
                <w:webHidden/>
                <w:sz w:val="20"/>
                <w:szCs w:val="20"/>
              </w:rPr>
              <w:fldChar w:fldCharType="separate"/>
            </w:r>
            <w:r w:rsidR="006C069D">
              <w:rPr>
                <w:noProof/>
                <w:webHidden/>
                <w:sz w:val="20"/>
                <w:szCs w:val="20"/>
              </w:rPr>
              <w:t>4</w:t>
            </w:r>
            <w:r w:rsidRPr="00400709">
              <w:rPr>
                <w:noProof/>
                <w:webHidden/>
                <w:sz w:val="20"/>
                <w:szCs w:val="20"/>
              </w:rPr>
              <w:fldChar w:fldCharType="end"/>
            </w:r>
          </w:hyperlink>
        </w:p>
        <w:p w14:paraId="23531B68" w14:textId="4CE4B653" w:rsidR="00400709" w:rsidRPr="002D0F3F" w:rsidRDefault="00400709" w:rsidP="002D0F3F">
          <w:pPr>
            <w:pStyle w:val="TOC1"/>
          </w:pPr>
          <w:hyperlink w:anchor="_Toc213534394" w:history="1">
            <w:r w:rsidRPr="002D0F3F">
              <w:rPr>
                <w:rStyle w:val="Hyperlink"/>
                <w:color w:val="002060"/>
              </w:rPr>
              <w:t>6. Market</w:t>
            </w:r>
            <w:r w:rsidRPr="002D0F3F">
              <w:rPr>
                <w:rStyle w:val="Hyperlink"/>
                <w:color w:val="002060"/>
                <w:spacing w:val="15"/>
              </w:rPr>
              <w:t xml:space="preserve"> </w:t>
            </w:r>
            <w:r w:rsidRPr="002D0F3F">
              <w:rPr>
                <w:rStyle w:val="Hyperlink"/>
                <w:color w:val="002060"/>
              </w:rPr>
              <w:t>Opportunity:</w:t>
            </w:r>
            <w:r w:rsidRPr="002D0F3F">
              <w:rPr>
                <w:rStyle w:val="Hyperlink"/>
                <w:color w:val="002060"/>
                <w:spacing w:val="16"/>
              </w:rPr>
              <w:t xml:space="preserve"> </w:t>
            </w:r>
            <w:r w:rsidRPr="002D0F3F">
              <w:rPr>
                <w:rStyle w:val="Hyperlink"/>
                <w:color w:val="002060"/>
              </w:rPr>
              <w:t>South</w:t>
            </w:r>
            <w:r w:rsidRPr="002D0F3F">
              <w:rPr>
                <w:rStyle w:val="Hyperlink"/>
                <w:color w:val="002060"/>
                <w:spacing w:val="6"/>
              </w:rPr>
              <w:t xml:space="preserve"> </w:t>
            </w:r>
            <w:r w:rsidRPr="002D0F3F">
              <w:rPr>
                <w:rStyle w:val="Hyperlink"/>
                <w:color w:val="002060"/>
              </w:rPr>
              <w:t>Africa's</w:t>
            </w:r>
            <w:r w:rsidRPr="002D0F3F">
              <w:rPr>
                <w:rStyle w:val="Hyperlink"/>
                <w:color w:val="002060"/>
                <w:spacing w:val="16"/>
              </w:rPr>
              <w:t xml:space="preserve"> </w:t>
            </w:r>
            <w:r w:rsidRPr="002D0F3F">
              <w:rPr>
                <w:rStyle w:val="Hyperlink"/>
                <w:color w:val="002060"/>
              </w:rPr>
              <w:t>Fintech</w:t>
            </w:r>
            <w:r w:rsidRPr="002D0F3F">
              <w:rPr>
                <w:rStyle w:val="Hyperlink"/>
                <w:color w:val="002060"/>
                <w:spacing w:val="16"/>
              </w:rPr>
              <w:t xml:space="preserve"> </w:t>
            </w:r>
            <w:r w:rsidRPr="002D0F3F">
              <w:rPr>
                <w:rStyle w:val="Hyperlink"/>
                <w:color w:val="002060"/>
                <w:spacing w:val="-4"/>
              </w:rPr>
              <w:t>Boom</w:t>
            </w:r>
            <w:r w:rsidRPr="002D0F3F">
              <w:rPr>
                <w:webHidden/>
              </w:rPr>
              <w:tab/>
            </w:r>
            <w:r w:rsidRPr="002D0F3F">
              <w:rPr>
                <w:webHidden/>
              </w:rPr>
              <w:fldChar w:fldCharType="begin"/>
            </w:r>
            <w:r w:rsidRPr="002D0F3F">
              <w:rPr>
                <w:webHidden/>
              </w:rPr>
              <w:instrText xml:space="preserve"> PAGEREF _Toc213534394 \h </w:instrText>
            </w:r>
            <w:r w:rsidRPr="002D0F3F">
              <w:rPr>
                <w:webHidden/>
              </w:rPr>
            </w:r>
            <w:r w:rsidRPr="002D0F3F">
              <w:rPr>
                <w:webHidden/>
              </w:rPr>
              <w:fldChar w:fldCharType="separate"/>
            </w:r>
            <w:r w:rsidR="006C069D">
              <w:rPr>
                <w:webHidden/>
              </w:rPr>
              <w:t>4</w:t>
            </w:r>
            <w:r w:rsidRPr="002D0F3F">
              <w:rPr>
                <w:webHidden/>
              </w:rPr>
              <w:fldChar w:fldCharType="end"/>
            </w:r>
          </w:hyperlink>
        </w:p>
        <w:p w14:paraId="464F1BA1" w14:textId="38238D34" w:rsidR="00400709" w:rsidRPr="00400709" w:rsidRDefault="00400709" w:rsidP="00400709">
          <w:pPr>
            <w:pStyle w:val="TOC2"/>
            <w:tabs>
              <w:tab w:val="right" w:leader="dot" w:pos="10070"/>
            </w:tabs>
            <w:spacing w:line="360" w:lineRule="auto"/>
            <w:rPr>
              <w:noProof/>
              <w:sz w:val="20"/>
              <w:szCs w:val="20"/>
            </w:rPr>
          </w:pPr>
          <w:hyperlink w:anchor="_Toc213534395" w:history="1">
            <w:r w:rsidRPr="00400709">
              <w:rPr>
                <w:rStyle w:val="Hyperlink"/>
                <w:noProof/>
                <w:w w:val="105"/>
                <w:sz w:val="20"/>
                <w:szCs w:val="20"/>
              </w:rPr>
              <w:t>6.1 Market</w:t>
            </w:r>
            <w:r w:rsidRPr="00400709">
              <w:rPr>
                <w:rStyle w:val="Hyperlink"/>
                <w:noProof/>
                <w:spacing w:val="-7"/>
                <w:w w:val="105"/>
                <w:sz w:val="20"/>
                <w:szCs w:val="20"/>
              </w:rPr>
              <w:t xml:space="preserve"> </w:t>
            </w:r>
            <w:r w:rsidRPr="00400709">
              <w:rPr>
                <w:rStyle w:val="Hyperlink"/>
                <w:noProof/>
                <w:w w:val="105"/>
                <w:sz w:val="20"/>
                <w:szCs w:val="20"/>
              </w:rPr>
              <w:t>Size</w:t>
            </w:r>
            <w:r w:rsidRPr="00400709">
              <w:rPr>
                <w:rStyle w:val="Hyperlink"/>
                <w:noProof/>
                <w:spacing w:val="-5"/>
                <w:w w:val="105"/>
                <w:sz w:val="20"/>
                <w:szCs w:val="20"/>
              </w:rPr>
              <w:t xml:space="preserve"> </w:t>
            </w:r>
            <w:r w:rsidRPr="00400709">
              <w:rPr>
                <w:rStyle w:val="Hyperlink"/>
                <w:noProof/>
                <w:w w:val="105"/>
                <w:sz w:val="20"/>
                <w:szCs w:val="20"/>
              </w:rPr>
              <w:t>&amp;</w:t>
            </w:r>
            <w:r w:rsidRPr="00400709">
              <w:rPr>
                <w:rStyle w:val="Hyperlink"/>
                <w:noProof/>
                <w:spacing w:val="-5"/>
                <w:w w:val="105"/>
                <w:sz w:val="20"/>
                <w:szCs w:val="20"/>
              </w:rPr>
              <w:t xml:space="preserve"> </w:t>
            </w:r>
            <w:r w:rsidRPr="00400709">
              <w:rPr>
                <w:rStyle w:val="Hyperlink"/>
                <w:noProof/>
                <w:w w:val="105"/>
                <w:sz w:val="20"/>
                <w:szCs w:val="20"/>
              </w:rPr>
              <w:t>Growth</w:t>
            </w:r>
            <w:r w:rsidRPr="00400709">
              <w:rPr>
                <w:rStyle w:val="Hyperlink"/>
                <w:noProof/>
                <w:spacing w:val="-4"/>
                <w:w w:val="105"/>
                <w:sz w:val="20"/>
                <w:szCs w:val="20"/>
              </w:rPr>
              <w:t xml:space="preserve"> </w:t>
            </w:r>
            <w:r w:rsidRPr="00400709">
              <w:rPr>
                <w:rStyle w:val="Hyperlink"/>
                <w:noProof/>
                <w:w w:val="105"/>
                <w:sz w:val="20"/>
                <w:szCs w:val="20"/>
              </w:rPr>
              <w:t>Drivers</w:t>
            </w:r>
            <w:r w:rsidRPr="00400709">
              <w:rPr>
                <w:noProof/>
                <w:webHidden/>
                <w:sz w:val="20"/>
                <w:szCs w:val="20"/>
              </w:rPr>
              <w:tab/>
            </w:r>
            <w:r w:rsidRPr="00400709">
              <w:rPr>
                <w:noProof/>
                <w:webHidden/>
                <w:sz w:val="20"/>
                <w:szCs w:val="20"/>
              </w:rPr>
              <w:fldChar w:fldCharType="begin"/>
            </w:r>
            <w:r w:rsidRPr="00400709">
              <w:rPr>
                <w:noProof/>
                <w:webHidden/>
                <w:sz w:val="20"/>
                <w:szCs w:val="20"/>
              </w:rPr>
              <w:instrText xml:space="preserve"> PAGEREF _Toc213534395 \h </w:instrText>
            </w:r>
            <w:r w:rsidRPr="00400709">
              <w:rPr>
                <w:noProof/>
                <w:webHidden/>
                <w:sz w:val="20"/>
                <w:szCs w:val="20"/>
              </w:rPr>
            </w:r>
            <w:r w:rsidRPr="00400709">
              <w:rPr>
                <w:noProof/>
                <w:webHidden/>
                <w:sz w:val="20"/>
                <w:szCs w:val="20"/>
              </w:rPr>
              <w:fldChar w:fldCharType="separate"/>
            </w:r>
            <w:r w:rsidR="006C069D">
              <w:rPr>
                <w:noProof/>
                <w:webHidden/>
                <w:sz w:val="20"/>
                <w:szCs w:val="20"/>
              </w:rPr>
              <w:t>4</w:t>
            </w:r>
            <w:r w:rsidRPr="00400709">
              <w:rPr>
                <w:noProof/>
                <w:webHidden/>
                <w:sz w:val="20"/>
                <w:szCs w:val="20"/>
              </w:rPr>
              <w:fldChar w:fldCharType="end"/>
            </w:r>
          </w:hyperlink>
        </w:p>
        <w:p w14:paraId="63E3C7D4" w14:textId="092E1329" w:rsidR="00400709" w:rsidRPr="00400709" w:rsidRDefault="00400709" w:rsidP="00400709">
          <w:pPr>
            <w:pStyle w:val="TOC2"/>
            <w:tabs>
              <w:tab w:val="right" w:leader="dot" w:pos="10070"/>
            </w:tabs>
            <w:spacing w:line="360" w:lineRule="auto"/>
            <w:rPr>
              <w:noProof/>
              <w:sz w:val="20"/>
              <w:szCs w:val="20"/>
            </w:rPr>
          </w:pPr>
          <w:hyperlink w:anchor="_Toc213534396" w:history="1">
            <w:r w:rsidRPr="00400709">
              <w:rPr>
                <w:rStyle w:val="Hyperlink"/>
                <w:noProof/>
                <w:sz w:val="20"/>
                <w:szCs w:val="20"/>
              </w:rPr>
              <w:t>6.2 Key</w:t>
            </w:r>
            <w:r w:rsidRPr="00400709">
              <w:rPr>
                <w:rStyle w:val="Hyperlink"/>
                <w:noProof/>
                <w:spacing w:val="11"/>
                <w:sz w:val="20"/>
                <w:szCs w:val="20"/>
              </w:rPr>
              <w:t xml:space="preserve"> </w:t>
            </w:r>
            <w:r w:rsidRPr="00400709">
              <w:rPr>
                <w:rStyle w:val="Hyperlink"/>
                <w:noProof/>
                <w:sz w:val="20"/>
                <w:szCs w:val="20"/>
              </w:rPr>
              <w:t>Macro</w:t>
            </w:r>
            <w:r w:rsidRPr="00400709">
              <w:rPr>
                <w:rStyle w:val="Hyperlink"/>
                <w:noProof/>
                <w:spacing w:val="12"/>
                <w:sz w:val="20"/>
                <w:szCs w:val="20"/>
              </w:rPr>
              <w:t xml:space="preserve"> </w:t>
            </w:r>
            <w:r w:rsidRPr="00400709">
              <w:rPr>
                <w:rStyle w:val="Hyperlink"/>
                <w:noProof/>
                <w:sz w:val="20"/>
                <w:szCs w:val="20"/>
              </w:rPr>
              <w:t>Trends</w:t>
            </w:r>
            <w:r w:rsidRPr="00400709">
              <w:rPr>
                <w:rStyle w:val="Hyperlink"/>
                <w:noProof/>
                <w:spacing w:val="11"/>
                <w:sz w:val="20"/>
                <w:szCs w:val="20"/>
              </w:rPr>
              <w:t xml:space="preserve"> </w:t>
            </w:r>
            <w:r w:rsidRPr="00400709">
              <w:rPr>
                <w:rStyle w:val="Hyperlink"/>
                <w:noProof/>
                <w:sz w:val="20"/>
                <w:szCs w:val="20"/>
              </w:rPr>
              <w:t>Supporting</w:t>
            </w:r>
            <w:r w:rsidRPr="00400709">
              <w:rPr>
                <w:rStyle w:val="Hyperlink"/>
                <w:noProof/>
                <w:spacing w:val="12"/>
                <w:sz w:val="20"/>
                <w:szCs w:val="20"/>
              </w:rPr>
              <w:t xml:space="preserve"> </w:t>
            </w:r>
            <w:r w:rsidRPr="00400709">
              <w:rPr>
                <w:rStyle w:val="Hyperlink"/>
                <w:noProof/>
                <w:spacing w:val="-2"/>
                <w:sz w:val="20"/>
                <w:szCs w:val="20"/>
              </w:rPr>
              <w:t>TymeBank</w:t>
            </w:r>
            <w:r w:rsidRPr="00400709">
              <w:rPr>
                <w:noProof/>
                <w:webHidden/>
                <w:sz w:val="20"/>
                <w:szCs w:val="20"/>
              </w:rPr>
              <w:tab/>
            </w:r>
            <w:r w:rsidRPr="00400709">
              <w:rPr>
                <w:noProof/>
                <w:webHidden/>
                <w:sz w:val="20"/>
                <w:szCs w:val="20"/>
              </w:rPr>
              <w:fldChar w:fldCharType="begin"/>
            </w:r>
            <w:r w:rsidRPr="00400709">
              <w:rPr>
                <w:noProof/>
                <w:webHidden/>
                <w:sz w:val="20"/>
                <w:szCs w:val="20"/>
              </w:rPr>
              <w:instrText xml:space="preserve"> PAGEREF _Toc213534396 \h </w:instrText>
            </w:r>
            <w:r w:rsidRPr="00400709">
              <w:rPr>
                <w:noProof/>
                <w:webHidden/>
                <w:sz w:val="20"/>
                <w:szCs w:val="20"/>
              </w:rPr>
            </w:r>
            <w:r w:rsidRPr="00400709">
              <w:rPr>
                <w:noProof/>
                <w:webHidden/>
                <w:sz w:val="20"/>
                <w:szCs w:val="20"/>
              </w:rPr>
              <w:fldChar w:fldCharType="separate"/>
            </w:r>
            <w:r w:rsidR="006C069D">
              <w:rPr>
                <w:noProof/>
                <w:webHidden/>
                <w:sz w:val="20"/>
                <w:szCs w:val="20"/>
              </w:rPr>
              <w:t>4</w:t>
            </w:r>
            <w:r w:rsidRPr="00400709">
              <w:rPr>
                <w:noProof/>
                <w:webHidden/>
                <w:sz w:val="20"/>
                <w:szCs w:val="20"/>
              </w:rPr>
              <w:fldChar w:fldCharType="end"/>
            </w:r>
          </w:hyperlink>
        </w:p>
        <w:p w14:paraId="3475EFC6" w14:textId="22293D58" w:rsidR="00400709" w:rsidRPr="00400709" w:rsidRDefault="00400709" w:rsidP="00400709">
          <w:pPr>
            <w:pStyle w:val="TOC2"/>
            <w:tabs>
              <w:tab w:val="right" w:leader="dot" w:pos="10070"/>
            </w:tabs>
            <w:spacing w:line="360" w:lineRule="auto"/>
            <w:rPr>
              <w:noProof/>
              <w:sz w:val="20"/>
              <w:szCs w:val="20"/>
            </w:rPr>
          </w:pPr>
          <w:hyperlink w:anchor="_Toc213534397" w:history="1">
            <w:r w:rsidRPr="00400709">
              <w:rPr>
                <w:rStyle w:val="Hyperlink"/>
                <w:noProof/>
                <w:sz w:val="20"/>
                <w:szCs w:val="20"/>
              </w:rPr>
              <w:t>6.3 Digital</w:t>
            </w:r>
            <w:r w:rsidRPr="00400709">
              <w:rPr>
                <w:rStyle w:val="Hyperlink"/>
                <w:noProof/>
                <w:spacing w:val="18"/>
                <w:sz w:val="20"/>
                <w:szCs w:val="20"/>
              </w:rPr>
              <w:t xml:space="preserve"> </w:t>
            </w:r>
            <w:r w:rsidRPr="00400709">
              <w:rPr>
                <w:rStyle w:val="Hyperlink"/>
                <w:noProof/>
                <w:sz w:val="20"/>
                <w:szCs w:val="20"/>
              </w:rPr>
              <w:t>Payment</w:t>
            </w:r>
            <w:r w:rsidRPr="00400709">
              <w:rPr>
                <w:rStyle w:val="Hyperlink"/>
                <w:noProof/>
                <w:spacing w:val="18"/>
                <w:sz w:val="20"/>
                <w:szCs w:val="20"/>
              </w:rPr>
              <w:t xml:space="preserve"> </w:t>
            </w:r>
            <w:r w:rsidRPr="00400709">
              <w:rPr>
                <w:rStyle w:val="Hyperlink"/>
                <w:noProof/>
                <w:spacing w:val="-2"/>
                <w:sz w:val="20"/>
                <w:szCs w:val="20"/>
              </w:rPr>
              <w:t>Infrastructure:</w:t>
            </w:r>
            <w:r w:rsidRPr="00400709">
              <w:rPr>
                <w:noProof/>
                <w:webHidden/>
                <w:sz w:val="20"/>
                <w:szCs w:val="20"/>
              </w:rPr>
              <w:tab/>
            </w:r>
            <w:r w:rsidRPr="00400709">
              <w:rPr>
                <w:noProof/>
                <w:webHidden/>
                <w:sz w:val="20"/>
                <w:szCs w:val="20"/>
              </w:rPr>
              <w:fldChar w:fldCharType="begin"/>
            </w:r>
            <w:r w:rsidRPr="00400709">
              <w:rPr>
                <w:noProof/>
                <w:webHidden/>
                <w:sz w:val="20"/>
                <w:szCs w:val="20"/>
              </w:rPr>
              <w:instrText xml:space="preserve"> PAGEREF _Toc213534397 \h </w:instrText>
            </w:r>
            <w:r w:rsidRPr="00400709">
              <w:rPr>
                <w:noProof/>
                <w:webHidden/>
                <w:sz w:val="20"/>
                <w:szCs w:val="20"/>
              </w:rPr>
            </w:r>
            <w:r w:rsidRPr="00400709">
              <w:rPr>
                <w:noProof/>
                <w:webHidden/>
                <w:sz w:val="20"/>
                <w:szCs w:val="20"/>
              </w:rPr>
              <w:fldChar w:fldCharType="separate"/>
            </w:r>
            <w:r w:rsidR="006C069D">
              <w:rPr>
                <w:noProof/>
                <w:webHidden/>
                <w:sz w:val="20"/>
                <w:szCs w:val="20"/>
              </w:rPr>
              <w:t>4</w:t>
            </w:r>
            <w:r w:rsidRPr="00400709">
              <w:rPr>
                <w:noProof/>
                <w:webHidden/>
                <w:sz w:val="20"/>
                <w:szCs w:val="20"/>
              </w:rPr>
              <w:fldChar w:fldCharType="end"/>
            </w:r>
          </w:hyperlink>
        </w:p>
        <w:p w14:paraId="2B7C5E04" w14:textId="131FBD66" w:rsidR="00400709" w:rsidRPr="00400709" w:rsidRDefault="00400709" w:rsidP="00400709">
          <w:pPr>
            <w:pStyle w:val="TOC2"/>
            <w:tabs>
              <w:tab w:val="right" w:leader="dot" w:pos="10070"/>
            </w:tabs>
            <w:spacing w:line="360" w:lineRule="auto"/>
            <w:rPr>
              <w:noProof/>
              <w:sz w:val="20"/>
              <w:szCs w:val="20"/>
            </w:rPr>
          </w:pPr>
          <w:hyperlink w:anchor="_Toc213534398" w:history="1">
            <w:r w:rsidRPr="00400709">
              <w:rPr>
                <w:rStyle w:val="Hyperlink"/>
                <w:noProof/>
                <w:sz w:val="20"/>
                <w:szCs w:val="20"/>
              </w:rPr>
              <w:t>6.4 Regulatory</w:t>
            </w:r>
            <w:r w:rsidRPr="00400709">
              <w:rPr>
                <w:rStyle w:val="Hyperlink"/>
                <w:noProof/>
                <w:spacing w:val="26"/>
                <w:sz w:val="20"/>
                <w:szCs w:val="20"/>
              </w:rPr>
              <w:t xml:space="preserve"> </w:t>
            </w:r>
            <w:r w:rsidRPr="00400709">
              <w:rPr>
                <w:rStyle w:val="Hyperlink"/>
                <w:noProof/>
                <w:spacing w:val="-2"/>
                <w:sz w:val="20"/>
                <w:szCs w:val="20"/>
              </w:rPr>
              <w:t>Tailwinds:</w:t>
            </w:r>
            <w:r w:rsidRPr="00400709">
              <w:rPr>
                <w:noProof/>
                <w:webHidden/>
                <w:sz w:val="20"/>
                <w:szCs w:val="20"/>
              </w:rPr>
              <w:tab/>
            </w:r>
            <w:r w:rsidRPr="00400709">
              <w:rPr>
                <w:noProof/>
                <w:webHidden/>
                <w:sz w:val="20"/>
                <w:szCs w:val="20"/>
              </w:rPr>
              <w:fldChar w:fldCharType="begin"/>
            </w:r>
            <w:r w:rsidRPr="00400709">
              <w:rPr>
                <w:noProof/>
                <w:webHidden/>
                <w:sz w:val="20"/>
                <w:szCs w:val="20"/>
              </w:rPr>
              <w:instrText xml:space="preserve"> PAGEREF _Toc213534398 \h </w:instrText>
            </w:r>
            <w:r w:rsidRPr="00400709">
              <w:rPr>
                <w:noProof/>
                <w:webHidden/>
                <w:sz w:val="20"/>
                <w:szCs w:val="20"/>
              </w:rPr>
            </w:r>
            <w:r w:rsidRPr="00400709">
              <w:rPr>
                <w:noProof/>
                <w:webHidden/>
                <w:sz w:val="20"/>
                <w:szCs w:val="20"/>
              </w:rPr>
              <w:fldChar w:fldCharType="separate"/>
            </w:r>
            <w:r w:rsidR="006C069D">
              <w:rPr>
                <w:noProof/>
                <w:webHidden/>
                <w:sz w:val="20"/>
                <w:szCs w:val="20"/>
              </w:rPr>
              <w:t>4</w:t>
            </w:r>
            <w:r w:rsidRPr="00400709">
              <w:rPr>
                <w:noProof/>
                <w:webHidden/>
                <w:sz w:val="20"/>
                <w:szCs w:val="20"/>
              </w:rPr>
              <w:fldChar w:fldCharType="end"/>
            </w:r>
          </w:hyperlink>
        </w:p>
        <w:p w14:paraId="5D2F862F" w14:textId="12A952C0" w:rsidR="00400709" w:rsidRPr="00400709" w:rsidRDefault="00400709" w:rsidP="00400709">
          <w:pPr>
            <w:pStyle w:val="TOC2"/>
            <w:tabs>
              <w:tab w:val="right" w:leader="dot" w:pos="10070"/>
            </w:tabs>
            <w:spacing w:line="360" w:lineRule="auto"/>
            <w:rPr>
              <w:noProof/>
              <w:sz w:val="20"/>
              <w:szCs w:val="20"/>
            </w:rPr>
          </w:pPr>
          <w:hyperlink w:anchor="_Toc213534399" w:history="1">
            <w:r w:rsidRPr="00400709">
              <w:rPr>
                <w:rStyle w:val="Hyperlink"/>
                <w:noProof/>
                <w:w w:val="105"/>
                <w:sz w:val="20"/>
                <w:szCs w:val="20"/>
              </w:rPr>
              <w:t>6.5 SME</w:t>
            </w:r>
            <w:r w:rsidRPr="00400709">
              <w:rPr>
                <w:rStyle w:val="Hyperlink"/>
                <w:noProof/>
                <w:spacing w:val="-10"/>
                <w:w w:val="105"/>
                <w:sz w:val="20"/>
                <w:szCs w:val="20"/>
              </w:rPr>
              <w:t xml:space="preserve"> </w:t>
            </w:r>
            <w:r w:rsidRPr="00400709">
              <w:rPr>
                <w:rStyle w:val="Hyperlink"/>
                <w:noProof/>
                <w:w w:val="105"/>
                <w:sz w:val="20"/>
                <w:szCs w:val="20"/>
              </w:rPr>
              <w:t>Market</w:t>
            </w:r>
            <w:r w:rsidRPr="00400709">
              <w:rPr>
                <w:rStyle w:val="Hyperlink"/>
                <w:noProof/>
                <w:spacing w:val="-10"/>
                <w:w w:val="105"/>
                <w:sz w:val="20"/>
                <w:szCs w:val="20"/>
              </w:rPr>
              <w:t xml:space="preserve"> </w:t>
            </w:r>
            <w:r w:rsidRPr="00400709">
              <w:rPr>
                <w:rStyle w:val="Hyperlink"/>
                <w:noProof/>
                <w:spacing w:val="-2"/>
                <w:w w:val="105"/>
                <w:sz w:val="20"/>
                <w:szCs w:val="20"/>
              </w:rPr>
              <w:t>Underserved:</w:t>
            </w:r>
            <w:r w:rsidRPr="00400709">
              <w:rPr>
                <w:noProof/>
                <w:webHidden/>
                <w:sz w:val="20"/>
                <w:szCs w:val="20"/>
              </w:rPr>
              <w:tab/>
            </w:r>
            <w:r w:rsidRPr="00400709">
              <w:rPr>
                <w:noProof/>
                <w:webHidden/>
                <w:sz w:val="20"/>
                <w:szCs w:val="20"/>
              </w:rPr>
              <w:fldChar w:fldCharType="begin"/>
            </w:r>
            <w:r w:rsidRPr="00400709">
              <w:rPr>
                <w:noProof/>
                <w:webHidden/>
                <w:sz w:val="20"/>
                <w:szCs w:val="20"/>
              </w:rPr>
              <w:instrText xml:space="preserve"> PAGEREF _Toc213534399 \h </w:instrText>
            </w:r>
            <w:r w:rsidRPr="00400709">
              <w:rPr>
                <w:noProof/>
                <w:webHidden/>
                <w:sz w:val="20"/>
                <w:szCs w:val="20"/>
              </w:rPr>
            </w:r>
            <w:r w:rsidRPr="00400709">
              <w:rPr>
                <w:noProof/>
                <w:webHidden/>
                <w:sz w:val="20"/>
                <w:szCs w:val="20"/>
              </w:rPr>
              <w:fldChar w:fldCharType="separate"/>
            </w:r>
            <w:r w:rsidR="006C069D">
              <w:rPr>
                <w:noProof/>
                <w:webHidden/>
                <w:sz w:val="20"/>
                <w:szCs w:val="20"/>
              </w:rPr>
              <w:t>4</w:t>
            </w:r>
            <w:r w:rsidRPr="00400709">
              <w:rPr>
                <w:noProof/>
                <w:webHidden/>
                <w:sz w:val="20"/>
                <w:szCs w:val="20"/>
              </w:rPr>
              <w:fldChar w:fldCharType="end"/>
            </w:r>
          </w:hyperlink>
        </w:p>
        <w:p w14:paraId="033BA4E6" w14:textId="7B01B26C" w:rsidR="00400709" w:rsidRPr="00400709" w:rsidRDefault="00400709" w:rsidP="002D0F3F">
          <w:pPr>
            <w:pStyle w:val="TOC1"/>
          </w:pPr>
          <w:hyperlink w:anchor="_Toc213534400" w:history="1">
            <w:r w:rsidRPr="00400709">
              <w:rPr>
                <w:rStyle w:val="Hyperlink"/>
              </w:rPr>
              <w:t>7. Strategic</w:t>
            </w:r>
            <w:r w:rsidRPr="00400709">
              <w:rPr>
                <w:rStyle w:val="Hyperlink"/>
                <w:spacing w:val="17"/>
              </w:rPr>
              <w:t xml:space="preserve"> </w:t>
            </w:r>
            <w:r w:rsidRPr="00400709">
              <w:rPr>
                <w:rStyle w:val="Hyperlink"/>
              </w:rPr>
              <w:t>Initiatives:</w:t>
            </w:r>
            <w:r w:rsidRPr="00400709">
              <w:rPr>
                <w:rStyle w:val="Hyperlink"/>
                <w:spacing w:val="17"/>
              </w:rPr>
              <w:t xml:space="preserve"> </w:t>
            </w:r>
            <w:r w:rsidRPr="00400709">
              <w:rPr>
                <w:rStyle w:val="Hyperlink"/>
              </w:rPr>
              <w:t>2025-2028</w:t>
            </w:r>
            <w:r w:rsidRPr="00400709">
              <w:rPr>
                <w:rStyle w:val="Hyperlink"/>
                <w:spacing w:val="17"/>
              </w:rPr>
              <w:t xml:space="preserve"> </w:t>
            </w:r>
            <w:r w:rsidRPr="00400709">
              <w:rPr>
                <w:rStyle w:val="Hyperlink"/>
                <w:spacing w:val="-2"/>
              </w:rPr>
              <w:t>Roadmap</w:t>
            </w:r>
            <w:r w:rsidRPr="00400709">
              <w:rPr>
                <w:webHidden/>
              </w:rPr>
              <w:tab/>
            </w:r>
            <w:r w:rsidRPr="00400709">
              <w:rPr>
                <w:webHidden/>
              </w:rPr>
              <w:fldChar w:fldCharType="begin"/>
            </w:r>
            <w:r w:rsidRPr="00400709">
              <w:rPr>
                <w:webHidden/>
              </w:rPr>
              <w:instrText xml:space="preserve"> PAGEREF _Toc213534400 \h </w:instrText>
            </w:r>
            <w:r w:rsidRPr="00400709">
              <w:rPr>
                <w:webHidden/>
              </w:rPr>
            </w:r>
            <w:r w:rsidRPr="00400709">
              <w:rPr>
                <w:webHidden/>
              </w:rPr>
              <w:fldChar w:fldCharType="separate"/>
            </w:r>
            <w:r w:rsidR="006C069D">
              <w:rPr>
                <w:webHidden/>
              </w:rPr>
              <w:t>5</w:t>
            </w:r>
            <w:r w:rsidRPr="00400709">
              <w:rPr>
                <w:webHidden/>
              </w:rPr>
              <w:fldChar w:fldCharType="end"/>
            </w:r>
          </w:hyperlink>
        </w:p>
        <w:p w14:paraId="2231CDA5" w14:textId="6E591972" w:rsidR="00400709" w:rsidRPr="00400709" w:rsidRDefault="00400709" w:rsidP="00400709">
          <w:pPr>
            <w:pStyle w:val="TOC2"/>
            <w:tabs>
              <w:tab w:val="left" w:pos="960"/>
              <w:tab w:val="right" w:leader="dot" w:pos="10070"/>
            </w:tabs>
            <w:spacing w:line="360" w:lineRule="auto"/>
            <w:rPr>
              <w:noProof/>
              <w:sz w:val="20"/>
              <w:szCs w:val="20"/>
            </w:rPr>
          </w:pPr>
          <w:hyperlink w:anchor="_Toc213534401" w:history="1">
            <w:r w:rsidRPr="00400709">
              <w:rPr>
                <w:rStyle w:val="Hyperlink"/>
                <w:noProof/>
                <w:sz w:val="20"/>
                <w:szCs w:val="20"/>
              </w:rPr>
              <w:t>7.1</w:t>
            </w:r>
            <w:r w:rsidR="00316123">
              <w:rPr>
                <w:noProof/>
                <w:sz w:val="20"/>
                <w:szCs w:val="20"/>
              </w:rPr>
              <w:t xml:space="preserve"> </w:t>
            </w:r>
            <w:r w:rsidRPr="00400709">
              <w:rPr>
                <w:rStyle w:val="Hyperlink"/>
                <w:noProof/>
                <w:sz w:val="20"/>
                <w:szCs w:val="20"/>
              </w:rPr>
              <w:t>Product</w:t>
            </w:r>
            <w:r w:rsidRPr="00400709">
              <w:rPr>
                <w:rStyle w:val="Hyperlink"/>
                <w:noProof/>
                <w:spacing w:val="15"/>
                <w:sz w:val="20"/>
                <w:szCs w:val="20"/>
              </w:rPr>
              <w:t xml:space="preserve"> </w:t>
            </w:r>
            <w:r w:rsidRPr="00400709">
              <w:rPr>
                <w:rStyle w:val="Hyperlink"/>
                <w:noProof/>
                <w:spacing w:val="-2"/>
                <w:sz w:val="20"/>
                <w:szCs w:val="20"/>
              </w:rPr>
              <w:t>Expansion</w:t>
            </w:r>
            <w:r w:rsidRPr="00400709">
              <w:rPr>
                <w:noProof/>
                <w:webHidden/>
                <w:sz w:val="20"/>
                <w:szCs w:val="20"/>
              </w:rPr>
              <w:tab/>
            </w:r>
            <w:r w:rsidRPr="00400709">
              <w:rPr>
                <w:noProof/>
                <w:webHidden/>
                <w:sz w:val="20"/>
                <w:szCs w:val="20"/>
              </w:rPr>
              <w:fldChar w:fldCharType="begin"/>
            </w:r>
            <w:r w:rsidRPr="00400709">
              <w:rPr>
                <w:noProof/>
                <w:webHidden/>
                <w:sz w:val="20"/>
                <w:szCs w:val="20"/>
              </w:rPr>
              <w:instrText xml:space="preserve"> PAGEREF _Toc213534401 \h </w:instrText>
            </w:r>
            <w:r w:rsidRPr="00400709">
              <w:rPr>
                <w:noProof/>
                <w:webHidden/>
                <w:sz w:val="20"/>
                <w:szCs w:val="20"/>
              </w:rPr>
            </w:r>
            <w:r w:rsidRPr="00400709">
              <w:rPr>
                <w:noProof/>
                <w:webHidden/>
                <w:sz w:val="20"/>
                <w:szCs w:val="20"/>
              </w:rPr>
              <w:fldChar w:fldCharType="separate"/>
            </w:r>
            <w:r w:rsidR="006C069D">
              <w:rPr>
                <w:noProof/>
                <w:webHidden/>
                <w:sz w:val="20"/>
                <w:szCs w:val="20"/>
              </w:rPr>
              <w:t>5</w:t>
            </w:r>
            <w:r w:rsidRPr="00400709">
              <w:rPr>
                <w:noProof/>
                <w:webHidden/>
                <w:sz w:val="20"/>
                <w:szCs w:val="20"/>
              </w:rPr>
              <w:fldChar w:fldCharType="end"/>
            </w:r>
          </w:hyperlink>
        </w:p>
        <w:p w14:paraId="6BAAEE5C" w14:textId="7E12A725" w:rsidR="00400709" w:rsidRPr="00400709" w:rsidRDefault="00400709" w:rsidP="00400709">
          <w:pPr>
            <w:pStyle w:val="TOC2"/>
            <w:tabs>
              <w:tab w:val="right" w:leader="dot" w:pos="10070"/>
            </w:tabs>
            <w:spacing w:line="360" w:lineRule="auto"/>
            <w:rPr>
              <w:noProof/>
              <w:sz w:val="20"/>
              <w:szCs w:val="20"/>
            </w:rPr>
          </w:pPr>
          <w:hyperlink w:anchor="_Toc213534402" w:history="1">
            <w:r w:rsidRPr="00400709">
              <w:rPr>
                <w:rStyle w:val="Hyperlink"/>
                <w:noProof/>
                <w:sz w:val="20"/>
                <w:szCs w:val="20"/>
              </w:rPr>
              <w:t>7.2 Geographic</w:t>
            </w:r>
            <w:r w:rsidRPr="00400709">
              <w:rPr>
                <w:rStyle w:val="Hyperlink"/>
                <w:noProof/>
                <w:spacing w:val="22"/>
                <w:sz w:val="20"/>
                <w:szCs w:val="20"/>
              </w:rPr>
              <w:t xml:space="preserve"> </w:t>
            </w:r>
            <w:r w:rsidRPr="00400709">
              <w:rPr>
                <w:rStyle w:val="Hyperlink"/>
                <w:noProof/>
                <w:spacing w:val="-2"/>
                <w:sz w:val="20"/>
                <w:szCs w:val="20"/>
              </w:rPr>
              <w:t>Expansion</w:t>
            </w:r>
            <w:r w:rsidRPr="00400709">
              <w:rPr>
                <w:noProof/>
                <w:webHidden/>
                <w:sz w:val="20"/>
                <w:szCs w:val="20"/>
              </w:rPr>
              <w:tab/>
            </w:r>
            <w:r w:rsidRPr="00400709">
              <w:rPr>
                <w:noProof/>
                <w:webHidden/>
                <w:sz w:val="20"/>
                <w:szCs w:val="20"/>
              </w:rPr>
              <w:fldChar w:fldCharType="begin"/>
            </w:r>
            <w:r w:rsidRPr="00400709">
              <w:rPr>
                <w:noProof/>
                <w:webHidden/>
                <w:sz w:val="20"/>
                <w:szCs w:val="20"/>
              </w:rPr>
              <w:instrText xml:space="preserve"> PAGEREF _Toc213534402 \h </w:instrText>
            </w:r>
            <w:r w:rsidRPr="00400709">
              <w:rPr>
                <w:noProof/>
                <w:webHidden/>
                <w:sz w:val="20"/>
                <w:szCs w:val="20"/>
              </w:rPr>
            </w:r>
            <w:r w:rsidRPr="00400709">
              <w:rPr>
                <w:noProof/>
                <w:webHidden/>
                <w:sz w:val="20"/>
                <w:szCs w:val="20"/>
              </w:rPr>
              <w:fldChar w:fldCharType="separate"/>
            </w:r>
            <w:r w:rsidR="006C069D">
              <w:rPr>
                <w:noProof/>
                <w:webHidden/>
                <w:sz w:val="20"/>
                <w:szCs w:val="20"/>
              </w:rPr>
              <w:t>5</w:t>
            </w:r>
            <w:r w:rsidRPr="00400709">
              <w:rPr>
                <w:noProof/>
                <w:webHidden/>
                <w:sz w:val="20"/>
                <w:szCs w:val="20"/>
              </w:rPr>
              <w:fldChar w:fldCharType="end"/>
            </w:r>
          </w:hyperlink>
        </w:p>
        <w:p w14:paraId="178731D7" w14:textId="0CADA71B" w:rsidR="00400709" w:rsidRPr="00400709" w:rsidRDefault="00400709" w:rsidP="00400709">
          <w:pPr>
            <w:pStyle w:val="TOC2"/>
            <w:tabs>
              <w:tab w:val="right" w:leader="dot" w:pos="10070"/>
            </w:tabs>
            <w:spacing w:line="360" w:lineRule="auto"/>
            <w:rPr>
              <w:noProof/>
              <w:sz w:val="20"/>
              <w:szCs w:val="20"/>
            </w:rPr>
          </w:pPr>
          <w:hyperlink w:anchor="_Toc213534403" w:history="1">
            <w:r w:rsidRPr="00400709">
              <w:rPr>
                <w:rStyle w:val="Hyperlink"/>
                <w:noProof/>
                <w:sz w:val="20"/>
                <w:szCs w:val="20"/>
              </w:rPr>
              <w:t>7.3 Capital</w:t>
            </w:r>
            <w:r w:rsidRPr="00400709">
              <w:rPr>
                <w:rStyle w:val="Hyperlink"/>
                <w:noProof/>
                <w:spacing w:val="14"/>
                <w:sz w:val="20"/>
                <w:szCs w:val="20"/>
              </w:rPr>
              <w:t xml:space="preserve"> </w:t>
            </w:r>
            <w:r w:rsidRPr="00400709">
              <w:rPr>
                <w:rStyle w:val="Hyperlink"/>
                <w:noProof/>
                <w:sz w:val="20"/>
                <w:szCs w:val="20"/>
              </w:rPr>
              <w:t>Markets</w:t>
            </w:r>
            <w:r w:rsidRPr="00400709">
              <w:rPr>
                <w:rStyle w:val="Hyperlink"/>
                <w:noProof/>
                <w:spacing w:val="14"/>
                <w:sz w:val="20"/>
                <w:szCs w:val="20"/>
              </w:rPr>
              <w:t xml:space="preserve"> </w:t>
            </w:r>
            <w:r w:rsidRPr="00400709">
              <w:rPr>
                <w:rStyle w:val="Hyperlink"/>
                <w:noProof/>
                <w:spacing w:val="-4"/>
                <w:sz w:val="20"/>
                <w:szCs w:val="20"/>
              </w:rPr>
              <w:t>Path</w:t>
            </w:r>
            <w:r w:rsidRPr="00400709">
              <w:rPr>
                <w:noProof/>
                <w:webHidden/>
                <w:sz w:val="20"/>
                <w:szCs w:val="20"/>
              </w:rPr>
              <w:tab/>
            </w:r>
            <w:r w:rsidRPr="00400709">
              <w:rPr>
                <w:noProof/>
                <w:webHidden/>
                <w:sz w:val="20"/>
                <w:szCs w:val="20"/>
              </w:rPr>
              <w:fldChar w:fldCharType="begin"/>
            </w:r>
            <w:r w:rsidRPr="00400709">
              <w:rPr>
                <w:noProof/>
                <w:webHidden/>
                <w:sz w:val="20"/>
                <w:szCs w:val="20"/>
              </w:rPr>
              <w:instrText xml:space="preserve"> PAGEREF _Toc213534403 \h </w:instrText>
            </w:r>
            <w:r w:rsidRPr="00400709">
              <w:rPr>
                <w:noProof/>
                <w:webHidden/>
                <w:sz w:val="20"/>
                <w:szCs w:val="20"/>
              </w:rPr>
            </w:r>
            <w:r w:rsidRPr="00400709">
              <w:rPr>
                <w:noProof/>
                <w:webHidden/>
                <w:sz w:val="20"/>
                <w:szCs w:val="20"/>
              </w:rPr>
              <w:fldChar w:fldCharType="separate"/>
            </w:r>
            <w:r w:rsidR="006C069D">
              <w:rPr>
                <w:noProof/>
                <w:webHidden/>
                <w:sz w:val="20"/>
                <w:szCs w:val="20"/>
              </w:rPr>
              <w:t>5</w:t>
            </w:r>
            <w:r w:rsidRPr="00400709">
              <w:rPr>
                <w:noProof/>
                <w:webHidden/>
                <w:sz w:val="20"/>
                <w:szCs w:val="20"/>
              </w:rPr>
              <w:fldChar w:fldCharType="end"/>
            </w:r>
          </w:hyperlink>
        </w:p>
        <w:p w14:paraId="388FC6AB" w14:textId="2E49E2C5" w:rsidR="00400709" w:rsidRPr="00400709" w:rsidRDefault="00400709" w:rsidP="002D0F3F">
          <w:pPr>
            <w:pStyle w:val="TOC1"/>
          </w:pPr>
          <w:hyperlink w:anchor="_Toc213534404" w:history="1">
            <w:r w:rsidRPr="00400709">
              <w:rPr>
                <w:rStyle w:val="Hyperlink"/>
              </w:rPr>
              <w:t>8. Industry</w:t>
            </w:r>
            <w:r w:rsidRPr="00400709">
              <w:rPr>
                <w:rStyle w:val="Hyperlink"/>
                <w:spacing w:val="13"/>
              </w:rPr>
              <w:t xml:space="preserve"> </w:t>
            </w:r>
            <w:r w:rsidRPr="00400709">
              <w:rPr>
                <w:rStyle w:val="Hyperlink"/>
              </w:rPr>
              <w:t>Trends</w:t>
            </w:r>
            <w:r w:rsidRPr="00400709">
              <w:rPr>
                <w:rStyle w:val="Hyperlink"/>
                <w:spacing w:val="14"/>
              </w:rPr>
              <w:t xml:space="preserve"> </w:t>
            </w:r>
            <w:r w:rsidRPr="00400709">
              <w:rPr>
                <w:rStyle w:val="Hyperlink"/>
              </w:rPr>
              <w:t>Reshaping</w:t>
            </w:r>
            <w:r w:rsidRPr="00400709">
              <w:rPr>
                <w:rStyle w:val="Hyperlink"/>
                <w:spacing w:val="13"/>
              </w:rPr>
              <w:t xml:space="preserve"> </w:t>
            </w:r>
            <w:r w:rsidRPr="00400709">
              <w:rPr>
                <w:rStyle w:val="Hyperlink"/>
              </w:rPr>
              <w:t>South</w:t>
            </w:r>
            <w:r w:rsidRPr="00400709">
              <w:rPr>
                <w:rStyle w:val="Hyperlink"/>
                <w:spacing w:val="5"/>
              </w:rPr>
              <w:t xml:space="preserve"> </w:t>
            </w:r>
            <w:r w:rsidRPr="00400709">
              <w:rPr>
                <w:rStyle w:val="Hyperlink"/>
              </w:rPr>
              <w:t>African</w:t>
            </w:r>
            <w:r w:rsidRPr="00400709">
              <w:rPr>
                <w:rStyle w:val="Hyperlink"/>
                <w:spacing w:val="13"/>
              </w:rPr>
              <w:t xml:space="preserve"> </w:t>
            </w:r>
            <w:r w:rsidRPr="00400709">
              <w:rPr>
                <w:rStyle w:val="Hyperlink"/>
                <w:spacing w:val="-2"/>
              </w:rPr>
              <w:t>Finance</w:t>
            </w:r>
            <w:r w:rsidRPr="00400709">
              <w:rPr>
                <w:webHidden/>
              </w:rPr>
              <w:tab/>
            </w:r>
            <w:r w:rsidRPr="00400709">
              <w:rPr>
                <w:webHidden/>
              </w:rPr>
              <w:fldChar w:fldCharType="begin"/>
            </w:r>
            <w:r w:rsidRPr="00400709">
              <w:rPr>
                <w:webHidden/>
              </w:rPr>
              <w:instrText xml:space="preserve"> PAGEREF _Toc213534404 \h </w:instrText>
            </w:r>
            <w:r w:rsidRPr="00400709">
              <w:rPr>
                <w:webHidden/>
              </w:rPr>
            </w:r>
            <w:r w:rsidRPr="00400709">
              <w:rPr>
                <w:webHidden/>
              </w:rPr>
              <w:fldChar w:fldCharType="separate"/>
            </w:r>
            <w:r w:rsidR="006C069D">
              <w:rPr>
                <w:webHidden/>
              </w:rPr>
              <w:t>5</w:t>
            </w:r>
            <w:r w:rsidRPr="00400709">
              <w:rPr>
                <w:webHidden/>
              </w:rPr>
              <w:fldChar w:fldCharType="end"/>
            </w:r>
          </w:hyperlink>
        </w:p>
        <w:p w14:paraId="7EC5657C" w14:textId="445DA921" w:rsidR="00400709" w:rsidRPr="00400709" w:rsidRDefault="00400709" w:rsidP="00400709">
          <w:pPr>
            <w:pStyle w:val="TOC2"/>
            <w:tabs>
              <w:tab w:val="right" w:leader="dot" w:pos="10070"/>
            </w:tabs>
            <w:spacing w:line="360" w:lineRule="auto"/>
            <w:rPr>
              <w:noProof/>
              <w:sz w:val="20"/>
              <w:szCs w:val="20"/>
            </w:rPr>
          </w:pPr>
          <w:hyperlink w:anchor="_Toc213534405" w:history="1">
            <w:r w:rsidRPr="00400709">
              <w:rPr>
                <w:rStyle w:val="Hyperlink"/>
                <w:noProof/>
                <w:sz w:val="20"/>
                <w:szCs w:val="20"/>
              </w:rPr>
              <w:t>8.1 Consumer</w:t>
            </w:r>
            <w:r w:rsidRPr="00400709">
              <w:rPr>
                <w:rStyle w:val="Hyperlink"/>
                <w:noProof/>
                <w:spacing w:val="18"/>
                <w:sz w:val="20"/>
                <w:szCs w:val="20"/>
              </w:rPr>
              <w:t xml:space="preserve"> </w:t>
            </w:r>
            <w:r w:rsidRPr="00400709">
              <w:rPr>
                <w:rStyle w:val="Hyperlink"/>
                <w:noProof/>
                <w:sz w:val="20"/>
                <w:szCs w:val="20"/>
              </w:rPr>
              <w:t>Behavior</w:t>
            </w:r>
            <w:r w:rsidRPr="00400709">
              <w:rPr>
                <w:rStyle w:val="Hyperlink"/>
                <w:noProof/>
                <w:spacing w:val="19"/>
                <w:sz w:val="20"/>
                <w:szCs w:val="20"/>
              </w:rPr>
              <w:t xml:space="preserve"> </w:t>
            </w:r>
            <w:r w:rsidRPr="00400709">
              <w:rPr>
                <w:rStyle w:val="Hyperlink"/>
                <w:noProof/>
                <w:spacing w:val="-2"/>
                <w:sz w:val="20"/>
                <w:szCs w:val="20"/>
              </w:rPr>
              <w:t>Shifts</w:t>
            </w:r>
            <w:r w:rsidRPr="00400709">
              <w:rPr>
                <w:noProof/>
                <w:webHidden/>
                <w:sz w:val="20"/>
                <w:szCs w:val="20"/>
              </w:rPr>
              <w:tab/>
            </w:r>
            <w:r w:rsidRPr="00400709">
              <w:rPr>
                <w:noProof/>
                <w:webHidden/>
                <w:sz w:val="20"/>
                <w:szCs w:val="20"/>
              </w:rPr>
              <w:fldChar w:fldCharType="begin"/>
            </w:r>
            <w:r w:rsidRPr="00400709">
              <w:rPr>
                <w:noProof/>
                <w:webHidden/>
                <w:sz w:val="20"/>
                <w:szCs w:val="20"/>
              </w:rPr>
              <w:instrText xml:space="preserve"> PAGEREF _Toc213534405 \h </w:instrText>
            </w:r>
            <w:r w:rsidRPr="00400709">
              <w:rPr>
                <w:noProof/>
                <w:webHidden/>
                <w:sz w:val="20"/>
                <w:szCs w:val="20"/>
              </w:rPr>
            </w:r>
            <w:r w:rsidRPr="00400709">
              <w:rPr>
                <w:noProof/>
                <w:webHidden/>
                <w:sz w:val="20"/>
                <w:szCs w:val="20"/>
              </w:rPr>
              <w:fldChar w:fldCharType="separate"/>
            </w:r>
            <w:r w:rsidR="006C069D">
              <w:rPr>
                <w:noProof/>
                <w:webHidden/>
                <w:sz w:val="20"/>
                <w:szCs w:val="20"/>
              </w:rPr>
              <w:t>5</w:t>
            </w:r>
            <w:r w:rsidRPr="00400709">
              <w:rPr>
                <w:noProof/>
                <w:webHidden/>
                <w:sz w:val="20"/>
                <w:szCs w:val="20"/>
              </w:rPr>
              <w:fldChar w:fldCharType="end"/>
            </w:r>
          </w:hyperlink>
        </w:p>
        <w:p w14:paraId="75D33E4E" w14:textId="7C4B26C2" w:rsidR="00400709" w:rsidRPr="00400709" w:rsidRDefault="00400709" w:rsidP="00400709">
          <w:pPr>
            <w:pStyle w:val="TOC2"/>
            <w:tabs>
              <w:tab w:val="right" w:leader="dot" w:pos="10070"/>
            </w:tabs>
            <w:spacing w:line="360" w:lineRule="auto"/>
            <w:rPr>
              <w:noProof/>
              <w:sz w:val="20"/>
              <w:szCs w:val="20"/>
            </w:rPr>
          </w:pPr>
          <w:hyperlink w:anchor="_Toc213534406" w:history="1">
            <w:r w:rsidRPr="00400709">
              <w:rPr>
                <w:rStyle w:val="Hyperlink"/>
                <w:noProof/>
                <w:sz w:val="20"/>
                <w:szCs w:val="20"/>
              </w:rPr>
              <w:t>8.2 Competitive</w:t>
            </w:r>
            <w:r w:rsidRPr="00400709">
              <w:rPr>
                <w:rStyle w:val="Hyperlink"/>
                <w:noProof/>
                <w:spacing w:val="21"/>
                <w:sz w:val="20"/>
                <w:szCs w:val="20"/>
              </w:rPr>
              <w:t xml:space="preserve"> </w:t>
            </w:r>
            <w:r w:rsidRPr="00400709">
              <w:rPr>
                <w:rStyle w:val="Hyperlink"/>
                <w:noProof/>
                <w:spacing w:val="-2"/>
                <w:sz w:val="20"/>
                <w:szCs w:val="20"/>
              </w:rPr>
              <w:t>Landscape</w:t>
            </w:r>
            <w:r w:rsidRPr="00400709">
              <w:rPr>
                <w:noProof/>
                <w:webHidden/>
                <w:sz w:val="20"/>
                <w:szCs w:val="20"/>
              </w:rPr>
              <w:tab/>
            </w:r>
            <w:r w:rsidRPr="00400709">
              <w:rPr>
                <w:noProof/>
                <w:webHidden/>
                <w:sz w:val="20"/>
                <w:szCs w:val="20"/>
              </w:rPr>
              <w:fldChar w:fldCharType="begin"/>
            </w:r>
            <w:r w:rsidRPr="00400709">
              <w:rPr>
                <w:noProof/>
                <w:webHidden/>
                <w:sz w:val="20"/>
                <w:szCs w:val="20"/>
              </w:rPr>
              <w:instrText xml:space="preserve"> PAGEREF _Toc213534406 \h </w:instrText>
            </w:r>
            <w:r w:rsidRPr="00400709">
              <w:rPr>
                <w:noProof/>
                <w:webHidden/>
                <w:sz w:val="20"/>
                <w:szCs w:val="20"/>
              </w:rPr>
            </w:r>
            <w:r w:rsidRPr="00400709">
              <w:rPr>
                <w:noProof/>
                <w:webHidden/>
                <w:sz w:val="20"/>
                <w:szCs w:val="20"/>
              </w:rPr>
              <w:fldChar w:fldCharType="separate"/>
            </w:r>
            <w:r w:rsidR="006C069D">
              <w:rPr>
                <w:noProof/>
                <w:webHidden/>
                <w:sz w:val="20"/>
                <w:szCs w:val="20"/>
              </w:rPr>
              <w:t>5</w:t>
            </w:r>
            <w:r w:rsidRPr="00400709">
              <w:rPr>
                <w:noProof/>
                <w:webHidden/>
                <w:sz w:val="20"/>
                <w:szCs w:val="20"/>
              </w:rPr>
              <w:fldChar w:fldCharType="end"/>
            </w:r>
          </w:hyperlink>
        </w:p>
        <w:p w14:paraId="440A24B5" w14:textId="22081D88" w:rsidR="00400709" w:rsidRPr="00400709" w:rsidRDefault="00400709" w:rsidP="002D0F3F">
          <w:pPr>
            <w:pStyle w:val="TOC1"/>
          </w:pPr>
          <w:hyperlink w:anchor="_Toc213534407" w:history="1">
            <w:r w:rsidRPr="00400709">
              <w:rPr>
                <w:rStyle w:val="Hyperlink"/>
              </w:rPr>
              <w:t>9. Risks</w:t>
            </w:r>
            <w:r w:rsidRPr="00400709">
              <w:rPr>
                <w:rStyle w:val="Hyperlink"/>
                <w:spacing w:val="12"/>
              </w:rPr>
              <w:t xml:space="preserve"> </w:t>
            </w:r>
            <w:r w:rsidRPr="00400709">
              <w:rPr>
                <w:rStyle w:val="Hyperlink"/>
              </w:rPr>
              <w:t>and</w:t>
            </w:r>
            <w:r w:rsidRPr="00400709">
              <w:rPr>
                <w:rStyle w:val="Hyperlink"/>
                <w:spacing w:val="13"/>
              </w:rPr>
              <w:t xml:space="preserve"> </w:t>
            </w:r>
            <w:r w:rsidRPr="00400709">
              <w:rPr>
                <w:rStyle w:val="Hyperlink"/>
              </w:rPr>
              <w:t>Mitigation</w:t>
            </w:r>
            <w:r w:rsidRPr="00400709">
              <w:rPr>
                <w:rStyle w:val="Hyperlink"/>
                <w:spacing w:val="12"/>
              </w:rPr>
              <w:t xml:space="preserve"> </w:t>
            </w:r>
            <w:r w:rsidRPr="00400709">
              <w:rPr>
                <w:rStyle w:val="Hyperlink"/>
                <w:spacing w:val="-2"/>
              </w:rPr>
              <w:t>Strategies</w:t>
            </w:r>
            <w:r w:rsidRPr="00400709">
              <w:rPr>
                <w:webHidden/>
              </w:rPr>
              <w:tab/>
            </w:r>
            <w:r w:rsidRPr="00400709">
              <w:rPr>
                <w:webHidden/>
              </w:rPr>
              <w:fldChar w:fldCharType="begin"/>
            </w:r>
            <w:r w:rsidRPr="00400709">
              <w:rPr>
                <w:webHidden/>
              </w:rPr>
              <w:instrText xml:space="preserve"> PAGEREF _Toc213534407 \h </w:instrText>
            </w:r>
            <w:r w:rsidRPr="00400709">
              <w:rPr>
                <w:webHidden/>
              </w:rPr>
            </w:r>
            <w:r w:rsidRPr="00400709">
              <w:rPr>
                <w:webHidden/>
              </w:rPr>
              <w:fldChar w:fldCharType="separate"/>
            </w:r>
            <w:r w:rsidR="006C069D">
              <w:rPr>
                <w:webHidden/>
              </w:rPr>
              <w:t>6</w:t>
            </w:r>
            <w:r w:rsidRPr="00400709">
              <w:rPr>
                <w:webHidden/>
              </w:rPr>
              <w:fldChar w:fldCharType="end"/>
            </w:r>
          </w:hyperlink>
        </w:p>
        <w:p w14:paraId="542EFCA9" w14:textId="3B48725D" w:rsidR="00400709" w:rsidRPr="00400709" w:rsidRDefault="00400709" w:rsidP="002D0F3F">
          <w:pPr>
            <w:pStyle w:val="TOC1"/>
          </w:pPr>
          <w:hyperlink w:anchor="_Toc213534408" w:history="1">
            <w:r w:rsidRPr="00400709">
              <w:rPr>
                <w:rStyle w:val="Hyperlink"/>
              </w:rPr>
              <w:t>10. Conclusion:</w:t>
            </w:r>
            <w:r w:rsidRPr="00400709">
              <w:rPr>
                <w:rStyle w:val="Hyperlink"/>
                <w:spacing w:val="15"/>
              </w:rPr>
              <w:t xml:space="preserve"> </w:t>
            </w:r>
            <w:r w:rsidRPr="00400709">
              <w:rPr>
                <w:rStyle w:val="Hyperlink"/>
              </w:rPr>
              <w:t>Why</w:t>
            </w:r>
            <w:r w:rsidRPr="00400709">
              <w:rPr>
                <w:rStyle w:val="Hyperlink"/>
                <w:spacing w:val="15"/>
              </w:rPr>
              <w:t xml:space="preserve"> </w:t>
            </w:r>
            <w:r w:rsidRPr="00400709">
              <w:rPr>
                <w:rStyle w:val="Hyperlink"/>
              </w:rPr>
              <w:t>TymeBank</w:t>
            </w:r>
            <w:r w:rsidRPr="00400709">
              <w:rPr>
                <w:rStyle w:val="Hyperlink"/>
                <w:spacing w:val="15"/>
              </w:rPr>
              <w:t xml:space="preserve"> </w:t>
            </w:r>
            <w:r w:rsidRPr="00400709">
              <w:rPr>
                <w:rStyle w:val="Hyperlink"/>
              </w:rPr>
              <w:t>Deserves</w:t>
            </w:r>
            <w:r w:rsidRPr="00400709">
              <w:rPr>
                <w:rStyle w:val="Hyperlink"/>
                <w:spacing w:val="6"/>
              </w:rPr>
              <w:t xml:space="preserve"> </w:t>
            </w:r>
            <w:r w:rsidRPr="00400709">
              <w:rPr>
                <w:rStyle w:val="Hyperlink"/>
                <w:spacing w:val="-2"/>
              </w:rPr>
              <w:t>Attention</w:t>
            </w:r>
            <w:r w:rsidRPr="00400709">
              <w:rPr>
                <w:webHidden/>
              </w:rPr>
              <w:tab/>
            </w:r>
            <w:r w:rsidRPr="00400709">
              <w:rPr>
                <w:webHidden/>
              </w:rPr>
              <w:fldChar w:fldCharType="begin"/>
            </w:r>
            <w:r w:rsidRPr="00400709">
              <w:rPr>
                <w:webHidden/>
              </w:rPr>
              <w:instrText xml:space="preserve"> PAGEREF _Toc213534408 \h </w:instrText>
            </w:r>
            <w:r w:rsidRPr="00400709">
              <w:rPr>
                <w:webHidden/>
              </w:rPr>
            </w:r>
            <w:r w:rsidRPr="00400709">
              <w:rPr>
                <w:webHidden/>
              </w:rPr>
              <w:fldChar w:fldCharType="separate"/>
            </w:r>
            <w:r w:rsidR="006C069D">
              <w:rPr>
                <w:webHidden/>
              </w:rPr>
              <w:t>6</w:t>
            </w:r>
            <w:r w:rsidRPr="00400709">
              <w:rPr>
                <w:webHidden/>
              </w:rPr>
              <w:fldChar w:fldCharType="end"/>
            </w:r>
          </w:hyperlink>
        </w:p>
        <w:p w14:paraId="299FAF1F" w14:textId="043CED3D" w:rsidR="00400709" w:rsidRPr="00400709" w:rsidRDefault="00400709" w:rsidP="002D0F3F">
          <w:pPr>
            <w:pStyle w:val="TOC1"/>
          </w:pPr>
          <w:hyperlink w:anchor="_Toc213534409" w:history="1">
            <w:r w:rsidRPr="00400709">
              <w:rPr>
                <w:rStyle w:val="Hyperlink"/>
                <w:spacing w:val="-2"/>
                <w:w w:val="105"/>
              </w:rPr>
              <w:t>References</w:t>
            </w:r>
            <w:r w:rsidRPr="00400709">
              <w:rPr>
                <w:webHidden/>
              </w:rPr>
              <w:tab/>
            </w:r>
            <w:r w:rsidRPr="00400709">
              <w:rPr>
                <w:webHidden/>
              </w:rPr>
              <w:fldChar w:fldCharType="begin"/>
            </w:r>
            <w:r w:rsidRPr="00400709">
              <w:rPr>
                <w:webHidden/>
              </w:rPr>
              <w:instrText xml:space="preserve"> PAGEREF _Toc213534409 \h </w:instrText>
            </w:r>
            <w:r w:rsidRPr="00400709">
              <w:rPr>
                <w:webHidden/>
              </w:rPr>
            </w:r>
            <w:r w:rsidRPr="00400709">
              <w:rPr>
                <w:webHidden/>
              </w:rPr>
              <w:fldChar w:fldCharType="separate"/>
            </w:r>
            <w:r w:rsidR="006C069D">
              <w:rPr>
                <w:webHidden/>
              </w:rPr>
              <w:t>7</w:t>
            </w:r>
            <w:r w:rsidRPr="00400709">
              <w:rPr>
                <w:webHidden/>
              </w:rPr>
              <w:fldChar w:fldCharType="end"/>
            </w:r>
          </w:hyperlink>
        </w:p>
        <w:p w14:paraId="2D197E7F" w14:textId="2B284298" w:rsidR="00400709" w:rsidRDefault="00400709">
          <w:r>
            <w:rPr>
              <w:b/>
              <w:bCs/>
              <w:noProof/>
            </w:rPr>
            <w:fldChar w:fldCharType="end"/>
          </w:r>
        </w:p>
      </w:sdtContent>
    </w:sdt>
    <w:p w14:paraId="694BA539" w14:textId="569C90B7" w:rsidR="009E27D2" w:rsidRPr="009E27D2" w:rsidRDefault="009E27D2" w:rsidP="00400709">
      <w:pPr>
        <w:sectPr w:rsidR="009E27D2" w:rsidRPr="009E27D2">
          <w:pgSz w:w="12240" w:h="15840"/>
          <w:pgMar w:top="520" w:right="1080" w:bottom="280" w:left="1080" w:header="720" w:footer="720" w:gutter="0"/>
          <w:cols w:space="720"/>
        </w:sectPr>
      </w:pPr>
    </w:p>
    <w:p w14:paraId="4B3ED353" w14:textId="513E97A0" w:rsidR="00F7794C" w:rsidRPr="000E355C" w:rsidRDefault="00F7794C" w:rsidP="003E082A">
      <w:pPr>
        <w:pStyle w:val="Heading1"/>
        <w:tabs>
          <w:tab w:val="left" w:pos="952"/>
        </w:tabs>
        <w:spacing w:line="360" w:lineRule="auto"/>
        <w:ind w:left="0"/>
        <w:rPr>
          <w:spacing w:val="-2"/>
        </w:rPr>
      </w:pPr>
      <w:bookmarkStart w:id="2" w:name="_Toc213534383"/>
      <w:r w:rsidRPr="003C1889">
        <w:rPr>
          <w:color w:val="002060"/>
          <w:sz w:val="20"/>
          <w:szCs w:val="20"/>
        </w:rPr>
        <w:lastRenderedPageBreak/>
        <w:t>2. Why</w:t>
      </w:r>
      <w:r w:rsidRPr="003C1889">
        <w:rPr>
          <w:color w:val="002060"/>
          <w:spacing w:val="12"/>
          <w:sz w:val="20"/>
          <w:szCs w:val="20"/>
        </w:rPr>
        <w:t xml:space="preserve"> </w:t>
      </w:r>
      <w:r w:rsidRPr="003C1889">
        <w:rPr>
          <w:color w:val="002060"/>
          <w:sz w:val="20"/>
          <w:szCs w:val="20"/>
        </w:rPr>
        <w:t>TymeBank</w:t>
      </w:r>
      <w:r w:rsidRPr="003C1889">
        <w:rPr>
          <w:color w:val="002060"/>
          <w:spacing w:val="12"/>
          <w:sz w:val="20"/>
          <w:szCs w:val="20"/>
        </w:rPr>
        <w:t xml:space="preserve"> </w:t>
      </w:r>
      <w:r w:rsidRPr="003C1889">
        <w:rPr>
          <w:color w:val="002060"/>
          <w:sz w:val="20"/>
          <w:szCs w:val="20"/>
        </w:rPr>
        <w:t>Matters:</w:t>
      </w:r>
      <w:r w:rsidRPr="003C1889">
        <w:rPr>
          <w:color w:val="002060"/>
          <w:spacing w:val="12"/>
          <w:sz w:val="20"/>
          <w:szCs w:val="20"/>
        </w:rPr>
        <w:t xml:space="preserve"> </w:t>
      </w:r>
      <w:r w:rsidRPr="003C1889">
        <w:rPr>
          <w:color w:val="002060"/>
          <w:sz w:val="20"/>
          <w:szCs w:val="20"/>
        </w:rPr>
        <w:t>The</w:t>
      </w:r>
      <w:r w:rsidRPr="003C1889">
        <w:rPr>
          <w:color w:val="002060"/>
          <w:spacing w:val="13"/>
          <w:sz w:val="20"/>
          <w:szCs w:val="20"/>
        </w:rPr>
        <w:t xml:space="preserve"> </w:t>
      </w:r>
      <w:r w:rsidRPr="003C1889">
        <w:rPr>
          <w:color w:val="002060"/>
          <w:sz w:val="20"/>
          <w:szCs w:val="20"/>
        </w:rPr>
        <w:t>Disruption</w:t>
      </w:r>
      <w:r w:rsidRPr="003C1889">
        <w:rPr>
          <w:color w:val="002060"/>
          <w:spacing w:val="12"/>
          <w:sz w:val="20"/>
          <w:szCs w:val="20"/>
        </w:rPr>
        <w:t xml:space="preserve"> </w:t>
      </w:r>
      <w:r w:rsidRPr="003C1889">
        <w:rPr>
          <w:color w:val="002060"/>
          <w:spacing w:val="-2"/>
          <w:sz w:val="20"/>
          <w:szCs w:val="20"/>
        </w:rPr>
        <w:t>Story</w:t>
      </w:r>
      <w:bookmarkEnd w:id="2"/>
    </w:p>
    <w:p w14:paraId="73DB5DDB" w14:textId="2A34EB97" w:rsidR="00733990" w:rsidRPr="000E355C" w:rsidRDefault="00F7794C" w:rsidP="003E082A">
      <w:pPr>
        <w:pStyle w:val="Heading2"/>
        <w:tabs>
          <w:tab w:val="left" w:pos="952"/>
        </w:tabs>
        <w:spacing w:line="360" w:lineRule="auto"/>
        <w:ind w:left="0" w:firstLine="0"/>
        <w:rPr>
          <w:color w:val="002060"/>
          <w:spacing w:val="-2"/>
          <w:sz w:val="18"/>
          <w:szCs w:val="18"/>
        </w:rPr>
      </w:pPr>
      <w:bookmarkStart w:id="3" w:name="_Toc213534384"/>
      <w:r w:rsidRPr="000E355C">
        <w:rPr>
          <w:color w:val="002060"/>
          <w:spacing w:val="-2"/>
          <w:sz w:val="18"/>
          <w:szCs w:val="18"/>
        </w:rPr>
        <w:t xml:space="preserve">2.1 </w:t>
      </w:r>
      <w:r w:rsidRPr="000E355C">
        <w:rPr>
          <w:color w:val="002060"/>
          <w:sz w:val="18"/>
          <w:szCs w:val="18"/>
        </w:rPr>
        <w:t>The</w:t>
      </w:r>
      <w:r w:rsidRPr="000E355C">
        <w:rPr>
          <w:color w:val="002060"/>
          <w:spacing w:val="11"/>
          <w:sz w:val="18"/>
          <w:szCs w:val="18"/>
        </w:rPr>
        <w:t xml:space="preserve"> </w:t>
      </w:r>
      <w:r w:rsidRPr="000E355C">
        <w:rPr>
          <w:color w:val="002060"/>
          <w:sz w:val="18"/>
          <w:szCs w:val="18"/>
        </w:rPr>
        <w:t>Problem</w:t>
      </w:r>
      <w:r w:rsidRPr="000E355C">
        <w:rPr>
          <w:color w:val="002060"/>
          <w:spacing w:val="11"/>
          <w:sz w:val="18"/>
          <w:szCs w:val="18"/>
        </w:rPr>
        <w:t xml:space="preserve"> </w:t>
      </w:r>
      <w:r w:rsidRPr="000E355C">
        <w:rPr>
          <w:color w:val="002060"/>
          <w:sz w:val="18"/>
          <w:szCs w:val="18"/>
        </w:rPr>
        <w:t>TymeBank</w:t>
      </w:r>
      <w:r w:rsidRPr="000E355C">
        <w:rPr>
          <w:color w:val="002060"/>
          <w:spacing w:val="11"/>
          <w:sz w:val="18"/>
          <w:szCs w:val="18"/>
        </w:rPr>
        <w:t xml:space="preserve"> </w:t>
      </w:r>
      <w:r w:rsidRPr="000E355C">
        <w:rPr>
          <w:color w:val="002060"/>
          <w:spacing w:val="-2"/>
          <w:sz w:val="18"/>
          <w:szCs w:val="18"/>
        </w:rPr>
        <w:t>Solved</w:t>
      </w:r>
      <w:bookmarkEnd w:id="3"/>
    </w:p>
    <w:p w14:paraId="41AC88A1" w14:textId="162B6F12" w:rsidR="00733990" w:rsidRPr="000E355C" w:rsidRDefault="00000000" w:rsidP="003E082A">
      <w:pPr>
        <w:pStyle w:val="BodyText"/>
        <w:numPr>
          <w:ilvl w:val="0"/>
          <w:numId w:val="9"/>
        </w:numPr>
        <w:tabs>
          <w:tab w:val="left" w:pos="952"/>
        </w:tabs>
        <w:spacing w:before="160" w:after="120" w:line="360" w:lineRule="auto"/>
        <w:ind w:left="1276" w:right="323"/>
        <w:jc w:val="both"/>
        <w:rPr>
          <w:rFonts w:ascii="Arial" w:hAnsi="Arial" w:cs="Arial"/>
          <w:sz w:val="18"/>
          <w:szCs w:val="18"/>
        </w:rPr>
      </w:pPr>
      <w:r w:rsidRPr="000E355C">
        <w:rPr>
          <w:rFonts w:ascii="Arial" w:hAnsi="Arial" w:cs="Arial"/>
          <w:b/>
          <w:color w:val="002060"/>
          <w:sz w:val="18"/>
          <w:szCs w:val="18"/>
        </w:rPr>
        <w:t xml:space="preserve">Millions underbanked: </w:t>
      </w:r>
      <w:r w:rsidRPr="000E355C">
        <w:rPr>
          <w:rFonts w:ascii="Arial" w:hAnsi="Arial" w:cs="Arial"/>
          <w:sz w:val="18"/>
          <w:szCs w:val="18"/>
        </w:rPr>
        <w:t>Traditional banks excluded low-income South Africans through high fees (R60-300/month) and</w:t>
      </w:r>
      <w:r w:rsidRPr="000E355C">
        <w:rPr>
          <w:rFonts w:ascii="Arial" w:hAnsi="Arial" w:cs="Arial"/>
          <w:spacing w:val="80"/>
          <w:w w:val="105"/>
          <w:sz w:val="18"/>
          <w:szCs w:val="18"/>
        </w:rPr>
        <w:t xml:space="preserve"> </w:t>
      </w:r>
      <w:r w:rsidRPr="000E355C">
        <w:rPr>
          <w:rFonts w:ascii="Arial" w:hAnsi="Arial" w:cs="Arial"/>
          <w:w w:val="105"/>
          <w:sz w:val="18"/>
          <w:szCs w:val="18"/>
        </w:rPr>
        <w:t>inaccessible branches</w:t>
      </w:r>
    </w:p>
    <w:p w14:paraId="13025BE3" w14:textId="0357FA4F" w:rsidR="00733990" w:rsidRPr="000E355C" w:rsidRDefault="00000000" w:rsidP="003E082A">
      <w:pPr>
        <w:pStyle w:val="BodyText"/>
        <w:numPr>
          <w:ilvl w:val="0"/>
          <w:numId w:val="9"/>
        </w:numPr>
        <w:tabs>
          <w:tab w:val="left" w:pos="952"/>
        </w:tabs>
        <w:spacing w:before="160" w:after="120" w:line="360" w:lineRule="auto"/>
        <w:ind w:left="1276"/>
        <w:jc w:val="both"/>
        <w:rPr>
          <w:rFonts w:ascii="Arial" w:hAnsi="Arial" w:cs="Arial"/>
          <w:sz w:val="18"/>
          <w:szCs w:val="18"/>
        </w:rPr>
      </w:pPr>
      <w:r w:rsidRPr="000E355C">
        <w:rPr>
          <w:rFonts w:ascii="Arial" w:hAnsi="Arial" w:cs="Arial"/>
          <w:b/>
          <w:color w:val="002060"/>
          <w:sz w:val="18"/>
          <w:szCs w:val="18"/>
        </w:rPr>
        <w:t>SME</w:t>
      </w:r>
      <w:r w:rsidRPr="000E355C">
        <w:rPr>
          <w:rFonts w:ascii="Arial" w:hAnsi="Arial" w:cs="Arial"/>
          <w:b/>
          <w:color w:val="002060"/>
          <w:spacing w:val="13"/>
          <w:sz w:val="18"/>
          <w:szCs w:val="18"/>
        </w:rPr>
        <w:t xml:space="preserve"> </w:t>
      </w:r>
      <w:r w:rsidRPr="000E355C">
        <w:rPr>
          <w:rFonts w:ascii="Arial" w:hAnsi="Arial" w:cs="Arial"/>
          <w:b/>
          <w:color w:val="002060"/>
          <w:sz w:val="18"/>
          <w:szCs w:val="18"/>
        </w:rPr>
        <w:t>financing</w:t>
      </w:r>
      <w:r w:rsidRPr="000E355C">
        <w:rPr>
          <w:rFonts w:ascii="Arial" w:hAnsi="Arial" w:cs="Arial"/>
          <w:b/>
          <w:color w:val="002060"/>
          <w:spacing w:val="13"/>
          <w:sz w:val="18"/>
          <w:szCs w:val="18"/>
        </w:rPr>
        <w:t xml:space="preserve"> </w:t>
      </w:r>
      <w:r w:rsidRPr="000E355C">
        <w:rPr>
          <w:rFonts w:ascii="Arial" w:hAnsi="Arial" w:cs="Arial"/>
          <w:b/>
          <w:color w:val="002060"/>
          <w:sz w:val="18"/>
          <w:szCs w:val="18"/>
        </w:rPr>
        <w:t>gap:</w:t>
      </w:r>
      <w:r w:rsidRPr="000E355C">
        <w:rPr>
          <w:rFonts w:ascii="Arial" w:hAnsi="Arial" w:cs="Arial"/>
          <w:b/>
          <w:color w:val="002060"/>
          <w:spacing w:val="14"/>
          <w:sz w:val="18"/>
          <w:szCs w:val="18"/>
        </w:rPr>
        <w:t xml:space="preserve"> </w:t>
      </w:r>
      <w:r w:rsidRPr="000E355C">
        <w:rPr>
          <w:rFonts w:ascii="Arial" w:hAnsi="Arial" w:cs="Arial"/>
          <w:sz w:val="18"/>
          <w:szCs w:val="18"/>
        </w:rPr>
        <w:t>Small</w:t>
      </w:r>
      <w:r w:rsidRPr="000E355C">
        <w:rPr>
          <w:rFonts w:ascii="Arial" w:hAnsi="Arial" w:cs="Arial"/>
          <w:spacing w:val="15"/>
          <w:sz w:val="18"/>
          <w:szCs w:val="18"/>
        </w:rPr>
        <w:t xml:space="preserve"> </w:t>
      </w:r>
      <w:r w:rsidRPr="000E355C">
        <w:rPr>
          <w:rFonts w:ascii="Arial" w:hAnsi="Arial" w:cs="Arial"/>
          <w:sz w:val="18"/>
          <w:szCs w:val="18"/>
        </w:rPr>
        <w:t>businesses</w:t>
      </w:r>
      <w:r w:rsidRPr="000E355C">
        <w:rPr>
          <w:rFonts w:ascii="Arial" w:hAnsi="Arial" w:cs="Arial"/>
          <w:spacing w:val="15"/>
          <w:sz w:val="18"/>
          <w:szCs w:val="18"/>
        </w:rPr>
        <w:t xml:space="preserve"> </w:t>
      </w:r>
      <w:r w:rsidRPr="000E355C">
        <w:rPr>
          <w:rFonts w:ascii="Arial" w:hAnsi="Arial" w:cs="Arial"/>
          <w:sz w:val="18"/>
          <w:szCs w:val="18"/>
        </w:rPr>
        <w:t>couldn't</w:t>
      </w:r>
      <w:r w:rsidRPr="000E355C">
        <w:rPr>
          <w:rFonts w:ascii="Arial" w:hAnsi="Arial" w:cs="Arial"/>
          <w:spacing w:val="16"/>
          <w:sz w:val="18"/>
          <w:szCs w:val="18"/>
        </w:rPr>
        <w:t xml:space="preserve"> </w:t>
      </w:r>
      <w:r w:rsidRPr="000E355C">
        <w:rPr>
          <w:rFonts w:ascii="Arial" w:hAnsi="Arial" w:cs="Arial"/>
          <w:sz w:val="18"/>
          <w:szCs w:val="18"/>
        </w:rPr>
        <w:t>access</w:t>
      </w:r>
      <w:r w:rsidRPr="000E355C">
        <w:rPr>
          <w:rFonts w:ascii="Arial" w:hAnsi="Arial" w:cs="Arial"/>
          <w:spacing w:val="15"/>
          <w:sz w:val="18"/>
          <w:szCs w:val="18"/>
        </w:rPr>
        <w:t xml:space="preserve"> </w:t>
      </w:r>
      <w:r w:rsidRPr="000E355C">
        <w:rPr>
          <w:rFonts w:ascii="Arial" w:hAnsi="Arial" w:cs="Arial"/>
          <w:sz w:val="18"/>
          <w:szCs w:val="18"/>
        </w:rPr>
        <w:t>flexible</w:t>
      </w:r>
      <w:r w:rsidRPr="000E355C">
        <w:rPr>
          <w:rFonts w:ascii="Arial" w:hAnsi="Arial" w:cs="Arial"/>
          <w:spacing w:val="16"/>
          <w:sz w:val="18"/>
          <w:szCs w:val="18"/>
        </w:rPr>
        <w:t xml:space="preserve"> </w:t>
      </w:r>
      <w:r w:rsidRPr="000E355C">
        <w:rPr>
          <w:rFonts w:ascii="Arial" w:hAnsi="Arial" w:cs="Arial"/>
          <w:sz w:val="18"/>
          <w:szCs w:val="18"/>
        </w:rPr>
        <w:t>capital</w:t>
      </w:r>
      <w:r w:rsidRPr="000E355C">
        <w:rPr>
          <w:rFonts w:ascii="Arial" w:hAnsi="Arial" w:cs="Arial"/>
          <w:spacing w:val="15"/>
          <w:sz w:val="18"/>
          <w:szCs w:val="18"/>
        </w:rPr>
        <w:t xml:space="preserve"> </w:t>
      </w:r>
      <w:r w:rsidRPr="000E355C">
        <w:rPr>
          <w:rFonts w:ascii="Arial" w:hAnsi="Arial" w:cs="Arial"/>
          <w:sz w:val="18"/>
          <w:szCs w:val="18"/>
        </w:rPr>
        <w:t>from</w:t>
      </w:r>
      <w:r w:rsidRPr="000E355C">
        <w:rPr>
          <w:rFonts w:ascii="Arial" w:hAnsi="Arial" w:cs="Arial"/>
          <w:spacing w:val="15"/>
          <w:sz w:val="18"/>
          <w:szCs w:val="18"/>
        </w:rPr>
        <w:t xml:space="preserve"> </w:t>
      </w:r>
      <w:r w:rsidRPr="000E355C">
        <w:rPr>
          <w:rFonts w:ascii="Arial" w:hAnsi="Arial" w:cs="Arial"/>
          <w:sz w:val="18"/>
          <w:szCs w:val="18"/>
        </w:rPr>
        <w:t>rigid</w:t>
      </w:r>
      <w:r w:rsidRPr="000E355C">
        <w:rPr>
          <w:rFonts w:ascii="Arial" w:hAnsi="Arial" w:cs="Arial"/>
          <w:spacing w:val="16"/>
          <w:sz w:val="18"/>
          <w:szCs w:val="18"/>
        </w:rPr>
        <w:t xml:space="preserve"> </w:t>
      </w:r>
      <w:r w:rsidRPr="000E355C">
        <w:rPr>
          <w:rFonts w:ascii="Arial" w:hAnsi="Arial" w:cs="Arial"/>
          <w:sz w:val="18"/>
          <w:szCs w:val="18"/>
        </w:rPr>
        <w:t>traditional</w:t>
      </w:r>
      <w:r w:rsidRPr="000E355C">
        <w:rPr>
          <w:rFonts w:ascii="Arial" w:hAnsi="Arial" w:cs="Arial"/>
          <w:spacing w:val="15"/>
          <w:sz w:val="18"/>
          <w:szCs w:val="18"/>
        </w:rPr>
        <w:t xml:space="preserve"> </w:t>
      </w:r>
      <w:r w:rsidRPr="000E355C">
        <w:rPr>
          <w:rFonts w:ascii="Arial" w:hAnsi="Arial" w:cs="Arial"/>
          <w:spacing w:val="-2"/>
          <w:sz w:val="18"/>
          <w:szCs w:val="18"/>
        </w:rPr>
        <w:t>lenders</w:t>
      </w:r>
    </w:p>
    <w:p w14:paraId="1952BAEE" w14:textId="2121D220" w:rsidR="00F7794C" w:rsidRPr="00442012" w:rsidRDefault="00000000" w:rsidP="003E082A">
      <w:pPr>
        <w:pStyle w:val="BodyText"/>
        <w:numPr>
          <w:ilvl w:val="0"/>
          <w:numId w:val="9"/>
        </w:numPr>
        <w:tabs>
          <w:tab w:val="left" w:pos="952"/>
        </w:tabs>
        <w:spacing w:before="160" w:after="120" w:line="360" w:lineRule="auto"/>
        <w:ind w:left="1276"/>
        <w:jc w:val="both"/>
        <w:rPr>
          <w:rFonts w:ascii="Arial" w:hAnsi="Arial" w:cs="Arial"/>
          <w:sz w:val="18"/>
          <w:szCs w:val="18"/>
        </w:rPr>
      </w:pPr>
      <w:r w:rsidRPr="000E355C">
        <w:rPr>
          <w:rFonts w:ascii="Arial" w:hAnsi="Arial" w:cs="Arial"/>
          <w:b/>
          <w:color w:val="002060"/>
          <w:sz w:val="18"/>
          <w:szCs w:val="18"/>
        </w:rPr>
        <w:t>Digital</w:t>
      </w:r>
      <w:r w:rsidRPr="000E355C">
        <w:rPr>
          <w:rFonts w:ascii="Arial" w:hAnsi="Arial" w:cs="Arial"/>
          <w:b/>
          <w:color w:val="002060"/>
          <w:spacing w:val="12"/>
          <w:sz w:val="18"/>
          <w:szCs w:val="18"/>
        </w:rPr>
        <w:t xml:space="preserve"> </w:t>
      </w:r>
      <w:r w:rsidRPr="000E355C">
        <w:rPr>
          <w:rFonts w:ascii="Arial" w:hAnsi="Arial" w:cs="Arial"/>
          <w:b/>
          <w:color w:val="002060"/>
          <w:sz w:val="18"/>
          <w:szCs w:val="18"/>
        </w:rPr>
        <w:t>divide</w:t>
      </w:r>
      <w:r w:rsidRPr="000E355C">
        <w:rPr>
          <w:rFonts w:ascii="Arial" w:hAnsi="Arial" w:cs="Arial"/>
          <w:b/>
          <w:sz w:val="18"/>
          <w:szCs w:val="18"/>
        </w:rPr>
        <w:t>:</w:t>
      </w:r>
      <w:r w:rsidRPr="000E355C">
        <w:rPr>
          <w:rFonts w:ascii="Arial" w:hAnsi="Arial" w:cs="Arial"/>
          <w:b/>
          <w:spacing w:val="12"/>
          <w:sz w:val="18"/>
          <w:szCs w:val="18"/>
        </w:rPr>
        <w:t xml:space="preserve"> </w:t>
      </w:r>
      <w:r w:rsidRPr="000E355C">
        <w:rPr>
          <w:rFonts w:ascii="Arial" w:hAnsi="Arial" w:cs="Arial"/>
          <w:sz w:val="18"/>
          <w:szCs w:val="18"/>
        </w:rPr>
        <w:t>Pure</w:t>
      </w:r>
      <w:r w:rsidRPr="000E355C">
        <w:rPr>
          <w:rFonts w:ascii="Arial" w:hAnsi="Arial" w:cs="Arial"/>
          <w:spacing w:val="15"/>
          <w:sz w:val="18"/>
          <w:szCs w:val="18"/>
        </w:rPr>
        <w:t xml:space="preserve"> </w:t>
      </w:r>
      <w:r w:rsidRPr="000E355C">
        <w:rPr>
          <w:rFonts w:ascii="Arial" w:hAnsi="Arial" w:cs="Arial"/>
          <w:sz w:val="18"/>
          <w:szCs w:val="18"/>
        </w:rPr>
        <w:t>digital</w:t>
      </w:r>
      <w:r w:rsidRPr="000E355C">
        <w:rPr>
          <w:rFonts w:ascii="Arial" w:hAnsi="Arial" w:cs="Arial"/>
          <w:spacing w:val="14"/>
          <w:sz w:val="18"/>
          <w:szCs w:val="18"/>
        </w:rPr>
        <w:t xml:space="preserve"> </w:t>
      </w:r>
      <w:r w:rsidRPr="000E355C">
        <w:rPr>
          <w:rFonts w:ascii="Arial" w:hAnsi="Arial" w:cs="Arial"/>
          <w:sz w:val="18"/>
          <w:szCs w:val="18"/>
        </w:rPr>
        <w:t>banks</w:t>
      </w:r>
      <w:r w:rsidRPr="000E355C">
        <w:rPr>
          <w:rFonts w:ascii="Arial" w:hAnsi="Arial" w:cs="Arial"/>
          <w:spacing w:val="15"/>
          <w:sz w:val="18"/>
          <w:szCs w:val="18"/>
        </w:rPr>
        <w:t xml:space="preserve"> </w:t>
      </w:r>
      <w:r w:rsidRPr="000E355C">
        <w:rPr>
          <w:rFonts w:ascii="Arial" w:hAnsi="Arial" w:cs="Arial"/>
          <w:sz w:val="18"/>
          <w:szCs w:val="18"/>
        </w:rPr>
        <w:t>struggled</w:t>
      </w:r>
      <w:r w:rsidRPr="000E355C">
        <w:rPr>
          <w:rFonts w:ascii="Arial" w:hAnsi="Arial" w:cs="Arial"/>
          <w:spacing w:val="14"/>
          <w:sz w:val="18"/>
          <w:szCs w:val="18"/>
        </w:rPr>
        <w:t xml:space="preserve"> </w:t>
      </w:r>
      <w:r w:rsidRPr="000E355C">
        <w:rPr>
          <w:rFonts w:ascii="Arial" w:hAnsi="Arial" w:cs="Arial"/>
          <w:sz w:val="18"/>
          <w:szCs w:val="18"/>
        </w:rPr>
        <w:t>with</w:t>
      </w:r>
      <w:r w:rsidRPr="000E355C">
        <w:rPr>
          <w:rFonts w:ascii="Arial" w:hAnsi="Arial" w:cs="Arial"/>
          <w:spacing w:val="14"/>
          <w:sz w:val="18"/>
          <w:szCs w:val="18"/>
        </w:rPr>
        <w:t xml:space="preserve"> </w:t>
      </w:r>
      <w:r w:rsidRPr="000E355C">
        <w:rPr>
          <w:rFonts w:ascii="Arial" w:hAnsi="Arial" w:cs="Arial"/>
          <w:sz w:val="18"/>
          <w:szCs w:val="18"/>
        </w:rPr>
        <w:t>trust</w:t>
      </w:r>
      <w:r w:rsidRPr="000E355C">
        <w:rPr>
          <w:rFonts w:ascii="Arial" w:hAnsi="Arial" w:cs="Arial"/>
          <w:spacing w:val="15"/>
          <w:sz w:val="18"/>
          <w:szCs w:val="18"/>
        </w:rPr>
        <w:t xml:space="preserve"> </w:t>
      </w:r>
      <w:r w:rsidRPr="000E355C">
        <w:rPr>
          <w:rFonts w:ascii="Arial" w:hAnsi="Arial" w:cs="Arial"/>
          <w:sz w:val="18"/>
          <w:szCs w:val="18"/>
        </w:rPr>
        <w:t>issues</w:t>
      </w:r>
      <w:r w:rsidRPr="000E355C">
        <w:rPr>
          <w:rFonts w:ascii="Arial" w:hAnsi="Arial" w:cs="Arial"/>
          <w:spacing w:val="14"/>
          <w:sz w:val="18"/>
          <w:szCs w:val="18"/>
        </w:rPr>
        <w:t xml:space="preserve"> </w:t>
      </w:r>
      <w:r w:rsidRPr="000E355C">
        <w:rPr>
          <w:rFonts w:ascii="Arial" w:hAnsi="Arial" w:cs="Arial"/>
          <w:sz w:val="18"/>
          <w:szCs w:val="18"/>
        </w:rPr>
        <w:t>among</w:t>
      </w:r>
      <w:r w:rsidRPr="000E355C">
        <w:rPr>
          <w:rFonts w:ascii="Arial" w:hAnsi="Arial" w:cs="Arial"/>
          <w:spacing w:val="15"/>
          <w:sz w:val="18"/>
          <w:szCs w:val="18"/>
        </w:rPr>
        <w:t xml:space="preserve"> </w:t>
      </w:r>
      <w:r w:rsidRPr="000E355C">
        <w:rPr>
          <w:rFonts w:ascii="Arial" w:hAnsi="Arial" w:cs="Arial"/>
          <w:sz w:val="18"/>
          <w:szCs w:val="18"/>
        </w:rPr>
        <w:t>first-time</w:t>
      </w:r>
      <w:r w:rsidRPr="000E355C">
        <w:rPr>
          <w:rFonts w:ascii="Arial" w:hAnsi="Arial" w:cs="Arial"/>
          <w:spacing w:val="14"/>
          <w:sz w:val="18"/>
          <w:szCs w:val="18"/>
        </w:rPr>
        <w:t xml:space="preserve"> </w:t>
      </w:r>
      <w:r w:rsidRPr="000E355C">
        <w:rPr>
          <w:rFonts w:ascii="Arial" w:hAnsi="Arial" w:cs="Arial"/>
          <w:sz w:val="18"/>
          <w:szCs w:val="18"/>
        </w:rPr>
        <w:t>banking</w:t>
      </w:r>
      <w:r w:rsidRPr="000E355C">
        <w:rPr>
          <w:rFonts w:ascii="Arial" w:hAnsi="Arial" w:cs="Arial"/>
          <w:spacing w:val="15"/>
          <w:sz w:val="18"/>
          <w:szCs w:val="18"/>
        </w:rPr>
        <w:t xml:space="preserve"> </w:t>
      </w:r>
      <w:r w:rsidRPr="000E355C">
        <w:rPr>
          <w:rFonts w:ascii="Arial" w:hAnsi="Arial" w:cs="Arial"/>
          <w:spacing w:val="-2"/>
          <w:sz w:val="18"/>
          <w:szCs w:val="18"/>
        </w:rPr>
        <w:t>users</w:t>
      </w:r>
    </w:p>
    <w:p w14:paraId="71A3D5CD" w14:textId="3EA2AF70" w:rsidR="00733990" w:rsidRPr="004377AC" w:rsidRDefault="00F7794C" w:rsidP="003E082A">
      <w:pPr>
        <w:pStyle w:val="Heading2"/>
        <w:tabs>
          <w:tab w:val="left" w:pos="952"/>
        </w:tabs>
        <w:ind w:left="0" w:firstLine="0"/>
        <w:rPr>
          <w:sz w:val="18"/>
          <w:szCs w:val="18"/>
        </w:rPr>
      </w:pPr>
      <w:bookmarkStart w:id="4" w:name="_Toc213534385"/>
      <w:r w:rsidRPr="004377AC">
        <w:rPr>
          <w:color w:val="002060"/>
          <w:sz w:val="18"/>
          <w:szCs w:val="18"/>
        </w:rPr>
        <w:t>2.2 The</w:t>
      </w:r>
      <w:r w:rsidRPr="004377AC">
        <w:rPr>
          <w:color w:val="002060"/>
          <w:spacing w:val="8"/>
          <w:sz w:val="18"/>
          <w:szCs w:val="18"/>
        </w:rPr>
        <w:t xml:space="preserve"> </w:t>
      </w:r>
      <w:r w:rsidRPr="004377AC">
        <w:rPr>
          <w:color w:val="002060"/>
          <w:sz w:val="18"/>
          <w:szCs w:val="18"/>
        </w:rPr>
        <w:t>TymeBank</w:t>
      </w:r>
      <w:r w:rsidRPr="004377AC">
        <w:rPr>
          <w:color w:val="002060"/>
          <w:spacing w:val="8"/>
          <w:sz w:val="18"/>
          <w:szCs w:val="18"/>
        </w:rPr>
        <w:t xml:space="preserve"> </w:t>
      </w:r>
      <w:r w:rsidRPr="004377AC">
        <w:rPr>
          <w:color w:val="002060"/>
          <w:spacing w:val="-2"/>
          <w:sz w:val="18"/>
          <w:szCs w:val="18"/>
        </w:rPr>
        <w:t>Solution</w:t>
      </w:r>
      <w:bookmarkEnd w:id="4"/>
    </w:p>
    <w:p w14:paraId="354E07B1" w14:textId="77777777" w:rsidR="00733990" w:rsidRPr="004377AC" w:rsidRDefault="00000000" w:rsidP="003E082A">
      <w:pPr>
        <w:pStyle w:val="BodyText"/>
        <w:numPr>
          <w:ilvl w:val="0"/>
          <w:numId w:val="10"/>
        </w:numPr>
        <w:tabs>
          <w:tab w:val="left" w:pos="952"/>
        </w:tabs>
        <w:spacing w:before="160" w:after="120" w:line="360" w:lineRule="auto"/>
        <w:ind w:left="1276"/>
        <w:jc w:val="both"/>
        <w:rPr>
          <w:rFonts w:ascii="Arial" w:hAnsi="Arial" w:cs="Arial"/>
          <w:sz w:val="18"/>
          <w:szCs w:val="18"/>
        </w:rPr>
      </w:pPr>
      <w:r w:rsidRPr="004377AC">
        <w:rPr>
          <w:rFonts w:ascii="Arial" w:hAnsi="Arial" w:cs="Arial"/>
          <w:b/>
          <w:color w:val="002060"/>
          <w:w w:val="105"/>
          <w:sz w:val="18"/>
          <w:szCs w:val="18"/>
        </w:rPr>
        <w:t>Hybrid</w:t>
      </w:r>
      <w:r w:rsidRPr="004377AC">
        <w:rPr>
          <w:rFonts w:ascii="Arial" w:hAnsi="Arial" w:cs="Arial"/>
          <w:b/>
          <w:color w:val="002060"/>
          <w:spacing w:val="-12"/>
          <w:w w:val="105"/>
          <w:sz w:val="18"/>
          <w:szCs w:val="18"/>
        </w:rPr>
        <w:t xml:space="preserve"> </w:t>
      </w:r>
      <w:r w:rsidRPr="004377AC">
        <w:rPr>
          <w:rFonts w:ascii="Arial" w:hAnsi="Arial" w:cs="Arial"/>
          <w:b/>
          <w:color w:val="002060"/>
          <w:w w:val="105"/>
          <w:sz w:val="18"/>
          <w:szCs w:val="18"/>
        </w:rPr>
        <w:t>Digital</w:t>
      </w:r>
      <w:r w:rsidRPr="004377AC">
        <w:rPr>
          <w:rFonts w:ascii="Arial" w:hAnsi="Arial" w:cs="Arial"/>
          <w:b/>
          <w:color w:val="002060"/>
          <w:spacing w:val="-12"/>
          <w:w w:val="105"/>
          <w:sz w:val="18"/>
          <w:szCs w:val="18"/>
        </w:rPr>
        <w:t xml:space="preserve"> </w:t>
      </w:r>
      <w:r w:rsidRPr="004377AC">
        <w:rPr>
          <w:rFonts w:ascii="Arial" w:hAnsi="Arial" w:cs="Arial"/>
          <w:b/>
          <w:color w:val="002060"/>
          <w:w w:val="105"/>
          <w:sz w:val="18"/>
          <w:szCs w:val="18"/>
        </w:rPr>
        <w:t>Model:</w:t>
      </w:r>
      <w:r w:rsidRPr="004377AC">
        <w:rPr>
          <w:rFonts w:ascii="Arial" w:hAnsi="Arial" w:cs="Arial"/>
          <w:b/>
          <w:color w:val="002060"/>
          <w:spacing w:val="-11"/>
          <w:w w:val="105"/>
          <w:sz w:val="18"/>
          <w:szCs w:val="18"/>
        </w:rPr>
        <w:t xml:space="preserve"> </w:t>
      </w:r>
      <w:r w:rsidRPr="004377AC">
        <w:rPr>
          <w:rFonts w:ascii="Arial" w:hAnsi="Arial" w:cs="Arial"/>
          <w:w w:val="105"/>
          <w:sz w:val="18"/>
          <w:szCs w:val="18"/>
        </w:rPr>
        <w:t>Digital</w:t>
      </w:r>
      <w:r w:rsidRPr="004377AC">
        <w:rPr>
          <w:rFonts w:ascii="Arial" w:hAnsi="Arial" w:cs="Arial"/>
          <w:spacing w:val="-12"/>
          <w:w w:val="105"/>
          <w:sz w:val="18"/>
          <w:szCs w:val="18"/>
        </w:rPr>
        <w:t xml:space="preserve"> </w:t>
      </w:r>
      <w:r w:rsidRPr="004377AC">
        <w:rPr>
          <w:rFonts w:ascii="Arial" w:hAnsi="Arial" w:cs="Arial"/>
          <w:w w:val="105"/>
          <w:sz w:val="18"/>
          <w:szCs w:val="18"/>
        </w:rPr>
        <w:t>banking</w:t>
      </w:r>
      <w:r w:rsidRPr="004377AC">
        <w:rPr>
          <w:rFonts w:ascii="Arial" w:hAnsi="Arial" w:cs="Arial"/>
          <w:spacing w:val="-11"/>
          <w:w w:val="105"/>
          <w:sz w:val="18"/>
          <w:szCs w:val="18"/>
        </w:rPr>
        <w:t xml:space="preserve"> </w:t>
      </w:r>
      <w:r w:rsidRPr="004377AC">
        <w:rPr>
          <w:rFonts w:ascii="Arial" w:hAnsi="Arial" w:cs="Arial"/>
          <w:w w:val="105"/>
          <w:sz w:val="18"/>
          <w:szCs w:val="18"/>
        </w:rPr>
        <w:t>infrastructure</w:t>
      </w:r>
      <w:r w:rsidRPr="004377AC">
        <w:rPr>
          <w:rFonts w:ascii="Arial" w:hAnsi="Arial" w:cs="Arial"/>
          <w:spacing w:val="-11"/>
          <w:w w:val="105"/>
          <w:sz w:val="18"/>
          <w:szCs w:val="18"/>
        </w:rPr>
        <w:t xml:space="preserve"> </w:t>
      </w:r>
      <w:r w:rsidRPr="004377AC">
        <w:rPr>
          <w:rFonts w:ascii="Arial" w:hAnsi="Arial" w:cs="Arial"/>
          <w:w w:val="105"/>
          <w:sz w:val="18"/>
          <w:szCs w:val="18"/>
        </w:rPr>
        <w:t>+</w:t>
      </w:r>
      <w:r w:rsidRPr="004377AC">
        <w:rPr>
          <w:rFonts w:ascii="Arial" w:hAnsi="Arial" w:cs="Arial"/>
          <w:spacing w:val="-11"/>
          <w:w w:val="105"/>
          <w:sz w:val="18"/>
          <w:szCs w:val="18"/>
        </w:rPr>
        <w:t xml:space="preserve"> </w:t>
      </w:r>
      <w:r w:rsidRPr="004377AC">
        <w:rPr>
          <w:rFonts w:ascii="Arial" w:hAnsi="Arial" w:cs="Arial"/>
          <w:w w:val="105"/>
          <w:sz w:val="18"/>
          <w:szCs w:val="18"/>
        </w:rPr>
        <w:t>physical</w:t>
      </w:r>
      <w:r w:rsidRPr="004377AC">
        <w:rPr>
          <w:rFonts w:ascii="Arial" w:hAnsi="Arial" w:cs="Arial"/>
          <w:spacing w:val="-11"/>
          <w:w w:val="105"/>
          <w:sz w:val="18"/>
          <w:szCs w:val="18"/>
        </w:rPr>
        <w:t xml:space="preserve"> </w:t>
      </w:r>
      <w:r w:rsidRPr="004377AC">
        <w:rPr>
          <w:rFonts w:ascii="Arial" w:hAnsi="Arial" w:cs="Arial"/>
          <w:w w:val="105"/>
          <w:sz w:val="18"/>
          <w:szCs w:val="18"/>
        </w:rPr>
        <w:t>touchpoints</w:t>
      </w:r>
      <w:r w:rsidRPr="004377AC">
        <w:rPr>
          <w:rFonts w:ascii="Arial" w:hAnsi="Arial" w:cs="Arial"/>
          <w:spacing w:val="-11"/>
          <w:w w:val="105"/>
          <w:sz w:val="18"/>
          <w:szCs w:val="18"/>
        </w:rPr>
        <w:t xml:space="preserve"> </w:t>
      </w:r>
      <w:r w:rsidRPr="004377AC">
        <w:rPr>
          <w:rFonts w:ascii="Arial" w:hAnsi="Arial" w:cs="Arial"/>
          <w:w w:val="105"/>
          <w:sz w:val="18"/>
          <w:szCs w:val="18"/>
        </w:rPr>
        <w:t>(1,000+</w:t>
      </w:r>
      <w:r w:rsidRPr="004377AC">
        <w:rPr>
          <w:rFonts w:ascii="Arial" w:hAnsi="Arial" w:cs="Arial"/>
          <w:spacing w:val="-12"/>
          <w:w w:val="105"/>
          <w:sz w:val="18"/>
          <w:szCs w:val="18"/>
        </w:rPr>
        <w:t xml:space="preserve"> </w:t>
      </w:r>
      <w:r w:rsidRPr="004377AC">
        <w:rPr>
          <w:rFonts w:ascii="Arial" w:hAnsi="Arial" w:cs="Arial"/>
          <w:w w:val="105"/>
          <w:sz w:val="18"/>
          <w:szCs w:val="18"/>
        </w:rPr>
        <w:t>kiosks</w:t>
      </w:r>
      <w:r w:rsidRPr="004377AC">
        <w:rPr>
          <w:rFonts w:ascii="Arial" w:hAnsi="Arial" w:cs="Arial"/>
          <w:spacing w:val="-11"/>
          <w:w w:val="105"/>
          <w:sz w:val="18"/>
          <w:szCs w:val="18"/>
        </w:rPr>
        <w:t xml:space="preserve"> </w:t>
      </w:r>
      <w:r w:rsidRPr="004377AC">
        <w:rPr>
          <w:rFonts w:ascii="Arial" w:hAnsi="Arial" w:cs="Arial"/>
          <w:w w:val="105"/>
          <w:sz w:val="18"/>
          <w:szCs w:val="18"/>
        </w:rPr>
        <w:t>in</w:t>
      </w:r>
      <w:r w:rsidRPr="004377AC">
        <w:rPr>
          <w:rFonts w:ascii="Arial" w:hAnsi="Arial" w:cs="Arial"/>
          <w:spacing w:val="-11"/>
          <w:w w:val="105"/>
          <w:sz w:val="18"/>
          <w:szCs w:val="18"/>
        </w:rPr>
        <w:t xml:space="preserve"> </w:t>
      </w:r>
      <w:r w:rsidRPr="004377AC">
        <w:rPr>
          <w:rFonts w:ascii="Arial" w:hAnsi="Arial" w:cs="Arial"/>
          <w:w w:val="105"/>
          <w:sz w:val="18"/>
          <w:szCs w:val="18"/>
        </w:rPr>
        <w:t>Pick</w:t>
      </w:r>
      <w:r w:rsidRPr="004377AC">
        <w:rPr>
          <w:rFonts w:ascii="Arial" w:hAnsi="Arial" w:cs="Arial"/>
          <w:spacing w:val="-11"/>
          <w:w w:val="105"/>
          <w:sz w:val="18"/>
          <w:szCs w:val="18"/>
        </w:rPr>
        <w:t xml:space="preserve"> </w:t>
      </w:r>
      <w:r w:rsidRPr="004377AC">
        <w:rPr>
          <w:rFonts w:ascii="Arial" w:hAnsi="Arial" w:cs="Arial"/>
          <w:w w:val="105"/>
          <w:sz w:val="18"/>
          <w:szCs w:val="18"/>
        </w:rPr>
        <w:t>n</w:t>
      </w:r>
      <w:r w:rsidRPr="004377AC">
        <w:rPr>
          <w:rFonts w:ascii="Arial" w:hAnsi="Arial" w:cs="Arial"/>
          <w:spacing w:val="-11"/>
          <w:w w:val="105"/>
          <w:sz w:val="18"/>
          <w:szCs w:val="18"/>
        </w:rPr>
        <w:t xml:space="preserve"> </w:t>
      </w:r>
      <w:r w:rsidRPr="004377AC">
        <w:rPr>
          <w:rFonts w:ascii="Arial" w:hAnsi="Arial" w:cs="Arial"/>
          <w:w w:val="105"/>
          <w:sz w:val="18"/>
          <w:szCs w:val="18"/>
        </w:rPr>
        <w:t>Pay,</w:t>
      </w:r>
      <w:r w:rsidRPr="004377AC">
        <w:rPr>
          <w:rFonts w:ascii="Arial" w:hAnsi="Arial" w:cs="Arial"/>
          <w:spacing w:val="-11"/>
          <w:w w:val="105"/>
          <w:sz w:val="18"/>
          <w:szCs w:val="18"/>
        </w:rPr>
        <w:t xml:space="preserve"> </w:t>
      </w:r>
      <w:r w:rsidRPr="004377AC">
        <w:rPr>
          <w:rFonts w:ascii="Arial" w:hAnsi="Arial" w:cs="Arial"/>
          <w:w w:val="105"/>
          <w:sz w:val="18"/>
          <w:szCs w:val="18"/>
        </w:rPr>
        <w:t>TFG,</w:t>
      </w:r>
      <w:r w:rsidRPr="004377AC">
        <w:rPr>
          <w:rFonts w:ascii="Arial" w:hAnsi="Arial" w:cs="Arial"/>
          <w:spacing w:val="-12"/>
          <w:w w:val="105"/>
          <w:sz w:val="18"/>
          <w:szCs w:val="18"/>
        </w:rPr>
        <w:t xml:space="preserve"> </w:t>
      </w:r>
      <w:r w:rsidRPr="004377AC">
        <w:rPr>
          <w:rFonts w:ascii="Arial" w:hAnsi="Arial" w:cs="Arial"/>
          <w:w w:val="105"/>
          <w:sz w:val="18"/>
          <w:szCs w:val="18"/>
        </w:rPr>
        <w:t>Boxer</w:t>
      </w:r>
      <w:r w:rsidRPr="004377AC">
        <w:rPr>
          <w:rFonts w:ascii="Arial" w:hAnsi="Arial" w:cs="Arial"/>
          <w:spacing w:val="-11"/>
          <w:w w:val="105"/>
          <w:sz w:val="18"/>
          <w:szCs w:val="18"/>
        </w:rPr>
        <w:t xml:space="preserve"> </w:t>
      </w:r>
      <w:r w:rsidRPr="004377AC">
        <w:rPr>
          <w:rFonts w:ascii="Arial" w:hAnsi="Arial" w:cs="Arial"/>
          <w:w w:val="105"/>
          <w:sz w:val="18"/>
          <w:szCs w:val="18"/>
        </w:rPr>
        <w:t>stores)</w:t>
      </w:r>
      <w:r w:rsidRPr="004377AC">
        <w:rPr>
          <w:rFonts w:ascii="Arial" w:hAnsi="Arial" w:cs="Arial"/>
          <w:spacing w:val="-11"/>
          <w:w w:val="105"/>
          <w:sz w:val="18"/>
          <w:szCs w:val="18"/>
        </w:rPr>
        <w:t xml:space="preserve"> </w:t>
      </w:r>
      <w:r w:rsidRPr="004377AC">
        <w:rPr>
          <w:rFonts w:ascii="Arial" w:hAnsi="Arial" w:cs="Arial"/>
          <w:w w:val="105"/>
          <w:sz w:val="18"/>
          <w:szCs w:val="18"/>
        </w:rPr>
        <w:t>created accessible, trusted banking for previously excluded populations.</w:t>
      </w:r>
    </w:p>
    <w:p w14:paraId="0D89F2A3" w14:textId="70CA3B22" w:rsidR="00733990" w:rsidRPr="004377AC" w:rsidRDefault="00000000" w:rsidP="003E082A">
      <w:pPr>
        <w:pStyle w:val="BodyText"/>
        <w:numPr>
          <w:ilvl w:val="0"/>
          <w:numId w:val="10"/>
        </w:numPr>
        <w:tabs>
          <w:tab w:val="left" w:pos="952"/>
        </w:tabs>
        <w:spacing w:before="160" w:after="120" w:line="360" w:lineRule="auto"/>
        <w:ind w:left="1276" w:right="323"/>
        <w:jc w:val="both"/>
        <w:rPr>
          <w:rFonts w:ascii="Arial" w:hAnsi="Arial" w:cs="Arial"/>
          <w:sz w:val="18"/>
          <w:szCs w:val="18"/>
        </w:rPr>
      </w:pPr>
      <w:r w:rsidRPr="004377AC">
        <w:rPr>
          <w:rFonts w:ascii="Arial" w:hAnsi="Arial" w:cs="Arial"/>
          <w:b/>
          <w:color w:val="002060"/>
          <w:w w:val="105"/>
          <w:sz w:val="18"/>
          <w:szCs w:val="18"/>
        </w:rPr>
        <w:t>Key</w:t>
      </w:r>
      <w:r w:rsidRPr="004377AC">
        <w:rPr>
          <w:rFonts w:ascii="Arial" w:hAnsi="Arial" w:cs="Arial"/>
          <w:b/>
          <w:color w:val="002060"/>
          <w:spacing w:val="-12"/>
          <w:w w:val="105"/>
          <w:sz w:val="18"/>
          <w:szCs w:val="18"/>
        </w:rPr>
        <w:t xml:space="preserve"> </w:t>
      </w:r>
      <w:r w:rsidRPr="004377AC">
        <w:rPr>
          <w:rFonts w:ascii="Arial" w:hAnsi="Arial" w:cs="Arial"/>
          <w:b/>
          <w:color w:val="002060"/>
          <w:w w:val="105"/>
          <w:sz w:val="18"/>
          <w:szCs w:val="18"/>
        </w:rPr>
        <w:t>Innovation</w:t>
      </w:r>
      <w:r w:rsidRPr="004377AC">
        <w:rPr>
          <w:rFonts w:ascii="Arial" w:hAnsi="Arial" w:cs="Arial"/>
          <w:b/>
          <w:w w:val="105"/>
          <w:sz w:val="18"/>
          <w:szCs w:val="18"/>
        </w:rPr>
        <w:t>:</w:t>
      </w:r>
      <w:r w:rsidRPr="004377AC">
        <w:rPr>
          <w:rFonts w:ascii="Arial" w:hAnsi="Arial" w:cs="Arial"/>
          <w:b/>
          <w:spacing w:val="-12"/>
          <w:w w:val="105"/>
          <w:sz w:val="18"/>
          <w:szCs w:val="18"/>
        </w:rPr>
        <w:t xml:space="preserve"> </w:t>
      </w:r>
      <w:r w:rsidRPr="004377AC">
        <w:rPr>
          <w:rFonts w:ascii="Arial" w:hAnsi="Arial" w:cs="Arial"/>
          <w:w w:val="105"/>
          <w:sz w:val="18"/>
          <w:szCs w:val="18"/>
        </w:rPr>
        <w:t>Customers</w:t>
      </w:r>
      <w:r w:rsidRPr="004377AC">
        <w:rPr>
          <w:rFonts w:ascii="Arial" w:hAnsi="Arial" w:cs="Arial"/>
          <w:spacing w:val="-11"/>
          <w:w w:val="105"/>
          <w:sz w:val="18"/>
          <w:szCs w:val="18"/>
        </w:rPr>
        <w:t xml:space="preserve"> </w:t>
      </w:r>
      <w:r w:rsidRPr="004377AC">
        <w:rPr>
          <w:rFonts w:ascii="Arial" w:hAnsi="Arial" w:cs="Arial"/>
          <w:w w:val="105"/>
          <w:sz w:val="18"/>
          <w:szCs w:val="18"/>
        </w:rPr>
        <w:t>open</w:t>
      </w:r>
      <w:r w:rsidRPr="004377AC">
        <w:rPr>
          <w:rFonts w:ascii="Arial" w:hAnsi="Arial" w:cs="Arial"/>
          <w:spacing w:val="-11"/>
          <w:w w:val="105"/>
          <w:sz w:val="18"/>
          <w:szCs w:val="18"/>
        </w:rPr>
        <w:t xml:space="preserve"> </w:t>
      </w:r>
      <w:r w:rsidRPr="004377AC">
        <w:rPr>
          <w:rFonts w:ascii="Arial" w:hAnsi="Arial" w:cs="Arial"/>
          <w:w w:val="105"/>
          <w:sz w:val="18"/>
          <w:szCs w:val="18"/>
        </w:rPr>
        <w:t>accounts</w:t>
      </w:r>
      <w:r w:rsidRPr="004377AC">
        <w:rPr>
          <w:rFonts w:ascii="Arial" w:hAnsi="Arial" w:cs="Arial"/>
          <w:spacing w:val="-11"/>
          <w:w w:val="105"/>
          <w:sz w:val="18"/>
          <w:szCs w:val="18"/>
        </w:rPr>
        <w:t xml:space="preserve"> </w:t>
      </w:r>
      <w:r w:rsidRPr="004377AC">
        <w:rPr>
          <w:rFonts w:ascii="Arial" w:hAnsi="Arial" w:cs="Arial"/>
          <w:w w:val="105"/>
          <w:sz w:val="18"/>
          <w:szCs w:val="18"/>
        </w:rPr>
        <w:t>at</w:t>
      </w:r>
      <w:r w:rsidRPr="004377AC">
        <w:rPr>
          <w:rFonts w:ascii="Arial" w:hAnsi="Arial" w:cs="Arial"/>
          <w:spacing w:val="-11"/>
          <w:w w:val="105"/>
          <w:sz w:val="18"/>
          <w:szCs w:val="18"/>
        </w:rPr>
        <w:t xml:space="preserve"> </w:t>
      </w:r>
      <w:r w:rsidRPr="004377AC">
        <w:rPr>
          <w:rFonts w:ascii="Arial" w:hAnsi="Arial" w:cs="Arial"/>
          <w:w w:val="105"/>
          <w:sz w:val="18"/>
          <w:szCs w:val="18"/>
        </w:rPr>
        <w:t>retail</w:t>
      </w:r>
      <w:r w:rsidRPr="004377AC">
        <w:rPr>
          <w:rFonts w:ascii="Arial" w:hAnsi="Arial" w:cs="Arial"/>
          <w:spacing w:val="-12"/>
          <w:w w:val="105"/>
          <w:sz w:val="18"/>
          <w:szCs w:val="18"/>
        </w:rPr>
        <w:t xml:space="preserve"> </w:t>
      </w:r>
      <w:r w:rsidRPr="004377AC">
        <w:rPr>
          <w:rFonts w:ascii="Arial" w:hAnsi="Arial" w:cs="Arial"/>
          <w:w w:val="105"/>
          <w:sz w:val="18"/>
          <w:szCs w:val="18"/>
        </w:rPr>
        <w:t>kiosks</w:t>
      </w:r>
      <w:r w:rsidRPr="004377AC">
        <w:rPr>
          <w:rFonts w:ascii="Arial" w:hAnsi="Arial" w:cs="Arial"/>
          <w:spacing w:val="-11"/>
          <w:w w:val="105"/>
          <w:sz w:val="18"/>
          <w:szCs w:val="18"/>
        </w:rPr>
        <w:t xml:space="preserve"> </w:t>
      </w:r>
      <w:r w:rsidRPr="004377AC">
        <w:rPr>
          <w:rFonts w:ascii="Arial" w:hAnsi="Arial" w:cs="Arial"/>
          <w:w w:val="105"/>
          <w:sz w:val="18"/>
          <w:szCs w:val="18"/>
        </w:rPr>
        <w:t>in</w:t>
      </w:r>
      <w:r w:rsidRPr="004377AC">
        <w:rPr>
          <w:rFonts w:ascii="Arial" w:hAnsi="Arial" w:cs="Arial"/>
          <w:spacing w:val="-11"/>
          <w:w w:val="105"/>
          <w:sz w:val="18"/>
          <w:szCs w:val="18"/>
        </w:rPr>
        <w:t xml:space="preserve"> </w:t>
      </w:r>
      <w:r w:rsidRPr="004377AC">
        <w:rPr>
          <w:rFonts w:ascii="Arial" w:hAnsi="Arial" w:cs="Arial"/>
          <w:w w:val="105"/>
          <w:sz w:val="18"/>
          <w:szCs w:val="18"/>
        </w:rPr>
        <w:t>5</w:t>
      </w:r>
      <w:r w:rsidRPr="004377AC">
        <w:rPr>
          <w:rFonts w:ascii="Arial" w:hAnsi="Arial" w:cs="Arial"/>
          <w:spacing w:val="-11"/>
          <w:w w:val="105"/>
          <w:sz w:val="18"/>
          <w:szCs w:val="18"/>
        </w:rPr>
        <w:t xml:space="preserve"> </w:t>
      </w:r>
      <w:r w:rsidRPr="004377AC">
        <w:rPr>
          <w:rFonts w:ascii="Arial" w:hAnsi="Arial" w:cs="Arial"/>
          <w:w w:val="105"/>
          <w:sz w:val="18"/>
          <w:szCs w:val="18"/>
        </w:rPr>
        <w:t>minutes,</w:t>
      </w:r>
      <w:r w:rsidRPr="004377AC">
        <w:rPr>
          <w:rFonts w:ascii="Arial" w:hAnsi="Arial" w:cs="Arial"/>
          <w:spacing w:val="-11"/>
          <w:w w:val="105"/>
          <w:sz w:val="18"/>
          <w:szCs w:val="18"/>
        </w:rPr>
        <w:t xml:space="preserve"> </w:t>
      </w:r>
      <w:r w:rsidRPr="004377AC">
        <w:rPr>
          <w:rFonts w:ascii="Arial" w:hAnsi="Arial" w:cs="Arial"/>
          <w:w w:val="105"/>
          <w:sz w:val="18"/>
          <w:szCs w:val="18"/>
        </w:rPr>
        <w:t>receive</w:t>
      </w:r>
      <w:r w:rsidRPr="004377AC">
        <w:rPr>
          <w:rFonts w:ascii="Arial" w:hAnsi="Arial" w:cs="Arial"/>
          <w:spacing w:val="-11"/>
          <w:w w:val="105"/>
          <w:sz w:val="18"/>
          <w:szCs w:val="18"/>
        </w:rPr>
        <w:t xml:space="preserve"> </w:t>
      </w:r>
      <w:r w:rsidRPr="004377AC">
        <w:rPr>
          <w:rFonts w:ascii="Arial" w:hAnsi="Arial" w:cs="Arial"/>
          <w:w w:val="105"/>
          <w:sz w:val="18"/>
          <w:szCs w:val="18"/>
        </w:rPr>
        <w:t>instant-printed</w:t>
      </w:r>
      <w:r w:rsidRPr="004377AC">
        <w:rPr>
          <w:rFonts w:ascii="Arial" w:hAnsi="Arial" w:cs="Arial"/>
          <w:spacing w:val="-11"/>
          <w:w w:val="105"/>
          <w:sz w:val="18"/>
          <w:szCs w:val="18"/>
        </w:rPr>
        <w:t xml:space="preserve"> </w:t>
      </w:r>
      <w:r w:rsidRPr="004377AC">
        <w:rPr>
          <w:rFonts w:ascii="Arial" w:hAnsi="Arial" w:cs="Arial"/>
          <w:w w:val="105"/>
          <w:sz w:val="18"/>
          <w:szCs w:val="18"/>
        </w:rPr>
        <w:t>debit</w:t>
      </w:r>
      <w:r w:rsidRPr="004377AC">
        <w:rPr>
          <w:rFonts w:ascii="Arial" w:hAnsi="Arial" w:cs="Arial"/>
          <w:spacing w:val="-11"/>
          <w:w w:val="105"/>
          <w:sz w:val="18"/>
          <w:szCs w:val="18"/>
        </w:rPr>
        <w:t xml:space="preserve"> </w:t>
      </w:r>
      <w:r w:rsidRPr="004377AC">
        <w:rPr>
          <w:rFonts w:ascii="Arial" w:hAnsi="Arial" w:cs="Arial"/>
          <w:w w:val="105"/>
          <w:sz w:val="18"/>
          <w:szCs w:val="18"/>
        </w:rPr>
        <w:t>cards,</w:t>
      </w:r>
      <w:r w:rsidRPr="004377AC">
        <w:rPr>
          <w:rFonts w:ascii="Arial" w:hAnsi="Arial" w:cs="Arial"/>
          <w:spacing w:val="-11"/>
          <w:w w:val="105"/>
          <w:sz w:val="18"/>
          <w:szCs w:val="18"/>
        </w:rPr>
        <w:t xml:space="preserve"> </w:t>
      </w:r>
      <w:r w:rsidRPr="004377AC">
        <w:rPr>
          <w:rFonts w:ascii="Arial" w:hAnsi="Arial" w:cs="Arial"/>
          <w:w w:val="105"/>
          <w:sz w:val="18"/>
          <w:szCs w:val="18"/>
        </w:rPr>
        <w:t>and</w:t>
      </w:r>
      <w:r w:rsidRPr="004377AC">
        <w:rPr>
          <w:rFonts w:ascii="Arial" w:hAnsi="Arial" w:cs="Arial"/>
          <w:spacing w:val="-11"/>
          <w:w w:val="105"/>
          <w:sz w:val="18"/>
          <w:szCs w:val="18"/>
        </w:rPr>
        <w:t xml:space="preserve"> </w:t>
      </w:r>
      <w:r w:rsidRPr="004377AC">
        <w:rPr>
          <w:rFonts w:ascii="Arial" w:hAnsi="Arial" w:cs="Arial"/>
          <w:w w:val="105"/>
          <w:sz w:val="18"/>
          <w:szCs w:val="18"/>
        </w:rPr>
        <w:t>manage</w:t>
      </w:r>
      <w:r w:rsidRPr="004377AC">
        <w:rPr>
          <w:rFonts w:ascii="Arial" w:hAnsi="Arial" w:cs="Arial"/>
          <w:spacing w:val="-11"/>
          <w:w w:val="105"/>
          <w:sz w:val="18"/>
          <w:szCs w:val="18"/>
        </w:rPr>
        <w:t xml:space="preserve"> </w:t>
      </w:r>
      <w:r w:rsidRPr="004377AC">
        <w:rPr>
          <w:rFonts w:ascii="Arial" w:hAnsi="Arial" w:cs="Arial"/>
          <w:w w:val="105"/>
          <w:sz w:val="18"/>
          <w:szCs w:val="18"/>
        </w:rPr>
        <w:t>accounts via mobile app</w:t>
      </w:r>
      <w:r w:rsidR="00F7794C" w:rsidRPr="004377AC">
        <w:rPr>
          <w:rFonts w:ascii="Arial" w:hAnsi="Arial" w:cs="Arial"/>
          <w:w w:val="105"/>
          <w:sz w:val="18"/>
          <w:szCs w:val="18"/>
        </w:rPr>
        <w:t xml:space="preserve"> </w:t>
      </w:r>
      <w:r w:rsidRPr="004377AC">
        <w:rPr>
          <w:rFonts w:ascii="Arial" w:hAnsi="Arial" w:cs="Arial"/>
          <w:w w:val="105"/>
          <w:sz w:val="18"/>
          <w:szCs w:val="18"/>
        </w:rPr>
        <w:t>combining convenience with the reassurance of physical presence.</w:t>
      </w:r>
    </w:p>
    <w:p w14:paraId="01151D36" w14:textId="77777777" w:rsidR="00733990" w:rsidRPr="00F7794C" w:rsidRDefault="00733990" w:rsidP="003E082A">
      <w:pPr>
        <w:pStyle w:val="BodyText"/>
        <w:tabs>
          <w:tab w:val="left" w:pos="952"/>
        </w:tabs>
        <w:spacing w:before="160" w:after="120" w:line="360" w:lineRule="auto"/>
        <w:jc w:val="both"/>
        <w:rPr>
          <w:rFonts w:ascii="Arial" w:hAnsi="Arial" w:cs="Arial"/>
          <w:sz w:val="18"/>
        </w:rPr>
      </w:pPr>
    </w:p>
    <w:p w14:paraId="220E4795" w14:textId="46211E0D" w:rsidR="00733990" w:rsidRPr="00442012" w:rsidRDefault="00484715" w:rsidP="003E082A">
      <w:pPr>
        <w:pStyle w:val="Heading1"/>
        <w:tabs>
          <w:tab w:val="left" w:pos="952"/>
        </w:tabs>
        <w:spacing w:before="160" w:after="120" w:line="360" w:lineRule="auto"/>
        <w:ind w:left="0"/>
        <w:jc w:val="both"/>
        <w:rPr>
          <w:color w:val="002060"/>
          <w:sz w:val="20"/>
          <w:szCs w:val="20"/>
        </w:rPr>
      </w:pPr>
      <w:bookmarkStart w:id="5" w:name="_Toc213534386"/>
      <w:r w:rsidRPr="00442012">
        <w:rPr>
          <w:color w:val="002060"/>
          <w:sz w:val="20"/>
          <w:szCs w:val="20"/>
        </w:rPr>
        <w:t>3. Financial</w:t>
      </w:r>
      <w:r w:rsidRPr="00442012">
        <w:rPr>
          <w:color w:val="002060"/>
          <w:spacing w:val="15"/>
          <w:sz w:val="20"/>
          <w:szCs w:val="20"/>
        </w:rPr>
        <w:t xml:space="preserve"> </w:t>
      </w:r>
      <w:r w:rsidRPr="00442012">
        <w:rPr>
          <w:color w:val="002060"/>
          <w:sz w:val="20"/>
          <w:szCs w:val="20"/>
        </w:rPr>
        <w:t>Performance:</w:t>
      </w:r>
      <w:r w:rsidRPr="00442012">
        <w:rPr>
          <w:color w:val="002060"/>
          <w:spacing w:val="16"/>
          <w:sz w:val="20"/>
          <w:szCs w:val="20"/>
        </w:rPr>
        <w:t xml:space="preserve"> </w:t>
      </w:r>
      <w:r w:rsidRPr="00442012">
        <w:rPr>
          <w:color w:val="002060"/>
          <w:sz w:val="20"/>
          <w:szCs w:val="20"/>
        </w:rPr>
        <w:t>Proving</w:t>
      </w:r>
      <w:r w:rsidRPr="00442012">
        <w:rPr>
          <w:color w:val="002060"/>
          <w:spacing w:val="16"/>
          <w:sz w:val="20"/>
          <w:szCs w:val="20"/>
        </w:rPr>
        <w:t xml:space="preserve"> </w:t>
      </w:r>
      <w:r w:rsidRPr="00442012">
        <w:rPr>
          <w:color w:val="002060"/>
          <w:sz w:val="20"/>
          <w:szCs w:val="20"/>
        </w:rPr>
        <w:t>the</w:t>
      </w:r>
      <w:r w:rsidRPr="00442012">
        <w:rPr>
          <w:color w:val="002060"/>
          <w:spacing w:val="16"/>
          <w:sz w:val="20"/>
          <w:szCs w:val="20"/>
        </w:rPr>
        <w:t xml:space="preserve"> </w:t>
      </w:r>
      <w:r w:rsidRPr="00442012">
        <w:rPr>
          <w:color w:val="002060"/>
          <w:spacing w:val="-2"/>
          <w:sz w:val="20"/>
          <w:szCs w:val="20"/>
        </w:rPr>
        <w:t>Model</w:t>
      </w:r>
      <w:bookmarkEnd w:id="5"/>
    </w:p>
    <w:tbl>
      <w:tblPr>
        <w:tblW w:w="4503" w:type="pct"/>
        <w:tblInd w:w="392" w:type="dxa"/>
        <w:tblLook w:val="04A0" w:firstRow="1" w:lastRow="0" w:firstColumn="1" w:lastColumn="0" w:noHBand="0" w:noVBand="1"/>
      </w:tblPr>
      <w:tblGrid>
        <w:gridCol w:w="2485"/>
        <w:gridCol w:w="3240"/>
        <w:gridCol w:w="3548"/>
      </w:tblGrid>
      <w:tr w:rsidR="00C948F9" w:rsidRPr="00C3108F" w14:paraId="67EA9B8A" w14:textId="77777777" w:rsidTr="00A05A27">
        <w:trPr>
          <w:trHeight w:val="113"/>
        </w:trPr>
        <w:tc>
          <w:tcPr>
            <w:tcW w:w="1340" w:type="pct"/>
            <w:tcBorders>
              <w:top w:val="single" w:sz="4" w:space="0" w:color="auto"/>
              <w:left w:val="nil"/>
              <w:bottom w:val="single" w:sz="4" w:space="0" w:color="auto"/>
              <w:right w:val="nil"/>
            </w:tcBorders>
            <w:shd w:val="clear" w:color="000000" w:fill="002060"/>
            <w:vAlign w:val="center"/>
            <w:hideMark/>
          </w:tcPr>
          <w:p w14:paraId="370A9BDA" w14:textId="77777777" w:rsidR="00C3108F" w:rsidRPr="00C3108F" w:rsidRDefault="00C3108F" w:rsidP="003E082A">
            <w:pPr>
              <w:widowControl/>
              <w:tabs>
                <w:tab w:val="left" w:pos="952"/>
              </w:tabs>
              <w:autoSpaceDE/>
              <w:autoSpaceDN/>
              <w:jc w:val="center"/>
              <w:rPr>
                <w:rFonts w:ascii="Arial" w:eastAsia="Times New Roman" w:hAnsi="Arial" w:cs="Arial"/>
                <w:b/>
                <w:bCs/>
                <w:color w:val="FFFFFF"/>
                <w:sz w:val="18"/>
                <w:szCs w:val="18"/>
                <w:lang w:val="en-ID" w:eastAsia="en-ID"/>
              </w:rPr>
            </w:pPr>
            <w:r w:rsidRPr="00C3108F">
              <w:rPr>
                <w:rFonts w:ascii="Arial" w:eastAsia="Times New Roman" w:hAnsi="Arial" w:cs="Arial"/>
                <w:b/>
                <w:bCs/>
                <w:color w:val="FFFFFF"/>
                <w:sz w:val="18"/>
                <w:szCs w:val="18"/>
                <w:lang w:eastAsia="en-ID"/>
              </w:rPr>
              <w:t>Metric</w:t>
            </w:r>
          </w:p>
        </w:tc>
        <w:tc>
          <w:tcPr>
            <w:tcW w:w="1747" w:type="pct"/>
            <w:tcBorders>
              <w:top w:val="single" w:sz="4" w:space="0" w:color="auto"/>
              <w:left w:val="nil"/>
              <w:bottom w:val="single" w:sz="4" w:space="0" w:color="auto"/>
              <w:right w:val="nil"/>
            </w:tcBorders>
            <w:shd w:val="clear" w:color="000000" w:fill="002060"/>
            <w:vAlign w:val="center"/>
            <w:hideMark/>
          </w:tcPr>
          <w:p w14:paraId="2D09C32D" w14:textId="77777777" w:rsidR="00C3108F" w:rsidRPr="00C3108F" w:rsidRDefault="00C3108F" w:rsidP="003E082A">
            <w:pPr>
              <w:widowControl/>
              <w:tabs>
                <w:tab w:val="left" w:pos="952"/>
              </w:tabs>
              <w:autoSpaceDE/>
              <w:autoSpaceDN/>
              <w:jc w:val="center"/>
              <w:rPr>
                <w:rFonts w:ascii="Arial" w:eastAsia="Times New Roman" w:hAnsi="Arial" w:cs="Arial"/>
                <w:b/>
                <w:bCs/>
                <w:color w:val="FFFFFF"/>
                <w:sz w:val="18"/>
                <w:szCs w:val="18"/>
                <w:lang w:val="en-ID" w:eastAsia="en-ID"/>
              </w:rPr>
            </w:pPr>
            <w:r w:rsidRPr="00C3108F">
              <w:rPr>
                <w:rFonts w:ascii="Arial" w:eastAsia="Times New Roman" w:hAnsi="Arial" w:cs="Arial"/>
                <w:b/>
                <w:bCs/>
                <w:color w:val="FFFFFF"/>
                <w:sz w:val="18"/>
                <w:szCs w:val="18"/>
                <w:lang w:eastAsia="en-ID"/>
              </w:rPr>
              <w:t>Achievement</w:t>
            </w:r>
          </w:p>
        </w:tc>
        <w:tc>
          <w:tcPr>
            <w:tcW w:w="1913" w:type="pct"/>
            <w:tcBorders>
              <w:top w:val="single" w:sz="4" w:space="0" w:color="auto"/>
              <w:left w:val="nil"/>
              <w:bottom w:val="single" w:sz="4" w:space="0" w:color="auto"/>
              <w:right w:val="nil"/>
            </w:tcBorders>
            <w:shd w:val="clear" w:color="000000" w:fill="002060"/>
            <w:vAlign w:val="center"/>
            <w:hideMark/>
          </w:tcPr>
          <w:p w14:paraId="6A916C0A" w14:textId="77777777" w:rsidR="00C3108F" w:rsidRPr="00C3108F" w:rsidRDefault="00C3108F" w:rsidP="003E082A">
            <w:pPr>
              <w:widowControl/>
              <w:tabs>
                <w:tab w:val="left" w:pos="952"/>
              </w:tabs>
              <w:autoSpaceDE/>
              <w:autoSpaceDN/>
              <w:jc w:val="center"/>
              <w:rPr>
                <w:rFonts w:ascii="Arial" w:eastAsia="Times New Roman" w:hAnsi="Arial" w:cs="Arial"/>
                <w:b/>
                <w:bCs/>
                <w:color w:val="FFFFFF"/>
                <w:sz w:val="18"/>
                <w:szCs w:val="18"/>
                <w:lang w:val="en-ID" w:eastAsia="en-ID"/>
              </w:rPr>
            </w:pPr>
            <w:r w:rsidRPr="00C3108F">
              <w:rPr>
                <w:rFonts w:ascii="Arial" w:eastAsia="Times New Roman" w:hAnsi="Arial" w:cs="Arial"/>
                <w:b/>
                <w:bCs/>
                <w:color w:val="FFFFFF"/>
                <w:sz w:val="18"/>
                <w:szCs w:val="18"/>
                <w:lang w:eastAsia="en-ID"/>
              </w:rPr>
              <w:t>Significance</w:t>
            </w:r>
          </w:p>
        </w:tc>
      </w:tr>
      <w:tr w:rsidR="00C948F9" w:rsidRPr="00C3108F" w14:paraId="35802A5F" w14:textId="77777777" w:rsidTr="00A05A27">
        <w:trPr>
          <w:trHeight w:val="454"/>
        </w:trPr>
        <w:tc>
          <w:tcPr>
            <w:tcW w:w="1340" w:type="pct"/>
            <w:tcBorders>
              <w:top w:val="nil"/>
              <w:left w:val="nil"/>
              <w:bottom w:val="single" w:sz="4" w:space="0" w:color="auto"/>
              <w:right w:val="nil"/>
            </w:tcBorders>
            <w:vAlign w:val="center"/>
            <w:hideMark/>
          </w:tcPr>
          <w:p w14:paraId="2E5DEA28" w14:textId="77777777" w:rsidR="00C3108F" w:rsidRPr="00C3108F" w:rsidRDefault="00C3108F" w:rsidP="003E082A">
            <w:pPr>
              <w:widowControl/>
              <w:tabs>
                <w:tab w:val="left" w:pos="952"/>
              </w:tabs>
              <w:autoSpaceDE/>
              <w:autoSpaceDN/>
              <w:rPr>
                <w:rFonts w:ascii="Arial" w:eastAsia="Times New Roman" w:hAnsi="Arial" w:cs="Arial"/>
                <w:color w:val="000000"/>
                <w:sz w:val="18"/>
                <w:szCs w:val="18"/>
                <w:lang w:val="en-ID" w:eastAsia="en-ID"/>
              </w:rPr>
            </w:pPr>
            <w:r w:rsidRPr="00C3108F">
              <w:rPr>
                <w:rFonts w:ascii="Arial" w:eastAsia="Times New Roman" w:hAnsi="Arial" w:cs="Arial"/>
                <w:color w:val="000000"/>
                <w:sz w:val="18"/>
                <w:szCs w:val="18"/>
                <w:lang w:eastAsia="en-ID"/>
              </w:rPr>
              <w:t>Valuation</w:t>
            </w:r>
          </w:p>
        </w:tc>
        <w:tc>
          <w:tcPr>
            <w:tcW w:w="1747" w:type="pct"/>
            <w:tcBorders>
              <w:top w:val="nil"/>
              <w:left w:val="nil"/>
              <w:bottom w:val="single" w:sz="4" w:space="0" w:color="auto"/>
              <w:right w:val="nil"/>
            </w:tcBorders>
            <w:vAlign w:val="center"/>
            <w:hideMark/>
          </w:tcPr>
          <w:p w14:paraId="63ECBF05" w14:textId="77777777" w:rsidR="00C3108F" w:rsidRPr="00C3108F" w:rsidRDefault="00C3108F" w:rsidP="003E082A">
            <w:pPr>
              <w:widowControl/>
              <w:tabs>
                <w:tab w:val="left" w:pos="952"/>
              </w:tabs>
              <w:autoSpaceDE/>
              <w:autoSpaceDN/>
              <w:rPr>
                <w:rFonts w:ascii="Arial" w:eastAsia="Times New Roman" w:hAnsi="Arial" w:cs="Arial"/>
                <w:color w:val="000000"/>
                <w:sz w:val="18"/>
                <w:szCs w:val="18"/>
                <w:lang w:val="en-ID" w:eastAsia="en-ID"/>
              </w:rPr>
            </w:pPr>
            <w:r w:rsidRPr="00C3108F">
              <w:rPr>
                <w:rFonts w:ascii="Arial" w:eastAsia="Times New Roman" w:hAnsi="Arial" w:cs="Arial"/>
                <w:color w:val="000000"/>
                <w:sz w:val="18"/>
                <w:szCs w:val="18"/>
                <w:lang w:eastAsia="en-ID"/>
              </w:rPr>
              <w:t>$1.5 billion (Dec 2024)</w:t>
            </w:r>
          </w:p>
        </w:tc>
        <w:tc>
          <w:tcPr>
            <w:tcW w:w="1913" w:type="pct"/>
            <w:tcBorders>
              <w:top w:val="nil"/>
              <w:left w:val="nil"/>
              <w:bottom w:val="single" w:sz="4" w:space="0" w:color="auto"/>
              <w:right w:val="nil"/>
            </w:tcBorders>
            <w:vAlign w:val="center"/>
            <w:hideMark/>
          </w:tcPr>
          <w:p w14:paraId="0C690F64" w14:textId="77777777" w:rsidR="00C3108F" w:rsidRPr="00C3108F" w:rsidRDefault="00C3108F" w:rsidP="003E082A">
            <w:pPr>
              <w:widowControl/>
              <w:tabs>
                <w:tab w:val="left" w:pos="952"/>
              </w:tabs>
              <w:autoSpaceDE/>
              <w:autoSpaceDN/>
              <w:rPr>
                <w:rFonts w:ascii="Arial" w:eastAsia="Times New Roman" w:hAnsi="Arial" w:cs="Arial"/>
                <w:color w:val="000000"/>
                <w:sz w:val="18"/>
                <w:szCs w:val="18"/>
                <w:lang w:val="en-ID" w:eastAsia="en-ID"/>
              </w:rPr>
            </w:pPr>
            <w:r w:rsidRPr="00C3108F">
              <w:rPr>
                <w:rFonts w:ascii="Arial" w:eastAsia="Times New Roman" w:hAnsi="Arial" w:cs="Arial"/>
                <w:color w:val="000000"/>
                <w:sz w:val="18"/>
                <w:szCs w:val="18"/>
                <w:lang w:eastAsia="en-ID"/>
              </w:rPr>
              <w:t>Unicorn status in under 6 years</w:t>
            </w:r>
          </w:p>
        </w:tc>
      </w:tr>
      <w:tr w:rsidR="00C948F9" w:rsidRPr="00C3108F" w14:paraId="0A269339" w14:textId="77777777" w:rsidTr="00A05A27">
        <w:trPr>
          <w:trHeight w:val="454"/>
        </w:trPr>
        <w:tc>
          <w:tcPr>
            <w:tcW w:w="1340" w:type="pct"/>
            <w:tcBorders>
              <w:top w:val="nil"/>
              <w:left w:val="nil"/>
              <w:bottom w:val="single" w:sz="4" w:space="0" w:color="auto"/>
              <w:right w:val="nil"/>
            </w:tcBorders>
            <w:vAlign w:val="center"/>
            <w:hideMark/>
          </w:tcPr>
          <w:p w14:paraId="10E65D73" w14:textId="77777777" w:rsidR="00C3108F" w:rsidRPr="00C3108F" w:rsidRDefault="00C3108F" w:rsidP="003E082A">
            <w:pPr>
              <w:widowControl/>
              <w:tabs>
                <w:tab w:val="left" w:pos="952"/>
              </w:tabs>
              <w:autoSpaceDE/>
              <w:autoSpaceDN/>
              <w:rPr>
                <w:rFonts w:ascii="Arial" w:eastAsia="Times New Roman" w:hAnsi="Arial" w:cs="Arial"/>
                <w:color w:val="000000"/>
                <w:sz w:val="18"/>
                <w:szCs w:val="18"/>
                <w:lang w:val="en-ID" w:eastAsia="en-ID"/>
              </w:rPr>
            </w:pPr>
            <w:r w:rsidRPr="00C3108F">
              <w:rPr>
                <w:rFonts w:ascii="Arial" w:eastAsia="Times New Roman" w:hAnsi="Arial" w:cs="Arial"/>
                <w:color w:val="000000"/>
                <w:sz w:val="18"/>
                <w:szCs w:val="18"/>
                <w:lang w:eastAsia="en-ID"/>
              </w:rPr>
              <w:t>Customers</w:t>
            </w:r>
          </w:p>
        </w:tc>
        <w:tc>
          <w:tcPr>
            <w:tcW w:w="1747" w:type="pct"/>
            <w:tcBorders>
              <w:top w:val="nil"/>
              <w:left w:val="nil"/>
              <w:bottom w:val="single" w:sz="4" w:space="0" w:color="auto"/>
              <w:right w:val="nil"/>
            </w:tcBorders>
            <w:vAlign w:val="center"/>
            <w:hideMark/>
          </w:tcPr>
          <w:p w14:paraId="709BBD92" w14:textId="77777777" w:rsidR="00C3108F" w:rsidRPr="00C3108F" w:rsidRDefault="00C3108F" w:rsidP="003E082A">
            <w:pPr>
              <w:widowControl/>
              <w:tabs>
                <w:tab w:val="left" w:pos="952"/>
              </w:tabs>
              <w:autoSpaceDE/>
              <w:autoSpaceDN/>
              <w:rPr>
                <w:rFonts w:ascii="Arial" w:eastAsia="Times New Roman" w:hAnsi="Arial" w:cs="Arial"/>
                <w:color w:val="000000"/>
                <w:sz w:val="18"/>
                <w:szCs w:val="18"/>
                <w:lang w:val="en-ID" w:eastAsia="en-ID"/>
              </w:rPr>
            </w:pPr>
            <w:r w:rsidRPr="00C3108F">
              <w:rPr>
                <w:rFonts w:ascii="Arial" w:eastAsia="Times New Roman" w:hAnsi="Arial" w:cs="Arial"/>
                <w:color w:val="000000"/>
                <w:sz w:val="18"/>
                <w:szCs w:val="18"/>
                <w:lang w:eastAsia="en-ID"/>
              </w:rPr>
              <w:t>10.7 million</w:t>
            </w:r>
          </w:p>
        </w:tc>
        <w:tc>
          <w:tcPr>
            <w:tcW w:w="1913" w:type="pct"/>
            <w:tcBorders>
              <w:top w:val="nil"/>
              <w:left w:val="nil"/>
              <w:bottom w:val="single" w:sz="4" w:space="0" w:color="auto"/>
              <w:right w:val="nil"/>
            </w:tcBorders>
            <w:vAlign w:val="center"/>
            <w:hideMark/>
          </w:tcPr>
          <w:p w14:paraId="21C47E1B" w14:textId="77777777" w:rsidR="00C3108F" w:rsidRPr="00C3108F" w:rsidRDefault="00C3108F" w:rsidP="003E082A">
            <w:pPr>
              <w:widowControl/>
              <w:tabs>
                <w:tab w:val="left" w:pos="952"/>
              </w:tabs>
              <w:autoSpaceDE/>
              <w:autoSpaceDN/>
              <w:rPr>
                <w:rFonts w:ascii="Arial" w:eastAsia="Times New Roman" w:hAnsi="Arial" w:cs="Arial"/>
                <w:color w:val="000000"/>
                <w:sz w:val="18"/>
                <w:szCs w:val="18"/>
                <w:lang w:val="en-ID" w:eastAsia="en-ID"/>
              </w:rPr>
            </w:pPr>
            <w:r w:rsidRPr="00C3108F">
              <w:rPr>
                <w:rFonts w:ascii="Arial" w:eastAsia="Times New Roman" w:hAnsi="Arial" w:cs="Arial"/>
                <w:color w:val="000000"/>
                <w:sz w:val="18"/>
                <w:szCs w:val="18"/>
                <w:lang w:eastAsia="en-ID"/>
              </w:rPr>
              <w:t>Fastest customer acquisition in SA banking</w:t>
            </w:r>
          </w:p>
        </w:tc>
      </w:tr>
      <w:tr w:rsidR="00C948F9" w:rsidRPr="00C3108F" w14:paraId="5FE3F8ED" w14:textId="77777777" w:rsidTr="00A05A27">
        <w:trPr>
          <w:trHeight w:val="454"/>
        </w:trPr>
        <w:tc>
          <w:tcPr>
            <w:tcW w:w="1340" w:type="pct"/>
            <w:tcBorders>
              <w:top w:val="nil"/>
              <w:left w:val="nil"/>
              <w:bottom w:val="single" w:sz="4" w:space="0" w:color="auto"/>
              <w:right w:val="nil"/>
            </w:tcBorders>
            <w:vAlign w:val="center"/>
            <w:hideMark/>
          </w:tcPr>
          <w:p w14:paraId="04EABB24" w14:textId="77777777" w:rsidR="00C3108F" w:rsidRPr="00C3108F" w:rsidRDefault="00C3108F" w:rsidP="003E082A">
            <w:pPr>
              <w:widowControl/>
              <w:tabs>
                <w:tab w:val="left" w:pos="952"/>
              </w:tabs>
              <w:autoSpaceDE/>
              <w:autoSpaceDN/>
              <w:rPr>
                <w:rFonts w:ascii="Arial" w:eastAsia="Times New Roman" w:hAnsi="Arial" w:cs="Arial"/>
                <w:color w:val="000000"/>
                <w:sz w:val="18"/>
                <w:szCs w:val="18"/>
                <w:lang w:val="en-ID" w:eastAsia="en-ID"/>
              </w:rPr>
            </w:pPr>
            <w:r w:rsidRPr="00C3108F">
              <w:rPr>
                <w:rFonts w:ascii="Arial" w:eastAsia="Times New Roman" w:hAnsi="Arial" w:cs="Arial"/>
                <w:color w:val="000000"/>
                <w:sz w:val="18"/>
                <w:szCs w:val="18"/>
                <w:lang w:eastAsia="en-ID"/>
              </w:rPr>
              <w:t>Deposits</w:t>
            </w:r>
          </w:p>
        </w:tc>
        <w:tc>
          <w:tcPr>
            <w:tcW w:w="1747" w:type="pct"/>
            <w:tcBorders>
              <w:top w:val="nil"/>
              <w:left w:val="nil"/>
              <w:bottom w:val="single" w:sz="4" w:space="0" w:color="auto"/>
              <w:right w:val="nil"/>
            </w:tcBorders>
            <w:vAlign w:val="center"/>
            <w:hideMark/>
          </w:tcPr>
          <w:p w14:paraId="3C1A07DB" w14:textId="77777777" w:rsidR="00C3108F" w:rsidRPr="00C3108F" w:rsidRDefault="00C3108F" w:rsidP="003E082A">
            <w:pPr>
              <w:widowControl/>
              <w:tabs>
                <w:tab w:val="left" w:pos="952"/>
              </w:tabs>
              <w:autoSpaceDE/>
              <w:autoSpaceDN/>
              <w:rPr>
                <w:rFonts w:ascii="Arial" w:eastAsia="Times New Roman" w:hAnsi="Arial" w:cs="Arial"/>
                <w:color w:val="000000"/>
                <w:sz w:val="18"/>
                <w:szCs w:val="18"/>
                <w:lang w:val="en-ID" w:eastAsia="en-ID"/>
              </w:rPr>
            </w:pPr>
            <w:r w:rsidRPr="00C3108F">
              <w:rPr>
                <w:rFonts w:ascii="Arial" w:eastAsia="Times New Roman" w:hAnsi="Arial" w:cs="Arial"/>
                <w:color w:val="000000"/>
                <w:sz w:val="18"/>
                <w:szCs w:val="18"/>
                <w:lang w:eastAsia="en-ID"/>
              </w:rPr>
              <w:t>$385M (R7B)</w:t>
            </w:r>
          </w:p>
        </w:tc>
        <w:tc>
          <w:tcPr>
            <w:tcW w:w="1913" w:type="pct"/>
            <w:tcBorders>
              <w:top w:val="nil"/>
              <w:left w:val="nil"/>
              <w:bottom w:val="single" w:sz="4" w:space="0" w:color="auto"/>
              <w:right w:val="nil"/>
            </w:tcBorders>
            <w:vAlign w:val="center"/>
            <w:hideMark/>
          </w:tcPr>
          <w:p w14:paraId="4DAC23BD" w14:textId="77777777" w:rsidR="00C3108F" w:rsidRPr="00C3108F" w:rsidRDefault="00C3108F" w:rsidP="003E082A">
            <w:pPr>
              <w:widowControl/>
              <w:tabs>
                <w:tab w:val="left" w:pos="952"/>
              </w:tabs>
              <w:autoSpaceDE/>
              <w:autoSpaceDN/>
              <w:rPr>
                <w:rFonts w:ascii="Arial" w:eastAsia="Times New Roman" w:hAnsi="Arial" w:cs="Arial"/>
                <w:color w:val="000000"/>
                <w:sz w:val="18"/>
                <w:szCs w:val="18"/>
                <w:lang w:val="en-ID" w:eastAsia="en-ID"/>
              </w:rPr>
            </w:pPr>
            <w:r w:rsidRPr="00C3108F">
              <w:rPr>
                <w:rFonts w:ascii="Arial" w:eastAsia="Times New Roman" w:hAnsi="Arial" w:cs="Arial"/>
                <w:color w:val="000000"/>
                <w:sz w:val="18"/>
                <w:szCs w:val="18"/>
                <w:lang w:eastAsia="en-ID"/>
              </w:rPr>
              <w:t>11% growth in 6 months (Jun-Dec 2024)</w:t>
            </w:r>
          </w:p>
        </w:tc>
      </w:tr>
      <w:tr w:rsidR="00C948F9" w:rsidRPr="00C3108F" w14:paraId="319A25BB" w14:textId="77777777" w:rsidTr="00A05A27">
        <w:trPr>
          <w:trHeight w:val="454"/>
        </w:trPr>
        <w:tc>
          <w:tcPr>
            <w:tcW w:w="1340" w:type="pct"/>
            <w:tcBorders>
              <w:top w:val="nil"/>
              <w:left w:val="nil"/>
              <w:bottom w:val="single" w:sz="4" w:space="0" w:color="auto"/>
              <w:right w:val="nil"/>
            </w:tcBorders>
            <w:vAlign w:val="center"/>
            <w:hideMark/>
          </w:tcPr>
          <w:p w14:paraId="47D1922F" w14:textId="77777777" w:rsidR="00C3108F" w:rsidRPr="00C3108F" w:rsidRDefault="00C3108F" w:rsidP="003E082A">
            <w:pPr>
              <w:widowControl/>
              <w:tabs>
                <w:tab w:val="left" w:pos="952"/>
              </w:tabs>
              <w:autoSpaceDE/>
              <w:autoSpaceDN/>
              <w:rPr>
                <w:rFonts w:ascii="Arial" w:eastAsia="Times New Roman" w:hAnsi="Arial" w:cs="Arial"/>
                <w:color w:val="000000"/>
                <w:sz w:val="18"/>
                <w:szCs w:val="18"/>
                <w:lang w:val="en-ID" w:eastAsia="en-ID"/>
              </w:rPr>
            </w:pPr>
            <w:r w:rsidRPr="00C3108F">
              <w:rPr>
                <w:rFonts w:ascii="Arial" w:eastAsia="Times New Roman" w:hAnsi="Arial" w:cs="Arial"/>
                <w:color w:val="000000"/>
                <w:sz w:val="18"/>
                <w:szCs w:val="18"/>
                <w:lang w:eastAsia="en-ID"/>
              </w:rPr>
              <w:t>Revenue Growth</w:t>
            </w:r>
          </w:p>
        </w:tc>
        <w:tc>
          <w:tcPr>
            <w:tcW w:w="1747" w:type="pct"/>
            <w:tcBorders>
              <w:top w:val="nil"/>
              <w:left w:val="nil"/>
              <w:bottom w:val="single" w:sz="4" w:space="0" w:color="auto"/>
              <w:right w:val="nil"/>
            </w:tcBorders>
            <w:vAlign w:val="center"/>
            <w:hideMark/>
          </w:tcPr>
          <w:p w14:paraId="4DE1F91A" w14:textId="77777777" w:rsidR="00C3108F" w:rsidRPr="00C3108F" w:rsidRDefault="00C3108F" w:rsidP="003E082A">
            <w:pPr>
              <w:widowControl/>
              <w:tabs>
                <w:tab w:val="left" w:pos="952"/>
              </w:tabs>
              <w:autoSpaceDE/>
              <w:autoSpaceDN/>
              <w:rPr>
                <w:rFonts w:ascii="Arial" w:eastAsia="Times New Roman" w:hAnsi="Arial" w:cs="Arial"/>
                <w:color w:val="000000"/>
                <w:sz w:val="18"/>
                <w:szCs w:val="18"/>
                <w:lang w:val="en-ID" w:eastAsia="en-ID"/>
              </w:rPr>
            </w:pPr>
            <w:r w:rsidRPr="00C3108F">
              <w:rPr>
                <w:rFonts w:ascii="Arial" w:eastAsia="Times New Roman" w:hAnsi="Arial" w:cs="Arial"/>
                <w:color w:val="000000"/>
                <w:sz w:val="18"/>
                <w:szCs w:val="18"/>
                <w:lang w:eastAsia="en-ID"/>
              </w:rPr>
              <w:t>534% (2020-2023)</w:t>
            </w:r>
          </w:p>
        </w:tc>
        <w:tc>
          <w:tcPr>
            <w:tcW w:w="1913" w:type="pct"/>
            <w:tcBorders>
              <w:top w:val="nil"/>
              <w:left w:val="nil"/>
              <w:bottom w:val="single" w:sz="4" w:space="0" w:color="auto"/>
              <w:right w:val="nil"/>
            </w:tcBorders>
            <w:vAlign w:val="center"/>
            <w:hideMark/>
          </w:tcPr>
          <w:p w14:paraId="711E4717" w14:textId="33ECA90B" w:rsidR="00C3108F" w:rsidRPr="00C3108F" w:rsidRDefault="00C3108F" w:rsidP="003E082A">
            <w:pPr>
              <w:widowControl/>
              <w:tabs>
                <w:tab w:val="left" w:pos="952"/>
              </w:tabs>
              <w:autoSpaceDE/>
              <w:autoSpaceDN/>
              <w:rPr>
                <w:rFonts w:ascii="Arial" w:eastAsia="Times New Roman" w:hAnsi="Arial" w:cs="Arial"/>
                <w:color w:val="000000"/>
                <w:sz w:val="18"/>
                <w:szCs w:val="18"/>
                <w:lang w:val="en-ID" w:eastAsia="en-ID"/>
              </w:rPr>
            </w:pPr>
            <w:r w:rsidRPr="00C3108F">
              <w:rPr>
                <w:rFonts w:ascii="Arial" w:eastAsia="Times New Roman" w:hAnsi="Arial" w:cs="Arial"/>
                <w:color w:val="000000"/>
                <w:sz w:val="18"/>
                <w:szCs w:val="18"/>
                <w:lang w:eastAsia="en-ID"/>
              </w:rPr>
              <w:t xml:space="preserve">$10.67M </w:t>
            </w:r>
            <w:r>
              <w:rPr>
                <w:rFonts w:ascii="Arial" w:eastAsia="Times New Roman" w:hAnsi="Arial" w:cs="Arial"/>
                <w:color w:val="000000"/>
                <w:sz w:val="18"/>
                <w:szCs w:val="18"/>
                <w:lang w:eastAsia="en-ID"/>
              </w:rPr>
              <w:t>to</w:t>
            </w:r>
            <w:r w:rsidRPr="00C3108F">
              <w:rPr>
                <w:rFonts w:ascii="Arial" w:eastAsia="Times New Roman" w:hAnsi="Arial" w:cs="Arial"/>
                <w:color w:val="000000"/>
                <w:sz w:val="18"/>
                <w:szCs w:val="18"/>
                <w:lang w:eastAsia="en-ID"/>
              </w:rPr>
              <w:t xml:space="preserve"> $67.70M</w:t>
            </w:r>
          </w:p>
        </w:tc>
      </w:tr>
      <w:tr w:rsidR="00C948F9" w:rsidRPr="00C3108F" w14:paraId="56E5EDC5" w14:textId="77777777" w:rsidTr="00A05A27">
        <w:trPr>
          <w:trHeight w:val="454"/>
        </w:trPr>
        <w:tc>
          <w:tcPr>
            <w:tcW w:w="1340" w:type="pct"/>
            <w:tcBorders>
              <w:top w:val="nil"/>
              <w:left w:val="nil"/>
              <w:bottom w:val="single" w:sz="4" w:space="0" w:color="auto"/>
              <w:right w:val="nil"/>
            </w:tcBorders>
            <w:vAlign w:val="center"/>
            <w:hideMark/>
          </w:tcPr>
          <w:p w14:paraId="01A651D3" w14:textId="77777777" w:rsidR="00C3108F" w:rsidRPr="00C3108F" w:rsidRDefault="00C3108F" w:rsidP="003E082A">
            <w:pPr>
              <w:widowControl/>
              <w:tabs>
                <w:tab w:val="left" w:pos="952"/>
              </w:tabs>
              <w:autoSpaceDE/>
              <w:autoSpaceDN/>
              <w:rPr>
                <w:rFonts w:ascii="Arial" w:eastAsia="Times New Roman" w:hAnsi="Arial" w:cs="Arial"/>
                <w:color w:val="000000"/>
                <w:sz w:val="18"/>
                <w:szCs w:val="18"/>
                <w:lang w:val="en-ID" w:eastAsia="en-ID"/>
              </w:rPr>
            </w:pPr>
            <w:r w:rsidRPr="00C3108F">
              <w:rPr>
                <w:rFonts w:ascii="Arial" w:eastAsia="Times New Roman" w:hAnsi="Arial" w:cs="Arial"/>
                <w:color w:val="000000"/>
                <w:sz w:val="18"/>
                <w:szCs w:val="18"/>
                <w:lang w:eastAsia="en-ID"/>
              </w:rPr>
              <w:t>Profitability</w:t>
            </w:r>
          </w:p>
        </w:tc>
        <w:tc>
          <w:tcPr>
            <w:tcW w:w="1747" w:type="pct"/>
            <w:tcBorders>
              <w:top w:val="nil"/>
              <w:left w:val="nil"/>
              <w:bottom w:val="single" w:sz="4" w:space="0" w:color="auto"/>
              <w:right w:val="nil"/>
            </w:tcBorders>
            <w:vAlign w:val="center"/>
            <w:hideMark/>
          </w:tcPr>
          <w:p w14:paraId="649DCBCA" w14:textId="77777777" w:rsidR="00C3108F" w:rsidRPr="00C3108F" w:rsidRDefault="00C3108F" w:rsidP="003E082A">
            <w:pPr>
              <w:widowControl/>
              <w:tabs>
                <w:tab w:val="left" w:pos="952"/>
              </w:tabs>
              <w:autoSpaceDE/>
              <w:autoSpaceDN/>
              <w:rPr>
                <w:rFonts w:ascii="Arial" w:eastAsia="Times New Roman" w:hAnsi="Arial" w:cs="Arial"/>
                <w:color w:val="000000"/>
                <w:sz w:val="18"/>
                <w:szCs w:val="18"/>
                <w:lang w:val="en-ID" w:eastAsia="en-ID"/>
              </w:rPr>
            </w:pPr>
            <w:r w:rsidRPr="00C3108F">
              <w:rPr>
                <w:rFonts w:ascii="Arial" w:eastAsia="Times New Roman" w:hAnsi="Arial" w:cs="Arial"/>
                <w:color w:val="000000"/>
                <w:sz w:val="18"/>
                <w:szCs w:val="18"/>
                <w:lang w:eastAsia="en-ID"/>
              </w:rPr>
              <w:t>Dec-23</w:t>
            </w:r>
          </w:p>
        </w:tc>
        <w:tc>
          <w:tcPr>
            <w:tcW w:w="1913" w:type="pct"/>
            <w:tcBorders>
              <w:top w:val="nil"/>
              <w:left w:val="nil"/>
              <w:bottom w:val="single" w:sz="4" w:space="0" w:color="auto"/>
              <w:right w:val="nil"/>
            </w:tcBorders>
            <w:vAlign w:val="center"/>
            <w:hideMark/>
          </w:tcPr>
          <w:p w14:paraId="149FF0CF" w14:textId="77777777" w:rsidR="00C3108F" w:rsidRPr="00C3108F" w:rsidRDefault="00C3108F" w:rsidP="003E082A">
            <w:pPr>
              <w:widowControl/>
              <w:tabs>
                <w:tab w:val="left" w:pos="952"/>
              </w:tabs>
              <w:autoSpaceDE/>
              <w:autoSpaceDN/>
              <w:rPr>
                <w:rFonts w:ascii="Arial" w:eastAsia="Times New Roman" w:hAnsi="Arial" w:cs="Arial"/>
                <w:color w:val="000000"/>
                <w:sz w:val="18"/>
                <w:szCs w:val="18"/>
                <w:lang w:val="en-ID" w:eastAsia="en-ID"/>
              </w:rPr>
            </w:pPr>
            <w:r w:rsidRPr="00C3108F">
              <w:rPr>
                <w:rFonts w:ascii="Arial" w:eastAsia="Times New Roman" w:hAnsi="Arial" w:cs="Arial"/>
                <w:color w:val="000000"/>
                <w:sz w:val="18"/>
                <w:szCs w:val="18"/>
                <w:lang w:eastAsia="en-ID"/>
              </w:rPr>
              <w:t>First digital bank in Africa to profit</w:t>
            </w:r>
          </w:p>
        </w:tc>
      </w:tr>
      <w:tr w:rsidR="00C948F9" w:rsidRPr="00C3108F" w14:paraId="797E1406" w14:textId="77777777" w:rsidTr="00A05A27">
        <w:trPr>
          <w:trHeight w:val="454"/>
        </w:trPr>
        <w:tc>
          <w:tcPr>
            <w:tcW w:w="1340" w:type="pct"/>
            <w:tcBorders>
              <w:top w:val="nil"/>
              <w:left w:val="nil"/>
              <w:bottom w:val="single" w:sz="4" w:space="0" w:color="auto"/>
              <w:right w:val="nil"/>
            </w:tcBorders>
            <w:vAlign w:val="center"/>
            <w:hideMark/>
          </w:tcPr>
          <w:p w14:paraId="4DDF7DBA" w14:textId="77777777" w:rsidR="00C3108F" w:rsidRPr="00C3108F" w:rsidRDefault="00C3108F" w:rsidP="003E082A">
            <w:pPr>
              <w:widowControl/>
              <w:tabs>
                <w:tab w:val="left" w:pos="952"/>
              </w:tabs>
              <w:autoSpaceDE/>
              <w:autoSpaceDN/>
              <w:rPr>
                <w:rFonts w:ascii="Arial" w:eastAsia="Times New Roman" w:hAnsi="Arial" w:cs="Arial"/>
                <w:color w:val="000000"/>
                <w:sz w:val="18"/>
                <w:szCs w:val="18"/>
                <w:lang w:val="en-ID" w:eastAsia="en-ID"/>
              </w:rPr>
            </w:pPr>
            <w:r w:rsidRPr="00C3108F">
              <w:rPr>
                <w:rFonts w:ascii="Arial" w:eastAsia="Times New Roman" w:hAnsi="Arial" w:cs="Arial"/>
                <w:color w:val="000000"/>
                <w:sz w:val="18"/>
                <w:szCs w:val="18"/>
                <w:lang w:eastAsia="en-ID"/>
              </w:rPr>
              <w:t>Lending Portfolio</w:t>
            </w:r>
          </w:p>
        </w:tc>
        <w:tc>
          <w:tcPr>
            <w:tcW w:w="1747" w:type="pct"/>
            <w:tcBorders>
              <w:top w:val="nil"/>
              <w:left w:val="nil"/>
              <w:bottom w:val="single" w:sz="4" w:space="0" w:color="auto"/>
              <w:right w:val="nil"/>
            </w:tcBorders>
            <w:vAlign w:val="center"/>
            <w:hideMark/>
          </w:tcPr>
          <w:p w14:paraId="11E71646" w14:textId="77777777" w:rsidR="00C3108F" w:rsidRPr="00C3108F" w:rsidRDefault="00C3108F" w:rsidP="003E082A">
            <w:pPr>
              <w:widowControl/>
              <w:tabs>
                <w:tab w:val="left" w:pos="952"/>
              </w:tabs>
              <w:autoSpaceDE/>
              <w:autoSpaceDN/>
              <w:rPr>
                <w:rFonts w:ascii="Arial" w:eastAsia="Times New Roman" w:hAnsi="Arial" w:cs="Arial"/>
                <w:color w:val="000000"/>
                <w:sz w:val="18"/>
                <w:szCs w:val="18"/>
                <w:lang w:val="en-ID" w:eastAsia="en-ID"/>
              </w:rPr>
            </w:pPr>
            <w:r w:rsidRPr="00C3108F">
              <w:rPr>
                <w:rFonts w:ascii="Arial" w:eastAsia="Times New Roman" w:hAnsi="Arial" w:cs="Arial"/>
                <w:color w:val="000000"/>
                <w:sz w:val="18"/>
                <w:szCs w:val="18"/>
                <w:lang w:eastAsia="en-ID"/>
              </w:rPr>
              <w:t>30% YOY growth</w:t>
            </w:r>
          </w:p>
        </w:tc>
        <w:tc>
          <w:tcPr>
            <w:tcW w:w="1913" w:type="pct"/>
            <w:tcBorders>
              <w:top w:val="nil"/>
              <w:left w:val="nil"/>
              <w:bottom w:val="single" w:sz="4" w:space="0" w:color="auto"/>
              <w:right w:val="nil"/>
            </w:tcBorders>
            <w:vAlign w:val="center"/>
            <w:hideMark/>
          </w:tcPr>
          <w:p w14:paraId="694E3CC4" w14:textId="77777777" w:rsidR="00C3108F" w:rsidRPr="00C3108F" w:rsidRDefault="00C3108F" w:rsidP="003E082A">
            <w:pPr>
              <w:widowControl/>
              <w:tabs>
                <w:tab w:val="left" w:pos="952"/>
              </w:tabs>
              <w:autoSpaceDE/>
              <w:autoSpaceDN/>
              <w:rPr>
                <w:rFonts w:ascii="Arial" w:eastAsia="Times New Roman" w:hAnsi="Arial" w:cs="Arial"/>
                <w:color w:val="000000"/>
                <w:sz w:val="18"/>
                <w:szCs w:val="18"/>
                <w:lang w:val="en-ID" w:eastAsia="en-ID"/>
              </w:rPr>
            </w:pPr>
            <w:r w:rsidRPr="00C3108F">
              <w:rPr>
                <w:rFonts w:ascii="Arial" w:eastAsia="Times New Roman" w:hAnsi="Arial" w:cs="Arial"/>
                <w:color w:val="000000"/>
                <w:sz w:val="18"/>
                <w:szCs w:val="18"/>
                <w:lang w:eastAsia="en-ID"/>
              </w:rPr>
              <w:t>R2.3B in net advances (Dec 2024)</w:t>
            </w:r>
          </w:p>
        </w:tc>
      </w:tr>
    </w:tbl>
    <w:p w14:paraId="56D5D906" w14:textId="77777777" w:rsidR="00733990" w:rsidRDefault="00733990" w:rsidP="003E082A">
      <w:pPr>
        <w:pStyle w:val="BodyText"/>
        <w:tabs>
          <w:tab w:val="left" w:pos="952"/>
        </w:tabs>
        <w:spacing w:before="160" w:after="120" w:line="360" w:lineRule="auto"/>
        <w:jc w:val="both"/>
        <w:rPr>
          <w:rFonts w:ascii="Arial" w:hAnsi="Arial" w:cs="Arial"/>
          <w:b/>
          <w:sz w:val="18"/>
        </w:rPr>
      </w:pPr>
    </w:p>
    <w:p w14:paraId="64F397A4" w14:textId="04C83D46" w:rsidR="00733990" w:rsidRPr="00CB6B8F" w:rsidRDefault="00B452BA" w:rsidP="003E082A">
      <w:pPr>
        <w:pStyle w:val="Heading1"/>
        <w:tabs>
          <w:tab w:val="left" w:pos="952"/>
        </w:tabs>
        <w:ind w:left="0"/>
        <w:rPr>
          <w:color w:val="002060"/>
          <w:sz w:val="20"/>
          <w:szCs w:val="20"/>
        </w:rPr>
      </w:pPr>
      <w:bookmarkStart w:id="6" w:name="_Toc213534387"/>
      <w:r w:rsidRPr="00CB6B8F">
        <w:rPr>
          <w:color w:val="002060"/>
          <w:sz w:val="20"/>
          <w:szCs w:val="20"/>
        </w:rPr>
        <w:t>4. Recent</w:t>
      </w:r>
      <w:r w:rsidRPr="00CB6B8F">
        <w:rPr>
          <w:color w:val="002060"/>
          <w:spacing w:val="13"/>
          <w:sz w:val="20"/>
          <w:szCs w:val="20"/>
        </w:rPr>
        <w:t xml:space="preserve"> </w:t>
      </w:r>
      <w:r w:rsidRPr="00CB6B8F">
        <w:rPr>
          <w:color w:val="002060"/>
          <w:sz w:val="20"/>
          <w:szCs w:val="20"/>
        </w:rPr>
        <w:t>Funding:</w:t>
      </w:r>
      <w:r w:rsidRPr="00CB6B8F">
        <w:rPr>
          <w:color w:val="002060"/>
          <w:spacing w:val="14"/>
          <w:sz w:val="20"/>
          <w:szCs w:val="20"/>
        </w:rPr>
        <w:t xml:space="preserve"> </w:t>
      </w:r>
      <w:r w:rsidRPr="00CB6B8F">
        <w:rPr>
          <w:color w:val="002060"/>
          <w:sz w:val="20"/>
          <w:szCs w:val="20"/>
        </w:rPr>
        <w:t>Series</w:t>
      </w:r>
      <w:r w:rsidRPr="00CB6B8F">
        <w:rPr>
          <w:color w:val="002060"/>
          <w:spacing w:val="14"/>
          <w:sz w:val="20"/>
          <w:szCs w:val="20"/>
        </w:rPr>
        <w:t xml:space="preserve"> </w:t>
      </w:r>
      <w:r w:rsidRPr="00CB6B8F">
        <w:rPr>
          <w:color w:val="002060"/>
          <w:sz w:val="20"/>
          <w:szCs w:val="20"/>
        </w:rPr>
        <w:t>D</w:t>
      </w:r>
      <w:r w:rsidRPr="00CB6B8F">
        <w:rPr>
          <w:color w:val="002060"/>
          <w:spacing w:val="14"/>
          <w:sz w:val="20"/>
          <w:szCs w:val="20"/>
        </w:rPr>
        <w:t xml:space="preserve"> </w:t>
      </w:r>
      <w:r w:rsidRPr="00CB6B8F">
        <w:rPr>
          <w:color w:val="002060"/>
          <w:sz w:val="20"/>
          <w:szCs w:val="20"/>
        </w:rPr>
        <w:t>($250M,</w:t>
      </w:r>
      <w:r w:rsidRPr="00CB6B8F">
        <w:rPr>
          <w:color w:val="002060"/>
          <w:spacing w:val="14"/>
          <w:sz w:val="20"/>
          <w:szCs w:val="20"/>
        </w:rPr>
        <w:t xml:space="preserve"> </w:t>
      </w:r>
      <w:r w:rsidRPr="00CB6B8F">
        <w:rPr>
          <w:color w:val="002060"/>
          <w:sz w:val="20"/>
          <w:szCs w:val="20"/>
        </w:rPr>
        <w:t>December</w:t>
      </w:r>
      <w:r w:rsidRPr="00CB6B8F">
        <w:rPr>
          <w:color w:val="002060"/>
          <w:spacing w:val="14"/>
          <w:sz w:val="20"/>
          <w:szCs w:val="20"/>
        </w:rPr>
        <w:t xml:space="preserve"> </w:t>
      </w:r>
      <w:r w:rsidRPr="00CB6B8F">
        <w:rPr>
          <w:color w:val="002060"/>
          <w:spacing w:val="-2"/>
          <w:sz w:val="20"/>
          <w:szCs w:val="20"/>
        </w:rPr>
        <w:t>2024)</w:t>
      </w:r>
      <w:bookmarkEnd w:id="6"/>
    </w:p>
    <w:p w14:paraId="700D4DF6" w14:textId="1F3937AF" w:rsidR="00733990" w:rsidRPr="004376F1" w:rsidRDefault="00000000" w:rsidP="003E082A">
      <w:pPr>
        <w:pStyle w:val="ListParagraph"/>
        <w:numPr>
          <w:ilvl w:val="0"/>
          <w:numId w:val="11"/>
        </w:numPr>
        <w:tabs>
          <w:tab w:val="left" w:pos="952"/>
        </w:tabs>
        <w:spacing w:before="160" w:after="120" w:line="360" w:lineRule="auto"/>
        <w:jc w:val="both"/>
        <w:rPr>
          <w:rFonts w:ascii="Arial" w:hAnsi="Arial" w:cs="Arial"/>
          <w:sz w:val="18"/>
          <w:szCs w:val="24"/>
          <w:u w:val="none"/>
        </w:rPr>
      </w:pPr>
      <w:r w:rsidRPr="004376F1">
        <w:rPr>
          <w:rFonts w:ascii="Arial" w:hAnsi="Arial" w:cs="Arial"/>
          <w:b/>
          <w:color w:val="002060"/>
          <w:sz w:val="18"/>
          <w:szCs w:val="24"/>
          <w:u w:val="none"/>
        </w:rPr>
        <w:t>Lead</w:t>
      </w:r>
      <w:r w:rsidRPr="004376F1">
        <w:rPr>
          <w:rFonts w:ascii="Arial" w:hAnsi="Arial" w:cs="Arial"/>
          <w:b/>
          <w:color w:val="002060"/>
          <w:spacing w:val="17"/>
          <w:sz w:val="18"/>
          <w:szCs w:val="24"/>
          <w:u w:val="none"/>
        </w:rPr>
        <w:t xml:space="preserve"> </w:t>
      </w:r>
      <w:r w:rsidRPr="004376F1">
        <w:rPr>
          <w:rFonts w:ascii="Arial" w:hAnsi="Arial" w:cs="Arial"/>
          <w:b/>
          <w:color w:val="002060"/>
          <w:sz w:val="18"/>
          <w:szCs w:val="24"/>
          <w:u w:val="none"/>
        </w:rPr>
        <w:t>Investor:</w:t>
      </w:r>
      <w:r w:rsidRPr="004376F1">
        <w:rPr>
          <w:rFonts w:ascii="Arial" w:hAnsi="Arial" w:cs="Arial"/>
          <w:b/>
          <w:color w:val="002060"/>
          <w:spacing w:val="17"/>
          <w:sz w:val="18"/>
          <w:szCs w:val="24"/>
          <w:u w:val="none"/>
        </w:rPr>
        <w:t xml:space="preserve"> </w:t>
      </w:r>
      <w:r w:rsidRPr="004376F1">
        <w:rPr>
          <w:rFonts w:ascii="Arial" w:hAnsi="Arial" w:cs="Arial"/>
          <w:sz w:val="18"/>
          <w:szCs w:val="24"/>
          <w:u w:val="none"/>
        </w:rPr>
        <w:t>Nubank</w:t>
      </w:r>
      <w:r w:rsidRPr="004376F1">
        <w:rPr>
          <w:rFonts w:ascii="Arial" w:hAnsi="Arial" w:cs="Arial"/>
          <w:spacing w:val="19"/>
          <w:sz w:val="18"/>
          <w:szCs w:val="24"/>
          <w:u w:val="none"/>
        </w:rPr>
        <w:t xml:space="preserve"> </w:t>
      </w:r>
      <w:r w:rsidRPr="004376F1">
        <w:rPr>
          <w:rFonts w:ascii="Arial" w:hAnsi="Arial" w:cs="Arial"/>
          <w:sz w:val="18"/>
          <w:szCs w:val="24"/>
          <w:u w:val="none"/>
        </w:rPr>
        <w:t>(Brazil's</w:t>
      </w:r>
      <w:r w:rsidRPr="004376F1">
        <w:rPr>
          <w:rFonts w:ascii="Arial" w:hAnsi="Arial" w:cs="Arial"/>
          <w:spacing w:val="19"/>
          <w:sz w:val="18"/>
          <w:szCs w:val="24"/>
          <w:u w:val="none"/>
        </w:rPr>
        <w:t xml:space="preserve"> </w:t>
      </w:r>
      <w:r w:rsidRPr="004376F1">
        <w:rPr>
          <w:rFonts w:ascii="Arial" w:hAnsi="Arial" w:cs="Arial"/>
          <w:sz w:val="18"/>
          <w:szCs w:val="24"/>
          <w:u w:val="none"/>
        </w:rPr>
        <w:t>digital</w:t>
      </w:r>
      <w:r w:rsidRPr="004376F1">
        <w:rPr>
          <w:rFonts w:ascii="Arial" w:hAnsi="Arial" w:cs="Arial"/>
          <w:spacing w:val="20"/>
          <w:sz w:val="18"/>
          <w:szCs w:val="24"/>
          <w:u w:val="none"/>
        </w:rPr>
        <w:t xml:space="preserve"> </w:t>
      </w:r>
      <w:r w:rsidRPr="004376F1">
        <w:rPr>
          <w:rFonts w:ascii="Arial" w:hAnsi="Arial" w:cs="Arial"/>
          <w:sz w:val="18"/>
          <w:szCs w:val="24"/>
          <w:u w:val="none"/>
        </w:rPr>
        <w:t>banking</w:t>
      </w:r>
      <w:r w:rsidRPr="004376F1">
        <w:rPr>
          <w:rFonts w:ascii="Arial" w:hAnsi="Arial" w:cs="Arial"/>
          <w:spacing w:val="19"/>
          <w:sz w:val="18"/>
          <w:szCs w:val="24"/>
          <w:u w:val="none"/>
        </w:rPr>
        <w:t xml:space="preserve"> </w:t>
      </w:r>
      <w:r w:rsidRPr="004376F1">
        <w:rPr>
          <w:rFonts w:ascii="Arial" w:hAnsi="Arial" w:cs="Arial"/>
          <w:sz w:val="18"/>
          <w:szCs w:val="24"/>
          <w:u w:val="none"/>
        </w:rPr>
        <w:t>giant)</w:t>
      </w:r>
      <w:r w:rsidRPr="004376F1">
        <w:rPr>
          <w:rFonts w:ascii="Arial" w:hAnsi="Arial" w:cs="Arial"/>
          <w:spacing w:val="19"/>
          <w:sz w:val="18"/>
          <w:szCs w:val="24"/>
          <w:u w:val="none"/>
        </w:rPr>
        <w:t xml:space="preserve"> </w:t>
      </w:r>
      <w:r w:rsidRPr="004376F1">
        <w:rPr>
          <w:rFonts w:ascii="Arial" w:hAnsi="Arial" w:cs="Arial"/>
          <w:sz w:val="18"/>
          <w:szCs w:val="24"/>
          <w:u w:val="none"/>
        </w:rPr>
        <w:t>–</w:t>
      </w:r>
      <w:r w:rsidRPr="004376F1">
        <w:rPr>
          <w:rFonts w:ascii="Arial" w:hAnsi="Arial" w:cs="Arial"/>
          <w:spacing w:val="19"/>
          <w:sz w:val="18"/>
          <w:szCs w:val="24"/>
          <w:u w:val="none"/>
        </w:rPr>
        <w:t xml:space="preserve"> </w:t>
      </w:r>
      <w:r w:rsidRPr="004376F1">
        <w:rPr>
          <w:rFonts w:ascii="Arial" w:hAnsi="Arial" w:cs="Arial"/>
          <w:sz w:val="18"/>
          <w:szCs w:val="24"/>
          <w:u w:val="none"/>
        </w:rPr>
        <w:t>$150M</w:t>
      </w:r>
      <w:r w:rsidRPr="004376F1">
        <w:rPr>
          <w:rFonts w:ascii="Arial" w:hAnsi="Arial" w:cs="Arial"/>
          <w:spacing w:val="20"/>
          <w:sz w:val="18"/>
          <w:szCs w:val="24"/>
          <w:u w:val="none"/>
        </w:rPr>
        <w:t xml:space="preserve"> </w:t>
      </w:r>
      <w:r w:rsidRPr="004376F1">
        <w:rPr>
          <w:rFonts w:ascii="Arial" w:hAnsi="Arial" w:cs="Arial"/>
          <w:spacing w:val="-2"/>
          <w:sz w:val="18"/>
          <w:szCs w:val="24"/>
          <w:u w:val="none"/>
        </w:rPr>
        <w:t>investment</w:t>
      </w:r>
    </w:p>
    <w:p w14:paraId="4974B8F9" w14:textId="711A062B" w:rsidR="00733990" w:rsidRPr="004376F1" w:rsidRDefault="00000000" w:rsidP="003E082A">
      <w:pPr>
        <w:pStyle w:val="ListParagraph"/>
        <w:numPr>
          <w:ilvl w:val="0"/>
          <w:numId w:val="11"/>
        </w:numPr>
        <w:tabs>
          <w:tab w:val="left" w:pos="952"/>
        </w:tabs>
        <w:spacing w:before="160" w:after="120" w:line="360" w:lineRule="auto"/>
        <w:jc w:val="both"/>
        <w:rPr>
          <w:rFonts w:ascii="Arial" w:hAnsi="Arial" w:cs="Arial"/>
          <w:sz w:val="18"/>
          <w:szCs w:val="24"/>
          <w:u w:val="none"/>
        </w:rPr>
      </w:pPr>
      <w:r w:rsidRPr="004376F1">
        <w:rPr>
          <w:rFonts w:ascii="Arial" w:hAnsi="Arial" w:cs="Arial"/>
          <w:b/>
          <w:color w:val="002060"/>
          <w:sz w:val="18"/>
          <w:szCs w:val="24"/>
          <w:u w:val="none"/>
        </w:rPr>
        <w:t>Strategic</w:t>
      </w:r>
      <w:r w:rsidRPr="004376F1">
        <w:rPr>
          <w:rFonts w:ascii="Arial" w:hAnsi="Arial" w:cs="Arial"/>
          <w:b/>
          <w:color w:val="002060"/>
          <w:spacing w:val="16"/>
          <w:sz w:val="18"/>
          <w:szCs w:val="24"/>
          <w:u w:val="none"/>
        </w:rPr>
        <w:t xml:space="preserve"> </w:t>
      </w:r>
      <w:r w:rsidRPr="004376F1">
        <w:rPr>
          <w:rFonts w:ascii="Arial" w:hAnsi="Arial" w:cs="Arial"/>
          <w:b/>
          <w:color w:val="002060"/>
          <w:sz w:val="18"/>
          <w:szCs w:val="24"/>
          <w:u w:val="none"/>
        </w:rPr>
        <w:t>Backers:</w:t>
      </w:r>
      <w:r w:rsidRPr="004376F1">
        <w:rPr>
          <w:rFonts w:ascii="Arial" w:hAnsi="Arial" w:cs="Arial"/>
          <w:b/>
          <w:color w:val="002060"/>
          <w:spacing w:val="4"/>
          <w:sz w:val="18"/>
          <w:szCs w:val="24"/>
          <w:u w:val="none"/>
        </w:rPr>
        <w:t xml:space="preserve"> </w:t>
      </w:r>
      <w:r w:rsidRPr="004376F1">
        <w:rPr>
          <w:rFonts w:ascii="Arial" w:hAnsi="Arial" w:cs="Arial"/>
          <w:sz w:val="18"/>
          <w:szCs w:val="24"/>
          <w:u w:val="none"/>
        </w:rPr>
        <w:t>African</w:t>
      </w:r>
      <w:r w:rsidRPr="004376F1">
        <w:rPr>
          <w:rFonts w:ascii="Arial" w:hAnsi="Arial" w:cs="Arial"/>
          <w:spacing w:val="18"/>
          <w:sz w:val="18"/>
          <w:szCs w:val="24"/>
          <w:u w:val="none"/>
        </w:rPr>
        <w:t xml:space="preserve"> </w:t>
      </w:r>
      <w:r w:rsidRPr="004376F1">
        <w:rPr>
          <w:rFonts w:ascii="Arial" w:hAnsi="Arial" w:cs="Arial"/>
          <w:sz w:val="18"/>
          <w:szCs w:val="24"/>
          <w:u w:val="none"/>
        </w:rPr>
        <w:t>Rainbow</w:t>
      </w:r>
      <w:r w:rsidRPr="004376F1">
        <w:rPr>
          <w:rFonts w:ascii="Arial" w:hAnsi="Arial" w:cs="Arial"/>
          <w:spacing w:val="18"/>
          <w:sz w:val="18"/>
          <w:szCs w:val="24"/>
          <w:u w:val="none"/>
        </w:rPr>
        <w:t xml:space="preserve"> </w:t>
      </w:r>
      <w:r w:rsidRPr="004376F1">
        <w:rPr>
          <w:rFonts w:ascii="Arial" w:hAnsi="Arial" w:cs="Arial"/>
          <w:sz w:val="18"/>
          <w:szCs w:val="24"/>
          <w:u w:val="none"/>
        </w:rPr>
        <w:t>Capital</w:t>
      </w:r>
      <w:r w:rsidRPr="004376F1">
        <w:rPr>
          <w:rFonts w:ascii="Arial" w:hAnsi="Arial" w:cs="Arial"/>
          <w:spacing w:val="18"/>
          <w:sz w:val="18"/>
          <w:szCs w:val="24"/>
          <w:u w:val="none"/>
        </w:rPr>
        <w:t xml:space="preserve"> </w:t>
      </w:r>
      <w:r w:rsidRPr="004376F1">
        <w:rPr>
          <w:rFonts w:ascii="Arial" w:hAnsi="Arial" w:cs="Arial"/>
          <w:sz w:val="18"/>
          <w:szCs w:val="24"/>
          <w:u w:val="none"/>
        </w:rPr>
        <w:t>(57.7%</w:t>
      </w:r>
      <w:r w:rsidRPr="004376F1">
        <w:rPr>
          <w:rFonts w:ascii="Arial" w:hAnsi="Arial" w:cs="Arial"/>
          <w:spacing w:val="18"/>
          <w:sz w:val="18"/>
          <w:szCs w:val="24"/>
          <w:u w:val="none"/>
        </w:rPr>
        <w:t xml:space="preserve"> </w:t>
      </w:r>
      <w:r w:rsidRPr="004376F1">
        <w:rPr>
          <w:rFonts w:ascii="Arial" w:hAnsi="Arial" w:cs="Arial"/>
          <w:sz w:val="18"/>
          <w:szCs w:val="24"/>
          <w:u w:val="none"/>
        </w:rPr>
        <w:t>stake),</w:t>
      </w:r>
      <w:r w:rsidRPr="004376F1">
        <w:rPr>
          <w:rFonts w:ascii="Arial" w:hAnsi="Arial" w:cs="Arial"/>
          <w:spacing w:val="18"/>
          <w:sz w:val="18"/>
          <w:szCs w:val="24"/>
          <w:u w:val="none"/>
        </w:rPr>
        <w:t xml:space="preserve"> </w:t>
      </w:r>
      <w:r w:rsidRPr="004376F1">
        <w:rPr>
          <w:rFonts w:ascii="Arial" w:hAnsi="Arial" w:cs="Arial"/>
          <w:spacing w:val="-2"/>
          <w:sz w:val="18"/>
          <w:szCs w:val="24"/>
          <w:u w:val="none"/>
        </w:rPr>
        <w:t>Sanlam</w:t>
      </w:r>
    </w:p>
    <w:p w14:paraId="015A996E" w14:textId="77777777" w:rsidR="00733990" w:rsidRPr="004376F1" w:rsidRDefault="00000000" w:rsidP="003E082A">
      <w:pPr>
        <w:pStyle w:val="BodyText"/>
        <w:numPr>
          <w:ilvl w:val="0"/>
          <w:numId w:val="11"/>
        </w:numPr>
        <w:tabs>
          <w:tab w:val="left" w:pos="952"/>
        </w:tabs>
        <w:spacing w:before="160" w:after="120" w:line="360" w:lineRule="auto"/>
        <w:jc w:val="both"/>
        <w:rPr>
          <w:rFonts w:ascii="Arial" w:hAnsi="Arial" w:cs="Arial"/>
          <w:sz w:val="18"/>
          <w:szCs w:val="18"/>
        </w:rPr>
      </w:pPr>
      <w:r w:rsidRPr="004376F1">
        <w:rPr>
          <w:rFonts w:ascii="Arial" w:hAnsi="Arial" w:cs="Arial"/>
          <w:b/>
          <w:color w:val="002060"/>
          <w:sz w:val="18"/>
          <w:szCs w:val="18"/>
        </w:rPr>
        <w:t>Use</w:t>
      </w:r>
      <w:r w:rsidRPr="004376F1">
        <w:rPr>
          <w:rFonts w:ascii="Arial" w:hAnsi="Arial" w:cs="Arial"/>
          <w:b/>
          <w:color w:val="002060"/>
          <w:spacing w:val="12"/>
          <w:sz w:val="18"/>
          <w:szCs w:val="18"/>
        </w:rPr>
        <w:t xml:space="preserve"> </w:t>
      </w:r>
      <w:r w:rsidRPr="004376F1">
        <w:rPr>
          <w:rFonts w:ascii="Arial" w:hAnsi="Arial" w:cs="Arial"/>
          <w:b/>
          <w:color w:val="002060"/>
          <w:sz w:val="18"/>
          <w:szCs w:val="18"/>
        </w:rPr>
        <w:t>of</w:t>
      </w:r>
      <w:r w:rsidRPr="004376F1">
        <w:rPr>
          <w:rFonts w:ascii="Arial" w:hAnsi="Arial" w:cs="Arial"/>
          <w:b/>
          <w:color w:val="002060"/>
          <w:spacing w:val="15"/>
          <w:sz w:val="18"/>
          <w:szCs w:val="18"/>
        </w:rPr>
        <w:t xml:space="preserve"> </w:t>
      </w:r>
      <w:r w:rsidRPr="004376F1">
        <w:rPr>
          <w:rFonts w:ascii="Arial" w:hAnsi="Arial" w:cs="Arial"/>
          <w:b/>
          <w:color w:val="002060"/>
          <w:sz w:val="18"/>
          <w:szCs w:val="18"/>
        </w:rPr>
        <w:t>Funds:</w:t>
      </w:r>
      <w:r w:rsidRPr="004376F1">
        <w:rPr>
          <w:rFonts w:ascii="Arial" w:hAnsi="Arial" w:cs="Arial"/>
          <w:b/>
          <w:color w:val="002060"/>
          <w:spacing w:val="2"/>
          <w:sz w:val="18"/>
          <w:szCs w:val="18"/>
        </w:rPr>
        <w:t xml:space="preserve"> </w:t>
      </w:r>
      <w:r w:rsidRPr="004376F1">
        <w:rPr>
          <w:rFonts w:ascii="Arial" w:hAnsi="Arial" w:cs="Arial"/>
          <w:sz w:val="18"/>
          <w:szCs w:val="18"/>
        </w:rPr>
        <w:t>AI/data</w:t>
      </w:r>
      <w:r w:rsidRPr="004376F1">
        <w:rPr>
          <w:rFonts w:ascii="Arial" w:hAnsi="Arial" w:cs="Arial"/>
          <w:spacing w:val="17"/>
          <w:sz w:val="18"/>
          <w:szCs w:val="18"/>
        </w:rPr>
        <w:t xml:space="preserve"> </w:t>
      </w:r>
      <w:r w:rsidRPr="004376F1">
        <w:rPr>
          <w:rFonts w:ascii="Arial" w:hAnsi="Arial" w:cs="Arial"/>
          <w:sz w:val="18"/>
          <w:szCs w:val="18"/>
        </w:rPr>
        <w:t>analytics,</w:t>
      </w:r>
      <w:r w:rsidRPr="004376F1">
        <w:rPr>
          <w:rFonts w:ascii="Arial" w:hAnsi="Arial" w:cs="Arial"/>
          <w:spacing w:val="16"/>
          <w:sz w:val="18"/>
          <w:szCs w:val="18"/>
        </w:rPr>
        <w:t xml:space="preserve"> </w:t>
      </w:r>
      <w:r w:rsidRPr="004376F1">
        <w:rPr>
          <w:rFonts w:ascii="Arial" w:hAnsi="Arial" w:cs="Arial"/>
          <w:sz w:val="18"/>
          <w:szCs w:val="18"/>
        </w:rPr>
        <w:t>secured</w:t>
      </w:r>
      <w:r w:rsidRPr="004376F1">
        <w:rPr>
          <w:rFonts w:ascii="Arial" w:hAnsi="Arial" w:cs="Arial"/>
          <w:spacing w:val="17"/>
          <w:sz w:val="18"/>
          <w:szCs w:val="18"/>
        </w:rPr>
        <w:t xml:space="preserve"> </w:t>
      </w:r>
      <w:r w:rsidRPr="004376F1">
        <w:rPr>
          <w:rFonts w:ascii="Arial" w:hAnsi="Arial" w:cs="Arial"/>
          <w:sz w:val="18"/>
          <w:szCs w:val="18"/>
        </w:rPr>
        <w:t>lending</w:t>
      </w:r>
      <w:r w:rsidRPr="004376F1">
        <w:rPr>
          <w:rFonts w:ascii="Arial" w:hAnsi="Arial" w:cs="Arial"/>
          <w:spacing w:val="16"/>
          <w:sz w:val="18"/>
          <w:szCs w:val="18"/>
        </w:rPr>
        <w:t xml:space="preserve"> </w:t>
      </w:r>
      <w:r w:rsidRPr="004376F1">
        <w:rPr>
          <w:rFonts w:ascii="Arial" w:hAnsi="Arial" w:cs="Arial"/>
          <w:sz w:val="18"/>
          <w:szCs w:val="18"/>
        </w:rPr>
        <w:t>products,</w:t>
      </w:r>
      <w:r w:rsidRPr="004376F1">
        <w:rPr>
          <w:rFonts w:ascii="Arial" w:hAnsi="Arial" w:cs="Arial"/>
          <w:spacing w:val="17"/>
          <w:sz w:val="18"/>
          <w:szCs w:val="18"/>
        </w:rPr>
        <w:t xml:space="preserve"> </w:t>
      </w:r>
      <w:r w:rsidRPr="004376F1">
        <w:rPr>
          <w:rFonts w:ascii="Arial" w:hAnsi="Arial" w:cs="Arial"/>
          <w:sz w:val="18"/>
          <w:szCs w:val="18"/>
        </w:rPr>
        <w:t>Indonesia</w:t>
      </w:r>
      <w:r w:rsidRPr="004376F1">
        <w:rPr>
          <w:rFonts w:ascii="Arial" w:hAnsi="Arial" w:cs="Arial"/>
          <w:spacing w:val="17"/>
          <w:sz w:val="18"/>
          <w:szCs w:val="18"/>
        </w:rPr>
        <w:t xml:space="preserve"> </w:t>
      </w:r>
      <w:r w:rsidRPr="004376F1">
        <w:rPr>
          <w:rFonts w:ascii="Arial" w:hAnsi="Arial" w:cs="Arial"/>
          <w:spacing w:val="-2"/>
          <w:sz w:val="18"/>
          <w:szCs w:val="18"/>
        </w:rPr>
        <w:t>expansion</w:t>
      </w:r>
    </w:p>
    <w:p w14:paraId="2E8E1128" w14:textId="77777777" w:rsidR="00F26D27" w:rsidRDefault="00F26D27" w:rsidP="003E082A">
      <w:pPr>
        <w:pStyle w:val="BodyText"/>
        <w:tabs>
          <w:tab w:val="left" w:pos="952"/>
        </w:tabs>
        <w:spacing w:before="160" w:after="120" w:line="360" w:lineRule="auto"/>
        <w:jc w:val="both"/>
        <w:rPr>
          <w:rFonts w:ascii="Arial" w:hAnsi="Arial" w:cs="Arial"/>
        </w:rPr>
      </w:pPr>
    </w:p>
    <w:p w14:paraId="6368D856" w14:textId="77777777" w:rsidR="00F26D27" w:rsidRPr="00091074" w:rsidRDefault="00F26D27" w:rsidP="003E082A">
      <w:pPr>
        <w:pStyle w:val="Heading1"/>
        <w:tabs>
          <w:tab w:val="left" w:pos="952"/>
        </w:tabs>
        <w:spacing w:before="160" w:after="120" w:line="360" w:lineRule="auto"/>
        <w:ind w:left="0"/>
        <w:jc w:val="both"/>
        <w:rPr>
          <w:color w:val="002060"/>
          <w:spacing w:val="-2"/>
          <w:sz w:val="20"/>
          <w:szCs w:val="20"/>
        </w:rPr>
      </w:pPr>
      <w:bookmarkStart w:id="7" w:name="_Toc213534388"/>
      <w:r w:rsidRPr="00091074">
        <w:rPr>
          <w:color w:val="002060"/>
          <w:sz w:val="20"/>
          <w:szCs w:val="20"/>
        </w:rPr>
        <w:t>5. Competitive</w:t>
      </w:r>
      <w:r w:rsidRPr="00091074">
        <w:rPr>
          <w:color w:val="002060"/>
          <w:spacing w:val="6"/>
          <w:sz w:val="20"/>
          <w:szCs w:val="20"/>
        </w:rPr>
        <w:t xml:space="preserve"> </w:t>
      </w:r>
      <w:r w:rsidRPr="00091074">
        <w:rPr>
          <w:color w:val="002060"/>
          <w:sz w:val="20"/>
          <w:szCs w:val="20"/>
        </w:rPr>
        <w:t>Advantages</w:t>
      </w:r>
      <w:r w:rsidRPr="00091074">
        <w:rPr>
          <w:color w:val="002060"/>
          <w:spacing w:val="15"/>
          <w:sz w:val="20"/>
          <w:szCs w:val="20"/>
        </w:rPr>
        <w:t xml:space="preserve"> </w:t>
      </w:r>
      <w:r w:rsidRPr="00091074">
        <w:rPr>
          <w:color w:val="002060"/>
          <w:sz w:val="20"/>
          <w:szCs w:val="20"/>
        </w:rPr>
        <w:t>in</w:t>
      </w:r>
      <w:r w:rsidRPr="00091074">
        <w:rPr>
          <w:color w:val="002060"/>
          <w:spacing w:val="15"/>
          <w:sz w:val="20"/>
          <w:szCs w:val="20"/>
        </w:rPr>
        <w:t xml:space="preserve"> </w:t>
      </w:r>
      <w:r w:rsidRPr="00091074">
        <w:rPr>
          <w:color w:val="002060"/>
          <w:sz w:val="20"/>
          <w:szCs w:val="20"/>
        </w:rPr>
        <w:t>SA</w:t>
      </w:r>
      <w:r w:rsidRPr="00091074">
        <w:rPr>
          <w:color w:val="002060"/>
          <w:spacing w:val="6"/>
          <w:sz w:val="20"/>
          <w:szCs w:val="20"/>
        </w:rPr>
        <w:t xml:space="preserve"> </w:t>
      </w:r>
      <w:r w:rsidRPr="00091074">
        <w:rPr>
          <w:color w:val="002060"/>
          <w:sz w:val="20"/>
          <w:szCs w:val="20"/>
        </w:rPr>
        <w:t>Fintech</w:t>
      </w:r>
      <w:r w:rsidRPr="00091074">
        <w:rPr>
          <w:color w:val="002060"/>
          <w:spacing w:val="15"/>
          <w:sz w:val="20"/>
          <w:szCs w:val="20"/>
        </w:rPr>
        <w:t xml:space="preserve"> </w:t>
      </w:r>
      <w:r w:rsidRPr="00091074">
        <w:rPr>
          <w:color w:val="002060"/>
          <w:spacing w:val="-2"/>
          <w:sz w:val="20"/>
          <w:szCs w:val="20"/>
        </w:rPr>
        <w:t>Ecosystem</w:t>
      </w:r>
      <w:bookmarkEnd w:id="7"/>
    </w:p>
    <w:p w14:paraId="2C1FEB24" w14:textId="621A9E0B" w:rsidR="00733990" w:rsidRPr="00442012" w:rsidRDefault="00D9075B" w:rsidP="003E082A">
      <w:pPr>
        <w:pStyle w:val="Heading2"/>
        <w:tabs>
          <w:tab w:val="left" w:pos="952"/>
        </w:tabs>
        <w:ind w:left="0" w:firstLine="0"/>
        <w:rPr>
          <w:color w:val="002060"/>
          <w:sz w:val="18"/>
          <w:szCs w:val="18"/>
        </w:rPr>
      </w:pPr>
      <w:bookmarkStart w:id="8" w:name="_Toc213534389"/>
      <w:r w:rsidRPr="00442012">
        <w:rPr>
          <w:color w:val="002060"/>
          <w:sz w:val="18"/>
          <w:szCs w:val="18"/>
        </w:rPr>
        <w:t>5.1 Only</w:t>
      </w:r>
      <w:r w:rsidRPr="00442012">
        <w:rPr>
          <w:color w:val="002060"/>
          <w:spacing w:val="17"/>
          <w:sz w:val="18"/>
          <w:szCs w:val="18"/>
        </w:rPr>
        <w:t xml:space="preserve"> </w:t>
      </w:r>
      <w:r w:rsidRPr="00442012">
        <w:rPr>
          <w:color w:val="002060"/>
          <w:sz w:val="18"/>
          <w:szCs w:val="18"/>
        </w:rPr>
        <w:t>Black-Owned</w:t>
      </w:r>
      <w:r w:rsidRPr="00442012">
        <w:rPr>
          <w:color w:val="002060"/>
          <w:spacing w:val="18"/>
          <w:sz w:val="18"/>
          <w:szCs w:val="18"/>
        </w:rPr>
        <w:t xml:space="preserve"> </w:t>
      </w:r>
      <w:r w:rsidRPr="00442012">
        <w:rPr>
          <w:color w:val="002060"/>
          <w:sz w:val="18"/>
          <w:szCs w:val="18"/>
        </w:rPr>
        <w:t>Commercial</w:t>
      </w:r>
      <w:r w:rsidRPr="00442012">
        <w:rPr>
          <w:color w:val="002060"/>
          <w:spacing w:val="18"/>
          <w:sz w:val="18"/>
          <w:szCs w:val="18"/>
        </w:rPr>
        <w:t xml:space="preserve"> </w:t>
      </w:r>
      <w:r w:rsidRPr="00442012">
        <w:rPr>
          <w:color w:val="002060"/>
          <w:sz w:val="18"/>
          <w:szCs w:val="18"/>
        </w:rPr>
        <w:t>Bank</w:t>
      </w:r>
      <w:r w:rsidRPr="00442012">
        <w:rPr>
          <w:color w:val="002060"/>
          <w:spacing w:val="17"/>
          <w:sz w:val="18"/>
          <w:szCs w:val="18"/>
        </w:rPr>
        <w:t xml:space="preserve"> </w:t>
      </w:r>
      <w:r w:rsidRPr="00442012">
        <w:rPr>
          <w:color w:val="002060"/>
          <w:sz w:val="18"/>
          <w:szCs w:val="18"/>
        </w:rPr>
        <w:t>in</w:t>
      </w:r>
      <w:r w:rsidRPr="00442012">
        <w:rPr>
          <w:color w:val="002060"/>
          <w:spacing w:val="18"/>
          <w:sz w:val="18"/>
          <w:szCs w:val="18"/>
        </w:rPr>
        <w:t xml:space="preserve"> </w:t>
      </w:r>
      <w:r w:rsidRPr="00442012">
        <w:rPr>
          <w:color w:val="002060"/>
          <w:sz w:val="18"/>
          <w:szCs w:val="18"/>
        </w:rPr>
        <w:t>South</w:t>
      </w:r>
      <w:r w:rsidRPr="00442012">
        <w:rPr>
          <w:color w:val="002060"/>
          <w:spacing w:val="10"/>
          <w:sz w:val="18"/>
          <w:szCs w:val="18"/>
        </w:rPr>
        <w:t xml:space="preserve"> </w:t>
      </w:r>
      <w:r w:rsidRPr="00442012">
        <w:rPr>
          <w:color w:val="002060"/>
          <w:spacing w:val="-2"/>
          <w:sz w:val="18"/>
          <w:szCs w:val="18"/>
        </w:rPr>
        <w:t>Africa</w:t>
      </w:r>
      <w:bookmarkEnd w:id="8"/>
    </w:p>
    <w:p w14:paraId="5F8C961F" w14:textId="62BD8B8A" w:rsidR="00733990" w:rsidRPr="008A3DC6" w:rsidRDefault="00000000" w:rsidP="003E082A">
      <w:pPr>
        <w:pStyle w:val="BodyText"/>
        <w:tabs>
          <w:tab w:val="left" w:pos="952"/>
        </w:tabs>
        <w:spacing w:before="160" w:after="120" w:line="360" w:lineRule="auto"/>
        <w:ind w:right="323"/>
        <w:jc w:val="both"/>
        <w:rPr>
          <w:rFonts w:ascii="Arial" w:hAnsi="Arial" w:cs="Arial"/>
          <w:i/>
          <w:iCs/>
          <w:spacing w:val="-2"/>
          <w:sz w:val="18"/>
          <w:szCs w:val="18"/>
        </w:rPr>
      </w:pPr>
      <w:r w:rsidRPr="008A3DC6">
        <w:rPr>
          <w:rFonts w:ascii="Arial" w:hAnsi="Arial" w:cs="Arial"/>
          <w:i/>
          <w:iCs/>
          <w:sz w:val="18"/>
          <w:szCs w:val="18"/>
        </w:rPr>
        <w:t>Aligned</w:t>
      </w:r>
      <w:r w:rsidRPr="008A3DC6">
        <w:rPr>
          <w:rFonts w:ascii="Arial" w:hAnsi="Arial" w:cs="Arial"/>
          <w:i/>
          <w:iCs/>
          <w:spacing w:val="18"/>
          <w:sz w:val="18"/>
          <w:szCs w:val="18"/>
        </w:rPr>
        <w:t xml:space="preserve"> </w:t>
      </w:r>
      <w:r w:rsidRPr="008A3DC6">
        <w:rPr>
          <w:rFonts w:ascii="Arial" w:hAnsi="Arial" w:cs="Arial"/>
          <w:i/>
          <w:iCs/>
          <w:sz w:val="18"/>
          <w:szCs w:val="18"/>
        </w:rPr>
        <w:t>with</w:t>
      </w:r>
      <w:r w:rsidRPr="008A3DC6">
        <w:rPr>
          <w:rFonts w:ascii="Arial" w:hAnsi="Arial" w:cs="Arial"/>
          <w:i/>
          <w:iCs/>
          <w:spacing w:val="18"/>
          <w:sz w:val="18"/>
          <w:szCs w:val="18"/>
        </w:rPr>
        <w:t xml:space="preserve"> </w:t>
      </w:r>
      <w:r w:rsidRPr="008A3DC6">
        <w:rPr>
          <w:rFonts w:ascii="Arial" w:hAnsi="Arial" w:cs="Arial"/>
          <w:i/>
          <w:iCs/>
          <w:sz w:val="18"/>
          <w:szCs w:val="18"/>
        </w:rPr>
        <w:t>government</w:t>
      </w:r>
      <w:r w:rsidRPr="008A3DC6">
        <w:rPr>
          <w:rFonts w:ascii="Arial" w:hAnsi="Arial" w:cs="Arial"/>
          <w:i/>
          <w:iCs/>
          <w:spacing w:val="18"/>
          <w:sz w:val="18"/>
          <w:szCs w:val="18"/>
        </w:rPr>
        <w:t xml:space="preserve"> </w:t>
      </w:r>
      <w:r w:rsidRPr="008A3DC6">
        <w:rPr>
          <w:rFonts w:ascii="Arial" w:hAnsi="Arial" w:cs="Arial"/>
          <w:i/>
          <w:iCs/>
          <w:sz w:val="18"/>
          <w:szCs w:val="18"/>
        </w:rPr>
        <w:t>transformation</w:t>
      </w:r>
      <w:r w:rsidRPr="008A3DC6">
        <w:rPr>
          <w:rFonts w:ascii="Arial" w:hAnsi="Arial" w:cs="Arial"/>
          <w:i/>
          <w:iCs/>
          <w:spacing w:val="18"/>
          <w:sz w:val="18"/>
          <w:szCs w:val="18"/>
        </w:rPr>
        <w:t xml:space="preserve"> </w:t>
      </w:r>
      <w:r w:rsidRPr="008A3DC6">
        <w:rPr>
          <w:rFonts w:ascii="Arial" w:hAnsi="Arial" w:cs="Arial"/>
          <w:i/>
          <w:iCs/>
          <w:sz w:val="18"/>
          <w:szCs w:val="18"/>
        </w:rPr>
        <w:t>and</w:t>
      </w:r>
      <w:r w:rsidRPr="008A3DC6">
        <w:rPr>
          <w:rFonts w:ascii="Arial" w:hAnsi="Arial" w:cs="Arial"/>
          <w:i/>
          <w:iCs/>
          <w:spacing w:val="18"/>
          <w:sz w:val="18"/>
          <w:szCs w:val="18"/>
        </w:rPr>
        <w:t xml:space="preserve"> </w:t>
      </w:r>
      <w:r w:rsidRPr="008A3DC6">
        <w:rPr>
          <w:rFonts w:ascii="Arial" w:hAnsi="Arial" w:cs="Arial"/>
          <w:i/>
          <w:iCs/>
          <w:sz w:val="18"/>
          <w:szCs w:val="18"/>
        </w:rPr>
        <w:t>financial</w:t>
      </w:r>
      <w:r w:rsidRPr="008A3DC6">
        <w:rPr>
          <w:rFonts w:ascii="Arial" w:hAnsi="Arial" w:cs="Arial"/>
          <w:i/>
          <w:iCs/>
          <w:spacing w:val="18"/>
          <w:sz w:val="18"/>
          <w:szCs w:val="18"/>
        </w:rPr>
        <w:t xml:space="preserve"> </w:t>
      </w:r>
      <w:r w:rsidRPr="008A3DC6">
        <w:rPr>
          <w:rFonts w:ascii="Arial" w:hAnsi="Arial" w:cs="Arial"/>
          <w:i/>
          <w:iCs/>
          <w:sz w:val="18"/>
          <w:szCs w:val="18"/>
        </w:rPr>
        <w:t>inclusion</w:t>
      </w:r>
      <w:r w:rsidRPr="008A3DC6">
        <w:rPr>
          <w:rFonts w:ascii="Arial" w:hAnsi="Arial" w:cs="Arial"/>
          <w:i/>
          <w:iCs/>
          <w:spacing w:val="18"/>
          <w:sz w:val="18"/>
          <w:szCs w:val="18"/>
        </w:rPr>
        <w:t xml:space="preserve"> </w:t>
      </w:r>
      <w:r w:rsidRPr="008A3DC6">
        <w:rPr>
          <w:rFonts w:ascii="Arial" w:hAnsi="Arial" w:cs="Arial"/>
          <w:i/>
          <w:iCs/>
          <w:sz w:val="18"/>
          <w:szCs w:val="18"/>
        </w:rPr>
        <w:t>objectives,</w:t>
      </w:r>
      <w:r w:rsidRPr="008A3DC6">
        <w:rPr>
          <w:rFonts w:ascii="Arial" w:hAnsi="Arial" w:cs="Arial"/>
          <w:i/>
          <w:iCs/>
          <w:spacing w:val="18"/>
          <w:sz w:val="18"/>
          <w:szCs w:val="18"/>
        </w:rPr>
        <w:t xml:space="preserve"> </w:t>
      </w:r>
      <w:r w:rsidRPr="008A3DC6">
        <w:rPr>
          <w:rFonts w:ascii="Arial" w:hAnsi="Arial" w:cs="Arial"/>
          <w:i/>
          <w:iCs/>
          <w:sz w:val="18"/>
          <w:szCs w:val="18"/>
        </w:rPr>
        <w:t>positioning</w:t>
      </w:r>
      <w:r w:rsidRPr="008A3DC6">
        <w:rPr>
          <w:rFonts w:ascii="Arial" w:hAnsi="Arial" w:cs="Arial"/>
          <w:i/>
          <w:iCs/>
          <w:spacing w:val="18"/>
          <w:sz w:val="18"/>
          <w:szCs w:val="18"/>
        </w:rPr>
        <w:t xml:space="preserve"> </w:t>
      </w:r>
      <w:r w:rsidRPr="008A3DC6">
        <w:rPr>
          <w:rFonts w:ascii="Arial" w:hAnsi="Arial" w:cs="Arial"/>
          <w:i/>
          <w:iCs/>
          <w:sz w:val="18"/>
          <w:szCs w:val="18"/>
        </w:rPr>
        <w:t>for</w:t>
      </w:r>
      <w:r w:rsidRPr="008A3DC6">
        <w:rPr>
          <w:rFonts w:ascii="Arial" w:hAnsi="Arial" w:cs="Arial"/>
          <w:i/>
          <w:iCs/>
          <w:spacing w:val="18"/>
          <w:sz w:val="18"/>
          <w:szCs w:val="18"/>
        </w:rPr>
        <w:t xml:space="preserve"> </w:t>
      </w:r>
      <w:r w:rsidRPr="008A3DC6">
        <w:rPr>
          <w:rFonts w:ascii="Arial" w:hAnsi="Arial" w:cs="Arial"/>
          <w:i/>
          <w:iCs/>
          <w:sz w:val="18"/>
          <w:szCs w:val="18"/>
        </w:rPr>
        <w:t>regulatory</w:t>
      </w:r>
      <w:r w:rsidRPr="008A3DC6">
        <w:rPr>
          <w:rFonts w:ascii="Arial" w:hAnsi="Arial" w:cs="Arial"/>
          <w:i/>
          <w:iCs/>
          <w:spacing w:val="18"/>
          <w:sz w:val="18"/>
          <w:szCs w:val="18"/>
        </w:rPr>
        <w:t xml:space="preserve"> </w:t>
      </w:r>
      <w:r w:rsidRPr="008A3DC6">
        <w:rPr>
          <w:rFonts w:ascii="Arial" w:hAnsi="Arial" w:cs="Arial"/>
          <w:i/>
          <w:iCs/>
          <w:sz w:val="18"/>
          <w:szCs w:val="18"/>
        </w:rPr>
        <w:t>support</w:t>
      </w:r>
      <w:r w:rsidRPr="008A3DC6">
        <w:rPr>
          <w:rFonts w:ascii="Arial" w:hAnsi="Arial" w:cs="Arial"/>
          <w:i/>
          <w:iCs/>
          <w:spacing w:val="18"/>
          <w:sz w:val="18"/>
          <w:szCs w:val="18"/>
        </w:rPr>
        <w:t xml:space="preserve"> </w:t>
      </w:r>
      <w:r w:rsidRPr="008A3DC6">
        <w:rPr>
          <w:rFonts w:ascii="Arial" w:hAnsi="Arial" w:cs="Arial"/>
          <w:i/>
          <w:iCs/>
          <w:sz w:val="18"/>
          <w:szCs w:val="18"/>
        </w:rPr>
        <w:t>and</w:t>
      </w:r>
      <w:r w:rsidRPr="008A3DC6">
        <w:rPr>
          <w:rFonts w:ascii="Arial" w:hAnsi="Arial" w:cs="Arial"/>
          <w:i/>
          <w:iCs/>
          <w:spacing w:val="18"/>
          <w:sz w:val="18"/>
          <w:szCs w:val="18"/>
        </w:rPr>
        <w:t xml:space="preserve"> </w:t>
      </w:r>
      <w:r w:rsidRPr="008A3DC6">
        <w:rPr>
          <w:rFonts w:ascii="Arial" w:hAnsi="Arial" w:cs="Arial"/>
          <w:i/>
          <w:iCs/>
          <w:sz w:val="18"/>
          <w:szCs w:val="18"/>
        </w:rPr>
        <w:t xml:space="preserve">partnership </w:t>
      </w:r>
      <w:r w:rsidRPr="008A3DC6">
        <w:rPr>
          <w:rFonts w:ascii="Arial" w:hAnsi="Arial" w:cs="Arial"/>
          <w:i/>
          <w:iCs/>
          <w:spacing w:val="-2"/>
          <w:sz w:val="18"/>
          <w:szCs w:val="18"/>
        </w:rPr>
        <w:t>opportunities</w:t>
      </w:r>
    </w:p>
    <w:p w14:paraId="2F681F7F" w14:textId="3A50B15F" w:rsidR="00733990" w:rsidRPr="00F7794C" w:rsidRDefault="009A4044" w:rsidP="003E082A">
      <w:pPr>
        <w:pStyle w:val="Heading2"/>
        <w:tabs>
          <w:tab w:val="left" w:pos="355"/>
          <w:tab w:val="left" w:pos="952"/>
        </w:tabs>
        <w:spacing w:before="160" w:after="120" w:line="360" w:lineRule="auto"/>
        <w:ind w:left="0" w:firstLine="0"/>
        <w:jc w:val="both"/>
      </w:pPr>
      <w:bookmarkStart w:id="9" w:name="_Toc213534390"/>
      <w:r w:rsidRPr="009A4044">
        <w:rPr>
          <w:color w:val="002060"/>
          <w:sz w:val="18"/>
          <w:szCs w:val="18"/>
        </w:rPr>
        <w:t>5.2 Superior</w:t>
      </w:r>
      <w:r w:rsidRPr="009A4044">
        <w:rPr>
          <w:color w:val="002060"/>
          <w:spacing w:val="24"/>
          <w:sz w:val="18"/>
          <w:szCs w:val="18"/>
        </w:rPr>
        <w:t xml:space="preserve"> </w:t>
      </w:r>
      <w:r w:rsidRPr="009A4044">
        <w:rPr>
          <w:color w:val="002060"/>
          <w:sz w:val="18"/>
          <w:szCs w:val="18"/>
        </w:rPr>
        <w:t>Distribution</w:t>
      </w:r>
      <w:r w:rsidRPr="009A4044">
        <w:rPr>
          <w:color w:val="002060"/>
          <w:spacing w:val="24"/>
          <w:sz w:val="18"/>
          <w:szCs w:val="18"/>
        </w:rPr>
        <w:t xml:space="preserve"> </w:t>
      </w:r>
      <w:r w:rsidRPr="009A4044">
        <w:rPr>
          <w:color w:val="002060"/>
          <w:spacing w:val="-2"/>
          <w:sz w:val="18"/>
          <w:szCs w:val="18"/>
        </w:rPr>
        <w:t>Strategy</w:t>
      </w:r>
      <w:bookmarkEnd w:id="9"/>
    </w:p>
    <w:p w14:paraId="2741C45A" w14:textId="77777777" w:rsidR="009A4044" w:rsidRPr="007B73CA" w:rsidRDefault="00000000" w:rsidP="003E082A">
      <w:pPr>
        <w:pStyle w:val="ListParagraph"/>
        <w:numPr>
          <w:ilvl w:val="0"/>
          <w:numId w:val="12"/>
        </w:numPr>
        <w:tabs>
          <w:tab w:val="left" w:pos="952"/>
        </w:tabs>
        <w:spacing w:before="160" w:after="120" w:line="360" w:lineRule="auto"/>
        <w:ind w:right="27"/>
        <w:jc w:val="both"/>
        <w:rPr>
          <w:rFonts w:ascii="Arial" w:hAnsi="Arial" w:cs="Arial"/>
          <w:w w:val="105"/>
          <w:sz w:val="18"/>
          <w:szCs w:val="24"/>
          <w:u w:val="none"/>
        </w:rPr>
      </w:pPr>
      <w:r w:rsidRPr="008A3DC6">
        <w:rPr>
          <w:rFonts w:ascii="Arial" w:hAnsi="Arial" w:cs="Arial"/>
          <w:b/>
          <w:color w:val="002060"/>
          <w:w w:val="105"/>
          <w:sz w:val="18"/>
          <w:szCs w:val="24"/>
          <w:u w:val="none"/>
        </w:rPr>
        <w:t xml:space="preserve">1,000+ kiosks </w:t>
      </w:r>
      <w:r w:rsidRPr="007B73CA">
        <w:rPr>
          <w:rFonts w:ascii="Arial" w:hAnsi="Arial" w:cs="Arial"/>
          <w:w w:val="105"/>
          <w:sz w:val="18"/>
          <w:szCs w:val="24"/>
          <w:u w:val="none"/>
        </w:rPr>
        <w:t xml:space="preserve">in high-traffic retail locations vs. expensive bank branches </w:t>
      </w:r>
    </w:p>
    <w:p w14:paraId="03DC14BA" w14:textId="59EAFEE7" w:rsidR="009A4044" w:rsidRPr="007B73CA" w:rsidRDefault="00000000" w:rsidP="003E082A">
      <w:pPr>
        <w:pStyle w:val="ListParagraph"/>
        <w:numPr>
          <w:ilvl w:val="0"/>
          <w:numId w:val="12"/>
        </w:numPr>
        <w:tabs>
          <w:tab w:val="left" w:pos="952"/>
        </w:tabs>
        <w:spacing w:before="160" w:after="120" w:line="360" w:lineRule="auto"/>
        <w:ind w:right="27"/>
        <w:jc w:val="both"/>
        <w:rPr>
          <w:rFonts w:ascii="Arial" w:hAnsi="Arial" w:cs="Arial"/>
          <w:w w:val="105"/>
          <w:sz w:val="18"/>
          <w:szCs w:val="24"/>
          <w:u w:val="none"/>
        </w:rPr>
      </w:pPr>
      <w:r w:rsidRPr="008A3DC6">
        <w:rPr>
          <w:rFonts w:ascii="Arial" w:hAnsi="Arial" w:cs="Arial"/>
          <w:b/>
          <w:color w:val="002060"/>
          <w:w w:val="105"/>
          <w:sz w:val="18"/>
          <w:szCs w:val="24"/>
          <w:u w:val="none"/>
        </w:rPr>
        <w:t>15,000 retail</w:t>
      </w:r>
      <w:r w:rsidR="009A4044" w:rsidRPr="008A3DC6">
        <w:rPr>
          <w:rFonts w:ascii="Arial" w:hAnsi="Arial" w:cs="Arial"/>
          <w:b/>
          <w:color w:val="002060"/>
          <w:w w:val="105"/>
          <w:sz w:val="18"/>
          <w:szCs w:val="24"/>
          <w:u w:val="none"/>
        </w:rPr>
        <w:t xml:space="preserve"> </w:t>
      </w:r>
      <w:r w:rsidRPr="008A3DC6">
        <w:rPr>
          <w:rFonts w:ascii="Arial" w:hAnsi="Arial" w:cs="Arial"/>
          <w:b/>
          <w:color w:val="002060"/>
          <w:w w:val="105"/>
          <w:sz w:val="18"/>
          <w:szCs w:val="24"/>
          <w:u w:val="none"/>
        </w:rPr>
        <w:t>touchpoints</w:t>
      </w:r>
      <w:r w:rsidRPr="007B73CA">
        <w:rPr>
          <w:rFonts w:ascii="Arial" w:hAnsi="Arial" w:cs="Arial"/>
          <w:b/>
          <w:w w:val="105"/>
          <w:sz w:val="18"/>
          <w:szCs w:val="24"/>
          <w:u w:val="none"/>
        </w:rPr>
        <w:t xml:space="preserve"> </w:t>
      </w:r>
      <w:r w:rsidRPr="007B73CA">
        <w:rPr>
          <w:rFonts w:ascii="Arial" w:hAnsi="Arial" w:cs="Arial"/>
          <w:w w:val="105"/>
          <w:sz w:val="18"/>
          <w:szCs w:val="24"/>
          <w:u w:val="none"/>
        </w:rPr>
        <w:t xml:space="preserve">for deposits/withdrawals at checkout counters </w:t>
      </w:r>
    </w:p>
    <w:p w14:paraId="64FC541A" w14:textId="107C191D" w:rsidR="00733990" w:rsidRPr="007B73CA" w:rsidRDefault="00000000" w:rsidP="003E082A">
      <w:pPr>
        <w:pStyle w:val="ListParagraph"/>
        <w:numPr>
          <w:ilvl w:val="0"/>
          <w:numId w:val="12"/>
        </w:numPr>
        <w:tabs>
          <w:tab w:val="left" w:pos="952"/>
        </w:tabs>
        <w:spacing w:before="160" w:after="120" w:line="360" w:lineRule="auto"/>
        <w:ind w:right="27"/>
        <w:jc w:val="both"/>
        <w:rPr>
          <w:rFonts w:ascii="Arial" w:hAnsi="Arial" w:cs="Arial"/>
          <w:sz w:val="18"/>
          <w:szCs w:val="24"/>
        </w:rPr>
      </w:pPr>
      <w:r w:rsidRPr="008A3DC6">
        <w:rPr>
          <w:rFonts w:ascii="Arial" w:hAnsi="Arial" w:cs="Arial"/>
          <w:b/>
          <w:color w:val="002060"/>
          <w:spacing w:val="-2"/>
          <w:w w:val="105"/>
          <w:sz w:val="18"/>
          <w:szCs w:val="24"/>
          <w:u w:val="none"/>
        </w:rPr>
        <w:t>Partnerships:</w:t>
      </w:r>
      <w:r w:rsidRPr="007B73CA">
        <w:rPr>
          <w:rFonts w:ascii="Arial" w:hAnsi="Arial" w:cs="Arial"/>
          <w:b/>
          <w:spacing w:val="-5"/>
          <w:w w:val="105"/>
          <w:sz w:val="18"/>
          <w:szCs w:val="24"/>
          <w:u w:val="none"/>
        </w:rPr>
        <w:t xml:space="preserve"> </w:t>
      </w:r>
      <w:r w:rsidRPr="007B73CA">
        <w:rPr>
          <w:rFonts w:ascii="Arial" w:hAnsi="Arial" w:cs="Arial"/>
          <w:spacing w:val="-2"/>
          <w:w w:val="105"/>
          <w:sz w:val="18"/>
          <w:szCs w:val="24"/>
          <w:u w:val="none"/>
        </w:rPr>
        <w:t>Pick n Pay,</w:t>
      </w:r>
      <w:r w:rsidRPr="007B73CA">
        <w:rPr>
          <w:rFonts w:ascii="Arial" w:hAnsi="Arial" w:cs="Arial"/>
          <w:spacing w:val="-5"/>
          <w:w w:val="105"/>
          <w:sz w:val="18"/>
          <w:szCs w:val="24"/>
          <w:u w:val="none"/>
        </w:rPr>
        <w:t xml:space="preserve"> </w:t>
      </w:r>
      <w:r w:rsidRPr="007B73CA">
        <w:rPr>
          <w:rFonts w:ascii="Arial" w:hAnsi="Arial" w:cs="Arial"/>
          <w:spacing w:val="-2"/>
          <w:w w:val="105"/>
          <w:sz w:val="18"/>
          <w:szCs w:val="24"/>
          <w:u w:val="none"/>
        </w:rPr>
        <w:t>The Foschini Group, Boxer, Zion Christian Church</w:t>
      </w:r>
    </w:p>
    <w:p w14:paraId="3F334A2E" w14:textId="231ABDEF" w:rsidR="00733990" w:rsidRPr="001B0226" w:rsidRDefault="007B73CA" w:rsidP="003E082A">
      <w:pPr>
        <w:pStyle w:val="Heading2"/>
        <w:tabs>
          <w:tab w:val="left" w:pos="355"/>
          <w:tab w:val="left" w:pos="952"/>
        </w:tabs>
        <w:spacing w:before="160" w:after="120" w:line="360" w:lineRule="auto"/>
        <w:ind w:left="0" w:firstLine="0"/>
        <w:jc w:val="both"/>
        <w:rPr>
          <w:color w:val="002060"/>
          <w:sz w:val="18"/>
          <w:szCs w:val="18"/>
        </w:rPr>
      </w:pPr>
      <w:bookmarkStart w:id="10" w:name="_Toc213534391"/>
      <w:r w:rsidRPr="001B0226">
        <w:rPr>
          <w:color w:val="002060"/>
          <w:w w:val="105"/>
          <w:sz w:val="18"/>
          <w:szCs w:val="18"/>
        </w:rPr>
        <w:lastRenderedPageBreak/>
        <w:t>5.3 Cost</w:t>
      </w:r>
      <w:r w:rsidRPr="001B0226">
        <w:rPr>
          <w:color w:val="002060"/>
          <w:spacing w:val="-9"/>
          <w:w w:val="105"/>
          <w:sz w:val="18"/>
          <w:szCs w:val="18"/>
        </w:rPr>
        <w:t xml:space="preserve"> </w:t>
      </w:r>
      <w:r w:rsidRPr="001B0226">
        <w:rPr>
          <w:color w:val="002060"/>
          <w:spacing w:val="-2"/>
          <w:w w:val="105"/>
          <w:sz w:val="18"/>
          <w:szCs w:val="18"/>
        </w:rPr>
        <w:t>Leadership</w:t>
      </w:r>
      <w:bookmarkEnd w:id="10"/>
    </w:p>
    <w:p w14:paraId="0F865422" w14:textId="7084F655" w:rsidR="00733990" w:rsidRPr="007B73CA" w:rsidRDefault="00000000" w:rsidP="003E082A">
      <w:pPr>
        <w:pStyle w:val="ListParagraph"/>
        <w:numPr>
          <w:ilvl w:val="0"/>
          <w:numId w:val="13"/>
        </w:numPr>
        <w:tabs>
          <w:tab w:val="left" w:pos="952"/>
        </w:tabs>
        <w:spacing w:before="160" w:after="120" w:line="360" w:lineRule="auto"/>
        <w:jc w:val="both"/>
        <w:rPr>
          <w:rFonts w:ascii="Arial" w:hAnsi="Arial" w:cs="Arial"/>
          <w:sz w:val="18"/>
          <w:szCs w:val="24"/>
          <w:u w:val="none"/>
        </w:rPr>
      </w:pPr>
      <w:r w:rsidRPr="001B0226">
        <w:rPr>
          <w:rFonts w:ascii="Arial" w:hAnsi="Arial" w:cs="Arial"/>
          <w:b/>
          <w:color w:val="002060"/>
          <w:sz w:val="18"/>
          <w:szCs w:val="24"/>
          <w:u w:val="none"/>
        </w:rPr>
        <w:t>Zero</w:t>
      </w:r>
      <w:r w:rsidRPr="001B0226">
        <w:rPr>
          <w:rFonts w:ascii="Arial" w:hAnsi="Arial" w:cs="Arial"/>
          <w:b/>
          <w:color w:val="002060"/>
          <w:spacing w:val="16"/>
          <w:sz w:val="18"/>
          <w:szCs w:val="24"/>
          <w:u w:val="none"/>
        </w:rPr>
        <w:t xml:space="preserve"> </w:t>
      </w:r>
      <w:r w:rsidRPr="001B0226">
        <w:rPr>
          <w:rFonts w:ascii="Arial" w:hAnsi="Arial" w:cs="Arial"/>
          <w:b/>
          <w:color w:val="002060"/>
          <w:sz w:val="18"/>
          <w:szCs w:val="24"/>
          <w:u w:val="none"/>
        </w:rPr>
        <w:t>monthly</w:t>
      </w:r>
      <w:r w:rsidRPr="001B0226">
        <w:rPr>
          <w:rFonts w:ascii="Arial" w:hAnsi="Arial" w:cs="Arial"/>
          <w:b/>
          <w:color w:val="002060"/>
          <w:spacing w:val="16"/>
          <w:sz w:val="18"/>
          <w:szCs w:val="24"/>
          <w:u w:val="none"/>
        </w:rPr>
        <w:t xml:space="preserve"> </w:t>
      </w:r>
      <w:r w:rsidRPr="001B0226">
        <w:rPr>
          <w:rFonts w:ascii="Arial" w:hAnsi="Arial" w:cs="Arial"/>
          <w:b/>
          <w:color w:val="002060"/>
          <w:sz w:val="18"/>
          <w:szCs w:val="24"/>
          <w:u w:val="none"/>
        </w:rPr>
        <w:t>fees</w:t>
      </w:r>
      <w:r w:rsidRPr="001B0226">
        <w:rPr>
          <w:rFonts w:ascii="Arial" w:hAnsi="Arial" w:cs="Arial"/>
          <w:b/>
          <w:color w:val="002060"/>
          <w:spacing w:val="16"/>
          <w:sz w:val="18"/>
          <w:szCs w:val="24"/>
          <w:u w:val="none"/>
        </w:rPr>
        <w:t xml:space="preserve"> </w:t>
      </w:r>
      <w:r w:rsidRPr="007B73CA">
        <w:rPr>
          <w:rFonts w:ascii="Arial" w:hAnsi="Arial" w:cs="Arial"/>
          <w:sz w:val="18"/>
          <w:szCs w:val="24"/>
          <w:u w:val="none"/>
        </w:rPr>
        <w:t>(traditional</w:t>
      </w:r>
      <w:r w:rsidRPr="007B73CA">
        <w:rPr>
          <w:rFonts w:ascii="Arial" w:hAnsi="Arial" w:cs="Arial"/>
          <w:spacing w:val="19"/>
          <w:sz w:val="18"/>
          <w:szCs w:val="24"/>
          <w:u w:val="none"/>
        </w:rPr>
        <w:t xml:space="preserve"> </w:t>
      </w:r>
      <w:r w:rsidRPr="007B73CA">
        <w:rPr>
          <w:rFonts w:ascii="Arial" w:hAnsi="Arial" w:cs="Arial"/>
          <w:sz w:val="18"/>
          <w:szCs w:val="24"/>
          <w:u w:val="none"/>
        </w:rPr>
        <w:t>banks</w:t>
      </w:r>
      <w:r w:rsidRPr="007B73CA">
        <w:rPr>
          <w:rFonts w:ascii="Arial" w:hAnsi="Arial" w:cs="Arial"/>
          <w:spacing w:val="18"/>
          <w:sz w:val="18"/>
          <w:szCs w:val="24"/>
          <w:u w:val="none"/>
        </w:rPr>
        <w:t xml:space="preserve"> </w:t>
      </w:r>
      <w:r w:rsidRPr="007B73CA">
        <w:rPr>
          <w:rFonts w:ascii="Arial" w:hAnsi="Arial" w:cs="Arial"/>
          <w:sz w:val="18"/>
          <w:szCs w:val="24"/>
          <w:u w:val="none"/>
        </w:rPr>
        <w:t>charge</w:t>
      </w:r>
      <w:r w:rsidRPr="007B73CA">
        <w:rPr>
          <w:rFonts w:ascii="Arial" w:hAnsi="Arial" w:cs="Arial"/>
          <w:spacing w:val="18"/>
          <w:sz w:val="18"/>
          <w:szCs w:val="24"/>
          <w:u w:val="none"/>
        </w:rPr>
        <w:t xml:space="preserve"> </w:t>
      </w:r>
      <w:r w:rsidRPr="007B73CA">
        <w:rPr>
          <w:rFonts w:ascii="Arial" w:hAnsi="Arial" w:cs="Arial"/>
          <w:sz w:val="18"/>
          <w:szCs w:val="24"/>
          <w:u w:val="none"/>
        </w:rPr>
        <w:t>R60-</w:t>
      </w:r>
      <w:r w:rsidRPr="007B73CA">
        <w:rPr>
          <w:rFonts w:ascii="Arial" w:hAnsi="Arial" w:cs="Arial"/>
          <w:spacing w:val="-2"/>
          <w:sz w:val="18"/>
          <w:szCs w:val="24"/>
          <w:u w:val="none"/>
        </w:rPr>
        <w:t>300/month)</w:t>
      </w:r>
    </w:p>
    <w:p w14:paraId="2F5666AF" w14:textId="37EB12D7" w:rsidR="00733990" w:rsidRPr="007B73CA" w:rsidRDefault="00000000" w:rsidP="003E082A">
      <w:pPr>
        <w:pStyle w:val="ListParagraph"/>
        <w:numPr>
          <w:ilvl w:val="0"/>
          <w:numId w:val="13"/>
        </w:numPr>
        <w:tabs>
          <w:tab w:val="left" w:pos="952"/>
        </w:tabs>
        <w:spacing w:before="160" w:after="120" w:line="360" w:lineRule="auto"/>
        <w:jc w:val="both"/>
        <w:rPr>
          <w:rFonts w:ascii="Arial" w:hAnsi="Arial" w:cs="Arial"/>
          <w:sz w:val="18"/>
          <w:szCs w:val="24"/>
          <w:u w:val="none"/>
        </w:rPr>
      </w:pPr>
      <w:r w:rsidRPr="001B0226">
        <w:rPr>
          <w:rFonts w:ascii="Arial" w:hAnsi="Arial" w:cs="Arial"/>
          <w:b/>
          <w:color w:val="002060"/>
          <w:sz w:val="18"/>
          <w:szCs w:val="24"/>
          <w:u w:val="none"/>
        </w:rPr>
        <w:t>Digital-first</w:t>
      </w:r>
      <w:r w:rsidRPr="001B0226">
        <w:rPr>
          <w:rFonts w:ascii="Arial" w:hAnsi="Arial" w:cs="Arial"/>
          <w:b/>
          <w:color w:val="002060"/>
          <w:spacing w:val="18"/>
          <w:sz w:val="18"/>
          <w:szCs w:val="24"/>
          <w:u w:val="none"/>
        </w:rPr>
        <w:t xml:space="preserve"> </w:t>
      </w:r>
      <w:r w:rsidRPr="001B0226">
        <w:rPr>
          <w:rFonts w:ascii="Arial" w:hAnsi="Arial" w:cs="Arial"/>
          <w:b/>
          <w:color w:val="002060"/>
          <w:sz w:val="18"/>
          <w:szCs w:val="24"/>
          <w:u w:val="none"/>
        </w:rPr>
        <w:t>operations</w:t>
      </w:r>
      <w:r w:rsidRPr="001B0226">
        <w:rPr>
          <w:rFonts w:ascii="Arial" w:hAnsi="Arial" w:cs="Arial"/>
          <w:b/>
          <w:color w:val="002060"/>
          <w:spacing w:val="18"/>
          <w:sz w:val="18"/>
          <w:szCs w:val="24"/>
          <w:u w:val="none"/>
        </w:rPr>
        <w:t xml:space="preserve"> </w:t>
      </w:r>
      <w:r w:rsidRPr="007B73CA">
        <w:rPr>
          <w:rFonts w:ascii="Arial" w:hAnsi="Arial" w:cs="Arial"/>
          <w:sz w:val="18"/>
          <w:szCs w:val="24"/>
          <w:u w:val="none"/>
        </w:rPr>
        <w:t>reduce</w:t>
      </w:r>
      <w:r w:rsidRPr="007B73CA">
        <w:rPr>
          <w:rFonts w:ascii="Arial" w:hAnsi="Arial" w:cs="Arial"/>
          <w:spacing w:val="20"/>
          <w:sz w:val="18"/>
          <w:szCs w:val="24"/>
          <w:u w:val="none"/>
        </w:rPr>
        <w:t xml:space="preserve"> </w:t>
      </w:r>
      <w:r w:rsidRPr="007B73CA">
        <w:rPr>
          <w:rFonts w:ascii="Arial" w:hAnsi="Arial" w:cs="Arial"/>
          <w:sz w:val="18"/>
          <w:szCs w:val="24"/>
          <w:u w:val="none"/>
        </w:rPr>
        <w:t>overhead</w:t>
      </w:r>
      <w:r w:rsidRPr="007B73CA">
        <w:rPr>
          <w:rFonts w:ascii="Arial" w:hAnsi="Arial" w:cs="Arial"/>
          <w:spacing w:val="21"/>
          <w:sz w:val="18"/>
          <w:szCs w:val="24"/>
          <w:u w:val="none"/>
        </w:rPr>
        <w:t xml:space="preserve"> </w:t>
      </w:r>
      <w:r w:rsidRPr="007B73CA">
        <w:rPr>
          <w:rFonts w:ascii="Arial" w:hAnsi="Arial" w:cs="Arial"/>
          <w:sz w:val="18"/>
          <w:szCs w:val="24"/>
          <w:u w:val="none"/>
        </w:rPr>
        <w:t>60-80%</w:t>
      </w:r>
      <w:r w:rsidRPr="007B73CA">
        <w:rPr>
          <w:rFonts w:ascii="Arial" w:hAnsi="Arial" w:cs="Arial"/>
          <w:spacing w:val="20"/>
          <w:sz w:val="18"/>
          <w:szCs w:val="24"/>
          <w:u w:val="none"/>
        </w:rPr>
        <w:t xml:space="preserve"> </w:t>
      </w:r>
      <w:r w:rsidRPr="007B73CA">
        <w:rPr>
          <w:rFonts w:ascii="Arial" w:hAnsi="Arial" w:cs="Arial"/>
          <w:sz w:val="18"/>
          <w:szCs w:val="24"/>
          <w:u w:val="none"/>
        </w:rPr>
        <w:t>vs.</w:t>
      </w:r>
      <w:r w:rsidRPr="007B73CA">
        <w:rPr>
          <w:rFonts w:ascii="Arial" w:hAnsi="Arial" w:cs="Arial"/>
          <w:spacing w:val="20"/>
          <w:sz w:val="18"/>
          <w:szCs w:val="24"/>
          <w:u w:val="none"/>
        </w:rPr>
        <w:t xml:space="preserve"> </w:t>
      </w:r>
      <w:r w:rsidRPr="007B73CA">
        <w:rPr>
          <w:rFonts w:ascii="Arial" w:hAnsi="Arial" w:cs="Arial"/>
          <w:sz w:val="18"/>
          <w:szCs w:val="24"/>
          <w:u w:val="none"/>
        </w:rPr>
        <w:t>traditional</w:t>
      </w:r>
      <w:r w:rsidRPr="007B73CA">
        <w:rPr>
          <w:rFonts w:ascii="Arial" w:hAnsi="Arial" w:cs="Arial"/>
          <w:spacing w:val="21"/>
          <w:sz w:val="18"/>
          <w:szCs w:val="24"/>
          <w:u w:val="none"/>
        </w:rPr>
        <w:t xml:space="preserve"> </w:t>
      </w:r>
      <w:r w:rsidRPr="007B73CA">
        <w:rPr>
          <w:rFonts w:ascii="Arial" w:hAnsi="Arial" w:cs="Arial"/>
          <w:spacing w:val="-2"/>
          <w:sz w:val="18"/>
          <w:szCs w:val="24"/>
          <w:u w:val="none"/>
        </w:rPr>
        <w:t>banks</w:t>
      </w:r>
    </w:p>
    <w:p w14:paraId="20AE023F" w14:textId="503E949A" w:rsidR="00733990" w:rsidRPr="009A4044" w:rsidRDefault="00000000" w:rsidP="003E082A">
      <w:pPr>
        <w:pStyle w:val="ListParagraph"/>
        <w:numPr>
          <w:ilvl w:val="0"/>
          <w:numId w:val="13"/>
        </w:numPr>
        <w:tabs>
          <w:tab w:val="left" w:pos="952"/>
        </w:tabs>
        <w:spacing w:before="160" w:after="120" w:line="360" w:lineRule="auto"/>
        <w:jc w:val="both"/>
        <w:rPr>
          <w:rFonts w:ascii="Arial" w:hAnsi="Arial" w:cs="Arial"/>
          <w:sz w:val="16"/>
        </w:rPr>
      </w:pPr>
      <w:r w:rsidRPr="001B0226">
        <w:rPr>
          <w:rFonts w:ascii="Arial" w:hAnsi="Arial" w:cs="Arial"/>
          <w:b/>
          <w:color w:val="002060"/>
          <w:w w:val="105"/>
          <w:sz w:val="18"/>
          <w:szCs w:val="24"/>
          <w:u w:val="none"/>
        </w:rPr>
        <w:t>Customer</w:t>
      </w:r>
      <w:r w:rsidRPr="001B0226">
        <w:rPr>
          <w:rFonts w:ascii="Arial" w:hAnsi="Arial" w:cs="Arial"/>
          <w:b/>
          <w:color w:val="002060"/>
          <w:spacing w:val="-12"/>
          <w:w w:val="105"/>
          <w:sz w:val="18"/>
          <w:szCs w:val="24"/>
          <w:u w:val="none"/>
        </w:rPr>
        <w:t xml:space="preserve"> </w:t>
      </w:r>
      <w:r w:rsidRPr="001B0226">
        <w:rPr>
          <w:rFonts w:ascii="Arial" w:hAnsi="Arial" w:cs="Arial"/>
          <w:b/>
          <w:color w:val="002060"/>
          <w:w w:val="105"/>
          <w:sz w:val="18"/>
          <w:szCs w:val="24"/>
          <w:u w:val="none"/>
        </w:rPr>
        <w:t>acquisition</w:t>
      </w:r>
      <w:r w:rsidRPr="001B0226">
        <w:rPr>
          <w:rFonts w:ascii="Arial" w:hAnsi="Arial" w:cs="Arial"/>
          <w:b/>
          <w:color w:val="002060"/>
          <w:spacing w:val="-12"/>
          <w:w w:val="105"/>
          <w:sz w:val="18"/>
          <w:szCs w:val="24"/>
          <w:u w:val="none"/>
        </w:rPr>
        <w:t xml:space="preserve"> </w:t>
      </w:r>
      <w:r w:rsidRPr="001B0226">
        <w:rPr>
          <w:rFonts w:ascii="Arial" w:hAnsi="Arial" w:cs="Arial"/>
          <w:b/>
          <w:color w:val="002060"/>
          <w:w w:val="105"/>
          <w:sz w:val="18"/>
          <w:szCs w:val="24"/>
          <w:u w:val="none"/>
        </w:rPr>
        <w:t>cost:</w:t>
      </w:r>
      <w:r w:rsidRPr="001B0226">
        <w:rPr>
          <w:rFonts w:ascii="Arial" w:hAnsi="Arial" w:cs="Arial"/>
          <w:b/>
          <w:color w:val="002060"/>
          <w:spacing w:val="-11"/>
          <w:w w:val="105"/>
          <w:sz w:val="18"/>
          <w:szCs w:val="24"/>
          <w:u w:val="none"/>
        </w:rPr>
        <w:t xml:space="preserve"> </w:t>
      </w:r>
      <w:r w:rsidRPr="007B73CA">
        <w:rPr>
          <w:rFonts w:ascii="Arial" w:hAnsi="Arial" w:cs="Arial"/>
          <w:w w:val="105"/>
          <w:sz w:val="18"/>
          <w:szCs w:val="24"/>
          <w:u w:val="none"/>
        </w:rPr>
        <w:t>Lower</w:t>
      </w:r>
      <w:r w:rsidRPr="007B73CA">
        <w:rPr>
          <w:rFonts w:ascii="Arial" w:hAnsi="Arial" w:cs="Arial"/>
          <w:spacing w:val="-11"/>
          <w:w w:val="105"/>
          <w:sz w:val="18"/>
          <w:szCs w:val="24"/>
          <w:u w:val="none"/>
        </w:rPr>
        <w:t xml:space="preserve"> </w:t>
      </w:r>
      <w:r w:rsidRPr="007B73CA">
        <w:rPr>
          <w:rFonts w:ascii="Arial" w:hAnsi="Arial" w:cs="Arial"/>
          <w:w w:val="105"/>
          <w:sz w:val="18"/>
          <w:szCs w:val="24"/>
          <w:u w:val="none"/>
        </w:rPr>
        <w:t>via</w:t>
      </w:r>
      <w:r w:rsidRPr="007B73CA">
        <w:rPr>
          <w:rFonts w:ascii="Arial" w:hAnsi="Arial" w:cs="Arial"/>
          <w:spacing w:val="-10"/>
          <w:w w:val="105"/>
          <w:sz w:val="18"/>
          <w:szCs w:val="24"/>
          <w:u w:val="none"/>
        </w:rPr>
        <w:t xml:space="preserve"> </w:t>
      </w:r>
      <w:r w:rsidRPr="007B73CA">
        <w:rPr>
          <w:rFonts w:ascii="Arial" w:hAnsi="Arial" w:cs="Arial"/>
          <w:w w:val="105"/>
          <w:sz w:val="18"/>
          <w:szCs w:val="24"/>
          <w:u w:val="none"/>
        </w:rPr>
        <w:t>retail</w:t>
      </w:r>
      <w:r w:rsidRPr="007B73CA">
        <w:rPr>
          <w:rFonts w:ascii="Arial" w:hAnsi="Arial" w:cs="Arial"/>
          <w:spacing w:val="-10"/>
          <w:w w:val="105"/>
          <w:sz w:val="18"/>
          <w:szCs w:val="24"/>
          <w:u w:val="none"/>
        </w:rPr>
        <w:t xml:space="preserve"> </w:t>
      </w:r>
      <w:r w:rsidRPr="007B73CA">
        <w:rPr>
          <w:rFonts w:ascii="Arial" w:hAnsi="Arial" w:cs="Arial"/>
          <w:w w:val="105"/>
          <w:sz w:val="18"/>
          <w:szCs w:val="24"/>
          <w:u w:val="none"/>
        </w:rPr>
        <w:t>partnerships</w:t>
      </w:r>
      <w:r w:rsidRPr="007B73CA">
        <w:rPr>
          <w:rFonts w:ascii="Arial" w:hAnsi="Arial" w:cs="Arial"/>
          <w:spacing w:val="-10"/>
          <w:w w:val="105"/>
          <w:sz w:val="18"/>
          <w:szCs w:val="24"/>
          <w:u w:val="none"/>
        </w:rPr>
        <w:t xml:space="preserve"> </w:t>
      </w:r>
      <w:r w:rsidRPr="007B73CA">
        <w:rPr>
          <w:rFonts w:ascii="Arial" w:hAnsi="Arial" w:cs="Arial"/>
          <w:w w:val="105"/>
          <w:sz w:val="18"/>
          <w:szCs w:val="24"/>
          <w:u w:val="none"/>
        </w:rPr>
        <w:t>than</w:t>
      </w:r>
      <w:r w:rsidRPr="007B73CA">
        <w:rPr>
          <w:rFonts w:ascii="Arial" w:hAnsi="Arial" w:cs="Arial"/>
          <w:spacing w:val="-10"/>
          <w:w w:val="105"/>
          <w:sz w:val="18"/>
          <w:szCs w:val="24"/>
          <w:u w:val="none"/>
        </w:rPr>
        <w:t xml:space="preserve"> </w:t>
      </w:r>
      <w:r w:rsidRPr="007B73CA">
        <w:rPr>
          <w:rFonts w:ascii="Arial" w:hAnsi="Arial" w:cs="Arial"/>
          <w:w w:val="105"/>
          <w:sz w:val="18"/>
          <w:szCs w:val="24"/>
          <w:u w:val="none"/>
        </w:rPr>
        <w:t>pure</w:t>
      </w:r>
      <w:r w:rsidRPr="007B73CA">
        <w:rPr>
          <w:rFonts w:ascii="Arial" w:hAnsi="Arial" w:cs="Arial"/>
          <w:spacing w:val="-10"/>
          <w:w w:val="105"/>
          <w:sz w:val="18"/>
          <w:szCs w:val="24"/>
          <w:u w:val="none"/>
        </w:rPr>
        <w:t xml:space="preserve"> </w:t>
      </w:r>
      <w:r w:rsidRPr="007B73CA">
        <w:rPr>
          <w:rFonts w:ascii="Arial" w:hAnsi="Arial" w:cs="Arial"/>
          <w:w w:val="105"/>
          <w:sz w:val="18"/>
          <w:szCs w:val="24"/>
          <w:u w:val="none"/>
        </w:rPr>
        <w:t>digital</w:t>
      </w:r>
      <w:r w:rsidRPr="007B73CA">
        <w:rPr>
          <w:rFonts w:ascii="Arial" w:hAnsi="Arial" w:cs="Arial"/>
          <w:spacing w:val="-10"/>
          <w:w w:val="105"/>
          <w:sz w:val="18"/>
          <w:szCs w:val="24"/>
          <w:u w:val="none"/>
        </w:rPr>
        <w:t xml:space="preserve"> </w:t>
      </w:r>
      <w:r w:rsidRPr="007B73CA">
        <w:rPr>
          <w:rFonts w:ascii="Arial" w:hAnsi="Arial" w:cs="Arial"/>
          <w:spacing w:val="-2"/>
          <w:w w:val="105"/>
          <w:sz w:val="18"/>
          <w:szCs w:val="24"/>
          <w:u w:val="none"/>
        </w:rPr>
        <w:t>competitor</w:t>
      </w:r>
      <w:r w:rsidRPr="007B73CA">
        <w:rPr>
          <w:rFonts w:ascii="Arial" w:hAnsi="Arial" w:cs="Arial"/>
          <w:spacing w:val="-2"/>
          <w:w w:val="105"/>
          <w:sz w:val="18"/>
          <w:szCs w:val="24"/>
        </w:rPr>
        <w:t>s</w:t>
      </w:r>
    </w:p>
    <w:p w14:paraId="4E98E6FB" w14:textId="5B224B8A" w:rsidR="00733990" w:rsidRPr="001B0226" w:rsidRDefault="001B3044" w:rsidP="003E082A">
      <w:pPr>
        <w:pStyle w:val="Heading2"/>
        <w:tabs>
          <w:tab w:val="left" w:pos="355"/>
          <w:tab w:val="left" w:pos="952"/>
        </w:tabs>
        <w:spacing w:before="160" w:after="120" w:line="360" w:lineRule="auto"/>
        <w:ind w:left="0" w:firstLine="0"/>
        <w:jc w:val="both"/>
      </w:pPr>
      <w:bookmarkStart w:id="11" w:name="_Toc213534392"/>
      <w:r>
        <w:rPr>
          <w:color w:val="002060"/>
          <w:sz w:val="18"/>
          <w:szCs w:val="18"/>
        </w:rPr>
        <w:t xml:space="preserve">5.4 </w:t>
      </w:r>
      <w:r w:rsidRPr="001B0226">
        <w:rPr>
          <w:color w:val="002060"/>
          <w:sz w:val="18"/>
          <w:szCs w:val="18"/>
        </w:rPr>
        <w:t>Product</w:t>
      </w:r>
      <w:r w:rsidRPr="001B0226">
        <w:rPr>
          <w:color w:val="002060"/>
          <w:spacing w:val="17"/>
          <w:sz w:val="18"/>
          <w:szCs w:val="18"/>
        </w:rPr>
        <w:t xml:space="preserve"> </w:t>
      </w:r>
      <w:r w:rsidRPr="001B0226">
        <w:rPr>
          <w:color w:val="002060"/>
          <w:sz w:val="18"/>
          <w:szCs w:val="18"/>
        </w:rPr>
        <w:t>Innovation</w:t>
      </w:r>
      <w:r w:rsidRPr="001B0226">
        <w:rPr>
          <w:color w:val="002060"/>
          <w:spacing w:val="17"/>
          <w:sz w:val="18"/>
          <w:szCs w:val="18"/>
        </w:rPr>
        <w:t xml:space="preserve"> </w:t>
      </w:r>
      <w:r w:rsidRPr="001B0226">
        <w:rPr>
          <w:color w:val="002060"/>
          <w:sz w:val="18"/>
          <w:szCs w:val="18"/>
        </w:rPr>
        <w:t>for</w:t>
      </w:r>
      <w:r w:rsidRPr="001B0226">
        <w:rPr>
          <w:color w:val="002060"/>
          <w:spacing w:val="17"/>
          <w:sz w:val="18"/>
          <w:szCs w:val="18"/>
        </w:rPr>
        <w:t xml:space="preserve"> </w:t>
      </w:r>
      <w:r w:rsidRPr="001B0226">
        <w:rPr>
          <w:color w:val="002060"/>
          <w:spacing w:val="-2"/>
          <w:sz w:val="18"/>
          <w:szCs w:val="18"/>
        </w:rPr>
        <w:t>Underserved</w:t>
      </w:r>
      <w:bookmarkEnd w:id="11"/>
    </w:p>
    <w:p w14:paraId="2A0A5E52" w14:textId="05C3E26E" w:rsidR="00733990" w:rsidRPr="00046E33" w:rsidRDefault="00000000" w:rsidP="003E082A">
      <w:pPr>
        <w:pStyle w:val="ListParagraph"/>
        <w:numPr>
          <w:ilvl w:val="0"/>
          <w:numId w:val="14"/>
        </w:numPr>
        <w:tabs>
          <w:tab w:val="left" w:pos="952"/>
        </w:tabs>
        <w:spacing w:before="160" w:after="120" w:line="360" w:lineRule="auto"/>
        <w:jc w:val="both"/>
        <w:rPr>
          <w:rFonts w:ascii="Arial" w:hAnsi="Arial" w:cs="Arial"/>
          <w:sz w:val="18"/>
          <w:szCs w:val="24"/>
          <w:u w:val="none"/>
        </w:rPr>
      </w:pPr>
      <w:r w:rsidRPr="001B3044">
        <w:rPr>
          <w:rFonts w:ascii="Arial" w:hAnsi="Arial" w:cs="Arial"/>
          <w:b/>
          <w:color w:val="002060"/>
          <w:w w:val="105"/>
          <w:sz w:val="18"/>
          <w:szCs w:val="24"/>
          <w:u w:val="none"/>
        </w:rPr>
        <w:t>5-minute</w:t>
      </w:r>
      <w:r w:rsidRPr="001B3044">
        <w:rPr>
          <w:rFonts w:ascii="Arial" w:hAnsi="Arial" w:cs="Arial"/>
          <w:b/>
          <w:color w:val="002060"/>
          <w:spacing w:val="-12"/>
          <w:w w:val="105"/>
          <w:sz w:val="18"/>
          <w:szCs w:val="24"/>
          <w:u w:val="none"/>
        </w:rPr>
        <w:t xml:space="preserve"> </w:t>
      </w:r>
      <w:r w:rsidRPr="001B3044">
        <w:rPr>
          <w:rFonts w:ascii="Arial" w:hAnsi="Arial" w:cs="Arial"/>
          <w:b/>
          <w:color w:val="002060"/>
          <w:w w:val="105"/>
          <w:sz w:val="18"/>
          <w:szCs w:val="24"/>
          <w:u w:val="none"/>
        </w:rPr>
        <w:t>account</w:t>
      </w:r>
      <w:r w:rsidRPr="001B3044">
        <w:rPr>
          <w:rFonts w:ascii="Arial" w:hAnsi="Arial" w:cs="Arial"/>
          <w:b/>
          <w:color w:val="002060"/>
          <w:spacing w:val="-12"/>
          <w:w w:val="105"/>
          <w:sz w:val="18"/>
          <w:szCs w:val="24"/>
          <w:u w:val="none"/>
        </w:rPr>
        <w:t xml:space="preserve"> </w:t>
      </w:r>
      <w:r w:rsidRPr="001B3044">
        <w:rPr>
          <w:rFonts w:ascii="Arial" w:hAnsi="Arial" w:cs="Arial"/>
          <w:b/>
          <w:color w:val="002060"/>
          <w:w w:val="105"/>
          <w:sz w:val="18"/>
          <w:szCs w:val="24"/>
          <w:u w:val="none"/>
        </w:rPr>
        <w:t>opening</w:t>
      </w:r>
      <w:r w:rsidRPr="00046E33">
        <w:rPr>
          <w:rFonts w:ascii="Arial" w:hAnsi="Arial" w:cs="Arial"/>
          <w:b/>
          <w:spacing w:val="-11"/>
          <w:w w:val="105"/>
          <w:sz w:val="18"/>
          <w:szCs w:val="24"/>
          <w:u w:val="none"/>
        </w:rPr>
        <w:t xml:space="preserve"> </w:t>
      </w:r>
      <w:r w:rsidRPr="00046E33">
        <w:rPr>
          <w:rFonts w:ascii="Arial" w:hAnsi="Arial" w:cs="Arial"/>
          <w:w w:val="105"/>
          <w:sz w:val="18"/>
          <w:szCs w:val="24"/>
          <w:u w:val="none"/>
        </w:rPr>
        <w:t>(vs.</w:t>
      </w:r>
      <w:r w:rsidRPr="00046E33">
        <w:rPr>
          <w:rFonts w:ascii="Arial" w:hAnsi="Arial" w:cs="Arial"/>
          <w:spacing w:val="-10"/>
          <w:w w:val="105"/>
          <w:sz w:val="18"/>
          <w:szCs w:val="24"/>
          <w:u w:val="none"/>
        </w:rPr>
        <w:t xml:space="preserve"> </w:t>
      </w:r>
      <w:r w:rsidRPr="00046E33">
        <w:rPr>
          <w:rFonts w:ascii="Arial" w:hAnsi="Arial" w:cs="Arial"/>
          <w:w w:val="105"/>
          <w:sz w:val="18"/>
          <w:szCs w:val="24"/>
          <w:u w:val="none"/>
        </w:rPr>
        <w:t>days</w:t>
      </w:r>
      <w:r w:rsidRPr="00046E33">
        <w:rPr>
          <w:rFonts w:ascii="Arial" w:hAnsi="Arial" w:cs="Arial"/>
          <w:spacing w:val="-10"/>
          <w:w w:val="105"/>
          <w:sz w:val="18"/>
          <w:szCs w:val="24"/>
          <w:u w:val="none"/>
        </w:rPr>
        <w:t xml:space="preserve"> </w:t>
      </w:r>
      <w:r w:rsidRPr="00046E33">
        <w:rPr>
          <w:rFonts w:ascii="Arial" w:hAnsi="Arial" w:cs="Arial"/>
          <w:w w:val="105"/>
          <w:sz w:val="18"/>
          <w:szCs w:val="24"/>
          <w:u w:val="none"/>
        </w:rPr>
        <w:t>at</w:t>
      </w:r>
      <w:r w:rsidRPr="00046E33">
        <w:rPr>
          <w:rFonts w:ascii="Arial" w:hAnsi="Arial" w:cs="Arial"/>
          <w:spacing w:val="-10"/>
          <w:w w:val="105"/>
          <w:sz w:val="18"/>
          <w:szCs w:val="24"/>
          <w:u w:val="none"/>
        </w:rPr>
        <w:t xml:space="preserve"> </w:t>
      </w:r>
      <w:r w:rsidRPr="00046E33">
        <w:rPr>
          <w:rFonts w:ascii="Arial" w:hAnsi="Arial" w:cs="Arial"/>
          <w:w w:val="105"/>
          <w:sz w:val="18"/>
          <w:szCs w:val="24"/>
          <w:u w:val="none"/>
        </w:rPr>
        <w:t>traditional</w:t>
      </w:r>
      <w:r w:rsidRPr="00046E33">
        <w:rPr>
          <w:rFonts w:ascii="Arial" w:hAnsi="Arial" w:cs="Arial"/>
          <w:spacing w:val="-9"/>
          <w:w w:val="105"/>
          <w:sz w:val="18"/>
          <w:szCs w:val="24"/>
          <w:u w:val="none"/>
        </w:rPr>
        <w:t xml:space="preserve"> </w:t>
      </w:r>
      <w:r w:rsidRPr="00046E33">
        <w:rPr>
          <w:rFonts w:ascii="Arial" w:hAnsi="Arial" w:cs="Arial"/>
          <w:spacing w:val="-2"/>
          <w:w w:val="105"/>
          <w:sz w:val="18"/>
          <w:szCs w:val="24"/>
          <w:u w:val="none"/>
        </w:rPr>
        <w:t>banks)</w:t>
      </w:r>
    </w:p>
    <w:p w14:paraId="6AD142BB" w14:textId="3662C247" w:rsidR="00733990" w:rsidRPr="00046E33" w:rsidRDefault="00000000" w:rsidP="003E082A">
      <w:pPr>
        <w:pStyle w:val="ListParagraph"/>
        <w:numPr>
          <w:ilvl w:val="0"/>
          <w:numId w:val="14"/>
        </w:numPr>
        <w:tabs>
          <w:tab w:val="left" w:pos="952"/>
        </w:tabs>
        <w:spacing w:before="160" w:after="120" w:line="360" w:lineRule="auto"/>
        <w:jc w:val="both"/>
        <w:rPr>
          <w:rFonts w:ascii="Arial" w:hAnsi="Arial" w:cs="Arial"/>
          <w:sz w:val="18"/>
          <w:szCs w:val="24"/>
          <w:u w:val="none"/>
        </w:rPr>
      </w:pPr>
      <w:r w:rsidRPr="001B3044">
        <w:rPr>
          <w:rFonts w:ascii="Arial" w:hAnsi="Arial" w:cs="Arial"/>
          <w:b/>
          <w:color w:val="002060"/>
          <w:w w:val="105"/>
          <w:sz w:val="18"/>
          <w:szCs w:val="24"/>
          <w:u w:val="none"/>
        </w:rPr>
        <w:t>Instant</w:t>
      </w:r>
      <w:r w:rsidRPr="001B3044">
        <w:rPr>
          <w:rFonts w:ascii="Arial" w:hAnsi="Arial" w:cs="Arial"/>
          <w:b/>
          <w:color w:val="002060"/>
          <w:spacing w:val="-11"/>
          <w:w w:val="105"/>
          <w:sz w:val="18"/>
          <w:szCs w:val="24"/>
          <w:u w:val="none"/>
        </w:rPr>
        <w:t xml:space="preserve"> </w:t>
      </w:r>
      <w:r w:rsidRPr="001B3044">
        <w:rPr>
          <w:rFonts w:ascii="Arial" w:hAnsi="Arial" w:cs="Arial"/>
          <w:b/>
          <w:color w:val="002060"/>
          <w:w w:val="105"/>
          <w:sz w:val="18"/>
          <w:szCs w:val="24"/>
          <w:u w:val="none"/>
        </w:rPr>
        <w:t>debit</w:t>
      </w:r>
      <w:r w:rsidRPr="001B3044">
        <w:rPr>
          <w:rFonts w:ascii="Arial" w:hAnsi="Arial" w:cs="Arial"/>
          <w:b/>
          <w:color w:val="002060"/>
          <w:spacing w:val="-10"/>
          <w:w w:val="105"/>
          <w:sz w:val="18"/>
          <w:szCs w:val="24"/>
          <w:u w:val="none"/>
        </w:rPr>
        <w:t xml:space="preserve"> </w:t>
      </w:r>
      <w:r w:rsidRPr="001B3044">
        <w:rPr>
          <w:rFonts w:ascii="Arial" w:hAnsi="Arial" w:cs="Arial"/>
          <w:b/>
          <w:color w:val="002060"/>
          <w:w w:val="105"/>
          <w:sz w:val="18"/>
          <w:szCs w:val="24"/>
          <w:u w:val="none"/>
        </w:rPr>
        <w:t>cards</w:t>
      </w:r>
      <w:r w:rsidRPr="00046E33">
        <w:rPr>
          <w:rFonts w:ascii="Arial" w:hAnsi="Arial" w:cs="Arial"/>
          <w:b/>
          <w:spacing w:val="-10"/>
          <w:w w:val="105"/>
          <w:sz w:val="18"/>
          <w:szCs w:val="24"/>
          <w:u w:val="none"/>
        </w:rPr>
        <w:t xml:space="preserve"> </w:t>
      </w:r>
      <w:r w:rsidRPr="00046E33">
        <w:rPr>
          <w:rFonts w:ascii="Arial" w:hAnsi="Arial" w:cs="Arial"/>
          <w:w w:val="105"/>
          <w:sz w:val="18"/>
          <w:szCs w:val="24"/>
          <w:u w:val="none"/>
        </w:rPr>
        <w:t>printed</w:t>
      </w:r>
      <w:r w:rsidRPr="00046E33">
        <w:rPr>
          <w:rFonts w:ascii="Arial" w:hAnsi="Arial" w:cs="Arial"/>
          <w:spacing w:val="-8"/>
          <w:w w:val="105"/>
          <w:sz w:val="18"/>
          <w:szCs w:val="24"/>
          <w:u w:val="none"/>
        </w:rPr>
        <w:t xml:space="preserve"> </w:t>
      </w:r>
      <w:r w:rsidRPr="00046E33">
        <w:rPr>
          <w:rFonts w:ascii="Arial" w:hAnsi="Arial" w:cs="Arial"/>
          <w:w w:val="105"/>
          <w:sz w:val="18"/>
          <w:szCs w:val="24"/>
          <w:u w:val="none"/>
        </w:rPr>
        <w:t>at</w:t>
      </w:r>
      <w:r w:rsidRPr="00046E33">
        <w:rPr>
          <w:rFonts w:ascii="Arial" w:hAnsi="Arial" w:cs="Arial"/>
          <w:spacing w:val="-8"/>
          <w:w w:val="105"/>
          <w:sz w:val="18"/>
          <w:szCs w:val="24"/>
          <w:u w:val="none"/>
        </w:rPr>
        <w:t xml:space="preserve"> </w:t>
      </w:r>
      <w:r w:rsidRPr="00046E33">
        <w:rPr>
          <w:rFonts w:ascii="Arial" w:hAnsi="Arial" w:cs="Arial"/>
          <w:w w:val="105"/>
          <w:sz w:val="18"/>
          <w:szCs w:val="24"/>
          <w:u w:val="none"/>
        </w:rPr>
        <w:t>kiosks</w:t>
      </w:r>
      <w:r w:rsidRPr="00046E33">
        <w:rPr>
          <w:rFonts w:ascii="Arial" w:hAnsi="Arial" w:cs="Arial"/>
          <w:spacing w:val="-8"/>
          <w:w w:val="105"/>
          <w:sz w:val="18"/>
          <w:szCs w:val="24"/>
          <w:u w:val="none"/>
        </w:rPr>
        <w:t xml:space="preserve"> </w:t>
      </w:r>
      <w:r w:rsidRPr="00046E33">
        <w:rPr>
          <w:rFonts w:ascii="Arial" w:hAnsi="Arial" w:cs="Arial"/>
          <w:w w:val="105"/>
          <w:sz w:val="18"/>
          <w:szCs w:val="24"/>
          <w:u w:val="none"/>
        </w:rPr>
        <w:t>(no</w:t>
      </w:r>
      <w:r w:rsidRPr="00046E33">
        <w:rPr>
          <w:rFonts w:ascii="Arial" w:hAnsi="Arial" w:cs="Arial"/>
          <w:spacing w:val="-8"/>
          <w:w w:val="105"/>
          <w:sz w:val="18"/>
          <w:szCs w:val="24"/>
          <w:u w:val="none"/>
        </w:rPr>
        <w:t xml:space="preserve"> </w:t>
      </w:r>
      <w:r w:rsidRPr="00046E33">
        <w:rPr>
          <w:rFonts w:ascii="Arial" w:hAnsi="Arial" w:cs="Arial"/>
          <w:w w:val="105"/>
          <w:sz w:val="18"/>
          <w:szCs w:val="24"/>
          <w:u w:val="none"/>
        </w:rPr>
        <w:t>waiting</w:t>
      </w:r>
      <w:r w:rsidRPr="00046E33">
        <w:rPr>
          <w:rFonts w:ascii="Arial" w:hAnsi="Arial" w:cs="Arial"/>
          <w:spacing w:val="-8"/>
          <w:w w:val="105"/>
          <w:sz w:val="18"/>
          <w:szCs w:val="24"/>
          <w:u w:val="none"/>
        </w:rPr>
        <w:t xml:space="preserve"> </w:t>
      </w:r>
      <w:r w:rsidRPr="00046E33">
        <w:rPr>
          <w:rFonts w:ascii="Arial" w:hAnsi="Arial" w:cs="Arial"/>
          <w:w w:val="105"/>
          <w:sz w:val="18"/>
          <w:szCs w:val="24"/>
          <w:u w:val="none"/>
        </w:rPr>
        <w:t>for</w:t>
      </w:r>
      <w:r w:rsidRPr="00046E33">
        <w:rPr>
          <w:rFonts w:ascii="Arial" w:hAnsi="Arial" w:cs="Arial"/>
          <w:spacing w:val="-9"/>
          <w:w w:val="105"/>
          <w:sz w:val="18"/>
          <w:szCs w:val="24"/>
          <w:u w:val="none"/>
        </w:rPr>
        <w:t xml:space="preserve"> </w:t>
      </w:r>
      <w:r w:rsidRPr="00046E33">
        <w:rPr>
          <w:rFonts w:ascii="Arial" w:hAnsi="Arial" w:cs="Arial"/>
          <w:w w:val="105"/>
          <w:sz w:val="18"/>
          <w:szCs w:val="24"/>
          <w:u w:val="none"/>
        </w:rPr>
        <w:t>mail</w:t>
      </w:r>
      <w:r w:rsidRPr="00046E33">
        <w:rPr>
          <w:rFonts w:ascii="Arial" w:hAnsi="Arial" w:cs="Arial"/>
          <w:spacing w:val="-8"/>
          <w:w w:val="105"/>
          <w:sz w:val="18"/>
          <w:szCs w:val="24"/>
          <w:u w:val="none"/>
        </w:rPr>
        <w:t xml:space="preserve"> </w:t>
      </w:r>
      <w:r w:rsidRPr="00046E33">
        <w:rPr>
          <w:rFonts w:ascii="Arial" w:hAnsi="Arial" w:cs="Arial"/>
          <w:spacing w:val="-2"/>
          <w:w w:val="105"/>
          <w:sz w:val="18"/>
          <w:szCs w:val="24"/>
          <w:u w:val="none"/>
        </w:rPr>
        <w:t>delivery)</w:t>
      </w:r>
    </w:p>
    <w:p w14:paraId="78FA030E" w14:textId="46D2581F" w:rsidR="00733990" w:rsidRPr="00046E33" w:rsidRDefault="00000000" w:rsidP="003E082A">
      <w:pPr>
        <w:pStyle w:val="ListParagraph"/>
        <w:numPr>
          <w:ilvl w:val="0"/>
          <w:numId w:val="14"/>
        </w:numPr>
        <w:tabs>
          <w:tab w:val="left" w:pos="952"/>
        </w:tabs>
        <w:spacing w:before="160" w:after="120" w:line="360" w:lineRule="auto"/>
        <w:jc w:val="both"/>
        <w:rPr>
          <w:rFonts w:ascii="Arial" w:hAnsi="Arial" w:cs="Arial"/>
          <w:sz w:val="18"/>
          <w:szCs w:val="24"/>
          <w:u w:val="none"/>
        </w:rPr>
      </w:pPr>
      <w:r w:rsidRPr="001B3044">
        <w:rPr>
          <w:rFonts w:ascii="Arial" w:hAnsi="Arial" w:cs="Arial"/>
          <w:b/>
          <w:color w:val="002060"/>
          <w:w w:val="105"/>
          <w:sz w:val="18"/>
          <w:szCs w:val="24"/>
          <w:u w:val="none"/>
        </w:rPr>
        <w:t>Merchant</w:t>
      </w:r>
      <w:r w:rsidRPr="001B3044">
        <w:rPr>
          <w:rFonts w:ascii="Arial" w:hAnsi="Arial" w:cs="Arial"/>
          <w:b/>
          <w:color w:val="002060"/>
          <w:spacing w:val="-12"/>
          <w:w w:val="105"/>
          <w:sz w:val="18"/>
          <w:szCs w:val="24"/>
          <w:u w:val="none"/>
        </w:rPr>
        <w:t xml:space="preserve"> </w:t>
      </w:r>
      <w:r w:rsidRPr="001B3044">
        <w:rPr>
          <w:rFonts w:ascii="Arial" w:hAnsi="Arial" w:cs="Arial"/>
          <w:b/>
          <w:color w:val="002060"/>
          <w:w w:val="105"/>
          <w:sz w:val="18"/>
          <w:szCs w:val="24"/>
          <w:u w:val="none"/>
        </w:rPr>
        <w:t>Cash</w:t>
      </w:r>
      <w:r w:rsidRPr="001B3044">
        <w:rPr>
          <w:rFonts w:ascii="Arial" w:hAnsi="Arial" w:cs="Arial"/>
          <w:b/>
          <w:color w:val="002060"/>
          <w:spacing w:val="-12"/>
          <w:w w:val="105"/>
          <w:sz w:val="18"/>
          <w:szCs w:val="24"/>
          <w:u w:val="none"/>
        </w:rPr>
        <w:t xml:space="preserve"> </w:t>
      </w:r>
      <w:r w:rsidRPr="001B3044">
        <w:rPr>
          <w:rFonts w:ascii="Arial" w:hAnsi="Arial" w:cs="Arial"/>
          <w:b/>
          <w:color w:val="002060"/>
          <w:w w:val="105"/>
          <w:sz w:val="18"/>
          <w:szCs w:val="24"/>
          <w:u w:val="none"/>
        </w:rPr>
        <w:t>Advance:</w:t>
      </w:r>
      <w:r w:rsidRPr="00046E33">
        <w:rPr>
          <w:rFonts w:ascii="Arial" w:hAnsi="Arial" w:cs="Arial"/>
          <w:b/>
          <w:spacing w:val="-11"/>
          <w:w w:val="105"/>
          <w:sz w:val="18"/>
          <w:szCs w:val="24"/>
          <w:u w:val="none"/>
        </w:rPr>
        <w:t xml:space="preserve"> </w:t>
      </w:r>
      <w:r w:rsidRPr="00046E33">
        <w:rPr>
          <w:rFonts w:ascii="Arial" w:hAnsi="Arial" w:cs="Arial"/>
          <w:w w:val="105"/>
          <w:sz w:val="18"/>
          <w:szCs w:val="24"/>
          <w:u w:val="none"/>
        </w:rPr>
        <w:t>Served</w:t>
      </w:r>
      <w:r w:rsidRPr="00046E33">
        <w:rPr>
          <w:rFonts w:ascii="Arial" w:hAnsi="Arial" w:cs="Arial"/>
          <w:spacing w:val="-12"/>
          <w:w w:val="105"/>
          <w:sz w:val="18"/>
          <w:szCs w:val="24"/>
          <w:u w:val="none"/>
        </w:rPr>
        <w:t xml:space="preserve"> </w:t>
      </w:r>
      <w:r w:rsidRPr="00046E33">
        <w:rPr>
          <w:rFonts w:ascii="Arial" w:hAnsi="Arial" w:cs="Arial"/>
          <w:w w:val="105"/>
          <w:sz w:val="18"/>
          <w:szCs w:val="24"/>
          <w:u w:val="none"/>
        </w:rPr>
        <w:t>50,000+</w:t>
      </w:r>
      <w:r w:rsidRPr="00046E33">
        <w:rPr>
          <w:rFonts w:ascii="Arial" w:hAnsi="Arial" w:cs="Arial"/>
          <w:spacing w:val="-11"/>
          <w:w w:val="105"/>
          <w:sz w:val="18"/>
          <w:szCs w:val="24"/>
          <w:u w:val="none"/>
        </w:rPr>
        <w:t xml:space="preserve"> </w:t>
      </w:r>
      <w:r w:rsidRPr="00046E33">
        <w:rPr>
          <w:rFonts w:ascii="Arial" w:hAnsi="Arial" w:cs="Arial"/>
          <w:w w:val="105"/>
          <w:sz w:val="18"/>
          <w:szCs w:val="24"/>
          <w:u w:val="none"/>
        </w:rPr>
        <w:t>SMEs</w:t>
      </w:r>
      <w:r w:rsidRPr="00046E33">
        <w:rPr>
          <w:rFonts w:ascii="Arial" w:hAnsi="Arial" w:cs="Arial"/>
          <w:spacing w:val="-11"/>
          <w:w w:val="105"/>
          <w:sz w:val="18"/>
          <w:szCs w:val="24"/>
          <w:u w:val="none"/>
        </w:rPr>
        <w:t xml:space="preserve"> </w:t>
      </w:r>
      <w:r w:rsidRPr="00046E33">
        <w:rPr>
          <w:rFonts w:ascii="Arial" w:hAnsi="Arial" w:cs="Arial"/>
          <w:w w:val="105"/>
          <w:sz w:val="18"/>
          <w:szCs w:val="24"/>
          <w:u w:val="none"/>
        </w:rPr>
        <w:t>with</w:t>
      </w:r>
      <w:r w:rsidRPr="00046E33">
        <w:rPr>
          <w:rFonts w:ascii="Arial" w:hAnsi="Arial" w:cs="Arial"/>
          <w:spacing w:val="-11"/>
          <w:w w:val="105"/>
          <w:sz w:val="18"/>
          <w:szCs w:val="24"/>
          <w:u w:val="none"/>
        </w:rPr>
        <w:t xml:space="preserve"> </w:t>
      </w:r>
      <w:r w:rsidRPr="00046E33">
        <w:rPr>
          <w:rFonts w:ascii="Arial" w:hAnsi="Arial" w:cs="Arial"/>
          <w:w w:val="105"/>
          <w:sz w:val="18"/>
          <w:szCs w:val="24"/>
          <w:u w:val="none"/>
        </w:rPr>
        <w:t>flexible</w:t>
      </w:r>
      <w:r w:rsidRPr="00046E33">
        <w:rPr>
          <w:rFonts w:ascii="Arial" w:hAnsi="Arial" w:cs="Arial"/>
          <w:spacing w:val="-10"/>
          <w:w w:val="105"/>
          <w:sz w:val="18"/>
          <w:szCs w:val="24"/>
          <w:u w:val="none"/>
        </w:rPr>
        <w:t xml:space="preserve"> </w:t>
      </w:r>
      <w:r w:rsidRPr="00046E33">
        <w:rPr>
          <w:rFonts w:ascii="Arial" w:hAnsi="Arial" w:cs="Arial"/>
          <w:w w:val="105"/>
          <w:sz w:val="18"/>
          <w:szCs w:val="24"/>
          <w:u w:val="none"/>
        </w:rPr>
        <w:t>repayment</w:t>
      </w:r>
      <w:r w:rsidRPr="00046E33">
        <w:rPr>
          <w:rFonts w:ascii="Arial" w:hAnsi="Arial" w:cs="Arial"/>
          <w:spacing w:val="-9"/>
          <w:w w:val="105"/>
          <w:sz w:val="18"/>
          <w:szCs w:val="24"/>
          <w:u w:val="none"/>
        </w:rPr>
        <w:t xml:space="preserve"> </w:t>
      </w:r>
      <w:r w:rsidRPr="00046E33">
        <w:rPr>
          <w:rFonts w:ascii="Arial" w:hAnsi="Arial" w:cs="Arial"/>
          <w:w w:val="105"/>
          <w:sz w:val="18"/>
          <w:szCs w:val="24"/>
          <w:u w:val="none"/>
        </w:rPr>
        <w:t>tied</w:t>
      </w:r>
      <w:r w:rsidRPr="00046E33">
        <w:rPr>
          <w:rFonts w:ascii="Arial" w:hAnsi="Arial" w:cs="Arial"/>
          <w:spacing w:val="-10"/>
          <w:w w:val="105"/>
          <w:sz w:val="18"/>
          <w:szCs w:val="24"/>
          <w:u w:val="none"/>
        </w:rPr>
        <w:t xml:space="preserve"> </w:t>
      </w:r>
      <w:r w:rsidRPr="00046E33">
        <w:rPr>
          <w:rFonts w:ascii="Arial" w:hAnsi="Arial" w:cs="Arial"/>
          <w:w w:val="105"/>
          <w:sz w:val="18"/>
          <w:szCs w:val="24"/>
          <w:u w:val="none"/>
        </w:rPr>
        <w:t>to</w:t>
      </w:r>
      <w:r w:rsidRPr="00046E33">
        <w:rPr>
          <w:rFonts w:ascii="Arial" w:hAnsi="Arial" w:cs="Arial"/>
          <w:spacing w:val="-10"/>
          <w:w w:val="105"/>
          <w:sz w:val="18"/>
          <w:szCs w:val="24"/>
          <w:u w:val="none"/>
        </w:rPr>
        <w:t xml:space="preserve"> </w:t>
      </w:r>
      <w:r w:rsidRPr="00046E33">
        <w:rPr>
          <w:rFonts w:ascii="Arial" w:hAnsi="Arial" w:cs="Arial"/>
          <w:spacing w:val="-2"/>
          <w:w w:val="105"/>
          <w:sz w:val="18"/>
          <w:szCs w:val="24"/>
          <w:u w:val="none"/>
        </w:rPr>
        <w:t>sales</w:t>
      </w:r>
    </w:p>
    <w:p w14:paraId="2A542B7F" w14:textId="4DE30488" w:rsidR="00733990" w:rsidRPr="0078196C" w:rsidRDefault="0078196C" w:rsidP="003E082A">
      <w:pPr>
        <w:pStyle w:val="Heading2"/>
        <w:tabs>
          <w:tab w:val="left" w:pos="355"/>
          <w:tab w:val="left" w:pos="952"/>
        </w:tabs>
        <w:spacing w:before="160" w:after="120" w:line="360" w:lineRule="auto"/>
        <w:ind w:left="0" w:firstLine="0"/>
        <w:jc w:val="both"/>
        <w:rPr>
          <w:sz w:val="18"/>
          <w:szCs w:val="18"/>
        </w:rPr>
      </w:pPr>
      <w:bookmarkStart w:id="12" w:name="_Toc213534393"/>
      <w:r w:rsidRPr="0078196C">
        <w:rPr>
          <w:color w:val="002060"/>
          <w:sz w:val="18"/>
          <w:szCs w:val="18"/>
        </w:rPr>
        <w:t>5.5 Proven</w:t>
      </w:r>
      <w:r w:rsidRPr="0078196C">
        <w:rPr>
          <w:color w:val="002060"/>
          <w:spacing w:val="17"/>
          <w:sz w:val="18"/>
          <w:szCs w:val="18"/>
        </w:rPr>
        <w:t xml:space="preserve"> </w:t>
      </w:r>
      <w:r w:rsidRPr="0078196C">
        <w:rPr>
          <w:color w:val="002060"/>
          <w:spacing w:val="-2"/>
          <w:sz w:val="18"/>
          <w:szCs w:val="18"/>
        </w:rPr>
        <w:t>Profitability</w:t>
      </w:r>
      <w:bookmarkEnd w:id="12"/>
    </w:p>
    <w:p w14:paraId="7A1560E7" w14:textId="793AEF6A" w:rsidR="00733990" w:rsidRPr="000B5FAB" w:rsidRDefault="00000000" w:rsidP="003E082A">
      <w:pPr>
        <w:pStyle w:val="BodyText"/>
        <w:tabs>
          <w:tab w:val="left" w:pos="952"/>
        </w:tabs>
        <w:spacing w:before="160" w:after="120" w:line="360" w:lineRule="auto"/>
        <w:jc w:val="both"/>
        <w:rPr>
          <w:rFonts w:ascii="Arial" w:hAnsi="Arial" w:cs="Arial"/>
          <w:spacing w:val="-2"/>
          <w:sz w:val="18"/>
          <w:szCs w:val="18"/>
        </w:rPr>
      </w:pPr>
      <w:r w:rsidRPr="000B5FAB">
        <w:rPr>
          <w:rFonts w:ascii="Arial" w:hAnsi="Arial" w:cs="Arial"/>
          <w:sz w:val="18"/>
          <w:szCs w:val="18"/>
        </w:rPr>
        <w:t>Only</w:t>
      </w:r>
      <w:r w:rsidRPr="000B5FAB">
        <w:rPr>
          <w:rFonts w:ascii="Arial" w:hAnsi="Arial" w:cs="Arial"/>
          <w:spacing w:val="4"/>
          <w:sz w:val="18"/>
          <w:szCs w:val="18"/>
        </w:rPr>
        <w:t xml:space="preserve"> </w:t>
      </w:r>
      <w:r w:rsidRPr="000B5FAB">
        <w:rPr>
          <w:rFonts w:ascii="Arial" w:hAnsi="Arial" w:cs="Arial"/>
          <w:sz w:val="18"/>
          <w:szCs w:val="18"/>
        </w:rPr>
        <w:t>African</w:t>
      </w:r>
      <w:r w:rsidRPr="000B5FAB">
        <w:rPr>
          <w:rFonts w:ascii="Arial" w:hAnsi="Arial" w:cs="Arial"/>
          <w:spacing w:val="16"/>
          <w:sz w:val="18"/>
          <w:szCs w:val="18"/>
        </w:rPr>
        <w:t xml:space="preserve"> </w:t>
      </w:r>
      <w:r w:rsidRPr="000B5FAB">
        <w:rPr>
          <w:rFonts w:ascii="Arial" w:hAnsi="Arial" w:cs="Arial"/>
          <w:sz w:val="18"/>
          <w:szCs w:val="18"/>
        </w:rPr>
        <w:t>digital</w:t>
      </w:r>
      <w:r w:rsidRPr="000B5FAB">
        <w:rPr>
          <w:rFonts w:ascii="Arial" w:hAnsi="Arial" w:cs="Arial"/>
          <w:spacing w:val="15"/>
          <w:sz w:val="18"/>
          <w:szCs w:val="18"/>
        </w:rPr>
        <w:t xml:space="preserve"> </w:t>
      </w:r>
      <w:r w:rsidRPr="000B5FAB">
        <w:rPr>
          <w:rFonts w:ascii="Arial" w:hAnsi="Arial" w:cs="Arial"/>
          <w:sz w:val="18"/>
          <w:szCs w:val="18"/>
        </w:rPr>
        <w:t>bank</w:t>
      </w:r>
      <w:r w:rsidRPr="000B5FAB">
        <w:rPr>
          <w:rFonts w:ascii="Arial" w:hAnsi="Arial" w:cs="Arial"/>
          <w:spacing w:val="16"/>
          <w:sz w:val="18"/>
          <w:szCs w:val="18"/>
        </w:rPr>
        <w:t xml:space="preserve"> </w:t>
      </w:r>
      <w:r w:rsidRPr="000B5FAB">
        <w:rPr>
          <w:rFonts w:ascii="Arial" w:hAnsi="Arial" w:cs="Arial"/>
          <w:sz w:val="18"/>
          <w:szCs w:val="18"/>
        </w:rPr>
        <w:t>to</w:t>
      </w:r>
      <w:r w:rsidRPr="000B5FAB">
        <w:rPr>
          <w:rFonts w:ascii="Arial" w:hAnsi="Arial" w:cs="Arial"/>
          <w:spacing w:val="16"/>
          <w:sz w:val="18"/>
          <w:szCs w:val="18"/>
        </w:rPr>
        <w:t xml:space="preserve"> </w:t>
      </w:r>
      <w:r w:rsidRPr="000B5FAB">
        <w:rPr>
          <w:rFonts w:ascii="Arial" w:hAnsi="Arial" w:cs="Arial"/>
          <w:sz w:val="18"/>
          <w:szCs w:val="18"/>
        </w:rPr>
        <w:t>achieve</w:t>
      </w:r>
      <w:r w:rsidRPr="000B5FAB">
        <w:rPr>
          <w:rFonts w:ascii="Arial" w:hAnsi="Arial" w:cs="Arial"/>
          <w:spacing w:val="16"/>
          <w:sz w:val="18"/>
          <w:szCs w:val="18"/>
        </w:rPr>
        <w:t xml:space="preserve"> </w:t>
      </w:r>
      <w:r w:rsidRPr="000B5FAB">
        <w:rPr>
          <w:rFonts w:ascii="Arial" w:hAnsi="Arial" w:cs="Arial"/>
          <w:sz w:val="18"/>
          <w:szCs w:val="18"/>
        </w:rPr>
        <w:t>profitability</w:t>
      </w:r>
      <w:r w:rsidRPr="000B5FAB">
        <w:rPr>
          <w:rFonts w:ascii="Arial" w:hAnsi="Arial" w:cs="Arial"/>
          <w:spacing w:val="16"/>
          <w:sz w:val="18"/>
          <w:szCs w:val="18"/>
        </w:rPr>
        <w:t xml:space="preserve"> </w:t>
      </w:r>
      <w:r w:rsidRPr="000B5FAB">
        <w:rPr>
          <w:rFonts w:ascii="Arial" w:hAnsi="Arial" w:cs="Arial"/>
          <w:sz w:val="18"/>
          <w:szCs w:val="18"/>
        </w:rPr>
        <w:t>(Dec</w:t>
      </w:r>
      <w:r w:rsidRPr="000B5FAB">
        <w:rPr>
          <w:rFonts w:ascii="Arial" w:hAnsi="Arial" w:cs="Arial"/>
          <w:spacing w:val="15"/>
          <w:sz w:val="18"/>
          <w:szCs w:val="18"/>
        </w:rPr>
        <w:t xml:space="preserve"> </w:t>
      </w:r>
      <w:r w:rsidRPr="000B5FAB">
        <w:rPr>
          <w:rFonts w:ascii="Arial" w:hAnsi="Arial" w:cs="Arial"/>
          <w:sz w:val="18"/>
          <w:szCs w:val="18"/>
        </w:rPr>
        <w:t>2023),</w:t>
      </w:r>
      <w:r w:rsidRPr="000B5FAB">
        <w:rPr>
          <w:rFonts w:ascii="Arial" w:hAnsi="Arial" w:cs="Arial"/>
          <w:spacing w:val="16"/>
          <w:sz w:val="18"/>
          <w:szCs w:val="18"/>
        </w:rPr>
        <w:t xml:space="preserve"> </w:t>
      </w:r>
      <w:r w:rsidRPr="000B5FAB">
        <w:rPr>
          <w:rFonts w:ascii="Arial" w:hAnsi="Arial" w:cs="Arial"/>
          <w:sz w:val="18"/>
          <w:szCs w:val="18"/>
        </w:rPr>
        <w:t>demonstrating</w:t>
      </w:r>
      <w:r w:rsidRPr="000B5FAB">
        <w:rPr>
          <w:rFonts w:ascii="Arial" w:hAnsi="Arial" w:cs="Arial"/>
          <w:spacing w:val="16"/>
          <w:sz w:val="18"/>
          <w:szCs w:val="18"/>
        </w:rPr>
        <w:t xml:space="preserve"> </w:t>
      </w:r>
      <w:r w:rsidRPr="000B5FAB">
        <w:rPr>
          <w:rFonts w:ascii="Arial" w:hAnsi="Arial" w:cs="Arial"/>
          <w:sz w:val="18"/>
          <w:szCs w:val="18"/>
        </w:rPr>
        <w:t>sustainable</w:t>
      </w:r>
      <w:r w:rsidRPr="000B5FAB">
        <w:rPr>
          <w:rFonts w:ascii="Arial" w:hAnsi="Arial" w:cs="Arial"/>
          <w:spacing w:val="16"/>
          <w:sz w:val="18"/>
          <w:szCs w:val="18"/>
        </w:rPr>
        <w:t xml:space="preserve"> </w:t>
      </w:r>
      <w:r w:rsidRPr="000B5FAB">
        <w:rPr>
          <w:rFonts w:ascii="Arial" w:hAnsi="Arial" w:cs="Arial"/>
          <w:sz w:val="18"/>
          <w:szCs w:val="18"/>
        </w:rPr>
        <w:t>unit</w:t>
      </w:r>
      <w:r w:rsidRPr="000B5FAB">
        <w:rPr>
          <w:rFonts w:ascii="Arial" w:hAnsi="Arial" w:cs="Arial"/>
          <w:spacing w:val="16"/>
          <w:sz w:val="18"/>
          <w:szCs w:val="18"/>
        </w:rPr>
        <w:t xml:space="preserve"> </w:t>
      </w:r>
      <w:r w:rsidRPr="000B5FAB">
        <w:rPr>
          <w:rFonts w:ascii="Arial" w:hAnsi="Arial" w:cs="Arial"/>
          <w:sz w:val="18"/>
          <w:szCs w:val="18"/>
        </w:rPr>
        <w:t>economics</w:t>
      </w:r>
      <w:r w:rsidRPr="000B5FAB">
        <w:rPr>
          <w:rFonts w:ascii="Arial" w:hAnsi="Arial" w:cs="Arial"/>
          <w:spacing w:val="15"/>
          <w:sz w:val="18"/>
          <w:szCs w:val="18"/>
        </w:rPr>
        <w:t xml:space="preserve"> </w:t>
      </w:r>
      <w:r w:rsidRPr="000B5FAB">
        <w:rPr>
          <w:rFonts w:ascii="Arial" w:hAnsi="Arial" w:cs="Arial"/>
          <w:sz w:val="18"/>
          <w:szCs w:val="18"/>
        </w:rPr>
        <w:t>that</w:t>
      </w:r>
      <w:r w:rsidRPr="000B5FAB">
        <w:rPr>
          <w:rFonts w:ascii="Arial" w:hAnsi="Arial" w:cs="Arial"/>
          <w:spacing w:val="16"/>
          <w:sz w:val="18"/>
          <w:szCs w:val="18"/>
        </w:rPr>
        <w:t xml:space="preserve"> </w:t>
      </w:r>
      <w:r w:rsidRPr="000B5FAB">
        <w:rPr>
          <w:rFonts w:ascii="Arial" w:hAnsi="Arial" w:cs="Arial"/>
          <w:sz w:val="18"/>
          <w:szCs w:val="18"/>
        </w:rPr>
        <w:t>competitors</w:t>
      </w:r>
      <w:r w:rsidRPr="000B5FAB">
        <w:rPr>
          <w:rFonts w:ascii="Arial" w:hAnsi="Arial" w:cs="Arial"/>
          <w:spacing w:val="16"/>
          <w:sz w:val="18"/>
          <w:szCs w:val="18"/>
        </w:rPr>
        <w:t xml:space="preserve"> </w:t>
      </w:r>
      <w:r w:rsidRPr="000B5FAB">
        <w:rPr>
          <w:rFonts w:ascii="Arial" w:hAnsi="Arial" w:cs="Arial"/>
          <w:spacing w:val="-2"/>
          <w:sz w:val="18"/>
          <w:szCs w:val="18"/>
        </w:rPr>
        <w:t>lack</w:t>
      </w:r>
      <w:r w:rsidR="0078196C" w:rsidRPr="000B5FAB">
        <w:rPr>
          <w:rFonts w:ascii="Arial" w:hAnsi="Arial" w:cs="Arial"/>
          <w:spacing w:val="-2"/>
          <w:sz w:val="18"/>
          <w:szCs w:val="18"/>
        </w:rPr>
        <w:t>.</w:t>
      </w:r>
    </w:p>
    <w:p w14:paraId="3D8C7FAA" w14:textId="77777777" w:rsidR="0078196C" w:rsidRPr="00F7794C" w:rsidRDefault="0078196C" w:rsidP="003E082A">
      <w:pPr>
        <w:pStyle w:val="BodyText"/>
        <w:tabs>
          <w:tab w:val="left" w:pos="952"/>
        </w:tabs>
        <w:spacing w:before="160" w:after="120" w:line="360" w:lineRule="auto"/>
        <w:jc w:val="both"/>
        <w:rPr>
          <w:rFonts w:ascii="Arial" w:hAnsi="Arial" w:cs="Arial"/>
        </w:rPr>
      </w:pPr>
    </w:p>
    <w:p w14:paraId="07D9B972" w14:textId="57C3CFC9" w:rsidR="00733990" w:rsidRPr="0078196C" w:rsidRDefault="0078196C" w:rsidP="003E082A">
      <w:pPr>
        <w:pStyle w:val="Heading1"/>
        <w:tabs>
          <w:tab w:val="left" w:pos="952"/>
        </w:tabs>
        <w:spacing w:before="160" w:after="120" w:line="360" w:lineRule="auto"/>
        <w:ind w:left="0"/>
        <w:jc w:val="both"/>
        <w:rPr>
          <w:color w:val="002060"/>
        </w:rPr>
      </w:pPr>
      <w:bookmarkStart w:id="13" w:name="_Toc213534394"/>
      <w:r w:rsidRPr="0078196C">
        <w:rPr>
          <w:color w:val="002060"/>
          <w:sz w:val="20"/>
          <w:szCs w:val="20"/>
        </w:rPr>
        <w:t>6. Market</w:t>
      </w:r>
      <w:r w:rsidRPr="0078196C">
        <w:rPr>
          <w:color w:val="002060"/>
          <w:spacing w:val="15"/>
          <w:sz w:val="20"/>
          <w:szCs w:val="20"/>
        </w:rPr>
        <w:t xml:space="preserve"> </w:t>
      </w:r>
      <w:r w:rsidRPr="0078196C">
        <w:rPr>
          <w:color w:val="002060"/>
          <w:sz w:val="20"/>
          <w:szCs w:val="20"/>
        </w:rPr>
        <w:t>Opportunity:</w:t>
      </w:r>
      <w:r w:rsidRPr="0078196C">
        <w:rPr>
          <w:color w:val="002060"/>
          <w:spacing w:val="16"/>
          <w:sz w:val="20"/>
          <w:szCs w:val="20"/>
        </w:rPr>
        <w:t xml:space="preserve"> </w:t>
      </w:r>
      <w:r w:rsidRPr="0078196C">
        <w:rPr>
          <w:color w:val="002060"/>
          <w:sz w:val="20"/>
          <w:szCs w:val="20"/>
        </w:rPr>
        <w:t>South</w:t>
      </w:r>
      <w:r w:rsidRPr="0078196C">
        <w:rPr>
          <w:color w:val="002060"/>
          <w:spacing w:val="6"/>
          <w:sz w:val="20"/>
          <w:szCs w:val="20"/>
        </w:rPr>
        <w:t xml:space="preserve"> </w:t>
      </w:r>
      <w:r w:rsidRPr="0078196C">
        <w:rPr>
          <w:color w:val="002060"/>
          <w:sz w:val="20"/>
          <w:szCs w:val="20"/>
        </w:rPr>
        <w:t>Africa's</w:t>
      </w:r>
      <w:r w:rsidRPr="0078196C">
        <w:rPr>
          <w:color w:val="002060"/>
          <w:spacing w:val="16"/>
          <w:sz w:val="20"/>
          <w:szCs w:val="20"/>
        </w:rPr>
        <w:t xml:space="preserve"> </w:t>
      </w:r>
      <w:r w:rsidRPr="0078196C">
        <w:rPr>
          <w:color w:val="002060"/>
          <w:sz w:val="20"/>
          <w:szCs w:val="20"/>
        </w:rPr>
        <w:t>Fintech</w:t>
      </w:r>
      <w:r w:rsidRPr="0078196C">
        <w:rPr>
          <w:color w:val="002060"/>
          <w:spacing w:val="16"/>
          <w:sz w:val="20"/>
          <w:szCs w:val="20"/>
        </w:rPr>
        <w:t xml:space="preserve"> </w:t>
      </w:r>
      <w:r w:rsidRPr="0078196C">
        <w:rPr>
          <w:color w:val="002060"/>
          <w:spacing w:val="-4"/>
          <w:sz w:val="20"/>
          <w:szCs w:val="20"/>
        </w:rPr>
        <w:t>Boom</w:t>
      </w:r>
      <w:bookmarkEnd w:id="13"/>
    </w:p>
    <w:p w14:paraId="4D88B8E6" w14:textId="23C50939" w:rsidR="00733990" w:rsidRPr="00F7794C" w:rsidRDefault="0078196C" w:rsidP="003E082A">
      <w:pPr>
        <w:pStyle w:val="Heading2"/>
        <w:tabs>
          <w:tab w:val="left" w:pos="952"/>
        </w:tabs>
        <w:ind w:left="0" w:firstLine="0"/>
      </w:pPr>
      <w:bookmarkStart w:id="14" w:name="_Toc213534395"/>
      <w:r w:rsidRPr="0078196C">
        <w:rPr>
          <w:color w:val="002060"/>
          <w:w w:val="105"/>
          <w:sz w:val="18"/>
          <w:szCs w:val="18"/>
        </w:rPr>
        <w:t>6.1 Market</w:t>
      </w:r>
      <w:r w:rsidRPr="0078196C">
        <w:rPr>
          <w:color w:val="002060"/>
          <w:spacing w:val="-7"/>
          <w:w w:val="105"/>
          <w:sz w:val="18"/>
          <w:szCs w:val="18"/>
        </w:rPr>
        <w:t xml:space="preserve"> </w:t>
      </w:r>
      <w:r w:rsidRPr="0078196C">
        <w:rPr>
          <w:color w:val="002060"/>
          <w:w w:val="105"/>
          <w:sz w:val="18"/>
          <w:szCs w:val="18"/>
        </w:rPr>
        <w:t>Size</w:t>
      </w:r>
      <w:r w:rsidRPr="0078196C">
        <w:rPr>
          <w:color w:val="002060"/>
          <w:spacing w:val="-5"/>
          <w:w w:val="105"/>
          <w:sz w:val="18"/>
          <w:szCs w:val="18"/>
        </w:rPr>
        <w:t xml:space="preserve"> </w:t>
      </w:r>
      <w:r w:rsidRPr="0078196C">
        <w:rPr>
          <w:color w:val="002060"/>
          <w:w w:val="105"/>
          <w:sz w:val="18"/>
          <w:szCs w:val="18"/>
        </w:rPr>
        <w:t>&amp;</w:t>
      </w:r>
      <w:r w:rsidRPr="0078196C">
        <w:rPr>
          <w:color w:val="002060"/>
          <w:spacing w:val="-5"/>
          <w:w w:val="105"/>
          <w:sz w:val="18"/>
          <w:szCs w:val="18"/>
        </w:rPr>
        <w:t xml:space="preserve"> </w:t>
      </w:r>
      <w:r w:rsidRPr="0078196C">
        <w:rPr>
          <w:color w:val="002060"/>
          <w:w w:val="105"/>
          <w:sz w:val="18"/>
          <w:szCs w:val="18"/>
        </w:rPr>
        <w:t>Growth</w:t>
      </w:r>
      <w:r w:rsidRPr="0078196C">
        <w:rPr>
          <w:color w:val="002060"/>
          <w:spacing w:val="-4"/>
          <w:w w:val="105"/>
          <w:sz w:val="18"/>
          <w:szCs w:val="18"/>
        </w:rPr>
        <w:t xml:space="preserve"> </w:t>
      </w:r>
      <w:r w:rsidRPr="0078196C">
        <w:rPr>
          <w:color w:val="002060"/>
          <w:w w:val="105"/>
          <w:sz w:val="18"/>
          <w:szCs w:val="18"/>
        </w:rPr>
        <w:t>Drivers</w:t>
      </w:r>
      <w:bookmarkEnd w:id="14"/>
    </w:p>
    <w:p w14:paraId="112A2D4B" w14:textId="3B879F50" w:rsidR="00733990" w:rsidRPr="00F44D40" w:rsidRDefault="00000000" w:rsidP="003E082A">
      <w:pPr>
        <w:pStyle w:val="ListParagraph"/>
        <w:numPr>
          <w:ilvl w:val="0"/>
          <w:numId w:val="16"/>
        </w:numPr>
        <w:tabs>
          <w:tab w:val="left" w:pos="952"/>
        </w:tabs>
        <w:spacing w:before="160" w:after="120" w:line="360" w:lineRule="auto"/>
        <w:jc w:val="both"/>
        <w:rPr>
          <w:rFonts w:ascii="Arial" w:hAnsi="Arial" w:cs="Arial"/>
          <w:sz w:val="18"/>
          <w:szCs w:val="24"/>
          <w:u w:val="none"/>
        </w:rPr>
      </w:pPr>
      <w:r w:rsidRPr="00F44D40">
        <w:rPr>
          <w:rFonts w:ascii="Arial" w:hAnsi="Arial" w:cs="Arial"/>
          <w:b/>
          <w:color w:val="002060"/>
          <w:sz w:val="18"/>
          <w:szCs w:val="24"/>
          <w:u w:val="none"/>
        </w:rPr>
        <w:t>Fintech</w:t>
      </w:r>
      <w:r w:rsidRPr="00F44D40">
        <w:rPr>
          <w:rFonts w:ascii="Arial" w:hAnsi="Arial" w:cs="Arial"/>
          <w:b/>
          <w:color w:val="002060"/>
          <w:spacing w:val="19"/>
          <w:sz w:val="18"/>
          <w:szCs w:val="24"/>
          <w:u w:val="none"/>
        </w:rPr>
        <w:t xml:space="preserve"> </w:t>
      </w:r>
      <w:r w:rsidRPr="00F44D40">
        <w:rPr>
          <w:rFonts w:ascii="Arial" w:hAnsi="Arial" w:cs="Arial"/>
          <w:b/>
          <w:color w:val="002060"/>
          <w:sz w:val="18"/>
          <w:szCs w:val="24"/>
          <w:u w:val="none"/>
        </w:rPr>
        <w:t>Ecosystem:</w:t>
      </w:r>
      <w:r w:rsidRPr="00F44D40">
        <w:rPr>
          <w:rFonts w:ascii="Arial" w:hAnsi="Arial" w:cs="Arial"/>
          <w:b/>
          <w:spacing w:val="19"/>
          <w:sz w:val="18"/>
          <w:szCs w:val="24"/>
          <w:u w:val="none"/>
        </w:rPr>
        <w:t xml:space="preserve"> </w:t>
      </w:r>
      <w:r w:rsidRPr="00F44D40">
        <w:rPr>
          <w:rFonts w:ascii="Arial" w:hAnsi="Arial" w:cs="Arial"/>
          <w:sz w:val="18"/>
          <w:szCs w:val="24"/>
          <w:u w:val="none"/>
        </w:rPr>
        <w:t>140+</w:t>
      </w:r>
      <w:r w:rsidRPr="00F44D40">
        <w:rPr>
          <w:rFonts w:ascii="Arial" w:hAnsi="Arial" w:cs="Arial"/>
          <w:spacing w:val="22"/>
          <w:sz w:val="18"/>
          <w:szCs w:val="24"/>
          <w:u w:val="none"/>
        </w:rPr>
        <w:t xml:space="preserve"> </w:t>
      </w:r>
      <w:r w:rsidRPr="00F44D40">
        <w:rPr>
          <w:rFonts w:ascii="Arial" w:hAnsi="Arial" w:cs="Arial"/>
          <w:sz w:val="18"/>
          <w:szCs w:val="24"/>
          <w:u w:val="none"/>
        </w:rPr>
        <w:t>companies,</w:t>
      </w:r>
      <w:r w:rsidRPr="00F44D40">
        <w:rPr>
          <w:rFonts w:ascii="Arial" w:hAnsi="Arial" w:cs="Arial"/>
          <w:spacing w:val="21"/>
          <w:sz w:val="18"/>
          <w:szCs w:val="24"/>
          <w:u w:val="none"/>
        </w:rPr>
        <w:t xml:space="preserve"> </w:t>
      </w:r>
      <w:r w:rsidRPr="00F44D40">
        <w:rPr>
          <w:rFonts w:ascii="Arial" w:hAnsi="Arial" w:cs="Arial"/>
          <w:sz w:val="18"/>
          <w:szCs w:val="24"/>
          <w:u w:val="none"/>
        </w:rPr>
        <w:t>30%</w:t>
      </w:r>
      <w:r w:rsidRPr="00F44D40">
        <w:rPr>
          <w:rFonts w:ascii="Arial" w:hAnsi="Arial" w:cs="Arial"/>
          <w:spacing w:val="21"/>
          <w:sz w:val="18"/>
          <w:szCs w:val="24"/>
          <w:u w:val="none"/>
        </w:rPr>
        <w:t xml:space="preserve"> </w:t>
      </w:r>
      <w:r w:rsidRPr="00F44D40">
        <w:rPr>
          <w:rFonts w:ascii="Arial" w:hAnsi="Arial" w:cs="Arial"/>
          <w:sz w:val="18"/>
          <w:szCs w:val="24"/>
          <w:u w:val="none"/>
        </w:rPr>
        <w:t>focused</w:t>
      </w:r>
      <w:r w:rsidRPr="00F44D40">
        <w:rPr>
          <w:rFonts w:ascii="Arial" w:hAnsi="Arial" w:cs="Arial"/>
          <w:spacing w:val="22"/>
          <w:sz w:val="18"/>
          <w:szCs w:val="24"/>
          <w:u w:val="none"/>
        </w:rPr>
        <w:t xml:space="preserve"> </w:t>
      </w:r>
      <w:r w:rsidRPr="00F44D40">
        <w:rPr>
          <w:rFonts w:ascii="Arial" w:hAnsi="Arial" w:cs="Arial"/>
          <w:sz w:val="18"/>
          <w:szCs w:val="24"/>
          <w:u w:val="none"/>
        </w:rPr>
        <w:t>on</w:t>
      </w:r>
      <w:r w:rsidRPr="00F44D40">
        <w:rPr>
          <w:rFonts w:ascii="Arial" w:hAnsi="Arial" w:cs="Arial"/>
          <w:spacing w:val="21"/>
          <w:sz w:val="18"/>
          <w:szCs w:val="24"/>
          <w:u w:val="none"/>
        </w:rPr>
        <w:t xml:space="preserve"> </w:t>
      </w:r>
      <w:r w:rsidRPr="00F44D40">
        <w:rPr>
          <w:rFonts w:ascii="Arial" w:hAnsi="Arial" w:cs="Arial"/>
          <w:sz w:val="18"/>
          <w:szCs w:val="24"/>
          <w:u w:val="none"/>
        </w:rPr>
        <w:t>payments</w:t>
      </w:r>
      <w:r w:rsidRPr="00F44D40">
        <w:rPr>
          <w:rFonts w:ascii="Arial" w:hAnsi="Arial" w:cs="Arial"/>
          <w:spacing w:val="22"/>
          <w:sz w:val="18"/>
          <w:szCs w:val="24"/>
          <w:u w:val="none"/>
        </w:rPr>
        <w:t xml:space="preserve"> </w:t>
      </w:r>
      <w:r w:rsidRPr="00F44D40">
        <w:rPr>
          <w:rFonts w:ascii="Arial" w:hAnsi="Arial" w:cs="Arial"/>
          <w:sz w:val="18"/>
          <w:szCs w:val="24"/>
          <w:u w:val="none"/>
        </w:rPr>
        <w:t>&amp;</w:t>
      </w:r>
      <w:r w:rsidRPr="00F44D40">
        <w:rPr>
          <w:rFonts w:ascii="Arial" w:hAnsi="Arial" w:cs="Arial"/>
          <w:spacing w:val="21"/>
          <w:sz w:val="18"/>
          <w:szCs w:val="24"/>
          <w:u w:val="none"/>
        </w:rPr>
        <w:t xml:space="preserve"> </w:t>
      </w:r>
      <w:r w:rsidRPr="00F44D40">
        <w:rPr>
          <w:rFonts w:ascii="Arial" w:hAnsi="Arial" w:cs="Arial"/>
          <w:sz w:val="18"/>
          <w:szCs w:val="24"/>
          <w:u w:val="none"/>
        </w:rPr>
        <w:t>remittances</w:t>
      </w:r>
      <w:r w:rsidRPr="00F44D40">
        <w:rPr>
          <w:rFonts w:ascii="Arial" w:hAnsi="Arial" w:cs="Arial"/>
          <w:spacing w:val="-14"/>
          <w:sz w:val="18"/>
          <w:szCs w:val="24"/>
          <w:u w:val="none"/>
        </w:rPr>
        <w:t xml:space="preserve"> </w:t>
      </w:r>
      <w:r w:rsidRPr="00F44D40">
        <w:rPr>
          <w:rFonts w:ascii="Arial" w:hAnsi="Arial" w:cs="Arial"/>
          <w:sz w:val="18"/>
          <w:szCs w:val="24"/>
          <w:u w:val="none"/>
          <w:vertAlign w:val="superscript"/>
        </w:rPr>
        <w:t>[1]</w:t>
      </w:r>
      <w:r w:rsidRPr="00F44D40">
        <w:rPr>
          <w:rFonts w:ascii="Arial" w:hAnsi="Arial" w:cs="Arial"/>
          <w:spacing w:val="15"/>
          <w:sz w:val="18"/>
          <w:szCs w:val="24"/>
          <w:u w:val="none"/>
        </w:rPr>
        <w:t xml:space="preserve"> </w:t>
      </w:r>
      <w:r w:rsidRPr="00F44D40">
        <w:rPr>
          <w:rFonts w:ascii="Arial" w:hAnsi="Arial" w:cs="Arial"/>
          <w:spacing w:val="-5"/>
          <w:sz w:val="18"/>
          <w:szCs w:val="24"/>
          <w:u w:val="none"/>
          <w:vertAlign w:val="superscript"/>
        </w:rPr>
        <w:t>[2]</w:t>
      </w:r>
    </w:p>
    <w:p w14:paraId="3227207E" w14:textId="5CF797BA" w:rsidR="00733990" w:rsidRPr="00F44D40" w:rsidRDefault="00000000" w:rsidP="003E082A">
      <w:pPr>
        <w:pStyle w:val="ListParagraph"/>
        <w:numPr>
          <w:ilvl w:val="0"/>
          <w:numId w:val="16"/>
        </w:numPr>
        <w:tabs>
          <w:tab w:val="left" w:pos="952"/>
        </w:tabs>
        <w:spacing w:before="160" w:after="120" w:line="360" w:lineRule="auto"/>
        <w:jc w:val="both"/>
        <w:rPr>
          <w:rFonts w:ascii="Arial" w:hAnsi="Arial" w:cs="Arial"/>
          <w:sz w:val="18"/>
          <w:szCs w:val="24"/>
          <w:u w:val="none"/>
        </w:rPr>
      </w:pPr>
      <w:r w:rsidRPr="00F44D40">
        <w:rPr>
          <w:rFonts w:ascii="Arial" w:hAnsi="Arial" w:cs="Arial"/>
          <w:b/>
          <w:color w:val="002060"/>
          <w:w w:val="105"/>
          <w:sz w:val="18"/>
          <w:szCs w:val="24"/>
          <w:u w:val="none"/>
        </w:rPr>
        <w:t>Embedded</w:t>
      </w:r>
      <w:r w:rsidRPr="00F44D40">
        <w:rPr>
          <w:rFonts w:ascii="Arial" w:hAnsi="Arial" w:cs="Arial"/>
          <w:b/>
          <w:color w:val="002060"/>
          <w:spacing w:val="-12"/>
          <w:w w:val="105"/>
          <w:sz w:val="18"/>
          <w:szCs w:val="24"/>
          <w:u w:val="none"/>
        </w:rPr>
        <w:t xml:space="preserve"> </w:t>
      </w:r>
      <w:r w:rsidRPr="00F44D40">
        <w:rPr>
          <w:rFonts w:ascii="Arial" w:hAnsi="Arial" w:cs="Arial"/>
          <w:b/>
          <w:color w:val="002060"/>
          <w:w w:val="105"/>
          <w:sz w:val="18"/>
          <w:szCs w:val="24"/>
          <w:u w:val="none"/>
        </w:rPr>
        <w:t>Finance</w:t>
      </w:r>
      <w:r w:rsidRPr="00F44D40">
        <w:rPr>
          <w:rFonts w:ascii="Arial" w:hAnsi="Arial" w:cs="Arial"/>
          <w:b/>
          <w:color w:val="002060"/>
          <w:spacing w:val="-10"/>
          <w:w w:val="105"/>
          <w:sz w:val="18"/>
          <w:szCs w:val="24"/>
          <w:u w:val="none"/>
        </w:rPr>
        <w:t xml:space="preserve"> </w:t>
      </w:r>
      <w:r w:rsidRPr="00F44D40">
        <w:rPr>
          <w:rFonts w:ascii="Arial" w:hAnsi="Arial" w:cs="Arial"/>
          <w:b/>
          <w:color w:val="002060"/>
          <w:w w:val="105"/>
          <w:sz w:val="18"/>
          <w:szCs w:val="24"/>
          <w:u w:val="none"/>
        </w:rPr>
        <w:t>Market:</w:t>
      </w:r>
      <w:r w:rsidRPr="00F44D40">
        <w:rPr>
          <w:rFonts w:ascii="Arial" w:hAnsi="Arial" w:cs="Arial"/>
          <w:b/>
          <w:spacing w:val="-9"/>
          <w:w w:val="105"/>
          <w:sz w:val="18"/>
          <w:szCs w:val="24"/>
          <w:u w:val="none"/>
        </w:rPr>
        <w:t xml:space="preserve"> </w:t>
      </w:r>
      <w:r w:rsidRPr="00F44D40">
        <w:rPr>
          <w:rFonts w:ascii="Arial" w:hAnsi="Arial" w:cs="Arial"/>
          <w:w w:val="105"/>
          <w:sz w:val="18"/>
          <w:szCs w:val="24"/>
          <w:u w:val="none"/>
        </w:rPr>
        <w:t>$2.92B</w:t>
      </w:r>
      <w:r w:rsidRPr="00F44D40">
        <w:rPr>
          <w:rFonts w:ascii="Arial" w:hAnsi="Arial" w:cs="Arial"/>
          <w:spacing w:val="-7"/>
          <w:w w:val="105"/>
          <w:sz w:val="18"/>
          <w:szCs w:val="24"/>
          <w:u w:val="none"/>
        </w:rPr>
        <w:t xml:space="preserve"> </w:t>
      </w:r>
      <w:r w:rsidRPr="00F44D40">
        <w:rPr>
          <w:rFonts w:ascii="Arial" w:hAnsi="Arial" w:cs="Arial"/>
          <w:w w:val="105"/>
          <w:sz w:val="18"/>
          <w:szCs w:val="24"/>
          <w:u w:val="none"/>
        </w:rPr>
        <w:t>in</w:t>
      </w:r>
      <w:r w:rsidRPr="00F44D40">
        <w:rPr>
          <w:rFonts w:ascii="Arial" w:hAnsi="Arial" w:cs="Arial"/>
          <w:spacing w:val="-7"/>
          <w:w w:val="105"/>
          <w:sz w:val="18"/>
          <w:szCs w:val="24"/>
          <w:u w:val="none"/>
        </w:rPr>
        <w:t xml:space="preserve"> </w:t>
      </w:r>
      <w:r w:rsidRPr="00F44D40">
        <w:rPr>
          <w:rFonts w:ascii="Arial" w:hAnsi="Arial" w:cs="Arial"/>
          <w:w w:val="105"/>
          <w:sz w:val="18"/>
          <w:szCs w:val="24"/>
          <w:u w:val="none"/>
        </w:rPr>
        <w:t>2025,</w:t>
      </w:r>
      <w:r w:rsidRPr="00F44D40">
        <w:rPr>
          <w:rFonts w:ascii="Arial" w:hAnsi="Arial" w:cs="Arial"/>
          <w:spacing w:val="-7"/>
          <w:w w:val="105"/>
          <w:sz w:val="18"/>
          <w:szCs w:val="24"/>
          <w:u w:val="none"/>
        </w:rPr>
        <w:t xml:space="preserve"> </w:t>
      </w:r>
      <w:r w:rsidRPr="00F44D40">
        <w:rPr>
          <w:rFonts w:ascii="Arial" w:hAnsi="Arial" w:cs="Arial"/>
          <w:w w:val="105"/>
          <w:sz w:val="18"/>
          <w:szCs w:val="24"/>
          <w:u w:val="none"/>
        </w:rPr>
        <w:t>growing</w:t>
      </w:r>
      <w:r w:rsidRPr="00F44D40">
        <w:rPr>
          <w:rFonts w:ascii="Arial" w:hAnsi="Arial" w:cs="Arial"/>
          <w:spacing w:val="-7"/>
          <w:w w:val="105"/>
          <w:sz w:val="18"/>
          <w:szCs w:val="24"/>
          <w:u w:val="none"/>
        </w:rPr>
        <w:t xml:space="preserve"> </w:t>
      </w:r>
      <w:r w:rsidRPr="00F44D40">
        <w:rPr>
          <w:rFonts w:ascii="Arial" w:hAnsi="Arial" w:cs="Arial"/>
          <w:w w:val="105"/>
          <w:sz w:val="18"/>
          <w:szCs w:val="24"/>
          <w:u w:val="none"/>
        </w:rPr>
        <w:t>11.1%</w:t>
      </w:r>
      <w:r w:rsidRPr="00F44D40">
        <w:rPr>
          <w:rFonts w:ascii="Arial" w:hAnsi="Arial" w:cs="Arial"/>
          <w:spacing w:val="-7"/>
          <w:w w:val="105"/>
          <w:sz w:val="18"/>
          <w:szCs w:val="24"/>
          <w:u w:val="none"/>
        </w:rPr>
        <w:t xml:space="preserve"> </w:t>
      </w:r>
      <w:r w:rsidRPr="00F44D40">
        <w:rPr>
          <w:rFonts w:ascii="Arial" w:hAnsi="Arial" w:cs="Arial"/>
          <w:w w:val="105"/>
          <w:sz w:val="18"/>
          <w:szCs w:val="24"/>
          <w:u w:val="none"/>
        </w:rPr>
        <w:t>annually</w:t>
      </w:r>
      <w:r w:rsidRPr="00F44D40">
        <w:rPr>
          <w:rFonts w:ascii="Arial" w:hAnsi="Arial" w:cs="Arial"/>
          <w:spacing w:val="-7"/>
          <w:w w:val="105"/>
          <w:sz w:val="18"/>
          <w:szCs w:val="24"/>
          <w:u w:val="none"/>
        </w:rPr>
        <w:t xml:space="preserve"> </w:t>
      </w:r>
      <w:r w:rsidRPr="00F44D40">
        <w:rPr>
          <w:rFonts w:ascii="Arial" w:hAnsi="Arial" w:cs="Arial"/>
          <w:w w:val="105"/>
          <w:sz w:val="18"/>
          <w:szCs w:val="24"/>
          <w:u w:val="none"/>
        </w:rPr>
        <w:t>to</w:t>
      </w:r>
      <w:r w:rsidRPr="00F44D40">
        <w:rPr>
          <w:rFonts w:ascii="Arial" w:hAnsi="Arial" w:cs="Arial"/>
          <w:spacing w:val="-7"/>
          <w:w w:val="105"/>
          <w:sz w:val="18"/>
          <w:szCs w:val="24"/>
          <w:u w:val="none"/>
        </w:rPr>
        <w:t xml:space="preserve"> </w:t>
      </w:r>
      <w:r w:rsidRPr="00F44D40">
        <w:rPr>
          <w:rFonts w:ascii="Arial" w:hAnsi="Arial" w:cs="Arial"/>
          <w:w w:val="105"/>
          <w:sz w:val="18"/>
          <w:szCs w:val="24"/>
          <w:u w:val="none"/>
        </w:rPr>
        <w:t>$3.95B</w:t>
      </w:r>
      <w:r w:rsidRPr="00F44D40">
        <w:rPr>
          <w:rFonts w:ascii="Arial" w:hAnsi="Arial" w:cs="Arial"/>
          <w:spacing w:val="-7"/>
          <w:w w:val="105"/>
          <w:sz w:val="18"/>
          <w:szCs w:val="24"/>
          <w:u w:val="none"/>
        </w:rPr>
        <w:t xml:space="preserve"> </w:t>
      </w:r>
      <w:r w:rsidRPr="00F44D40">
        <w:rPr>
          <w:rFonts w:ascii="Arial" w:hAnsi="Arial" w:cs="Arial"/>
          <w:w w:val="105"/>
          <w:sz w:val="18"/>
          <w:szCs w:val="24"/>
          <w:u w:val="none"/>
        </w:rPr>
        <w:t>by</w:t>
      </w:r>
      <w:r w:rsidRPr="00F44D40">
        <w:rPr>
          <w:rFonts w:ascii="Arial" w:hAnsi="Arial" w:cs="Arial"/>
          <w:spacing w:val="-7"/>
          <w:w w:val="105"/>
          <w:sz w:val="18"/>
          <w:szCs w:val="24"/>
          <w:u w:val="none"/>
        </w:rPr>
        <w:t xml:space="preserve"> </w:t>
      </w:r>
      <w:r w:rsidRPr="00F44D40">
        <w:rPr>
          <w:rFonts w:ascii="Arial" w:hAnsi="Arial" w:cs="Arial"/>
          <w:w w:val="105"/>
          <w:sz w:val="18"/>
          <w:szCs w:val="24"/>
          <w:u w:val="none"/>
        </w:rPr>
        <w:t>2030</w:t>
      </w:r>
      <w:r w:rsidRPr="00F44D40">
        <w:rPr>
          <w:rFonts w:ascii="Arial" w:hAnsi="Arial" w:cs="Arial"/>
          <w:spacing w:val="-24"/>
          <w:w w:val="105"/>
          <w:sz w:val="18"/>
          <w:szCs w:val="24"/>
          <w:u w:val="none"/>
        </w:rPr>
        <w:t xml:space="preserve"> </w:t>
      </w:r>
      <w:r w:rsidRPr="00F44D40">
        <w:rPr>
          <w:rFonts w:ascii="Arial" w:hAnsi="Arial" w:cs="Arial"/>
          <w:w w:val="105"/>
          <w:sz w:val="18"/>
          <w:szCs w:val="24"/>
          <w:u w:val="none"/>
          <w:vertAlign w:val="superscript"/>
        </w:rPr>
        <w:t>[3]</w:t>
      </w:r>
      <w:r w:rsidRPr="00F44D40">
        <w:rPr>
          <w:rFonts w:ascii="Arial" w:hAnsi="Arial" w:cs="Arial"/>
          <w:spacing w:val="-11"/>
          <w:w w:val="105"/>
          <w:sz w:val="18"/>
          <w:szCs w:val="24"/>
          <w:u w:val="none"/>
        </w:rPr>
        <w:t xml:space="preserve"> </w:t>
      </w:r>
      <w:r w:rsidRPr="00F44D40">
        <w:rPr>
          <w:rFonts w:ascii="Arial" w:hAnsi="Arial" w:cs="Arial"/>
          <w:spacing w:val="-5"/>
          <w:w w:val="105"/>
          <w:sz w:val="18"/>
          <w:szCs w:val="24"/>
          <w:u w:val="none"/>
          <w:vertAlign w:val="superscript"/>
        </w:rPr>
        <w:t>[4]</w:t>
      </w:r>
    </w:p>
    <w:p w14:paraId="4A337C58" w14:textId="1931B624" w:rsidR="00733990" w:rsidRPr="00F44D40" w:rsidRDefault="00000000" w:rsidP="003E082A">
      <w:pPr>
        <w:pStyle w:val="ListParagraph"/>
        <w:numPr>
          <w:ilvl w:val="0"/>
          <w:numId w:val="16"/>
        </w:numPr>
        <w:tabs>
          <w:tab w:val="left" w:pos="952"/>
        </w:tabs>
        <w:spacing w:before="160" w:after="120" w:line="360" w:lineRule="auto"/>
        <w:jc w:val="both"/>
        <w:rPr>
          <w:rFonts w:ascii="Arial" w:hAnsi="Arial" w:cs="Arial"/>
          <w:sz w:val="18"/>
          <w:szCs w:val="24"/>
          <w:u w:val="none"/>
        </w:rPr>
      </w:pPr>
      <w:r w:rsidRPr="00F44D40">
        <w:rPr>
          <w:rFonts w:ascii="Arial" w:hAnsi="Arial" w:cs="Arial"/>
          <w:b/>
          <w:color w:val="002060"/>
          <w:sz w:val="18"/>
          <w:szCs w:val="24"/>
          <w:u w:val="none"/>
        </w:rPr>
        <w:t>Investment</w:t>
      </w:r>
      <w:r w:rsidRPr="00F44D40">
        <w:rPr>
          <w:rFonts w:ascii="Arial" w:hAnsi="Arial" w:cs="Arial"/>
          <w:b/>
          <w:color w:val="002060"/>
          <w:spacing w:val="13"/>
          <w:sz w:val="18"/>
          <w:szCs w:val="24"/>
          <w:u w:val="none"/>
        </w:rPr>
        <w:t xml:space="preserve"> </w:t>
      </w:r>
      <w:r w:rsidRPr="00F44D40">
        <w:rPr>
          <w:rFonts w:ascii="Arial" w:hAnsi="Arial" w:cs="Arial"/>
          <w:b/>
          <w:color w:val="002060"/>
          <w:sz w:val="18"/>
          <w:szCs w:val="24"/>
          <w:u w:val="none"/>
        </w:rPr>
        <w:t>Momentum:</w:t>
      </w:r>
      <w:r w:rsidRPr="00F44D40">
        <w:rPr>
          <w:rFonts w:ascii="Arial" w:hAnsi="Arial" w:cs="Arial"/>
          <w:b/>
          <w:spacing w:val="13"/>
          <w:sz w:val="18"/>
          <w:szCs w:val="24"/>
          <w:u w:val="none"/>
        </w:rPr>
        <w:t xml:space="preserve"> </w:t>
      </w:r>
      <w:r w:rsidRPr="00F44D40">
        <w:rPr>
          <w:rFonts w:ascii="Arial" w:hAnsi="Arial" w:cs="Arial"/>
          <w:sz w:val="18"/>
          <w:szCs w:val="24"/>
          <w:u w:val="none"/>
        </w:rPr>
        <w:t>South</w:t>
      </w:r>
      <w:r w:rsidRPr="00F44D40">
        <w:rPr>
          <w:rFonts w:ascii="Arial" w:hAnsi="Arial" w:cs="Arial"/>
          <w:spacing w:val="4"/>
          <w:sz w:val="18"/>
          <w:szCs w:val="24"/>
          <w:u w:val="none"/>
        </w:rPr>
        <w:t xml:space="preserve"> </w:t>
      </w:r>
      <w:r w:rsidRPr="00F44D40">
        <w:rPr>
          <w:rFonts w:ascii="Arial" w:hAnsi="Arial" w:cs="Arial"/>
          <w:sz w:val="18"/>
          <w:szCs w:val="24"/>
          <w:u w:val="none"/>
        </w:rPr>
        <w:t>Africa</w:t>
      </w:r>
      <w:r w:rsidRPr="00F44D40">
        <w:rPr>
          <w:rFonts w:ascii="Arial" w:hAnsi="Arial" w:cs="Arial"/>
          <w:spacing w:val="16"/>
          <w:sz w:val="18"/>
          <w:szCs w:val="24"/>
          <w:u w:val="none"/>
        </w:rPr>
        <w:t xml:space="preserve"> </w:t>
      </w:r>
      <w:r w:rsidRPr="00F44D40">
        <w:rPr>
          <w:rFonts w:ascii="Arial" w:hAnsi="Arial" w:cs="Arial"/>
          <w:sz w:val="18"/>
          <w:szCs w:val="24"/>
          <w:u w:val="none"/>
        </w:rPr>
        <w:t>captured</w:t>
      </w:r>
      <w:r w:rsidRPr="00F44D40">
        <w:rPr>
          <w:rFonts w:ascii="Arial" w:hAnsi="Arial" w:cs="Arial"/>
          <w:spacing w:val="15"/>
          <w:sz w:val="18"/>
          <w:szCs w:val="24"/>
          <w:u w:val="none"/>
        </w:rPr>
        <w:t xml:space="preserve"> </w:t>
      </w:r>
      <w:r w:rsidRPr="00F44D40">
        <w:rPr>
          <w:rFonts w:ascii="Arial" w:hAnsi="Arial" w:cs="Arial"/>
          <w:sz w:val="18"/>
          <w:szCs w:val="24"/>
          <w:u w:val="none"/>
        </w:rPr>
        <w:t>76%</w:t>
      </w:r>
      <w:r w:rsidRPr="00F44D40">
        <w:rPr>
          <w:rFonts w:ascii="Arial" w:hAnsi="Arial" w:cs="Arial"/>
          <w:spacing w:val="15"/>
          <w:sz w:val="18"/>
          <w:szCs w:val="24"/>
          <w:u w:val="none"/>
        </w:rPr>
        <w:t xml:space="preserve"> </w:t>
      </w:r>
      <w:r w:rsidRPr="00F44D40">
        <w:rPr>
          <w:rFonts w:ascii="Arial" w:hAnsi="Arial" w:cs="Arial"/>
          <w:sz w:val="18"/>
          <w:szCs w:val="24"/>
          <w:u w:val="none"/>
        </w:rPr>
        <w:t>of</w:t>
      </w:r>
      <w:r w:rsidRPr="00F44D40">
        <w:rPr>
          <w:rFonts w:ascii="Arial" w:hAnsi="Arial" w:cs="Arial"/>
          <w:spacing w:val="16"/>
          <w:sz w:val="18"/>
          <w:szCs w:val="24"/>
          <w:u w:val="none"/>
        </w:rPr>
        <w:t xml:space="preserve"> </w:t>
      </w:r>
      <w:r w:rsidRPr="00F44D40">
        <w:rPr>
          <w:rFonts w:ascii="Arial" w:hAnsi="Arial" w:cs="Arial"/>
          <w:sz w:val="18"/>
          <w:szCs w:val="24"/>
          <w:u w:val="none"/>
        </w:rPr>
        <w:t>"Big</w:t>
      </w:r>
      <w:r w:rsidRPr="00F44D40">
        <w:rPr>
          <w:rFonts w:ascii="Arial" w:hAnsi="Arial" w:cs="Arial"/>
          <w:spacing w:val="15"/>
          <w:sz w:val="18"/>
          <w:szCs w:val="24"/>
          <w:u w:val="none"/>
        </w:rPr>
        <w:t xml:space="preserve"> </w:t>
      </w:r>
      <w:r w:rsidRPr="00F44D40">
        <w:rPr>
          <w:rFonts w:ascii="Arial" w:hAnsi="Arial" w:cs="Arial"/>
          <w:sz w:val="18"/>
          <w:szCs w:val="24"/>
          <w:u w:val="none"/>
        </w:rPr>
        <w:t>Four"</w:t>
      </w:r>
      <w:r w:rsidRPr="00F44D40">
        <w:rPr>
          <w:rFonts w:ascii="Arial" w:hAnsi="Arial" w:cs="Arial"/>
          <w:spacing w:val="4"/>
          <w:sz w:val="18"/>
          <w:szCs w:val="24"/>
          <w:u w:val="none"/>
        </w:rPr>
        <w:t xml:space="preserve"> </w:t>
      </w:r>
      <w:r w:rsidRPr="00F44D40">
        <w:rPr>
          <w:rFonts w:ascii="Arial" w:hAnsi="Arial" w:cs="Arial"/>
          <w:sz w:val="18"/>
          <w:szCs w:val="24"/>
          <w:u w:val="none"/>
        </w:rPr>
        <w:t>African</w:t>
      </w:r>
      <w:r w:rsidRPr="00F44D40">
        <w:rPr>
          <w:rFonts w:ascii="Arial" w:hAnsi="Arial" w:cs="Arial"/>
          <w:spacing w:val="15"/>
          <w:sz w:val="18"/>
          <w:szCs w:val="24"/>
          <w:u w:val="none"/>
        </w:rPr>
        <w:t xml:space="preserve"> </w:t>
      </w:r>
      <w:r w:rsidRPr="00F44D40">
        <w:rPr>
          <w:rFonts w:ascii="Arial" w:hAnsi="Arial" w:cs="Arial"/>
          <w:sz w:val="18"/>
          <w:szCs w:val="24"/>
          <w:u w:val="none"/>
        </w:rPr>
        <w:t>fintech</w:t>
      </w:r>
      <w:r w:rsidRPr="00F44D40">
        <w:rPr>
          <w:rFonts w:ascii="Arial" w:hAnsi="Arial" w:cs="Arial"/>
          <w:spacing w:val="16"/>
          <w:sz w:val="18"/>
          <w:szCs w:val="24"/>
          <w:u w:val="none"/>
        </w:rPr>
        <w:t xml:space="preserve"> </w:t>
      </w:r>
      <w:r w:rsidRPr="00F44D40">
        <w:rPr>
          <w:rFonts w:ascii="Arial" w:hAnsi="Arial" w:cs="Arial"/>
          <w:sz w:val="18"/>
          <w:szCs w:val="24"/>
          <w:u w:val="none"/>
        </w:rPr>
        <w:t>hub</w:t>
      </w:r>
      <w:r w:rsidRPr="00F44D40">
        <w:rPr>
          <w:rFonts w:ascii="Arial" w:hAnsi="Arial" w:cs="Arial"/>
          <w:spacing w:val="15"/>
          <w:sz w:val="18"/>
          <w:szCs w:val="24"/>
          <w:u w:val="none"/>
        </w:rPr>
        <w:t xml:space="preserve"> </w:t>
      </w:r>
      <w:r w:rsidRPr="00F44D40">
        <w:rPr>
          <w:rFonts w:ascii="Arial" w:hAnsi="Arial" w:cs="Arial"/>
          <w:sz w:val="18"/>
          <w:szCs w:val="24"/>
          <w:u w:val="none"/>
        </w:rPr>
        <w:t>funding</w:t>
      </w:r>
      <w:r w:rsidRPr="00F44D40">
        <w:rPr>
          <w:rFonts w:ascii="Arial" w:hAnsi="Arial" w:cs="Arial"/>
          <w:spacing w:val="16"/>
          <w:sz w:val="18"/>
          <w:szCs w:val="24"/>
          <w:u w:val="none"/>
        </w:rPr>
        <w:t xml:space="preserve"> </w:t>
      </w:r>
      <w:r w:rsidRPr="00F44D40">
        <w:rPr>
          <w:rFonts w:ascii="Arial" w:hAnsi="Arial" w:cs="Arial"/>
          <w:sz w:val="18"/>
          <w:szCs w:val="24"/>
          <w:u w:val="none"/>
        </w:rPr>
        <w:t>in</w:t>
      </w:r>
      <w:r w:rsidRPr="00F44D40">
        <w:rPr>
          <w:rFonts w:ascii="Arial" w:hAnsi="Arial" w:cs="Arial"/>
          <w:spacing w:val="15"/>
          <w:sz w:val="18"/>
          <w:szCs w:val="24"/>
          <w:u w:val="none"/>
        </w:rPr>
        <w:t xml:space="preserve"> </w:t>
      </w:r>
      <w:r w:rsidRPr="00F44D40">
        <w:rPr>
          <w:rFonts w:ascii="Arial" w:hAnsi="Arial" w:cs="Arial"/>
          <w:sz w:val="18"/>
          <w:szCs w:val="24"/>
          <w:u w:val="none"/>
        </w:rPr>
        <w:t>2024</w:t>
      </w:r>
      <w:r w:rsidRPr="00F44D40">
        <w:rPr>
          <w:rFonts w:ascii="Arial" w:hAnsi="Arial" w:cs="Arial"/>
          <w:spacing w:val="-16"/>
          <w:sz w:val="18"/>
          <w:szCs w:val="24"/>
          <w:u w:val="none"/>
        </w:rPr>
        <w:t xml:space="preserve"> </w:t>
      </w:r>
      <w:r w:rsidRPr="00F44D40">
        <w:rPr>
          <w:rFonts w:ascii="Arial" w:hAnsi="Arial" w:cs="Arial"/>
          <w:spacing w:val="-5"/>
          <w:sz w:val="18"/>
          <w:szCs w:val="24"/>
          <w:u w:val="none"/>
          <w:vertAlign w:val="superscript"/>
        </w:rPr>
        <w:t>[5]</w:t>
      </w:r>
    </w:p>
    <w:p w14:paraId="18432B25" w14:textId="22A7A108" w:rsidR="00733990" w:rsidRPr="00F7794C" w:rsidRDefault="00B55354" w:rsidP="003E082A">
      <w:pPr>
        <w:pStyle w:val="Heading2"/>
        <w:tabs>
          <w:tab w:val="left" w:pos="952"/>
        </w:tabs>
        <w:ind w:left="0" w:firstLine="0"/>
      </w:pPr>
      <w:bookmarkStart w:id="15" w:name="_Toc213534396"/>
      <w:r w:rsidRPr="000B5FAB">
        <w:rPr>
          <w:color w:val="002060"/>
          <w:sz w:val="18"/>
          <w:szCs w:val="18"/>
        </w:rPr>
        <w:t>6.2 Key</w:t>
      </w:r>
      <w:r w:rsidRPr="000B5FAB">
        <w:rPr>
          <w:color w:val="002060"/>
          <w:spacing w:val="11"/>
          <w:sz w:val="18"/>
          <w:szCs w:val="18"/>
        </w:rPr>
        <w:t xml:space="preserve"> </w:t>
      </w:r>
      <w:r w:rsidRPr="000B5FAB">
        <w:rPr>
          <w:color w:val="002060"/>
          <w:sz w:val="18"/>
          <w:szCs w:val="18"/>
        </w:rPr>
        <w:t>Macro</w:t>
      </w:r>
      <w:r w:rsidRPr="000B5FAB">
        <w:rPr>
          <w:color w:val="002060"/>
          <w:spacing w:val="12"/>
          <w:sz w:val="18"/>
          <w:szCs w:val="18"/>
        </w:rPr>
        <w:t xml:space="preserve"> </w:t>
      </w:r>
      <w:r w:rsidRPr="000B5FAB">
        <w:rPr>
          <w:color w:val="002060"/>
          <w:sz w:val="18"/>
          <w:szCs w:val="18"/>
        </w:rPr>
        <w:t>Trends</w:t>
      </w:r>
      <w:r w:rsidRPr="000B5FAB">
        <w:rPr>
          <w:color w:val="002060"/>
          <w:spacing w:val="11"/>
          <w:sz w:val="18"/>
          <w:szCs w:val="18"/>
        </w:rPr>
        <w:t xml:space="preserve"> </w:t>
      </w:r>
      <w:r w:rsidRPr="000B5FAB">
        <w:rPr>
          <w:color w:val="002060"/>
          <w:sz w:val="18"/>
          <w:szCs w:val="18"/>
        </w:rPr>
        <w:t>Supporting</w:t>
      </w:r>
      <w:r w:rsidRPr="000B5FAB">
        <w:rPr>
          <w:color w:val="002060"/>
          <w:spacing w:val="12"/>
          <w:sz w:val="18"/>
          <w:szCs w:val="18"/>
        </w:rPr>
        <w:t xml:space="preserve"> </w:t>
      </w:r>
      <w:r w:rsidRPr="000B5FAB">
        <w:rPr>
          <w:color w:val="002060"/>
          <w:spacing w:val="-2"/>
          <w:sz w:val="18"/>
          <w:szCs w:val="18"/>
        </w:rPr>
        <w:t>TymeBank</w:t>
      </w:r>
      <w:bookmarkEnd w:id="15"/>
    </w:p>
    <w:p w14:paraId="5E77B26E" w14:textId="5307D11F" w:rsidR="00733990" w:rsidRPr="00F44D40" w:rsidRDefault="00000000" w:rsidP="003E082A">
      <w:pPr>
        <w:pStyle w:val="ListParagraph"/>
        <w:numPr>
          <w:ilvl w:val="0"/>
          <w:numId w:val="15"/>
        </w:numPr>
        <w:tabs>
          <w:tab w:val="left" w:pos="355"/>
          <w:tab w:val="left" w:pos="952"/>
        </w:tabs>
        <w:spacing w:before="160" w:after="120" w:line="360" w:lineRule="auto"/>
        <w:jc w:val="both"/>
        <w:rPr>
          <w:rFonts w:ascii="Arial" w:hAnsi="Arial" w:cs="Arial"/>
          <w:sz w:val="18"/>
          <w:szCs w:val="24"/>
          <w:u w:val="none"/>
        </w:rPr>
      </w:pPr>
      <w:r w:rsidRPr="00F44D40">
        <w:rPr>
          <w:rFonts w:ascii="Arial" w:hAnsi="Arial" w:cs="Arial"/>
          <w:b/>
          <w:w w:val="105"/>
          <w:sz w:val="18"/>
          <w:szCs w:val="24"/>
          <w:u w:val="none"/>
        </w:rPr>
        <w:t>Mobile</w:t>
      </w:r>
      <w:r w:rsidRPr="00F44D40">
        <w:rPr>
          <w:rFonts w:ascii="Arial" w:hAnsi="Arial" w:cs="Arial"/>
          <w:b/>
          <w:spacing w:val="-12"/>
          <w:w w:val="105"/>
          <w:sz w:val="18"/>
          <w:szCs w:val="24"/>
          <w:u w:val="none"/>
        </w:rPr>
        <w:t xml:space="preserve"> </w:t>
      </w:r>
      <w:r w:rsidRPr="00F44D40">
        <w:rPr>
          <w:rFonts w:ascii="Arial" w:hAnsi="Arial" w:cs="Arial"/>
          <w:b/>
          <w:w w:val="105"/>
          <w:sz w:val="18"/>
          <w:szCs w:val="24"/>
          <w:u w:val="none"/>
        </w:rPr>
        <w:t>Penetration:</w:t>
      </w:r>
      <w:r w:rsidRPr="00F44D40">
        <w:rPr>
          <w:rFonts w:ascii="Arial" w:hAnsi="Arial" w:cs="Arial"/>
          <w:b/>
          <w:spacing w:val="-12"/>
          <w:w w:val="105"/>
          <w:sz w:val="18"/>
          <w:szCs w:val="24"/>
          <w:u w:val="none"/>
        </w:rPr>
        <w:t xml:space="preserve"> </w:t>
      </w:r>
      <w:r w:rsidRPr="00F44D40">
        <w:rPr>
          <w:rFonts w:ascii="Arial" w:hAnsi="Arial" w:cs="Arial"/>
          <w:w w:val="105"/>
          <w:sz w:val="18"/>
          <w:szCs w:val="24"/>
          <w:u w:val="none"/>
        </w:rPr>
        <w:t>90%+</w:t>
      </w:r>
      <w:r w:rsidRPr="00F44D40">
        <w:rPr>
          <w:rFonts w:ascii="Arial" w:hAnsi="Arial" w:cs="Arial"/>
          <w:spacing w:val="-11"/>
          <w:w w:val="105"/>
          <w:sz w:val="18"/>
          <w:szCs w:val="24"/>
          <w:u w:val="none"/>
        </w:rPr>
        <w:t xml:space="preserve"> </w:t>
      </w:r>
      <w:r w:rsidRPr="00F44D40">
        <w:rPr>
          <w:rFonts w:ascii="Arial" w:hAnsi="Arial" w:cs="Arial"/>
          <w:w w:val="105"/>
          <w:sz w:val="18"/>
          <w:szCs w:val="24"/>
          <w:u w:val="none"/>
        </w:rPr>
        <w:t>of</w:t>
      </w:r>
      <w:r w:rsidRPr="00F44D40">
        <w:rPr>
          <w:rFonts w:ascii="Arial" w:hAnsi="Arial" w:cs="Arial"/>
          <w:spacing w:val="-11"/>
          <w:w w:val="105"/>
          <w:sz w:val="18"/>
          <w:szCs w:val="24"/>
          <w:u w:val="none"/>
        </w:rPr>
        <w:t xml:space="preserve"> </w:t>
      </w:r>
      <w:r w:rsidRPr="00F44D40">
        <w:rPr>
          <w:rFonts w:ascii="Arial" w:hAnsi="Arial" w:cs="Arial"/>
          <w:w w:val="105"/>
          <w:sz w:val="18"/>
          <w:szCs w:val="24"/>
          <w:u w:val="none"/>
        </w:rPr>
        <w:t>South</w:t>
      </w:r>
      <w:r w:rsidRPr="00F44D40">
        <w:rPr>
          <w:rFonts w:ascii="Arial" w:hAnsi="Arial" w:cs="Arial"/>
          <w:spacing w:val="-11"/>
          <w:w w:val="105"/>
          <w:sz w:val="18"/>
          <w:szCs w:val="24"/>
          <w:u w:val="none"/>
        </w:rPr>
        <w:t xml:space="preserve"> </w:t>
      </w:r>
      <w:r w:rsidRPr="00F44D40">
        <w:rPr>
          <w:rFonts w:ascii="Arial" w:hAnsi="Arial" w:cs="Arial"/>
          <w:w w:val="105"/>
          <w:sz w:val="18"/>
          <w:szCs w:val="24"/>
          <w:u w:val="none"/>
        </w:rPr>
        <w:t>Africans</w:t>
      </w:r>
      <w:r w:rsidRPr="00F44D40">
        <w:rPr>
          <w:rFonts w:ascii="Arial" w:hAnsi="Arial" w:cs="Arial"/>
          <w:spacing w:val="-11"/>
          <w:w w:val="105"/>
          <w:sz w:val="18"/>
          <w:szCs w:val="24"/>
          <w:u w:val="none"/>
        </w:rPr>
        <w:t xml:space="preserve"> </w:t>
      </w:r>
      <w:r w:rsidRPr="00F44D40">
        <w:rPr>
          <w:rFonts w:ascii="Arial" w:hAnsi="Arial" w:cs="Arial"/>
          <w:w w:val="105"/>
          <w:sz w:val="18"/>
          <w:szCs w:val="24"/>
          <w:u w:val="none"/>
        </w:rPr>
        <w:t>have</w:t>
      </w:r>
      <w:r w:rsidRPr="00F44D40">
        <w:rPr>
          <w:rFonts w:ascii="Arial" w:hAnsi="Arial" w:cs="Arial"/>
          <w:spacing w:val="-12"/>
          <w:w w:val="105"/>
          <w:sz w:val="18"/>
          <w:szCs w:val="24"/>
          <w:u w:val="none"/>
        </w:rPr>
        <w:t xml:space="preserve"> </w:t>
      </w:r>
      <w:r w:rsidRPr="00F44D40">
        <w:rPr>
          <w:rFonts w:ascii="Arial" w:hAnsi="Arial" w:cs="Arial"/>
          <w:w w:val="105"/>
          <w:sz w:val="18"/>
          <w:szCs w:val="24"/>
          <w:u w:val="none"/>
        </w:rPr>
        <w:t>mobile</w:t>
      </w:r>
      <w:r w:rsidRPr="00F44D40">
        <w:rPr>
          <w:rFonts w:ascii="Arial" w:hAnsi="Arial" w:cs="Arial"/>
          <w:spacing w:val="-11"/>
          <w:w w:val="105"/>
          <w:sz w:val="18"/>
          <w:szCs w:val="24"/>
          <w:u w:val="none"/>
        </w:rPr>
        <w:t xml:space="preserve"> </w:t>
      </w:r>
      <w:r w:rsidRPr="00F44D40">
        <w:rPr>
          <w:rFonts w:ascii="Arial" w:hAnsi="Arial" w:cs="Arial"/>
          <w:w w:val="105"/>
          <w:sz w:val="18"/>
          <w:szCs w:val="24"/>
          <w:u w:val="none"/>
        </w:rPr>
        <w:t>phones,</w:t>
      </w:r>
      <w:r w:rsidRPr="00F44D40">
        <w:rPr>
          <w:rFonts w:ascii="Arial" w:hAnsi="Arial" w:cs="Arial"/>
          <w:spacing w:val="-11"/>
          <w:w w:val="105"/>
          <w:sz w:val="18"/>
          <w:szCs w:val="24"/>
          <w:u w:val="none"/>
        </w:rPr>
        <w:t xml:space="preserve"> </w:t>
      </w:r>
      <w:r w:rsidRPr="00F44D40">
        <w:rPr>
          <w:rFonts w:ascii="Arial" w:hAnsi="Arial" w:cs="Arial"/>
          <w:w w:val="105"/>
          <w:sz w:val="18"/>
          <w:szCs w:val="24"/>
          <w:u w:val="none"/>
        </w:rPr>
        <w:t>creating</w:t>
      </w:r>
      <w:r w:rsidRPr="00F44D40">
        <w:rPr>
          <w:rFonts w:ascii="Arial" w:hAnsi="Arial" w:cs="Arial"/>
          <w:spacing w:val="-11"/>
          <w:w w:val="105"/>
          <w:sz w:val="18"/>
          <w:szCs w:val="24"/>
          <w:u w:val="none"/>
        </w:rPr>
        <w:t xml:space="preserve"> </w:t>
      </w:r>
      <w:r w:rsidRPr="00F44D40">
        <w:rPr>
          <w:rFonts w:ascii="Arial" w:hAnsi="Arial" w:cs="Arial"/>
          <w:w w:val="105"/>
          <w:sz w:val="18"/>
          <w:szCs w:val="24"/>
          <w:u w:val="none"/>
        </w:rPr>
        <w:t>digital-ready</w:t>
      </w:r>
      <w:r w:rsidRPr="00F44D40">
        <w:rPr>
          <w:rFonts w:ascii="Arial" w:hAnsi="Arial" w:cs="Arial"/>
          <w:spacing w:val="-11"/>
          <w:w w:val="105"/>
          <w:sz w:val="18"/>
          <w:szCs w:val="24"/>
          <w:u w:val="none"/>
        </w:rPr>
        <w:t xml:space="preserve"> </w:t>
      </w:r>
      <w:r w:rsidRPr="00F44D40">
        <w:rPr>
          <w:rFonts w:ascii="Arial" w:hAnsi="Arial" w:cs="Arial"/>
          <w:w w:val="105"/>
          <w:sz w:val="18"/>
          <w:szCs w:val="24"/>
          <w:u w:val="none"/>
        </w:rPr>
        <w:t>customer</w:t>
      </w:r>
      <w:r w:rsidRPr="00F44D40">
        <w:rPr>
          <w:rFonts w:ascii="Arial" w:hAnsi="Arial" w:cs="Arial"/>
          <w:spacing w:val="-9"/>
          <w:w w:val="105"/>
          <w:sz w:val="18"/>
          <w:szCs w:val="24"/>
          <w:u w:val="none"/>
        </w:rPr>
        <w:t xml:space="preserve"> </w:t>
      </w:r>
      <w:r w:rsidRPr="00F44D40">
        <w:rPr>
          <w:rFonts w:ascii="Arial" w:hAnsi="Arial" w:cs="Arial"/>
          <w:w w:val="105"/>
          <w:sz w:val="18"/>
          <w:szCs w:val="24"/>
          <w:u w:val="none"/>
        </w:rPr>
        <w:t>base</w:t>
      </w:r>
      <w:r w:rsidRPr="00F44D40">
        <w:rPr>
          <w:rFonts w:ascii="Arial" w:hAnsi="Arial" w:cs="Arial"/>
          <w:spacing w:val="-24"/>
          <w:w w:val="105"/>
          <w:sz w:val="18"/>
          <w:szCs w:val="24"/>
          <w:u w:val="none"/>
        </w:rPr>
        <w:t xml:space="preserve"> </w:t>
      </w:r>
      <w:r w:rsidRPr="00F44D40">
        <w:rPr>
          <w:rFonts w:ascii="Arial" w:hAnsi="Arial" w:cs="Arial"/>
          <w:w w:val="105"/>
          <w:sz w:val="18"/>
          <w:szCs w:val="24"/>
          <w:u w:val="none"/>
          <w:vertAlign w:val="superscript"/>
        </w:rPr>
        <w:t>[6]</w:t>
      </w:r>
      <w:r w:rsidRPr="00F44D40">
        <w:rPr>
          <w:rFonts w:ascii="Arial" w:hAnsi="Arial" w:cs="Arial"/>
          <w:spacing w:val="-11"/>
          <w:w w:val="105"/>
          <w:sz w:val="18"/>
          <w:szCs w:val="24"/>
          <w:u w:val="none"/>
        </w:rPr>
        <w:t xml:space="preserve"> </w:t>
      </w:r>
      <w:r w:rsidRPr="00F44D40">
        <w:rPr>
          <w:rFonts w:ascii="Arial" w:hAnsi="Arial" w:cs="Arial"/>
          <w:spacing w:val="-5"/>
          <w:w w:val="105"/>
          <w:sz w:val="18"/>
          <w:szCs w:val="24"/>
          <w:u w:val="none"/>
          <w:vertAlign w:val="superscript"/>
        </w:rPr>
        <w:t>[7]</w:t>
      </w:r>
    </w:p>
    <w:p w14:paraId="31050BB7" w14:textId="6239D1A8" w:rsidR="00733990" w:rsidRPr="00F44D40" w:rsidRDefault="00000000" w:rsidP="003E082A">
      <w:pPr>
        <w:pStyle w:val="ListParagraph"/>
        <w:numPr>
          <w:ilvl w:val="0"/>
          <w:numId w:val="15"/>
        </w:numPr>
        <w:tabs>
          <w:tab w:val="left" w:pos="355"/>
          <w:tab w:val="left" w:pos="952"/>
        </w:tabs>
        <w:spacing w:before="160" w:after="120" w:line="360" w:lineRule="auto"/>
        <w:jc w:val="both"/>
        <w:rPr>
          <w:rFonts w:ascii="Arial" w:hAnsi="Arial" w:cs="Arial"/>
          <w:sz w:val="18"/>
          <w:szCs w:val="24"/>
          <w:u w:val="none"/>
        </w:rPr>
      </w:pPr>
      <w:r w:rsidRPr="00F44D40">
        <w:rPr>
          <w:rFonts w:ascii="Arial" w:hAnsi="Arial" w:cs="Arial"/>
          <w:b/>
          <w:sz w:val="18"/>
          <w:szCs w:val="24"/>
          <w:u w:val="none"/>
        </w:rPr>
        <w:t>Financial</w:t>
      </w:r>
      <w:r w:rsidRPr="00F44D40">
        <w:rPr>
          <w:rFonts w:ascii="Arial" w:hAnsi="Arial" w:cs="Arial"/>
          <w:b/>
          <w:spacing w:val="26"/>
          <w:sz w:val="18"/>
          <w:szCs w:val="24"/>
          <w:u w:val="none"/>
        </w:rPr>
        <w:t xml:space="preserve"> </w:t>
      </w:r>
      <w:r w:rsidRPr="00F44D40">
        <w:rPr>
          <w:rFonts w:ascii="Arial" w:hAnsi="Arial" w:cs="Arial"/>
          <w:b/>
          <w:sz w:val="18"/>
          <w:szCs w:val="24"/>
          <w:u w:val="none"/>
        </w:rPr>
        <w:t>Exclusion</w:t>
      </w:r>
      <w:r w:rsidRPr="00F44D40">
        <w:rPr>
          <w:rFonts w:ascii="Arial" w:hAnsi="Arial" w:cs="Arial"/>
          <w:b/>
          <w:spacing w:val="26"/>
          <w:sz w:val="18"/>
          <w:szCs w:val="24"/>
          <w:u w:val="none"/>
        </w:rPr>
        <w:t xml:space="preserve"> </w:t>
      </w:r>
      <w:r w:rsidRPr="00F44D40">
        <w:rPr>
          <w:rFonts w:ascii="Arial" w:hAnsi="Arial" w:cs="Arial"/>
          <w:b/>
          <w:sz w:val="18"/>
          <w:szCs w:val="24"/>
          <w:u w:val="none"/>
        </w:rPr>
        <w:t>Gap:</w:t>
      </w:r>
      <w:r w:rsidRPr="00F44D40">
        <w:rPr>
          <w:rFonts w:ascii="Arial" w:hAnsi="Arial" w:cs="Arial"/>
          <w:b/>
          <w:spacing w:val="27"/>
          <w:sz w:val="18"/>
          <w:szCs w:val="24"/>
          <w:u w:val="none"/>
        </w:rPr>
        <w:t xml:space="preserve"> </w:t>
      </w:r>
      <w:r w:rsidRPr="00F44D40">
        <w:rPr>
          <w:rFonts w:ascii="Arial" w:hAnsi="Arial" w:cs="Arial"/>
          <w:sz w:val="18"/>
          <w:szCs w:val="24"/>
          <w:u w:val="none"/>
        </w:rPr>
        <w:t>Millions</w:t>
      </w:r>
      <w:r w:rsidRPr="00F44D40">
        <w:rPr>
          <w:rFonts w:ascii="Arial" w:hAnsi="Arial" w:cs="Arial"/>
          <w:spacing w:val="28"/>
          <w:sz w:val="18"/>
          <w:szCs w:val="24"/>
          <w:u w:val="none"/>
        </w:rPr>
        <w:t xml:space="preserve"> </w:t>
      </w:r>
      <w:r w:rsidRPr="00F44D40">
        <w:rPr>
          <w:rFonts w:ascii="Arial" w:hAnsi="Arial" w:cs="Arial"/>
          <w:sz w:val="18"/>
          <w:szCs w:val="24"/>
          <w:u w:val="none"/>
        </w:rPr>
        <w:t>remain</w:t>
      </w:r>
      <w:r w:rsidRPr="00F44D40">
        <w:rPr>
          <w:rFonts w:ascii="Arial" w:hAnsi="Arial" w:cs="Arial"/>
          <w:spacing w:val="29"/>
          <w:sz w:val="18"/>
          <w:szCs w:val="24"/>
          <w:u w:val="none"/>
        </w:rPr>
        <w:t xml:space="preserve"> </w:t>
      </w:r>
      <w:r w:rsidRPr="00F44D40">
        <w:rPr>
          <w:rFonts w:ascii="Arial" w:hAnsi="Arial" w:cs="Arial"/>
          <w:sz w:val="18"/>
          <w:szCs w:val="24"/>
          <w:u w:val="none"/>
        </w:rPr>
        <w:t>underbanked</w:t>
      </w:r>
      <w:r w:rsidRPr="00F44D40">
        <w:rPr>
          <w:rFonts w:ascii="Arial" w:hAnsi="Arial" w:cs="Arial"/>
          <w:spacing w:val="28"/>
          <w:sz w:val="18"/>
          <w:szCs w:val="24"/>
          <w:u w:val="none"/>
        </w:rPr>
        <w:t xml:space="preserve"> </w:t>
      </w:r>
      <w:r w:rsidRPr="00F44D40">
        <w:rPr>
          <w:rFonts w:ascii="Arial" w:hAnsi="Arial" w:cs="Arial"/>
          <w:sz w:val="18"/>
          <w:szCs w:val="24"/>
          <w:u w:val="none"/>
        </w:rPr>
        <w:t>despite</w:t>
      </w:r>
      <w:r w:rsidRPr="00F44D40">
        <w:rPr>
          <w:rFonts w:ascii="Arial" w:hAnsi="Arial" w:cs="Arial"/>
          <w:spacing w:val="29"/>
          <w:sz w:val="18"/>
          <w:szCs w:val="24"/>
          <w:u w:val="none"/>
        </w:rPr>
        <w:t xml:space="preserve"> </w:t>
      </w:r>
      <w:r w:rsidRPr="00F44D40">
        <w:rPr>
          <w:rFonts w:ascii="Arial" w:hAnsi="Arial" w:cs="Arial"/>
          <w:sz w:val="18"/>
          <w:szCs w:val="24"/>
          <w:u w:val="none"/>
        </w:rPr>
        <w:t>mobile</w:t>
      </w:r>
      <w:r w:rsidRPr="00F44D40">
        <w:rPr>
          <w:rFonts w:ascii="Arial" w:hAnsi="Arial" w:cs="Arial"/>
          <w:spacing w:val="28"/>
          <w:sz w:val="18"/>
          <w:szCs w:val="24"/>
          <w:u w:val="none"/>
        </w:rPr>
        <w:t xml:space="preserve"> </w:t>
      </w:r>
      <w:r w:rsidRPr="00F44D40">
        <w:rPr>
          <w:rFonts w:ascii="Arial" w:hAnsi="Arial" w:cs="Arial"/>
          <w:sz w:val="18"/>
          <w:szCs w:val="24"/>
          <w:u w:val="none"/>
        </w:rPr>
        <w:t>access</w:t>
      </w:r>
      <w:r w:rsidR="00F7794C" w:rsidRPr="00F44D40">
        <w:rPr>
          <w:rFonts w:ascii="Arial" w:hAnsi="Arial" w:cs="Arial"/>
          <w:sz w:val="18"/>
          <w:szCs w:val="24"/>
          <w:u w:val="none"/>
        </w:rPr>
        <w:t xml:space="preserve"> </w:t>
      </w:r>
      <w:r w:rsidRPr="00F44D40">
        <w:rPr>
          <w:rFonts w:ascii="Arial" w:hAnsi="Arial" w:cs="Arial"/>
          <w:sz w:val="18"/>
          <w:szCs w:val="24"/>
          <w:u w:val="none"/>
        </w:rPr>
        <w:t>TymeBank's</w:t>
      </w:r>
      <w:r w:rsidRPr="00F44D40">
        <w:rPr>
          <w:rFonts w:ascii="Arial" w:hAnsi="Arial" w:cs="Arial"/>
          <w:spacing w:val="29"/>
          <w:sz w:val="18"/>
          <w:szCs w:val="24"/>
          <w:u w:val="none"/>
        </w:rPr>
        <w:t xml:space="preserve"> </w:t>
      </w:r>
      <w:r w:rsidRPr="00F44D40">
        <w:rPr>
          <w:rFonts w:ascii="Arial" w:hAnsi="Arial" w:cs="Arial"/>
          <w:sz w:val="18"/>
          <w:szCs w:val="24"/>
          <w:u w:val="none"/>
        </w:rPr>
        <w:t>core</w:t>
      </w:r>
      <w:r w:rsidRPr="00F44D40">
        <w:rPr>
          <w:rFonts w:ascii="Arial" w:hAnsi="Arial" w:cs="Arial"/>
          <w:spacing w:val="28"/>
          <w:sz w:val="18"/>
          <w:szCs w:val="24"/>
          <w:u w:val="none"/>
        </w:rPr>
        <w:t xml:space="preserve"> </w:t>
      </w:r>
      <w:r w:rsidRPr="00F44D40">
        <w:rPr>
          <w:rFonts w:ascii="Arial" w:hAnsi="Arial" w:cs="Arial"/>
          <w:sz w:val="18"/>
          <w:szCs w:val="24"/>
          <w:u w:val="none"/>
        </w:rPr>
        <w:t>opportunity</w:t>
      </w:r>
      <w:r w:rsidRPr="00F44D40">
        <w:rPr>
          <w:rFonts w:ascii="Arial" w:hAnsi="Arial" w:cs="Arial"/>
          <w:spacing w:val="-10"/>
          <w:sz w:val="18"/>
          <w:szCs w:val="24"/>
          <w:u w:val="none"/>
        </w:rPr>
        <w:t xml:space="preserve"> </w:t>
      </w:r>
      <w:r w:rsidRPr="00F44D40">
        <w:rPr>
          <w:rFonts w:ascii="Arial" w:hAnsi="Arial" w:cs="Arial"/>
          <w:sz w:val="18"/>
          <w:szCs w:val="24"/>
          <w:u w:val="none"/>
          <w:vertAlign w:val="superscript"/>
        </w:rPr>
        <w:t>[6]</w:t>
      </w:r>
      <w:r w:rsidRPr="00F44D40">
        <w:rPr>
          <w:rFonts w:ascii="Arial" w:hAnsi="Arial" w:cs="Arial"/>
          <w:spacing w:val="20"/>
          <w:sz w:val="18"/>
          <w:szCs w:val="24"/>
          <w:u w:val="none"/>
        </w:rPr>
        <w:t xml:space="preserve"> </w:t>
      </w:r>
      <w:r w:rsidRPr="00F44D40">
        <w:rPr>
          <w:rFonts w:ascii="Arial" w:hAnsi="Arial" w:cs="Arial"/>
          <w:spacing w:val="-5"/>
          <w:sz w:val="18"/>
          <w:szCs w:val="24"/>
          <w:u w:val="none"/>
          <w:vertAlign w:val="superscript"/>
        </w:rPr>
        <w:t>[8]</w:t>
      </w:r>
    </w:p>
    <w:p w14:paraId="5C4A8272" w14:textId="1658E482" w:rsidR="00733990" w:rsidRPr="00C948F9" w:rsidRDefault="00B55354" w:rsidP="003E082A">
      <w:pPr>
        <w:pStyle w:val="Heading2"/>
        <w:tabs>
          <w:tab w:val="left" w:pos="355"/>
          <w:tab w:val="left" w:pos="952"/>
        </w:tabs>
        <w:spacing w:before="160" w:after="120" w:line="360" w:lineRule="auto"/>
        <w:ind w:left="0" w:firstLine="0"/>
        <w:jc w:val="both"/>
        <w:rPr>
          <w:color w:val="002060"/>
          <w:sz w:val="18"/>
          <w:szCs w:val="18"/>
        </w:rPr>
      </w:pPr>
      <w:bookmarkStart w:id="16" w:name="_Toc213534397"/>
      <w:r w:rsidRPr="00C948F9">
        <w:rPr>
          <w:color w:val="002060"/>
          <w:sz w:val="18"/>
          <w:szCs w:val="18"/>
        </w:rPr>
        <w:t>6.3 Digital</w:t>
      </w:r>
      <w:r w:rsidRPr="00C948F9">
        <w:rPr>
          <w:color w:val="002060"/>
          <w:spacing w:val="18"/>
          <w:sz w:val="18"/>
          <w:szCs w:val="18"/>
        </w:rPr>
        <w:t xml:space="preserve"> </w:t>
      </w:r>
      <w:r w:rsidRPr="00C948F9">
        <w:rPr>
          <w:color w:val="002060"/>
          <w:sz w:val="18"/>
          <w:szCs w:val="18"/>
        </w:rPr>
        <w:t>Payment</w:t>
      </w:r>
      <w:r w:rsidRPr="00C948F9">
        <w:rPr>
          <w:color w:val="002060"/>
          <w:spacing w:val="18"/>
          <w:sz w:val="18"/>
          <w:szCs w:val="18"/>
        </w:rPr>
        <w:t xml:space="preserve"> </w:t>
      </w:r>
      <w:r w:rsidRPr="00C948F9">
        <w:rPr>
          <w:color w:val="002060"/>
          <w:spacing w:val="-2"/>
          <w:sz w:val="18"/>
          <w:szCs w:val="18"/>
        </w:rPr>
        <w:t>Infrastructure:</w:t>
      </w:r>
      <w:bookmarkEnd w:id="16"/>
    </w:p>
    <w:p w14:paraId="5E5A63BB" w14:textId="258E818E" w:rsidR="00733990" w:rsidRPr="00C948F9" w:rsidRDefault="00000000" w:rsidP="003E082A">
      <w:pPr>
        <w:pStyle w:val="BodyText"/>
        <w:numPr>
          <w:ilvl w:val="0"/>
          <w:numId w:val="17"/>
        </w:numPr>
        <w:tabs>
          <w:tab w:val="left" w:pos="952"/>
        </w:tabs>
        <w:spacing w:before="160" w:after="120" w:line="360" w:lineRule="auto"/>
        <w:jc w:val="both"/>
        <w:rPr>
          <w:rFonts w:ascii="Arial" w:hAnsi="Arial" w:cs="Arial"/>
          <w:sz w:val="18"/>
          <w:szCs w:val="18"/>
        </w:rPr>
      </w:pPr>
      <w:r w:rsidRPr="00C948F9">
        <w:rPr>
          <w:rFonts w:ascii="Arial" w:hAnsi="Arial" w:cs="Arial"/>
          <w:b/>
          <w:color w:val="002060"/>
          <w:sz w:val="18"/>
          <w:szCs w:val="18"/>
        </w:rPr>
        <w:t>PayShap</w:t>
      </w:r>
      <w:r w:rsidRPr="00C948F9">
        <w:rPr>
          <w:rFonts w:ascii="Arial" w:hAnsi="Arial" w:cs="Arial"/>
          <w:b/>
          <w:color w:val="002060"/>
          <w:spacing w:val="18"/>
          <w:sz w:val="18"/>
          <w:szCs w:val="18"/>
        </w:rPr>
        <w:t xml:space="preserve"> </w:t>
      </w:r>
      <w:r w:rsidRPr="00C948F9">
        <w:rPr>
          <w:rFonts w:ascii="Arial" w:hAnsi="Arial" w:cs="Arial"/>
          <w:sz w:val="18"/>
          <w:szCs w:val="18"/>
        </w:rPr>
        <w:t>(instant</w:t>
      </w:r>
      <w:r w:rsidRPr="00C948F9">
        <w:rPr>
          <w:rFonts w:ascii="Arial" w:hAnsi="Arial" w:cs="Arial"/>
          <w:spacing w:val="21"/>
          <w:sz w:val="18"/>
          <w:szCs w:val="18"/>
        </w:rPr>
        <w:t xml:space="preserve"> </w:t>
      </w:r>
      <w:r w:rsidRPr="00C948F9">
        <w:rPr>
          <w:rFonts w:ascii="Arial" w:hAnsi="Arial" w:cs="Arial"/>
          <w:sz w:val="18"/>
          <w:szCs w:val="18"/>
        </w:rPr>
        <w:t>payment</w:t>
      </w:r>
      <w:r w:rsidRPr="00C948F9">
        <w:rPr>
          <w:rFonts w:ascii="Arial" w:hAnsi="Arial" w:cs="Arial"/>
          <w:spacing w:val="21"/>
          <w:sz w:val="18"/>
          <w:szCs w:val="18"/>
        </w:rPr>
        <w:t xml:space="preserve"> </w:t>
      </w:r>
      <w:r w:rsidRPr="00C948F9">
        <w:rPr>
          <w:rFonts w:ascii="Arial" w:hAnsi="Arial" w:cs="Arial"/>
          <w:sz w:val="18"/>
          <w:szCs w:val="18"/>
        </w:rPr>
        <w:t>system):</w:t>
      </w:r>
      <w:r w:rsidRPr="00C948F9">
        <w:rPr>
          <w:rFonts w:ascii="Arial" w:hAnsi="Arial" w:cs="Arial"/>
          <w:spacing w:val="21"/>
          <w:sz w:val="18"/>
          <w:szCs w:val="18"/>
        </w:rPr>
        <w:t xml:space="preserve"> </w:t>
      </w:r>
      <w:r w:rsidRPr="00C948F9">
        <w:rPr>
          <w:rFonts w:ascii="Arial" w:hAnsi="Arial" w:cs="Arial"/>
          <w:sz w:val="18"/>
          <w:szCs w:val="18"/>
        </w:rPr>
        <w:t>136M</w:t>
      </w:r>
      <w:r w:rsidRPr="00C948F9">
        <w:rPr>
          <w:rFonts w:ascii="Arial" w:hAnsi="Arial" w:cs="Arial"/>
          <w:spacing w:val="21"/>
          <w:sz w:val="18"/>
          <w:szCs w:val="18"/>
        </w:rPr>
        <w:t xml:space="preserve"> </w:t>
      </w:r>
      <w:r w:rsidRPr="00C948F9">
        <w:rPr>
          <w:rFonts w:ascii="Arial" w:hAnsi="Arial" w:cs="Arial"/>
          <w:sz w:val="18"/>
          <w:szCs w:val="18"/>
        </w:rPr>
        <w:t>transactions,</w:t>
      </w:r>
      <w:r w:rsidRPr="00C948F9">
        <w:rPr>
          <w:rFonts w:ascii="Arial" w:hAnsi="Arial" w:cs="Arial"/>
          <w:spacing w:val="21"/>
          <w:sz w:val="18"/>
          <w:szCs w:val="18"/>
        </w:rPr>
        <w:t xml:space="preserve"> </w:t>
      </w:r>
      <w:r w:rsidRPr="00C948F9">
        <w:rPr>
          <w:rFonts w:ascii="Arial" w:hAnsi="Arial" w:cs="Arial"/>
          <w:sz w:val="18"/>
          <w:szCs w:val="18"/>
        </w:rPr>
        <w:t>R100B</w:t>
      </w:r>
      <w:r w:rsidRPr="00C948F9">
        <w:rPr>
          <w:rFonts w:ascii="Arial" w:hAnsi="Arial" w:cs="Arial"/>
          <w:spacing w:val="21"/>
          <w:sz w:val="18"/>
          <w:szCs w:val="18"/>
        </w:rPr>
        <w:t xml:space="preserve"> </w:t>
      </w:r>
      <w:r w:rsidRPr="00C948F9">
        <w:rPr>
          <w:rFonts w:ascii="Arial" w:hAnsi="Arial" w:cs="Arial"/>
          <w:sz w:val="18"/>
          <w:szCs w:val="18"/>
        </w:rPr>
        <w:t>processed,</w:t>
      </w:r>
      <w:r w:rsidRPr="00C948F9">
        <w:rPr>
          <w:rFonts w:ascii="Arial" w:hAnsi="Arial" w:cs="Arial"/>
          <w:spacing w:val="21"/>
          <w:sz w:val="18"/>
          <w:szCs w:val="18"/>
        </w:rPr>
        <w:t xml:space="preserve"> </w:t>
      </w:r>
      <w:r w:rsidRPr="00C948F9">
        <w:rPr>
          <w:rFonts w:ascii="Arial" w:hAnsi="Arial" w:cs="Arial"/>
          <w:sz w:val="18"/>
          <w:szCs w:val="18"/>
        </w:rPr>
        <w:t>4.5M</w:t>
      </w:r>
      <w:r w:rsidRPr="00C948F9">
        <w:rPr>
          <w:rFonts w:ascii="Arial" w:hAnsi="Arial" w:cs="Arial"/>
          <w:spacing w:val="21"/>
          <w:sz w:val="18"/>
          <w:szCs w:val="18"/>
        </w:rPr>
        <w:t xml:space="preserve"> </w:t>
      </w:r>
      <w:r w:rsidRPr="00C948F9">
        <w:rPr>
          <w:rFonts w:ascii="Arial" w:hAnsi="Arial" w:cs="Arial"/>
          <w:sz w:val="18"/>
          <w:szCs w:val="18"/>
        </w:rPr>
        <w:t>registered</w:t>
      </w:r>
      <w:r w:rsidRPr="00C948F9">
        <w:rPr>
          <w:rFonts w:ascii="Arial" w:hAnsi="Arial" w:cs="Arial"/>
          <w:spacing w:val="21"/>
          <w:sz w:val="18"/>
          <w:szCs w:val="18"/>
        </w:rPr>
        <w:t xml:space="preserve"> </w:t>
      </w:r>
      <w:r w:rsidRPr="00C948F9">
        <w:rPr>
          <w:rFonts w:ascii="Arial" w:hAnsi="Arial" w:cs="Arial"/>
          <w:sz w:val="18"/>
          <w:szCs w:val="18"/>
        </w:rPr>
        <w:t>ShapIDs</w:t>
      </w:r>
      <w:r w:rsidRPr="00C948F9">
        <w:rPr>
          <w:rFonts w:ascii="Arial" w:hAnsi="Arial" w:cs="Arial"/>
          <w:spacing w:val="-13"/>
          <w:sz w:val="18"/>
          <w:szCs w:val="18"/>
        </w:rPr>
        <w:t xml:space="preserve"> </w:t>
      </w:r>
      <w:r w:rsidRPr="00C948F9">
        <w:rPr>
          <w:rFonts w:ascii="Arial" w:hAnsi="Arial" w:cs="Arial"/>
          <w:spacing w:val="-5"/>
          <w:sz w:val="18"/>
          <w:szCs w:val="18"/>
          <w:vertAlign w:val="superscript"/>
        </w:rPr>
        <w:t>[9]</w:t>
      </w:r>
    </w:p>
    <w:p w14:paraId="4CB0DFEA" w14:textId="3064C962" w:rsidR="00733990" w:rsidRPr="00C948F9" w:rsidRDefault="00000000" w:rsidP="003E082A">
      <w:pPr>
        <w:pStyle w:val="ListParagraph"/>
        <w:numPr>
          <w:ilvl w:val="0"/>
          <w:numId w:val="17"/>
        </w:numPr>
        <w:tabs>
          <w:tab w:val="left" w:pos="952"/>
        </w:tabs>
        <w:spacing w:before="160" w:after="120" w:line="360" w:lineRule="auto"/>
        <w:jc w:val="both"/>
        <w:rPr>
          <w:rFonts w:ascii="Arial" w:hAnsi="Arial" w:cs="Arial"/>
          <w:sz w:val="18"/>
          <w:szCs w:val="18"/>
          <w:u w:val="none"/>
        </w:rPr>
      </w:pPr>
      <w:r w:rsidRPr="00C948F9">
        <w:rPr>
          <w:rFonts w:ascii="Arial" w:hAnsi="Arial" w:cs="Arial"/>
          <w:b/>
          <w:color w:val="002060"/>
          <w:sz w:val="18"/>
          <w:szCs w:val="18"/>
          <w:u w:val="none"/>
        </w:rPr>
        <w:t>Digital</w:t>
      </w:r>
      <w:r w:rsidRPr="00C948F9">
        <w:rPr>
          <w:rFonts w:ascii="Arial" w:hAnsi="Arial" w:cs="Arial"/>
          <w:b/>
          <w:color w:val="002060"/>
          <w:spacing w:val="20"/>
          <w:sz w:val="18"/>
          <w:szCs w:val="18"/>
          <w:u w:val="none"/>
        </w:rPr>
        <w:t xml:space="preserve"> </w:t>
      </w:r>
      <w:r w:rsidRPr="00C948F9">
        <w:rPr>
          <w:rFonts w:ascii="Arial" w:hAnsi="Arial" w:cs="Arial"/>
          <w:b/>
          <w:color w:val="002060"/>
          <w:sz w:val="18"/>
          <w:szCs w:val="18"/>
          <w:u w:val="none"/>
        </w:rPr>
        <w:t>wallets</w:t>
      </w:r>
      <w:r w:rsidRPr="00C948F9">
        <w:rPr>
          <w:rFonts w:ascii="Arial" w:hAnsi="Arial" w:cs="Arial"/>
          <w:b/>
          <w:color w:val="002060"/>
          <w:spacing w:val="21"/>
          <w:sz w:val="18"/>
          <w:szCs w:val="18"/>
          <w:u w:val="none"/>
        </w:rPr>
        <w:t xml:space="preserve"> </w:t>
      </w:r>
      <w:r w:rsidRPr="00C948F9">
        <w:rPr>
          <w:rFonts w:ascii="Arial" w:hAnsi="Arial" w:cs="Arial"/>
          <w:sz w:val="18"/>
          <w:szCs w:val="18"/>
          <w:u w:val="none"/>
        </w:rPr>
        <w:t>overtaking</w:t>
      </w:r>
      <w:r w:rsidRPr="00C948F9">
        <w:rPr>
          <w:rFonts w:ascii="Arial" w:hAnsi="Arial" w:cs="Arial"/>
          <w:spacing w:val="23"/>
          <w:sz w:val="18"/>
          <w:szCs w:val="18"/>
          <w:u w:val="none"/>
        </w:rPr>
        <w:t xml:space="preserve"> </w:t>
      </w:r>
      <w:r w:rsidRPr="00C948F9">
        <w:rPr>
          <w:rFonts w:ascii="Arial" w:hAnsi="Arial" w:cs="Arial"/>
          <w:sz w:val="18"/>
          <w:szCs w:val="18"/>
          <w:u w:val="none"/>
        </w:rPr>
        <w:t>physical</w:t>
      </w:r>
      <w:r w:rsidRPr="00C948F9">
        <w:rPr>
          <w:rFonts w:ascii="Arial" w:hAnsi="Arial" w:cs="Arial"/>
          <w:spacing w:val="23"/>
          <w:sz w:val="18"/>
          <w:szCs w:val="18"/>
          <w:u w:val="none"/>
        </w:rPr>
        <w:t xml:space="preserve"> </w:t>
      </w:r>
      <w:r w:rsidRPr="00C948F9">
        <w:rPr>
          <w:rFonts w:ascii="Arial" w:hAnsi="Arial" w:cs="Arial"/>
          <w:sz w:val="18"/>
          <w:szCs w:val="18"/>
          <w:u w:val="none"/>
        </w:rPr>
        <w:t>cards</w:t>
      </w:r>
      <w:r w:rsidRPr="00C948F9">
        <w:rPr>
          <w:rFonts w:ascii="Arial" w:hAnsi="Arial" w:cs="Arial"/>
          <w:spacing w:val="22"/>
          <w:sz w:val="18"/>
          <w:szCs w:val="18"/>
          <w:u w:val="none"/>
        </w:rPr>
        <w:t xml:space="preserve"> </w:t>
      </w:r>
      <w:r w:rsidRPr="00C948F9">
        <w:rPr>
          <w:rFonts w:ascii="Arial" w:hAnsi="Arial" w:cs="Arial"/>
          <w:sz w:val="18"/>
          <w:szCs w:val="18"/>
          <w:u w:val="none"/>
        </w:rPr>
        <w:t>for</w:t>
      </w:r>
      <w:r w:rsidRPr="00C948F9">
        <w:rPr>
          <w:rFonts w:ascii="Arial" w:hAnsi="Arial" w:cs="Arial"/>
          <w:spacing w:val="23"/>
          <w:sz w:val="18"/>
          <w:szCs w:val="18"/>
          <w:u w:val="none"/>
        </w:rPr>
        <w:t xml:space="preserve"> </w:t>
      </w:r>
      <w:r w:rsidRPr="00C948F9">
        <w:rPr>
          <w:rFonts w:ascii="Arial" w:hAnsi="Arial" w:cs="Arial"/>
          <w:sz w:val="18"/>
          <w:szCs w:val="18"/>
          <w:u w:val="none"/>
        </w:rPr>
        <w:t>transactions</w:t>
      </w:r>
      <w:r w:rsidRPr="00C948F9">
        <w:rPr>
          <w:rFonts w:ascii="Arial" w:hAnsi="Arial" w:cs="Arial"/>
          <w:spacing w:val="-13"/>
          <w:sz w:val="18"/>
          <w:szCs w:val="18"/>
          <w:u w:val="none"/>
        </w:rPr>
        <w:t xml:space="preserve"> </w:t>
      </w:r>
      <w:r w:rsidRPr="00C948F9">
        <w:rPr>
          <w:rFonts w:ascii="Arial" w:hAnsi="Arial" w:cs="Arial"/>
          <w:sz w:val="18"/>
          <w:szCs w:val="18"/>
          <w:u w:val="none"/>
          <w:vertAlign w:val="superscript"/>
        </w:rPr>
        <w:t>[10]</w:t>
      </w:r>
      <w:r w:rsidRPr="00C948F9">
        <w:rPr>
          <w:rFonts w:ascii="Arial" w:hAnsi="Arial" w:cs="Arial"/>
          <w:spacing w:val="16"/>
          <w:sz w:val="18"/>
          <w:szCs w:val="18"/>
          <w:u w:val="none"/>
        </w:rPr>
        <w:t xml:space="preserve"> </w:t>
      </w:r>
      <w:r w:rsidRPr="00C948F9">
        <w:rPr>
          <w:rFonts w:ascii="Arial" w:hAnsi="Arial" w:cs="Arial"/>
          <w:spacing w:val="-5"/>
          <w:sz w:val="18"/>
          <w:szCs w:val="18"/>
          <w:u w:val="none"/>
          <w:vertAlign w:val="superscript"/>
        </w:rPr>
        <w:t>[8]</w:t>
      </w:r>
    </w:p>
    <w:p w14:paraId="388AEBD3" w14:textId="547AFAC6" w:rsidR="00733990" w:rsidRPr="00C948F9" w:rsidRDefault="00000000" w:rsidP="003E082A">
      <w:pPr>
        <w:pStyle w:val="BodyText"/>
        <w:numPr>
          <w:ilvl w:val="0"/>
          <w:numId w:val="17"/>
        </w:numPr>
        <w:tabs>
          <w:tab w:val="left" w:pos="952"/>
        </w:tabs>
        <w:spacing w:before="160" w:after="120" w:line="360" w:lineRule="auto"/>
        <w:jc w:val="both"/>
        <w:rPr>
          <w:rFonts w:ascii="Arial" w:hAnsi="Arial" w:cs="Arial"/>
          <w:sz w:val="18"/>
          <w:szCs w:val="18"/>
        </w:rPr>
      </w:pPr>
      <w:r w:rsidRPr="00C948F9">
        <w:rPr>
          <w:rFonts w:ascii="Arial" w:hAnsi="Arial" w:cs="Arial"/>
          <w:b/>
          <w:color w:val="002060"/>
          <w:sz w:val="18"/>
          <w:szCs w:val="18"/>
        </w:rPr>
        <w:t>Cash</w:t>
      </w:r>
      <w:r w:rsidRPr="00C948F9">
        <w:rPr>
          <w:rFonts w:ascii="Arial" w:hAnsi="Arial" w:cs="Arial"/>
          <w:b/>
          <w:color w:val="002060"/>
          <w:spacing w:val="13"/>
          <w:sz w:val="18"/>
          <w:szCs w:val="18"/>
        </w:rPr>
        <w:t xml:space="preserve"> </w:t>
      </w:r>
      <w:r w:rsidRPr="00C948F9">
        <w:rPr>
          <w:rFonts w:ascii="Arial" w:hAnsi="Arial" w:cs="Arial"/>
          <w:b/>
          <w:color w:val="002060"/>
          <w:sz w:val="18"/>
          <w:szCs w:val="18"/>
        </w:rPr>
        <w:t>declining:</w:t>
      </w:r>
      <w:r w:rsidRPr="00C948F9">
        <w:rPr>
          <w:rFonts w:ascii="Arial" w:hAnsi="Arial" w:cs="Arial"/>
          <w:b/>
          <w:color w:val="002060"/>
          <w:spacing w:val="14"/>
          <w:sz w:val="18"/>
          <w:szCs w:val="18"/>
        </w:rPr>
        <w:t xml:space="preserve"> </w:t>
      </w:r>
      <w:r w:rsidRPr="00C948F9">
        <w:rPr>
          <w:rFonts w:ascii="Arial" w:hAnsi="Arial" w:cs="Arial"/>
          <w:sz w:val="18"/>
          <w:szCs w:val="18"/>
        </w:rPr>
        <w:t>Retailers</w:t>
      </w:r>
      <w:r w:rsidRPr="00C948F9">
        <w:rPr>
          <w:rFonts w:ascii="Arial" w:hAnsi="Arial" w:cs="Arial"/>
          <w:spacing w:val="15"/>
          <w:sz w:val="18"/>
          <w:szCs w:val="18"/>
        </w:rPr>
        <w:t xml:space="preserve"> </w:t>
      </w:r>
      <w:r w:rsidRPr="00C948F9">
        <w:rPr>
          <w:rFonts w:ascii="Arial" w:hAnsi="Arial" w:cs="Arial"/>
          <w:sz w:val="18"/>
          <w:szCs w:val="18"/>
        </w:rPr>
        <w:t>going</w:t>
      </w:r>
      <w:r w:rsidRPr="00C948F9">
        <w:rPr>
          <w:rFonts w:ascii="Arial" w:hAnsi="Arial" w:cs="Arial"/>
          <w:spacing w:val="16"/>
          <w:sz w:val="18"/>
          <w:szCs w:val="18"/>
        </w:rPr>
        <w:t xml:space="preserve"> </w:t>
      </w:r>
      <w:r w:rsidRPr="00C948F9">
        <w:rPr>
          <w:rFonts w:ascii="Arial" w:hAnsi="Arial" w:cs="Arial"/>
          <w:sz w:val="18"/>
          <w:szCs w:val="18"/>
        </w:rPr>
        <w:t>cashless</w:t>
      </w:r>
      <w:r w:rsidRPr="00C948F9">
        <w:rPr>
          <w:rFonts w:ascii="Arial" w:hAnsi="Arial" w:cs="Arial"/>
          <w:spacing w:val="15"/>
          <w:sz w:val="18"/>
          <w:szCs w:val="18"/>
        </w:rPr>
        <w:t xml:space="preserve"> </w:t>
      </w:r>
      <w:r w:rsidRPr="00C948F9">
        <w:rPr>
          <w:rFonts w:ascii="Arial" w:hAnsi="Arial" w:cs="Arial"/>
          <w:sz w:val="18"/>
          <w:szCs w:val="18"/>
        </w:rPr>
        <w:t>(e.g.,</w:t>
      </w:r>
      <w:r w:rsidRPr="00C948F9">
        <w:rPr>
          <w:rFonts w:ascii="Arial" w:hAnsi="Arial" w:cs="Arial"/>
          <w:spacing w:val="16"/>
          <w:sz w:val="18"/>
          <w:szCs w:val="18"/>
        </w:rPr>
        <w:t xml:space="preserve"> </w:t>
      </w:r>
      <w:r w:rsidRPr="00C948F9">
        <w:rPr>
          <w:rFonts w:ascii="Arial" w:hAnsi="Arial" w:cs="Arial"/>
          <w:sz w:val="18"/>
          <w:szCs w:val="18"/>
        </w:rPr>
        <w:t>Woolworths</w:t>
      </w:r>
      <w:r w:rsidRPr="00C948F9">
        <w:rPr>
          <w:rFonts w:ascii="Arial" w:hAnsi="Arial" w:cs="Arial"/>
          <w:spacing w:val="16"/>
          <w:sz w:val="18"/>
          <w:szCs w:val="18"/>
        </w:rPr>
        <w:t xml:space="preserve"> </w:t>
      </w:r>
      <w:r w:rsidRPr="00C948F9">
        <w:rPr>
          <w:rFonts w:ascii="Arial" w:hAnsi="Arial" w:cs="Arial"/>
          <w:sz w:val="18"/>
          <w:szCs w:val="18"/>
        </w:rPr>
        <w:t>coffee</w:t>
      </w:r>
      <w:r w:rsidRPr="00C948F9">
        <w:rPr>
          <w:rFonts w:ascii="Arial" w:hAnsi="Arial" w:cs="Arial"/>
          <w:spacing w:val="15"/>
          <w:sz w:val="18"/>
          <w:szCs w:val="18"/>
        </w:rPr>
        <w:t xml:space="preserve"> </w:t>
      </w:r>
      <w:r w:rsidRPr="00C948F9">
        <w:rPr>
          <w:rFonts w:ascii="Arial" w:hAnsi="Arial" w:cs="Arial"/>
          <w:sz w:val="18"/>
          <w:szCs w:val="18"/>
        </w:rPr>
        <w:t>shops</w:t>
      </w:r>
      <w:r w:rsidRPr="00C948F9">
        <w:rPr>
          <w:rFonts w:ascii="Arial" w:hAnsi="Arial" w:cs="Arial"/>
          <w:spacing w:val="16"/>
          <w:sz w:val="18"/>
          <w:szCs w:val="18"/>
        </w:rPr>
        <w:t xml:space="preserve"> </w:t>
      </w:r>
      <w:r w:rsidRPr="00C948F9">
        <w:rPr>
          <w:rFonts w:ascii="Arial" w:hAnsi="Arial" w:cs="Arial"/>
          <w:sz w:val="18"/>
          <w:szCs w:val="18"/>
        </w:rPr>
        <w:t>no</w:t>
      </w:r>
      <w:r w:rsidRPr="00C948F9">
        <w:rPr>
          <w:rFonts w:ascii="Arial" w:hAnsi="Arial" w:cs="Arial"/>
          <w:spacing w:val="15"/>
          <w:sz w:val="18"/>
          <w:szCs w:val="18"/>
        </w:rPr>
        <w:t xml:space="preserve"> </w:t>
      </w:r>
      <w:r w:rsidRPr="00C948F9">
        <w:rPr>
          <w:rFonts w:ascii="Arial" w:hAnsi="Arial" w:cs="Arial"/>
          <w:sz w:val="18"/>
          <w:szCs w:val="18"/>
        </w:rPr>
        <w:t>longer</w:t>
      </w:r>
      <w:r w:rsidRPr="00C948F9">
        <w:rPr>
          <w:rFonts w:ascii="Arial" w:hAnsi="Arial" w:cs="Arial"/>
          <w:spacing w:val="16"/>
          <w:sz w:val="18"/>
          <w:szCs w:val="18"/>
        </w:rPr>
        <w:t xml:space="preserve"> </w:t>
      </w:r>
      <w:r w:rsidRPr="00C948F9">
        <w:rPr>
          <w:rFonts w:ascii="Arial" w:hAnsi="Arial" w:cs="Arial"/>
          <w:sz w:val="18"/>
          <w:szCs w:val="18"/>
        </w:rPr>
        <w:t>accept</w:t>
      </w:r>
      <w:r w:rsidRPr="00C948F9">
        <w:rPr>
          <w:rFonts w:ascii="Arial" w:hAnsi="Arial" w:cs="Arial"/>
          <w:spacing w:val="15"/>
          <w:sz w:val="18"/>
          <w:szCs w:val="18"/>
        </w:rPr>
        <w:t xml:space="preserve"> </w:t>
      </w:r>
      <w:r w:rsidRPr="00C948F9">
        <w:rPr>
          <w:rFonts w:ascii="Arial" w:hAnsi="Arial" w:cs="Arial"/>
          <w:sz w:val="18"/>
          <w:szCs w:val="18"/>
        </w:rPr>
        <w:t>cash)</w:t>
      </w:r>
      <w:r w:rsidRPr="00C948F9">
        <w:rPr>
          <w:rFonts w:ascii="Arial" w:hAnsi="Arial" w:cs="Arial"/>
          <w:spacing w:val="-16"/>
          <w:sz w:val="18"/>
          <w:szCs w:val="18"/>
        </w:rPr>
        <w:t xml:space="preserve"> </w:t>
      </w:r>
      <w:r w:rsidRPr="00C948F9">
        <w:rPr>
          <w:rFonts w:ascii="Arial" w:hAnsi="Arial" w:cs="Arial"/>
          <w:spacing w:val="-4"/>
          <w:sz w:val="18"/>
          <w:szCs w:val="18"/>
          <w:vertAlign w:val="superscript"/>
        </w:rPr>
        <w:t>[10]</w:t>
      </w:r>
    </w:p>
    <w:p w14:paraId="4485D2FF" w14:textId="4F6807B1" w:rsidR="00733990" w:rsidRPr="00C948F9" w:rsidRDefault="00E6794C" w:rsidP="003E082A">
      <w:pPr>
        <w:pStyle w:val="Heading2"/>
        <w:tabs>
          <w:tab w:val="left" w:pos="355"/>
          <w:tab w:val="left" w:pos="952"/>
        </w:tabs>
        <w:spacing w:before="160" w:after="120" w:line="360" w:lineRule="auto"/>
        <w:ind w:left="0" w:firstLine="0"/>
        <w:jc w:val="both"/>
        <w:rPr>
          <w:sz w:val="18"/>
          <w:szCs w:val="18"/>
        </w:rPr>
      </w:pPr>
      <w:bookmarkStart w:id="17" w:name="_Toc213534398"/>
      <w:r w:rsidRPr="00C948F9">
        <w:rPr>
          <w:color w:val="002060"/>
          <w:sz w:val="18"/>
          <w:szCs w:val="18"/>
        </w:rPr>
        <w:t>6.4 Regulatory</w:t>
      </w:r>
      <w:r w:rsidRPr="00C948F9">
        <w:rPr>
          <w:color w:val="002060"/>
          <w:spacing w:val="26"/>
          <w:sz w:val="18"/>
          <w:szCs w:val="18"/>
        </w:rPr>
        <w:t xml:space="preserve"> </w:t>
      </w:r>
      <w:r w:rsidRPr="00C948F9">
        <w:rPr>
          <w:color w:val="002060"/>
          <w:spacing w:val="-2"/>
          <w:sz w:val="18"/>
          <w:szCs w:val="18"/>
        </w:rPr>
        <w:t>Tailwinds:</w:t>
      </w:r>
      <w:bookmarkEnd w:id="17"/>
    </w:p>
    <w:p w14:paraId="77B20138" w14:textId="58D7C3C9" w:rsidR="00E6794C" w:rsidRPr="00C948F9" w:rsidRDefault="00000000" w:rsidP="003E082A">
      <w:pPr>
        <w:pStyle w:val="ListParagraph"/>
        <w:numPr>
          <w:ilvl w:val="0"/>
          <w:numId w:val="18"/>
        </w:numPr>
        <w:tabs>
          <w:tab w:val="left" w:pos="952"/>
        </w:tabs>
        <w:spacing w:before="160" w:after="120" w:line="360" w:lineRule="auto"/>
        <w:ind w:right="15"/>
        <w:jc w:val="both"/>
        <w:rPr>
          <w:rFonts w:ascii="Arial" w:hAnsi="Arial" w:cs="Arial"/>
          <w:w w:val="105"/>
          <w:sz w:val="18"/>
          <w:szCs w:val="18"/>
          <w:u w:val="none"/>
        </w:rPr>
      </w:pPr>
      <w:r w:rsidRPr="00C948F9">
        <w:rPr>
          <w:rFonts w:ascii="Arial" w:hAnsi="Arial" w:cs="Arial"/>
          <w:b/>
          <w:color w:val="002060"/>
          <w:w w:val="105"/>
          <w:sz w:val="18"/>
          <w:szCs w:val="18"/>
          <w:u w:val="none"/>
        </w:rPr>
        <w:t>SARB</w:t>
      </w:r>
      <w:r w:rsidRPr="00C948F9">
        <w:rPr>
          <w:rFonts w:ascii="Arial" w:hAnsi="Arial" w:cs="Arial"/>
          <w:b/>
          <w:color w:val="002060"/>
          <w:spacing w:val="-2"/>
          <w:w w:val="105"/>
          <w:sz w:val="18"/>
          <w:szCs w:val="18"/>
          <w:u w:val="none"/>
        </w:rPr>
        <w:t xml:space="preserve"> </w:t>
      </w:r>
      <w:r w:rsidRPr="00C948F9">
        <w:rPr>
          <w:rFonts w:ascii="Arial" w:hAnsi="Arial" w:cs="Arial"/>
          <w:b/>
          <w:color w:val="002060"/>
          <w:w w:val="105"/>
          <w:sz w:val="18"/>
          <w:szCs w:val="18"/>
          <w:u w:val="none"/>
        </w:rPr>
        <w:t>Digital</w:t>
      </w:r>
      <w:r w:rsidRPr="00C948F9">
        <w:rPr>
          <w:rFonts w:ascii="Arial" w:hAnsi="Arial" w:cs="Arial"/>
          <w:b/>
          <w:color w:val="002060"/>
          <w:spacing w:val="-2"/>
          <w:w w:val="105"/>
          <w:sz w:val="18"/>
          <w:szCs w:val="18"/>
          <w:u w:val="none"/>
        </w:rPr>
        <w:t xml:space="preserve"> </w:t>
      </w:r>
      <w:r w:rsidRPr="00C948F9">
        <w:rPr>
          <w:rFonts w:ascii="Arial" w:hAnsi="Arial" w:cs="Arial"/>
          <w:b/>
          <w:color w:val="002060"/>
          <w:w w:val="105"/>
          <w:sz w:val="18"/>
          <w:szCs w:val="18"/>
          <w:u w:val="none"/>
        </w:rPr>
        <w:t>Payments</w:t>
      </w:r>
      <w:r w:rsidRPr="00C948F9">
        <w:rPr>
          <w:rFonts w:ascii="Arial" w:hAnsi="Arial" w:cs="Arial"/>
          <w:b/>
          <w:color w:val="002060"/>
          <w:spacing w:val="-2"/>
          <w:w w:val="105"/>
          <w:sz w:val="18"/>
          <w:szCs w:val="18"/>
          <w:u w:val="none"/>
        </w:rPr>
        <w:t xml:space="preserve"> </w:t>
      </w:r>
      <w:r w:rsidRPr="00C948F9">
        <w:rPr>
          <w:rFonts w:ascii="Arial" w:hAnsi="Arial" w:cs="Arial"/>
          <w:b/>
          <w:color w:val="002060"/>
          <w:w w:val="105"/>
          <w:sz w:val="18"/>
          <w:szCs w:val="18"/>
          <w:u w:val="none"/>
        </w:rPr>
        <w:t>Roadmap</w:t>
      </w:r>
      <w:r w:rsidRPr="00C948F9">
        <w:rPr>
          <w:rFonts w:ascii="Arial" w:hAnsi="Arial" w:cs="Arial"/>
          <w:b/>
          <w:color w:val="002060"/>
          <w:spacing w:val="-2"/>
          <w:w w:val="105"/>
          <w:sz w:val="18"/>
          <w:szCs w:val="18"/>
          <w:u w:val="none"/>
        </w:rPr>
        <w:t xml:space="preserve"> </w:t>
      </w:r>
      <w:r w:rsidRPr="00C948F9">
        <w:rPr>
          <w:rFonts w:ascii="Arial" w:hAnsi="Arial" w:cs="Arial"/>
          <w:b/>
          <w:color w:val="002060"/>
          <w:w w:val="105"/>
          <w:sz w:val="18"/>
          <w:szCs w:val="18"/>
          <w:u w:val="none"/>
        </w:rPr>
        <w:t>(2024):</w:t>
      </w:r>
      <w:r w:rsidRPr="00C948F9">
        <w:rPr>
          <w:rFonts w:ascii="Arial" w:hAnsi="Arial" w:cs="Arial"/>
          <w:b/>
          <w:spacing w:val="-2"/>
          <w:w w:val="105"/>
          <w:sz w:val="18"/>
          <w:szCs w:val="18"/>
          <w:u w:val="none"/>
        </w:rPr>
        <w:t xml:space="preserve"> </w:t>
      </w:r>
      <w:r w:rsidRPr="00C948F9">
        <w:rPr>
          <w:rFonts w:ascii="Arial" w:hAnsi="Arial" w:cs="Arial"/>
          <w:w w:val="105"/>
          <w:sz w:val="18"/>
          <w:szCs w:val="18"/>
          <w:u w:val="none"/>
        </w:rPr>
        <w:t>17-action plan prioritizing financial inclusion</w:t>
      </w:r>
      <w:r w:rsidRPr="00C948F9">
        <w:rPr>
          <w:rFonts w:ascii="Arial" w:hAnsi="Arial" w:cs="Arial"/>
          <w:spacing w:val="-25"/>
          <w:w w:val="105"/>
          <w:sz w:val="18"/>
          <w:szCs w:val="18"/>
          <w:u w:val="none"/>
        </w:rPr>
        <w:t xml:space="preserve"> </w:t>
      </w:r>
      <w:r w:rsidRPr="00C948F9">
        <w:rPr>
          <w:rFonts w:ascii="Arial" w:hAnsi="Arial" w:cs="Arial"/>
          <w:w w:val="105"/>
          <w:sz w:val="18"/>
          <w:szCs w:val="18"/>
          <w:u w:val="none"/>
          <w:vertAlign w:val="superscript"/>
        </w:rPr>
        <w:t>[11]</w:t>
      </w:r>
      <w:r w:rsidRPr="00C948F9">
        <w:rPr>
          <w:rFonts w:ascii="Arial" w:hAnsi="Arial" w:cs="Arial"/>
          <w:w w:val="105"/>
          <w:sz w:val="18"/>
          <w:szCs w:val="18"/>
          <w:u w:val="none"/>
        </w:rPr>
        <w:t xml:space="preserve"> </w:t>
      </w:r>
    </w:p>
    <w:p w14:paraId="4172FE4C" w14:textId="77777777" w:rsidR="00E6794C" w:rsidRPr="00C948F9" w:rsidRDefault="00000000" w:rsidP="003E082A">
      <w:pPr>
        <w:pStyle w:val="ListParagraph"/>
        <w:numPr>
          <w:ilvl w:val="0"/>
          <w:numId w:val="18"/>
        </w:numPr>
        <w:tabs>
          <w:tab w:val="left" w:pos="952"/>
        </w:tabs>
        <w:spacing w:before="160" w:after="120" w:line="360" w:lineRule="auto"/>
        <w:ind w:right="15"/>
        <w:jc w:val="both"/>
        <w:rPr>
          <w:rFonts w:ascii="Arial" w:hAnsi="Arial" w:cs="Arial"/>
          <w:w w:val="105"/>
          <w:sz w:val="18"/>
          <w:szCs w:val="18"/>
          <w:u w:val="none"/>
        </w:rPr>
      </w:pPr>
      <w:r w:rsidRPr="00C948F9">
        <w:rPr>
          <w:rFonts w:ascii="Arial" w:hAnsi="Arial" w:cs="Arial"/>
          <w:b/>
          <w:color w:val="002060"/>
          <w:w w:val="105"/>
          <w:sz w:val="18"/>
          <w:szCs w:val="18"/>
          <w:u w:val="none"/>
        </w:rPr>
        <w:t>Progressive licensing:</w:t>
      </w:r>
      <w:r w:rsidRPr="00C948F9">
        <w:rPr>
          <w:rFonts w:ascii="Arial" w:hAnsi="Arial" w:cs="Arial"/>
          <w:b/>
          <w:w w:val="105"/>
          <w:sz w:val="18"/>
          <w:szCs w:val="18"/>
          <w:u w:val="none"/>
        </w:rPr>
        <w:t xml:space="preserve"> </w:t>
      </w:r>
      <w:r w:rsidRPr="00C948F9">
        <w:rPr>
          <w:rFonts w:ascii="Arial" w:hAnsi="Arial" w:cs="Arial"/>
          <w:w w:val="105"/>
          <w:sz w:val="18"/>
          <w:szCs w:val="18"/>
          <w:u w:val="none"/>
        </w:rPr>
        <w:t>SARB supports fintech innovation while protecting consumers</w:t>
      </w:r>
      <w:r w:rsidRPr="00C948F9">
        <w:rPr>
          <w:rFonts w:ascii="Arial" w:hAnsi="Arial" w:cs="Arial"/>
          <w:spacing w:val="-23"/>
          <w:w w:val="105"/>
          <w:sz w:val="18"/>
          <w:szCs w:val="18"/>
          <w:u w:val="none"/>
        </w:rPr>
        <w:t xml:space="preserve"> </w:t>
      </w:r>
      <w:r w:rsidRPr="00C948F9">
        <w:rPr>
          <w:rFonts w:ascii="Arial" w:hAnsi="Arial" w:cs="Arial"/>
          <w:w w:val="105"/>
          <w:sz w:val="18"/>
          <w:szCs w:val="18"/>
          <w:u w:val="none"/>
          <w:vertAlign w:val="superscript"/>
        </w:rPr>
        <w:t>[6]</w:t>
      </w:r>
      <w:r w:rsidRPr="00C948F9">
        <w:rPr>
          <w:rFonts w:ascii="Arial" w:hAnsi="Arial" w:cs="Arial"/>
          <w:spacing w:val="-2"/>
          <w:w w:val="105"/>
          <w:sz w:val="18"/>
          <w:szCs w:val="18"/>
          <w:u w:val="none"/>
        </w:rPr>
        <w:t xml:space="preserve"> </w:t>
      </w:r>
      <w:r w:rsidRPr="00C948F9">
        <w:rPr>
          <w:rFonts w:ascii="Arial" w:hAnsi="Arial" w:cs="Arial"/>
          <w:w w:val="105"/>
          <w:sz w:val="18"/>
          <w:szCs w:val="18"/>
          <w:u w:val="none"/>
          <w:vertAlign w:val="superscript"/>
        </w:rPr>
        <w:t>[7]</w:t>
      </w:r>
      <w:r w:rsidRPr="00C948F9">
        <w:rPr>
          <w:rFonts w:ascii="Arial" w:hAnsi="Arial" w:cs="Arial"/>
          <w:w w:val="105"/>
          <w:sz w:val="18"/>
          <w:szCs w:val="18"/>
          <w:u w:val="none"/>
        </w:rPr>
        <w:t xml:space="preserve"> </w:t>
      </w:r>
    </w:p>
    <w:p w14:paraId="5783F35D" w14:textId="02E5B590" w:rsidR="00733990" w:rsidRPr="00E50A83" w:rsidRDefault="00000000" w:rsidP="003E082A">
      <w:pPr>
        <w:pStyle w:val="ListParagraph"/>
        <w:numPr>
          <w:ilvl w:val="0"/>
          <w:numId w:val="18"/>
        </w:numPr>
        <w:tabs>
          <w:tab w:val="left" w:pos="952"/>
        </w:tabs>
        <w:spacing w:before="160" w:after="120" w:line="360" w:lineRule="auto"/>
        <w:ind w:right="15"/>
        <w:jc w:val="both"/>
        <w:rPr>
          <w:rFonts w:ascii="Arial" w:hAnsi="Arial" w:cs="Arial"/>
          <w:sz w:val="18"/>
          <w:szCs w:val="18"/>
          <w:u w:val="none"/>
        </w:rPr>
      </w:pPr>
      <w:r w:rsidRPr="00C948F9">
        <w:rPr>
          <w:rFonts w:ascii="Arial" w:hAnsi="Arial" w:cs="Arial"/>
          <w:b/>
          <w:color w:val="002060"/>
          <w:w w:val="105"/>
          <w:sz w:val="18"/>
          <w:szCs w:val="18"/>
          <w:u w:val="none"/>
        </w:rPr>
        <w:t>Government</w:t>
      </w:r>
      <w:r w:rsidRPr="00C948F9">
        <w:rPr>
          <w:rFonts w:ascii="Arial" w:hAnsi="Arial" w:cs="Arial"/>
          <w:b/>
          <w:color w:val="002060"/>
          <w:spacing w:val="-12"/>
          <w:w w:val="105"/>
          <w:sz w:val="18"/>
          <w:szCs w:val="18"/>
          <w:u w:val="none"/>
        </w:rPr>
        <w:t xml:space="preserve"> </w:t>
      </w:r>
      <w:r w:rsidRPr="00C948F9">
        <w:rPr>
          <w:rFonts w:ascii="Arial" w:hAnsi="Arial" w:cs="Arial"/>
          <w:b/>
          <w:color w:val="002060"/>
          <w:w w:val="105"/>
          <w:sz w:val="18"/>
          <w:szCs w:val="18"/>
          <w:u w:val="none"/>
        </w:rPr>
        <w:t>mandate:</w:t>
      </w:r>
      <w:r w:rsidRPr="00C948F9">
        <w:rPr>
          <w:rFonts w:ascii="Arial" w:hAnsi="Arial" w:cs="Arial"/>
          <w:b/>
          <w:spacing w:val="-12"/>
          <w:w w:val="105"/>
          <w:sz w:val="18"/>
          <w:szCs w:val="18"/>
          <w:u w:val="none"/>
        </w:rPr>
        <w:t xml:space="preserve"> </w:t>
      </w:r>
      <w:r w:rsidRPr="00C948F9">
        <w:rPr>
          <w:rFonts w:ascii="Arial" w:hAnsi="Arial" w:cs="Arial"/>
          <w:w w:val="105"/>
          <w:sz w:val="18"/>
          <w:szCs w:val="18"/>
          <w:u w:val="none"/>
        </w:rPr>
        <w:t>Financial</w:t>
      </w:r>
      <w:r w:rsidRPr="00C948F9">
        <w:rPr>
          <w:rFonts w:ascii="Arial" w:hAnsi="Arial" w:cs="Arial"/>
          <w:spacing w:val="-11"/>
          <w:w w:val="105"/>
          <w:sz w:val="18"/>
          <w:szCs w:val="18"/>
          <w:u w:val="none"/>
        </w:rPr>
        <w:t xml:space="preserve"> </w:t>
      </w:r>
      <w:r w:rsidRPr="00C948F9">
        <w:rPr>
          <w:rFonts w:ascii="Arial" w:hAnsi="Arial" w:cs="Arial"/>
          <w:w w:val="105"/>
          <w:sz w:val="18"/>
          <w:szCs w:val="18"/>
          <w:u w:val="none"/>
        </w:rPr>
        <w:t>inclusion</w:t>
      </w:r>
      <w:r w:rsidRPr="00C948F9">
        <w:rPr>
          <w:rFonts w:ascii="Arial" w:hAnsi="Arial" w:cs="Arial"/>
          <w:spacing w:val="-11"/>
          <w:w w:val="105"/>
          <w:sz w:val="18"/>
          <w:szCs w:val="18"/>
          <w:u w:val="none"/>
        </w:rPr>
        <w:t xml:space="preserve"> </w:t>
      </w:r>
      <w:r w:rsidRPr="00C948F9">
        <w:rPr>
          <w:rFonts w:ascii="Arial" w:hAnsi="Arial" w:cs="Arial"/>
          <w:w w:val="105"/>
          <w:sz w:val="18"/>
          <w:szCs w:val="18"/>
          <w:u w:val="none"/>
        </w:rPr>
        <w:t>and</w:t>
      </w:r>
      <w:r w:rsidRPr="00C948F9">
        <w:rPr>
          <w:rFonts w:ascii="Arial" w:hAnsi="Arial" w:cs="Arial"/>
          <w:spacing w:val="-11"/>
          <w:w w:val="105"/>
          <w:sz w:val="18"/>
          <w:szCs w:val="18"/>
          <w:u w:val="none"/>
        </w:rPr>
        <w:t xml:space="preserve"> </w:t>
      </w:r>
      <w:r w:rsidRPr="00C948F9">
        <w:rPr>
          <w:rFonts w:ascii="Arial" w:hAnsi="Arial" w:cs="Arial"/>
          <w:w w:val="105"/>
          <w:sz w:val="18"/>
          <w:szCs w:val="18"/>
          <w:u w:val="none"/>
        </w:rPr>
        <w:t>digital</w:t>
      </w:r>
      <w:r w:rsidRPr="00C948F9">
        <w:rPr>
          <w:rFonts w:ascii="Arial" w:hAnsi="Arial" w:cs="Arial"/>
          <w:spacing w:val="-11"/>
          <w:w w:val="105"/>
          <w:sz w:val="18"/>
          <w:szCs w:val="18"/>
          <w:u w:val="none"/>
        </w:rPr>
        <w:t xml:space="preserve"> </w:t>
      </w:r>
      <w:r w:rsidRPr="00C948F9">
        <w:rPr>
          <w:rFonts w:ascii="Arial" w:hAnsi="Arial" w:cs="Arial"/>
          <w:w w:val="105"/>
          <w:sz w:val="18"/>
          <w:szCs w:val="18"/>
          <w:u w:val="none"/>
        </w:rPr>
        <w:t>transformation</w:t>
      </w:r>
      <w:r w:rsidRPr="00C948F9">
        <w:rPr>
          <w:rFonts w:ascii="Arial" w:hAnsi="Arial" w:cs="Arial"/>
          <w:spacing w:val="-12"/>
          <w:w w:val="105"/>
          <w:sz w:val="18"/>
          <w:szCs w:val="18"/>
          <w:u w:val="none"/>
        </w:rPr>
        <w:t xml:space="preserve"> </w:t>
      </w:r>
      <w:r w:rsidRPr="00C948F9">
        <w:rPr>
          <w:rFonts w:ascii="Arial" w:hAnsi="Arial" w:cs="Arial"/>
          <w:w w:val="105"/>
          <w:sz w:val="18"/>
          <w:szCs w:val="18"/>
          <w:u w:val="none"/>
        </w:rPr>
        <w:t>as</w:t>
      </w:r>
      <w:r w:rsidRPr="00C948F9">
        <w:rPr>
          <w:rFonts w:ascii="Arial" w:hAnsi="Arial" w:cs="Arial"/>
          <w:spacing w:val="-11"/>
          <w:w w:val="105"/>
          <w:sz w:val="18"/>
          <w:szCs w:val="18"/>
          <w:u w:val="none"/>
        </w:rPr>
        <w:t xml:space="preserve"> </w:t>
      </w:r>
      <w:r w:rsidRPr="00C948F9">
        <w:rPr>
          <w:rFonts w:ascii="Arial" w:hAnsi="Arial" w:cs="Arial"/>
          <w:w w:val="105"/>
          <w:sz w:val="18"/>
          <w:szCs w:val="18"/>
          <w:u w:val="none"/>
        </w:rPr>
        <w:t>national</w:t>
      </w:r>
      <w:r w:rsidRPr="00C948F9">
        <w:rPr>
          <w:rFonts w:ascii="Arial" w:hAnsi="Arial" w:cs="Arial"/>
          <w:spacing w:val="-11"/>
          <w:w w:val="105"/>
          <w:sz w:val="18"/>
          <w:szCs w:val="18"/>
          <w:u w:val="none"/>
        </w:rPr>
        <w:t xml:space="preserve"> </w:t>
      </w:r>
      <w:r w:rsidRPr="00C948F9">
        <w:rPr>
          <w:rFonts w:ascii="Arial" w:hAnsi="Arial" w:cs="Arial"/>
          <w:w w:val="105"/>
          <w:sz w:val="18"/>
          <w:szCs w:val="18"/>
          <w:u w:val="none"/>
        </w:rPr>
        <w:t>priorities</w:t>
      </w:r>
      <w:r w:rsidRPr="00C948F9">
        <w:rPr>
          <w:rFonts w:ascii="Arial" w:hAnsi="Arial" w:cs="Arial"/>
          <w:spacing w:val="-24"/>
          <w:w w:val="105"/>
          <w:sz w:val="18"/>
          <w:szCs w:val="18"/>
          <w:u w:val="none"/>
        </w:rPr>
        <w:t xml:space="preserve"> </w:t>
      </w:r>
      <w:r w:rsidRPr="00C948F9">
        <w:rPr>
          <w:rFonts w:ascii="Arial" w:hAnsi="Arial" w:cs="Arial"/>
          <w:w w:val="105"/>
          <w:sz w:val="18"/>
          <w:szCs w:val="18"/>
          <w:u w:val="none"/>
          <w:vertAlign w:val="superscript"/>
        </w:rPr>
        <w:t>[12]</w:t>
      </w:r>
    </w:p>
    <w:p w14:paraId="7C1C14E4" w14:textId="380A8737" w:rsidR="00733990" w:rsidRPr="00C948F9" w:rsidRDefault="000200AA" w:rsidP="003E082A">
      <w:pPr>
        <w:pStyle w:val="Heading2"/>
        <w:tabs>
          <w:tab w:val="left" w:pos="355"/>
          <w:tab w:val="left" w:pos="952"/>
        </w:tabs>
        <w:spacing w:before="160" w:after="120" w:line="360" w:lineRule="auto"/>
        <w:ind w:left="0" w:firstLine="0"/>
        <w:jc w:val="both"/>
        <w:rPr>
          <w:sz w:val="18"/>
          <w:szCs w:val="18"/>
        </w:rPr>
      </w:pPr>
      <w:bookmarkStart w:id="18" w:name="_Toc213534399"/>
      <w:r w:rsidRPr="00C948F9">
        <w:rPr>
          <w:color w:val="002060"/>
          <w:w w:val="105"/>
          <w:sz w:val="18"/>
          <w:szCs w:val="18"/>
        </w:rPr>
        <w:t>6.5 SME</w:t>
      </w:r>
      <w:r w:rsidRPr="00C948F9">
        <w:rPr>
          <w:color w:val="002060"/>
          <w:spacing w:val="-10"/>
          <w:w w:val="105"/>
          <w:sz w:val="18"/>
          <w:szCs w:val="18"/>
        </w:rPr>
        <w:t xml:space="preserve"> </w:t>
      </w:r>
      <w:r w:rsidRPr="00C948F9">
        <w:rPr>
          <w:color w:val="002060"/>
          <w:w w:val="105"/>
          <w:sz w:val="18"/>
          <w:szCs w:val="18"/>
        </w:rPr>
        <w:t>Market</w:t>
      </w:r>
      <w:r w:rsidRPr="00C948F9">
        <w:rPr>
          <w:color w:val="002060"/>
          <w:spacing w:val="-10"/>
          <w:w w:val="105"/>
          <w:sz w:val="18"/>
          <w:szCs w:val="18"/>
        </w:rPr>
        <w:t xml:space="preserve"> </w:t>
      </w:r>
      <w:r w:rsidRPr="00C948F9">
        <w:rPr>
          <w:color w:val="002060"/>
          <w:spacing w:val="-2"/>
          <w:w w:val="105"/>
          <w:sz w:val="18"/>
          <w:szCs w:val="18"/>
        </w:rPr>
        <w:t>Underserved:</w:t>
      </w:r>
      <w:bookmarkEnd w:id="18"/>
    </w:p>
    <w:p w14:paraId="15314E58" w14:textId="2249E7B3" w:rsidR="00733990" w:rsidRPr="00C948F9" w:rsidRDefault="00000000" w:rsidP="003E082A">
      <w:pPr>
        <w:pStyle w:val="ListParagraph"/>
        <w:numPr>
          <w:ilvl w:val="0"/>
          <w:numId w:val="19"/>
        </w:numPr>
        <w:tabs>
          <w:tab w:val="left" w:pos="952"/>
        </w:tabs>
        <w:spacing w:before="160" w:after="120" w:line="360" w:lineRule="auto"/>
        <w:jc w:val="both"/>
        <w:rPr>
          <w:rFonts w:ascii="Arial" w:hAnsi="Arial" w:cs="Arial"/>
          <w:sz w:val="18"/>
          <w:szCs w:val="18"/>
          <w:u w:val="none"/>
        </w:rPr>
      </w:pPr>
      <w:r w:rsidRPr="00C948F9">
        <w:rPr>
          <w:rFonts w:ascii="Arial" w:hAnsi="Arial" w:cs="Arial"/>
          <w:w w:val="105"/>
          <w:sz w:val="18"/>
          <w:szCs w:val="18"/>
          <w:u w:val="none"/>
        </w:rPr>
        <w:t>90%</w:t>
      </w:r>
      <w:r w:rsidRPr="00C948F9">
        <w:rPr>
          <w:rFonts w:ascii="Arial" w:hAnsi="Arial" w:cs="Arial"/>
          <w:spacing w:val="-12"/>
          <w:w w:val="105"/>
          <w:sz w:val="18"/>
          <w:szCs w:val="18"/>
          <w:u w:val="none"/>
        </w:rPr>
        <w:t xml:space="preserve"> </w:t>
      </w:r>
      <w:r w:rsidRPr="00C948F9">
        <w:rPr>
          <w:rFonts w:ascii="Arial" w:hAnsi="Arial" w:cs="Arial"/>
          <w:w w:val="105"/>
          <w:sz w:val="18"/>
          <w:szCs w:val="18"/>
          <w:u w:val="none"/>
        </w:rPr>
        <w:t>of</w:t>
      </w:r>
      <w:r w:rsidRPr="00C948F9">
        <w:rPr>
          <w:rFonts w:ascii="Arial" w:hAnsi="Arial" w:cs="Arial"/>
          <w:spacing w:val="-12"/>
          <w:w w:val="105"/>
          <w:sz w:val="18"/>
          <w:szCs w:val="18"/>
          <w:u w:val="none"/>
        </w:rPr>
        <w:t xml:space="preserve"> </w:t>
      </w:r>
      <w:r w:rsidRPr="00C948F9">
        <w:rPr>
          <w:rFonts w:ascii="Arial" w:hAnsi="Arial" w:cs="Arial"/>
          <w:w w:val="105"/>
          <w:sz w:val="18"/>
          <w:szCs w:val="18"/>
          <w:u w:val="none"/>
        </w:rPr>
        <w:t>SA</w:t>
      </w:r>
      <w:r w:rsidRPr="00C948F9">
        <w:rPr>
          <w:rFonts w:ascii="Arial" w:hAnsi="Arial" w:cs="Arial"/>
          <w:spacing w:val="-11"/>
          <w:w w:val="105"/>
          <w:sz w:val="18"/>
          <w:szCs w:val="18"/>
          <w:u w:val="none"/>
        </w:rPr>
        <w:t xml:space="preserve"> </w:t>
      </w:r>
      <w:r w:rsidRPr="00C948F9">
        <w:rPr>
          <w:rFonts w:ascii="Arial" w:hAnsi="Arial" w:cs="Arial"/>
          <w:w w:val="105"/>
          <w:sz w:val="18"/>
          <w:szCs w:val="18"/>
          <w:u w:val="none"/>
        </w:rPr>
        <w:t>businesses</w:t>
      </w:r>
      <w:r w:rsidRPr="00C948F9">
        <w:rPr>
          <w:rFonts w:ascii="Arial" w:hAnsi="Arial" w:cs="Arial"/>
          <w:spacing w:val="-12"/>
          <w:w w:val="105"/>
          <w:sz w:val="18"/>
          <w:szCs w:val="18"/>
          <w:u w:val="none"/>
        </w:rPr>
        <w:t xml:space="preserve"> </w:t>
      </w:r>
      <w:r w:rsidRPr="00C948F9">
        <w:rPr>
          <w:rFonts w:ascii="Arial" w:hAnsi="Arial" w:cs="Arial"/>
          <w:w w:val="105"/>
          <w:sz w:val="18"/>
          <w:szCs w:val="18"/>
          <w:u w:val="none"/>
        </w:rPr>
        <w:t>are</w:t>
      </w:r>
      <w:r w:rsidRPr="00C948F9">
        <w:rPr>
          <w:rFonts w:ascii="Arial" w:hAnsi="Arial" w:cs="Arial"/>
          <w:spacing w:val="-12"/>
          <w:w w:val="105"/>
          <w:sz w:val="18"/>
          <w:szCs w:val="18"/>
          <w:u w:val="none"/>
        </w:rPr>
        <w:t xml:space="preserve"> </w:t>
      </w:r>
      <w:r w:rsidRPr="00C948F9">
        <w:rPr>
          <w:rFonts w:ascii="Arial" w:hAnsi="Arial" w:cs="Arial"/>
          <w:w w:val="105"/>
          <w:sz w:val="18"/>
          <w:szCs w:val="18"/>
          <w:u w:val="none"/>
        </w:rPr>
        <w:t>SMEs</w:t>
      </w:r>
      <w:r w:rsidRPr="00C948F9">
        <w:rPr>
          <w:rFonts w:ascii="Arial" w:hAnsi="Arial" w:cs="Arial"/>
          <w:spacing w:val="-12"/>
          <w:w w:val="105"/>
          <w:sz w:val="18"/>
          <w:szCs w:val="18"/>
          <w:u w:val="none"/>
        </w:rPr>
        <w:t xml:space="preserve"> </w:t>
      </w:r>
      <w:r w:rsidRPr="00C948F9">
        <w:rPr>
          <w:rFonts w:ascii="Arial" w:hAnsi="Arial" w:cs="Arial"/>
          <w:w w:val="105"/>
          <w:sz w:val="18"/>
          <w:szCs w:val="18"/>
          <w:u w:val="none"/>
        </w:rPr>
        <w:t>requiring</w:t>
      </w:r>
      <w:r w:rsidRPr="00C948F9">
        <w:rPr>
          <w:rFonts w:ascii="Arial" w:hAnsi="Arial" w:cs="Arial"/>
          <w:spacing w:val="-9"/>
          <w:w w:val="105"/>
          <w:sz w:val="18"/>
          <w:szCs w:val="18"/>
          <w:u w:val="none"/>
        </w:rPr>
        <w:t xml:space="preserve"> </w:t>
      </w:r>
      <w:r w:rsidRPr="00C948F9">
        <w:rPr>
          <w:rFonts w:ascii="Arial" w:hAnsi="Arial" w:cs="Arial"/>
          <w:w w:val="105"/>
          <w:sz w:val="18"/>
          <w:szCs w:val="18"/>
          <w:u w:val="none"/>
        </w:rPr>
        <w:t>fintech</w:t>
      </w:r>
      <w:r w:rsidRPr="00C948F9">
        <w:rPr>
          <w:rFonts w:ascii="Arial" w:hAnsi="Arial" w:cs="Arial"/>
          <w:spacing w:val="-8"/>
          <w:w w:val="105"/>
          <w:sz w:val="18"/>
          <w:szCs w:val="18"/>
          <w:u w:val="none"/>
        </w:rPr>
        <w:t xml:space="preserve"> </w:t>
      </w:r>
      <w:r w:rsidRPr="00C948F9">
        <w:rPr>
          <w:rFonts w:ascii="Arial" w:hAnsi="Arial" w:cs="Arial"/>
          <w:w w:val="105"/>
          <w:sz w:val="18"/>
          <w:szCs w:val="18"/>
          <w:u w:val="none"/>
        </w:rPr>
        <w:t>solutions</w:t>
      </w:r>
      <w:r w:rsidRPr="00C948F9">
        <w:rPr>
          <w:rFonts w:ascii="Arial" w:hAnsi="Arial" w:cs="Arial"/>
          <w:spacing w:val="-8"/>
          <w:w w:val="105"/>
          <w:sz w:val="18"/>
          <w:szCs w:val="18"/>
          <w:u w:val="none"/>
        </w:rPr>
        <w:t xml:space="preserve"> </w:t>
      </w:r>
      <w:r w:rsidRPr="00C948F9">
        <w:rPr>
          <w:rFonts w:ascii="Arial" w:hAnsi="Arial" w:cs="Arial"/>
          <w:w w:val="105"/>
          <w:sz w:val="18"/>
          <w:szCs w:val="18"/>
          <w:u w:val="none"/>
        </w:rPr>
        <w:t>for</w:t>
      </w:r>
      <w:r w:rsidRPr="00C948F9">
        <w:rPr>
          <w:rFonts w:ascii="Arial" w:hAnsi="Arial" w:cs="Arial"/>
          <w:spacing w:val="-8"/>
          <w:w w:val="105"/>
          <w:sz w:val="18"/>
          <w:szCs w:val="18"/>
          <w:u w:val="none"/>
        </w:rPr>
        <w:t xml:space="preserve"> </w:t>
      </w:r>
      <w:r w:rsidRPr="00C948F9">
        <w:rPr>
          <w:rFonts w:ascii="Arial" w:hAnsi="Arial" w:cs="Arial"/>
          <w:w w:val="105"/>
          <w:sz w:val="18"/>
          <w:szCs w:val="18"/>
          <w:u w:val="none"/>
        </w:rPr>
        <w:t>payments,</w:t>
      </w:r>
      <w:r w:rsidRPr="00C948F9">
        <w:rPr>
          <w:rFonts w:ascii="Arial" w:hAnsi="Arial" w:cs="Arial"/>
          <w:spacing w:val="-8"/>
          <w:w w:val="105"/>
          <w:sz w:val="18"/>
          <w:szCs w:val="18"/>
          <w:u w:val="none"/>
        </w:rPr>
        <w:t xml:space="preserve"> </w:t>
      </w:r>
      <w:r w:rsidRPr="00C948F9">
        <w:rPr>
          <w:rFonts w:ascii="Arial" w:hAnsi="Arial" w:cs="Arial"/>
          <w:w w:val="105"/>
          <w:sz w:val="18"/>
          <w:szCs w:val="18"/>
          <w:u w:val="none"/>
        </w:rPr>
        <w:t>capital,</w:t>
      </w:r>
      <w:r w:rsidRPr="00C948F9">
        <w:rPr>
          <w:rFonts w:ascii="Arial" w:hAnsi="Arial" w:cs="Arial"/>
          <w:spacing w:val="-8"/>
          <w:w w:val="105"/>
          <w:sz w:val="18"/>
          <w:szCs w:val="18"/>
          <w:u w:val="none"/>
        </w:rPr>
        <w:t xml:space="preserve"> </w:t>
      </w:r>
      <w:r w:rsidRPr="00C948F9">
        <w:rPr>
          <w:rFonts w:ascii="Arial" w:hAnsi="Arial" w:cs="Arial"/>
          <w:w w:val="105"/>
          <w:sz w:val="18"/>
          <w:szCs w:val="18"/>
          <w:u w:val="none"/>
        </w:rPr>
        <w:t>and</w:t>
      </w:r>
      <w:r w:rsidRPr="00C948F9">
        <w:rPr>
          <w:rFonts w:ascii="Arial" w:hAnsi="Arial" w:cs="Arial"/>
          <w:spacing w:val="-8"/>
          <w:w w:val="105"/>
          <w:sz w:val="18"/>
          <w:szCs w:val="18"/>
          <w:u w:val="none"/>
        </w:rPr>
        <w:t xml:space="preserve"> </w:t>
      </w:r>
      <w:r w:rsidRPr="00C948F9">
        <w:rPr>
          <w:rFonts w:ascii="Arial" w:hAnsi="Arial" w:cs="Arial"/>
          <w:w w:val="105"/>
          <w:sz w:val="18"/>
          <w:szCs w:val="18"/>
          <w:u w:val="none"/>
        </w:rPr>
        <w:t>business</w:t>
      </w:r>
      <w:r w:rsidRPr="00C948F9">
        <w:rPr>
          <w:rFonts w:ascii="Arial" w:hAnsi="Arial" w:cs="Arial"/>
          <w:spacing w:val="-9"/>
          <w:w w:val="105"/>
          <w:sz w:val="18"/>
          <w:szCs w:val="18"/>
          <w:u w:val="none"/>
        </w:rPr>
        <w:t xml:space="preserve"> </w:t>
      </w:r>
      <w:r w:rsidRPr="00C948F9">
        <w:rPr>
          <w:rFonts w:ascii="Arial" w:hAnsi="Arial" w:cs="Arial"/>
          <w:w w:val="105"/>
          <w:sz w:val="18"/>
          <w:szCs w:val="18"/>
          <w:u w:val="none"/>
        </w:rPr>
        <w:t>management</w:t>
      </w:r>
      <w:r w:rsidRPr="00C948F9">
        <w:rPr>
          <w:rFonts w:ascii="Arial" w:hAnsi="Arial" w:cs="Arial"/>
          <w:spacing w:val="-24"/>
          <w:w w:val="105"/>
          <w:sz w:val="18"/>
          <w:szCs w:val="18"/>
          <w:u w:val="none"/>
        </w:rPr>
        <w:t xml:space="preserve"> </w:t>
      </w:r>
      <w:r w:rsidRPr="00C948F9">
        <w:rPr>
          <w:rFonts w:ascii="Arial" w:hAnsi="Arial" w:cs="Arial"/>
          <w:w w:val="105"/>
          <w:sz w:val="18"/>
          <w:szCs w:val="18"/>
          <w:u w:val="none"/>
          <w:vertAlign w:val="superscript"/>
        </w:rPr>
        <w:t>[13]</w:t>
      </w:r>
      <w:r w:rsidRPr="00C948F9">
        <w:rPr>
          <w:rFonts w:ascii="Arial" w:hAnsi="Arial" w:cs="Arial"/>
          <w:spacing w:val="-11"/>
          <w:w w:val="105"/>
          <w:sz w:val="18"/>
          <w:szCs w:val="18"/>
          <w:u w:val="none"/>
        </w:rPr>
        <w:t xml:space="preserve"> </w:t>
      </w:r>
      <w:r w:rsidRPr="00C948F9">
        <w:rPr>
          <w:rFonts w:ascii="Arial" w:hAnsi="Arial" w:cs="Arial"/>
          <w:spacing w:val="-4"/>
          <w:w w:val="105"/>
          <w:sz w:val="18"/>
          <w:szCs w:val="18"/>
          <w:u w:val="none"/>
          <w:vertAlign w:val="superscript"/>
        </w:rPr>
        <w:t>[14]</w:t>
      </w:r>
    </w:p>
    <w:p w14:paraId="581BD1FA" w14:textId="77777777" w:rsidR="00C948F9" w:rsidRPr="00C948F9" w:rsidRDefault="00000000" w:rsidP="003E082A">
      <w:pPr>
        <w:pStyle w:val="BodyText"/>
        <w:numPr>
          <w:ilvl w:val="0"/>
          <w:numId w:val="19"/>
        </w:numPr>
        <w:tabs>
          <w:tab w:val="left" w:pos="952"/>
        </w:tabs>
        <w:spacing w:before="160" w:after="120" w:line="360" w:lineRule="auto"/>
        <w:jc w:val="both"/>
        <w:rPr>
          <w:rFonts w:ascii="Arial" w:hAnsi="Arial" w:cs="Arial"/>
          <w:sz w:val="18"/>
          <w:szCs w:val="18"/>
        </w:rPr>
      </w:pPr>
      <w:r w:rsidRPr="00C948F9">
        <w:rPr>
          <w:rFonts w:ascii="Arial" w:hAnsi="Arial" w:cs="Arial"/>
          <w:w w:val="105"/>
          <w:sz w:val="18"/>
          <w:szCs w:val="18"/>
        </w:rPr>
        <w:t>Traditional</w:t>
      </w:r>
      <w:r w:rsidRPr="00C948F9">
        <w:rPr>
          <w:rFonts w:ascii="Arial" w:hAnsi="Arial" w:cs="Arial"/>
          <w:spacing w:val="-11"/>
          <w:w w:val="105"/>
          <w:sz w:val="18"/>
          <w:szCs w:val="18"/>
        </w:rPr>
        <w:t xml:space="preserve"> </w:t>
      </w:r>
      <w:r w:rsidRPr="00C948F9">
        <w:rPr>
          <w:rFonts w:ascii="Arial" w:hAnsi="Arial" w:cs="Arial"/>
          <w:w w:val="105"/>
          <w:sz w:val="18"/>
          <w:szCs w:val="18"/>
        </w:rPr>
        <w:t>banks</w:t>
      </w:r>
      <w:r w:rsidRPr="00C948F9">
        <w:rPr>
          <w:rFonts w:ascii="Arial" w:hAnsi="Arial" w:cs="Arial"/>
          <w:spacing w:val="-11"/>
          <w:w w:val="105"/>
          <w:sz w:val="18"/>
          <w:szCs w:val="18"/>
        </w:rPr>
        <w:t xml:space="preserve"> </w:t>
      </w:r>
      <w:r w:rsidRPr="00C948F9">
        <w:rPr>
          <w:rFonts w:ascii="Arial" w:hAnsi="Arial" w:cs="Arial"/>
          <w:w w:val="105"/>
          <w:sz w:val="18"/>
          <w:szCs w:val="18"/>
        </w:rPr>
        <w:t>avoid</w:t>
      </w:r>
      <w:r w:rsidRPr="00C948F9">
        <w:rPr>
          <w:rFonts w:ascii="Arial" w:hAnsi="Arial" w:cs="Arial"/>
          <w:spacing w:val="-10"/>
          <w:w w:val="105"/>
          <w:sz w:val="18"/>
          <w:szCs w:val="18"/>
        </w:rPr>
        <w:t xml:space="preserve"> </w:t>
      </w:r>
      <w:r w:rsidRPr="00C948F9">
        <w:rPr>
          <w:rFonts w:ascii="Arial" w:hAnsi="Arial" w:cs="Arial"/>
          <w:w w:val="105"/>
          <w:sz w:val="18"/>
          <w:szCs w:val="18"/>
        </w:rPr>
        <w:t>SMEs</w:t>
      </w:r>
      <w:r w:rsidRPr="00C948F9">
        <w:rPr>
          <w:rFonts w:ascii="Arial" w:hAnsi="Arial" w:cs="Arial"/>
          <w:spacing w:val="-11"/>
          <w:w w:val="105"/>
          <w:sz w:val="18"/>
          <w:szCs w:val="18"/>
        </w:rPr>
        <w:t xml:space="preserve"> </w:t>
      </w:r>
      <w:r w:rsidRPr="00C948F9">
        <w:rPr>
          <w:rFonts w:ascii="Arial" w:hAnsi="Arial" w:cs="Arial"/>
          <w:w w:val="105"/>
          <w:sz w:val="18"/>
          <w:szCs w:val="18"/>
        </w:rPr>
        <w:t>due</w:t>
      </w:r>
      <w:r w:rsidRPr="00C948F9">
        <w:rPr>
          <w:rFonts w:ascii="Arial" w:hAnsi="Arial" w:cs="Arial"/>
          <w:spacing w:val="-11"/>
          <w:w w:val="105"/>
          <w:sz w:val="18"/>
          <w:szCs w:val="18"/>
        </w:rPr>
        <w:t xml:space="preserve"> </w:t>
      </w:r>
      <w:r w:rsidRPr="00C948F9">
        <w:rPr>
          <w:rFonts w:ascii="Arial" w:hAnsi="Arial" w:cs="Arial"/>
          <w:w w:val="105"/>
          <w:sz w:val="18"/>
          <w:szCs w:val="18"/>
        </w:rPr>
        <w:t>to</w:t>
      </w:r>
      <w:r w:rsidRPr="00C948F9">
        <w:rPr>
          <w:rFonts w:ascii="Arial" w:hAnsi="Arial" w:cs="Arial"/>
          <w:spacing w:val="-10"/>
          <w:w w:val="105"/>
          <w:sz w:val="18"/>
          <w:szCs w:val="18"/>
        </w:rPr>
        <w:t xml:space="preserve"> </w:t>
      </w:r>
      <w:r w:rsidRPr="00C948F9">
        <w:rPr>
          <w:rFonts w:ascii="Arial" w:hAnsi="Arial" w:cs="Arial"/>
          <w:w w:val="105"/>
          <w:sz w:val="18"/>
          <w:szCs w:val="18"/>
        </w:rPr>
        <w:t>perceived</w:t>
      </w:r>
      <w:r w:rsidRPr="00C948F9">
        <w:rPr>
          <w:rFonts w:ascii="Arial" w:hAnsi="Arial" w:cs="Arial"/>
          <w:spacing w:val="-11"/>
          <w:w w:val="105"/>
          <w:sz w:val="18"/>
          <w:szCs w:val="18"/>
        </w:rPr>
        <w:t xml:space="preserve"> </w:t>
      </w:r>
      <w:r w:rsidRPr="00C948F9">
        <w:rPr>
          <w:rFonts w:ascii="Arial" w:hAnsi="Arial" w:cs="Arial"/>
          <w:w w:val="105"/>
          <w:sz w:val="18"/>
          <w:szCs w:val="18"/>
        </w:rPr>
        <w:t>risk</w:t>
      </w:r>
      <w:r w:rsidRPr="00C948F9">
        <w:rPr>
          <w:rFonts w:ascii="Arial" w:hAnsi="Arial" w:cs="Arial"/>
          <w:spacing w:val="-11"/>
          <w:w w:val="105"/>
          <w:sz w:val="18"/>
          <w:szCs w:val="18"/>
        </w:rPr>
        <w:t xml:space="preserve"> </w:t>
      </w:r>
      <w:r w:rsidRPr="00C948F9">
        <w:rPr>
          <w:rFonts w:ascii="Arial" w:hAnsi="Arial" w:cs="Arial"/>
          <w:w w:val="105"/>
          <w:sz w:val="18"/>
          <w:szCs w:val="18"/>
        </w:rPr>
        <w:t>and</w:t>
      </w:r>
      <w:r w:rsidRPr="00C948F9">
        <w:rPr>
          <w:rFonts w:ascii="Arial" w:hAnsi="Arial" w:cs="Arial"/>
          <w:spacing w:val="-10"/>
          <w:w w:val="105"/>
          <w:sz w:val="18"/>
          <w:szCs w:val="18"/>
        </w:rPr>
        <w:t xml:space="preserve"> </w:t>
      </w:r>
      <w:r w:rsidRPr="00C948F9">
        <w:rPr>
          <w:rFonts w:ascii="Arial" w:hAnsi="Arial" w:cs="Arial"/>
          <w:w w:val="105"/>
          <w:sz w:val="18"/>
          <w:szCs w:val="18"/>
        </w:rPr>
        <w:t>high</w:t>
      </w:r>
      <w:r w:rsidRPr="00C948F9">
        <w:rPr>
          <w:rFonts w:ascii="Arial" w:hAnsi="Arial" w:cs="Arial"/>
          <w:spacing w:val="-11"/>
          <w:w w:val="105"/>
          <w:sz w:val="18"/>
          <w:szCs w:val="18"/>
        </w:rPr>
        <w:t xml:space="preserve"> </w:t>
      </w:r>
      <w:r w:rsidRPr="00C948F9">
        <w:rPr>
          <w:rFonts w:ascii="Arial" w:hAnsi="Arial" w:cs="Arial"/>
          <w:w w:val="105"/>
          <w:sz w:val="18"/>
          <w:szCs w:val="18"/>
        </w:rPr>
        <w:t>servicing</w:t>
      </w:r>
      <w:r w:rsidRPr="00C948F9">
        <w:rPr>
          <w:rFonts w:ascii="Arial" w:hAnsi="Arial" w:cs="Arial"/>
          <w:spacing w:val="-11"/>
          <w:w w:val="105"/>
          <w:sz w:val="18"/>
          <w:szCs w:val="18"/>
        </w:rPr>
        <w:t xml:space="preserve"> </w:t>
      </w:r>
      <w:r w:rsidRPr="00C948F9">
        <w:rPr>
          <w:rFonts w:ascii="Arial" w:hAnsi="Arial" w:cs="Arial"/>
          <w:spacing w:val="-2"/>
          <w:w w:val="105"/>
          <w:sz w:val="18"/>
          <w:szCs w:val="18"/>
        </w:rPr>
        <w:t>costs</w:t>
      </w:r>
    </w:p>
    <w:p w14:paraId="22ADE3DB" w14:textId="1F749F9B" w:rsidR="00C948F9" w:rsidRPr="00C948F9" w:rsidRDefault="00000000" w:rsidP="003E082A">
      <w:pPr>
        <w:pStyle w:val="BodyText"/>
        <w:numPr>
          <w:ilvl w:val="0"/>
          <w:numId w:val="19"/>
        </w:numPr>
        <w:tabs>
          <w:tab w:val="left" w:pos="952"/>
        </w:tabs>
        <w:spacing w:before="160" w:after="120" w:line="360" w:lineRule="auto"/>
        <w:jc w:val="both"/>
        <w:rPr>
          <w:rFonts w:ascii="Arial" w:hAnsi="Arial" w:cs="Arial"/>
          <w:sz w:val="18"/>
          <w:szCs w:val="18"/>
        </w:rPr>
      </w:pPr>
      <w:r w:rsidRPr="00C948F9">
        <w:rPr>
          <w:rFonts w:ascii="Arial" w:hAnsi="Arial" w:cs="Arial"/>
          <w:sz w:val="18"/>
          <w:szCs w:val="18"/>
        </w:rPr>
        <w:t>Opportunity:</w:t>
      </w:r>
      <w:r w:rsidRPr="00C948F9">
        <w:rPr>
          <w:rFonts w:ascii="Arial" w:hAnsi="Arial" w:cs="Arial"/>
          <w:spacing w:val="16"/>
          <w:sz w:val="18"/>
          <w:szCs w:val="18"/>
        </w:rPr>
        <w:t xml:space="preserve"> </w:t>
      </w:r>
      <w:r w:rsidRPr="00C948F9">
        <w:rPr>
          <w:rFonts w:ascii="Arial" w:hAnsi="Arial" w:cs="Arial"/>
          <w:sz w:val="18"/>
          <w:szCs w:val="18"/>
        </w:rPr>
        <w:t>R3+</w:t>
      </w:r>
      <w:r w:rsidRPr="00C948F9">
        <w:rPr>
          <w:rFonts w:ascii="Arial" w:hAnsi="Arial" w:cs="Arial"/>
          <w:spacing w:val="18"/>
          <w:sz w:val="18"/>
          <w:szCs w:val="18"/>
        </w:rPr>
        <w:t xml:space="preserve"> </w:t>
      </w:r>
      <w:r w:rsidRPr="00C948F9">
        <w:rPr>
          <w:rFonts w:ascii="Arial" w:hAnsi="Arial" w:cs="Arial"/>
          <w:sz w:val="18"/>
          <w:szCs w:val="18"/>
        </w:rPr>
        <w:t>billion</w:t>
      </w:r>
      <w:r w:rsidRPr="00C948F9">
        <w:rPr>
          <w:rFonts w:ascii="Arial" w:hAnsi="Arial" w:cs="Arial"/>
          <w:spacing w:val="18"/>
          <w:sz w:val="18"/>
          <w:szCs w:val="18"/>
        </w:rPr>
        <w:t xml:space="preserve"> </w:t>
      </w:r>
      <w:r w:rsidRPr="00C948F9">
        <w:rPr>
          <w:rFonts w:ascii="Arial" w:hAnsi="Arial" w:cs="Arial"/>
          <w:sz w:val="18"/>
          <w:szCs w:val="18"/>
        </w:rPr>
        <w:t>capital</w:t>
      </w:r>
      <w:r w:rsidRPr="00C948F9">
        <w:rPr>
          <w:rFonts w:ascii="Arial" w:hAnsi="Arial" w:cs="Arial"/>
          <w:spacing w:val="18"/>
          <w:sz w:val="18"/>
          <w:szCs w:val="18"/>
        </w:rPr>
        <w:t xml:space="preserve"> </w:t>
      </w:r>
      <w:r w:rsidRPr="00C948F9">
        <w:rPr>
          <w:rFonts w:ascii="Arial" w:hAnsi="Arial" w:cs="Arial"/>
          <w:sz w:val="18"/>
          <w:szCs w:val="18"/>
        </w:rPr>
        <w:t>demand</w:t>
      </w:r>
      <w:r w:rsidRPr="00C948F9">
        <w:rPr>
          <w:rFonts w:ascii="Arial" w:hAnsi="Arial" w:cs="Arial"/>
          <w:spacing w:val="18"/>
          <w:sz w:val="18"/>
          <w:szCs w:val="18"/>
        </w:rPr>
        <w:t xml:space="preserve"> </w:t>
      </w:r>
      <w:r w:rsidRPr="00C948F9">
        <w:rPr>
          <w:rFonts w:ascii="Arial" w:hAnsi="Arial" w:cs="Arial"/>
          <w:sz w:val="18"/>
          <w:szCs w:val="18"/>
        </w:rPr>
        <w:t>from</w:t>
      </w:r>
      <w:r w:rsidRPr="00C948F9">
        <w:rPr>
          <w:rFonts w:ascii="Arial" w:hAnsi="Arial" w:cs="Arial"/>
          <w:spacing w:val="18"/>
          <w:sz w:val="18"/>
          <w:szCs w:val="18"/>
        </w:rPr>
        <w:t xml:space="preserve"> </w:t>
      </w:r>
      <w:r w:rsidRPr="00C948F9">
        <w:rPr>
          <w:rFonts w:ascii="Arial" w:hAnsi="Arial" w:cs="Arial"/>
          <w:sz w:val="18"/>
          <w:szCs w:val="18"/>
        </w:rPr>
        <w:t>SMEs</w:t>
      </w:r>
      <w:r w:rsidRPr="00C948F9">
        <w:rPr>
          <w:rFonts w:ascii="Arial" w:hAnsi="Arial" w:cs="Arial"/>
          <w:spacing w:val="18"/>
          <w:sz w:val="18"/>
          <w:szCs w:val="18"/>
        </w:rPr>
        <w:t xml:space="preserve"> </w:t>
      </w:r>
      <w:r w:rsidRPr="00C948F9">
        <w:rPr>
          <w:rFonts w:ascii="Arial" w:hAnsi="Arial" w:cs="Arial"/>
          <w:sz w:val="18"/>
          <w:szCs w:val="18"/>
        </w:rPr>
        <w:t>currently</w:t>
      </w:r>
      <w:r w:rsidRPr="00C948F9">
        <w:rPr>
          <w:rFonts w:ascii="Arial" w:hAnsi="Arial" w:cs="Arial"/>
          <w:spacing w:val="18"/>
          <w:sz w:val="18"/>
          <w:szCs w:val="18"/>
        </w:rPr>
        <w:t xml:space="preserve"> </w:t>
      </w:r>
      <w:r w:rsidRPr="00C948F9">
        <w:rPr>
          <w:rFonts w:ascii="Arial" w:hAnsi="Arial" w:cs="Arial"/>
          <w:sz w:val="18"/>
          <w:szCs w:val="18"/>
        </w:rPr>
        <w:t>unfunded</w:t>
      </w:r>
      <w:r w:rsidRPr="00C948F9">
        <w:rPr>
          <w:rFonts w:ascii="Arial" w:hAnsi="Arial" w:cs="Arial"/>
          <w:spacing w:val="-15"/>
          <w:sz w:val="18"/>
          <w:szCs w:val="18"/>
        </w:rPr>
        <w:t xml:space="preserve"> </w:t>
      </w:r>
      <w:r w:rsidRPr="00C948F9">
        <w:rPr>
          <w:rFonts w:ascii="Arial" w:hAnsi="Arial" w:cs="Arial"/>
          <w:spacing w:val="-4"/>
          <w:sz w:val="18"/>
          <w:szCs w:val="18"/>
          <w:vertAlign w:val="superscript"/>
        </w:rPr>
        <w:t>[15]</w:t>
      </w:r>
    </w:p>
    <w:p w14:paraId="1BE6FD42" w14:textId="77777777" w:rsidR="00C948F9" w:rsidRDefault="00C948F9" w:rsidP="003E082A">
      <w:pPr>
        <w:pStyle w:val="BodyText"/>
        <w:tabs>
          <w:tab w:val="left" w:pos="952"/>
        </w:tabs>
        <w:spacing w:before="160" w:after="120" w:line="360" w:lineRule="auto"/>
        <w:jc w:val="both"/>
        <w:rPr>
          <w:rFonts w:ascii="Arial" w:hAnsi="Arial" w:cs="Arial"/>
        </w:rPr>
      </w:pPr>
    </w:p>
    <w:p w14:paraId="2972480C" w14:textId="1EC71B33" w:rsidR="00733990" w:rsidRPr="00C948F9" w:rsidRDefault="00C948F9" w:rsidP="003E082A">
      <w:pPr>
        <w:pStyle w:val="Heading1"/>
        <w:tabs>
          <w:tab w:val="left" w:pos="952"/>
        </w:tabs>
        <w:ind w:left="0"/>
        <w:rPr>
          <w:color w:val="002060"/>
          <w:sz w:val="20"/>
          <w:szCs w:val="20"/>
        </w:rPr>
      </w:pPr>
      <w:bookmarkStart w:id="19" w:name="_Toc213534400"/>
      <w:r>
        <w:rPr>
          <w:color w:val="002060"/>
          <w:sz w:val="20"/>
          <w:szCs w:val="20"/>
        </w:rPr>
        <w:lastRenderedPageBreak/>
        <w:t xml:space="preserve">7. </w:t>
      </w:r>
      <w:r w:rsidRPr="00C948F9">
        <w:rPr>
          <w:color w:val="002060"/>
          <w:sz w:val="20"/>
          <w:szCs w:val="20"/>
        </w:rPr>
        <w:t>Strategic</w:t>
      </w:r>
      <w:r w:rsidRPr="00C948F9">
        <w:rPr>
          <w:color w:val="002060"/>
          <w:spacing w:val="17"/>
          <w:sz w:val="20"/>
          <w:szCs w:val="20"/>
        </w:rPr>
        <w:t xml:space="preserve"> </w:t>
      </w:r>
      <w:r w:rsidRPr="00C948F9">
        <w:rPr>
          <w:color w:val="002060"/>
          <w:sz w:val="20"/>
          <w:szCs w:val="20"/>
        </w:rPr>
        <w:t>Initiatives:</w:t>
      </w:r>
      <w:r w:rsidRPr="00C948F9">
        <w:rPr>
          <w:color w:val="002060"/>
          <w:spacing w:val="17"/>
          <w:sz w:val="20"/>
          <w:szCs w:val="20"/>
        </w:rPr>
        <w:t xml:space="preserve"> </w:t>
      </w:r>
      <w:r w:rsidRPr="00C948F9">
        <w:rPr>
          <w:color w:val="002060"/>
          <w:sz w:val="20"/>
          <w:szCs w:val="20"/>
        </w:rPr>
        <w:t>2025-2028</w:t>
      </w:r>
      <w:r w:rsidRPr="00C948F9">
        <w:rPr>
          <w:color w:val="002060"/>
          <w:spacing w:val="17"/>
          <w:sz w:val="20"/>
          <w:szCs w:val="20"/>
        </w:rPr>
        <w:t xml:space="preserve"> </w:t>
      </w:r>
      <w:r w:rsidRPr="00C948F9">
        <w:rPr>
          <w:color w:val="002060"/>
          <w:spacing w:val="-2"/>
          <w:sz w:val="20"/>
          <w:szCs w:val="20"/>
        </w:rPr>
        <w:t>Roadmap</w:t>
      </w:r>
      <w:bookmarkEnd w:id="19"/>
    </w:p>
    <w:p w14:paraId="391F038D" w14:textId="0AC6F970" w:rsidR="00733990" w:rsidRPr="00C36189" w:rsidRDefault="00000000" w:rsidP="003E082A">
      <w:pPr>
        <w:pStyle w:val="Heading2"/>
        <w:numPr>
          <w:ilvl w:val="1"/>
          <w:numId w:val="21"/>
        </w:numPr>
        <w:tabs>
          <w:tab w:val="left" w:pos="952"/>
        </w:tabs>
        <w:spacing w:before="120" w:after="120" w:line="360" w:lineRule="auto"/>
        <w:rPr>
          <w:color w:val="002060"/>
        </w:rPr>
      </w:pPr>
      <w:bookmarkStart w:id="20" w:name="_Toc213534401"/>
      <w:r w:rsidRPr="00C36189">
        <w:rPr>
          <w:color w:val="002060"/>
          <w:sz w:val="18"/>
          <w:szCs w:val="18"/>
        </w:rPr>
        <w:t>Product</w:t>
      </w:r>
      <w:r w:rsidRPr="00C36189">
        <w:rPr>
          <w:color w:val="002060"/>
          <w:spacing w:val="15"/>
          <w:sz w:val="18"/>
          <w:szCs w:val="18"/>
        </w:rPr>
        <w:t xml:space="preserve"> </w:t>
      </w:r>
      <w:r w:rsidRPr="00C36189">
        <w:rPr>
          <w:color w:val="002060"/>
          <w:spacing w:val="-2"/>
          <w:sz w:val="18"/>
          <w:szCs w:val="18"/>
        </w:rPr>
        <w:t>Expansion</w:t>
      </w:r>
      <w:bookmarkEnd w:id="20"/>
    </w:p>
    <w:p w14:paraId="615D3710" w14:textId="77777777" w:rsidR="00C36189" w:rsidRDefault="00000000" w:rsidP="003E082A">
      <w:pPr>
        <w:pStyle w:val="BodyText"/>
        <w:numPr>
          <w:ilvl w:val="0"/>
          <w:numId w:val="20"/>
        </w:numPr>
        <w:tabs>
          <w:tab w:val="left" w:pos="952"/>
        </w:tabs>
        <w:spacing w:before="160" w:after="120" w:line="360" w:lineRule="auto"/>
        <w:jc w:val="both"/>
        <w:rPr>
          <w:rFonts w:ascii="Arial" w:hAnsi="Arial" w:cs="Arial"/>
          <w:sz w:val="18"/>
          <w:szCs w:val="18"/>
        </w:rPr>
      </w:pPr>
      <w:r w:rsidRPr="008A2B98">
        <w:rPr>
          <w:rFonts w:ascii="Arial" w:hAnsi="Arial" w:cs="Arial"/>
          <w:b/>
          <w:color w:val="002060"/>
          <w:sz w:val="18"/>
          <w:szCs w:val="18"/>
        </w:rPr>
        <w:t>Secured</w:t>
      </w:r>
      <w:r w:rsidRPr="008A2B98">
        <w:rPr>
          <w:rFonts w:ascii="Arial" w:hAnsi="Arial" w:cs="Arial"/>
          <w:b/>
          <w:color w:val="002060"/>
          <w:spacing w:val="15"/>
          <w:sz w:val="18"/>
          <w:szCs w:val="18"/>
        </w:rPr>
        <w:t xml:space="preserve"> </w:t>
      </w:r>
      <w:r w:rsidRPr="008A2B98">
        <w:rPr>
          <w:rFonts w:ascii="Arial" w:hAnsi="Arial" w:cs="Arial"/>
          <w:b/>
          <w:color w:val="002060"/>
          <w:sz w:val="18"/>
          <w:szCs w:val="18"/>
        </w:rPr>
        <w:t>Lending:</w:t>
      </w:r>
      <w:r w:rsidRPr="008A2B98">
        <w:rPr>
          <w:rFonts w:ascii="Arial" w:hAnsi="Arial" w:cs="Arial"/>
          <w:b/>
          <w:color w:val="002060"/>
          <w:spacing w:val="15"/>
          <w:sz w:val="18"/>
          <w:szCs w:val="18"/>
        </w:rPr>
        <w:t xml:space="preserve"> </w:t>
      </w:r>
      <w:r w:rsidRPr="00C36189">
        <w:rPr>
          <w:rFonts w:ascii="Arial" w:hAnsi="Arial" w:cs="Arial"/>
          <w:sz w:val="18"/>
          <w:szCs w:val="18"/>
        </w:rPr>
        <w:t>Vehicle</w:t>
      </w:r>
      <w:r w:rsidRPr="00C36189">
        <w:rPr>
          <w:rFonts w:ascii="Arial" w:hAnsi="Arial" w:cs="Arial"/>
          <w:spacing w:val="18"/>
          <w:sz w:val="18"/>
          <w:szCs w:val="18"/>
        </w:rPr>
        <w:t xml:space="preserve"> </w:t>
      </w:r>
      <w:r w:rsidRPr="00C36189">
        <w:rPr>
          <w:rFonts w:ascii="Arial" w:hAnsi="Arial" w:cs="Arial"/>
          <w:sz w:val="18"/>
          <w:szCs w:val="18"/>
        </w:rPr>
        <w:t>finance</w:t>
      </w:r>
      <w:r w:rsidRPr="00C36189">
        <w:rPr>
          <w:rFonts w:ascii="Arial" w:hAnsi="Arial" w:cs="Arial"/>
          <w:spacing w:val="17"/>
          <w:sz w:val="18"/>
          <w:szCs w:val="18"/>
        </w:rPr>
        <w:t xml:space="preserve"> </w:t>
      </w:r>
      <w:r w:rsidRPr="00C36189">
        <w:rPr>
          <w:rFonts w:ascii="Arial" w:hAnsi="Arial" w:cs="Arial"/>
          <w:sz w:val="18"/>
          <w:szCs w:val="18"/>
        </w:rPr>
        <w:t>and</w:t>
      </w:r>
      <w:r w:rsidRPr="00C36189">
        <w:rPr>
          <w:rFonts w:ascii="Arial" w:hAnsi="Arial" w:cs="Arial"/>
          <w:spacing w:val="17"/>
          <w:sz w:val="18"/>
          <w:szCs w:val="18"/>
        </w:rPr>
        <w:t xml:space="preserve"> </w:t>
      </w:r>
      <w:r w:rsidRPr="00C36189">
        <w:rPr>
          <w:rFonts w:ascii="Arial" w:hAnsi="Arial" w:cs="Arial"/>
          <w:sz w:val="18"/>
          <w:szCs w:val="18"/>
        </w:rPr>
        <w:t>other</w:t>
      </w:r>
      <w:r w:rsidRPr="00C36189">
        <w:rPr>
          <w:rFonts w:ascii="Arial" w:hAnsi="Arial" w:cs="Arial"/>
          <w:spacing w:val="18"/>
          <w:sz w:val="18"/>
          <w:szCs w:val="18"/>
        </w:rPr>
        <w:t xml:space="preserve"> </w:t>
      </w:r>
      <w:r w:rsidRPr="00C36189">
        <w:rPr>
          <w:rFonts w:ascii="Arial" w:hAnsi="Arial" w:cs="Arial"/>
          <w:sz w:val="18"/>
          <w:szCs w:val="18"/>
        </w:rPr>
        <w:t>asset-backed</w:t>
      </w:r>
      <w:r w:rsidRPr="00C36189">
        <w:rPr>
          <w:rFonts w:ascii="Arial" w:hAnsi="Arial" w:cs="Arial"/>
          <w:spacing w:val="17"/>
          <w:sz w:val="18"/>
          <w:szCs w:val="18"/>
        </w:rPr>
        <w:t xml:space="preserve"> </w:t>
      </w:r>
      <w:r w:rsidRPr="00C36189">
        <w:rPr>
          <w:rFonts w:ascii="Arial" w:hAnsi="Arial" w:cs="Arial"/>
          <w:sz w:val="18"/>
          <w:szCs w:val="18"/>
        </w:rPr>
        <w:t>products</w:t>
      </w:r>
      <w:r w:rsidRPr="00C36189">
        <w:rPr>
          <w:rFonts w:ascii="Arial" w:hAnsi="Arial" w:cs="Arial"/>
          <w:spacing w:val="17"/>
          <w:sz w:val="18"/>
          <w:szCs w:val="18"/>
        </w:rPr>
        <w:t xml:space="preserve"> </w:t>
      </w:r>
      <w:r w:rsidRPr="00C36189">
        <w:rPr>
          <w:rFonts w:ascii="Arial" w:hAnsi="Arial" w:cs="Arial"/>
          <w:sz w:val="18"/>
          <w:szCs w:val="18"/>
        </w:rPr>
        <w:t>to</w:t>
      </w:r>
      <w:r w:rsidRPr="00C36189">
        <w:rPr>
          <w:rFonts w:ascii="Arial" w:hAnsi="Arial" w:cs="Arial"/>
          <w:spacing w:val="18"/>
          <w:sz w:val="18"/>
          <w:szCs w:val="18"/>
        </w:rPr>
        <w:t xml:space="preserve"> </w:t>
      </w:r>
      <w:r w:rsidRPr="00C36189">
        <w:rPr>
          <w:rFonts w:ascii="Arial" w:hAnsi="Arial" w:cs="Arial"/>
          <w:sz w:val="18"/>
          <w:szCs w:val="18"/>
        </w:rPr>
        <w:t>diversify</w:t>
      </w:r>
      <w:r w:rsidRPr="00C36189">
        <w:rPr>
          <w:rFonts w:ascii="Arial" w:hAnsi="Arial" w:cs="Arial"/>
          <w:spacing w:val="17"/>
          <w:sz w:val="18"/>
          <w:szCs w:val="18"/>
        </w:rPr>
        <w:t xml:space="preserve"> </w:t>
      </w:r>
      <w:r w:rsidRPr="00C36189">
        <w:rPr>
          <w:rFonts w:ascii="Arial" w:hAnsi="Arial" w:cs="Arial"/>
          <w:sz w:val="18"/>
          <w:szCs w:val="18"/>
        </w:rPr>
        <w:t>revenue</w:t>
      </w:r>
      <w:r w:rsidRPr="00C36189">
        <w:rPr>
          <w:rFonts w:ascii="Arial" w:hAnsi="Arial" w:cs="Arial"/>
          <w:spacing w:val="-15"/>
          <w:sz w:val="18"/>
          <w:szCs w:val="18"/>
        </w:rPr>
        <w:t xml:space="preserve"> </w:t>
      </w:r>
      <w:r w:rsidRPr="00C36189">
        <w:rPr>
          <w:rFonts w:ascii="Arial" w:hAnsi="Arial" w:cs="Arial"/>
          <w:spacing w:val="-4"/>
          <w:sz w:val="18"/>
          <w:szCs w:val="18"/>
          <w:vertAlign w:val="superscript"/>
        </w:rPr>
        <w:t>[</w:t>
      </w:r>
      <w:r w:rsidRPr="00C36189">
        <w:rPr>
          <w:rFonts w:ascii="Arial" w:hAnsi="Arial" w:cs="Arial"/>
          <w:spacing w:val="-4"/>
          <w:sz w:val="18"/>
          <w:szCs w:val="18"/>
          <w:u w:val="single"/>
          <w:vertAlign w:val="superscript"/>
        </w:rPr>
        <w:t>16</w:t>
      </w:r>
      <w:r w:rsidRPr="00C36189">
        <w:rPr>
          <w:rFonts w:ascii="Arial" w:hAnsi="Arial" w:cs="Arial"/>
          <w:spacing w:val="-4"/>
          <w:sz w:val="18"/>
          <w:szCs w:val="18"/>
          <w:vertAlign w:val="superscript"/>
        </w:rPr>
        <w:t>]</w:t>
      </w:r>
    </w:p>
    <w:p w14:paraId="6ACD1967" w14:textId="0DE33B0E" w:rsidR="00733990" w:rsidRPr="00C36189" w:rsidRDefault="00000000" w:rsidP="003E082A">
      <w:pPr>
        <w:pStyle w:val="BodyText"/>
        <w:numPr>
          <w:ilvl w:val="0"/>
          <w:numId w:val="20"/>
        </w:numPr>
        <w:tabs>
          <w:tab w:val="left" w:pos="952"/>
        </w:tabs>
        <w:spacing w:before="160" w:after="120" w:line="360" w:lineRule="auto"/>
        <w:jc w:val="both"/>
        <w:rPr>
          <w:rFonts w:ascii="Arial" w:hAnsi="Arial" w:cs="Arial"/>
          <w:sz w:val="18"/>
          <w:szCs w:val="18"/>
        </w:rPr>
      </w:pPr>
      <w:r w:rsidRPr="008A2B98">
        <w:rPr>
          <w:rFonts w:ascii="Arial" w:hAnsi="Arial" w:cs="Arial"/>
          <w:b/>
          <w:color w:val="002060"/>
          <w:sz w:val="18"/>
          <w:szCs w:val="18"/>
        </w:rPr>
        <w:t xml:space="preserve">AI &amp; Analytics: </w:t>
      </w:r>
      <w:r w:rsidRPr="00C36189">
        <w:rPr>
          <w:rFonts w:ascii="Arial" w:hAnsi="Arial" w:cs="Arial"/>
          <w:sz w:val="18"/>
          <w:szCs w:val="18"/>
        </w:rPr>
        <w:t>Investment</w:t>
      </w:r>
      <w:r w:rsidRPr="00C36189">
        <w:rPr>
          <w:rFonts w:ascii="Arial" w:hAnsi="Arial" w:cs="Arial"/>
          <w:spacing w:val="16"/>
          <w:sz w:val="18"/>
          <w:szCs w:val="18"/>
        </w:rPr>
        <w:t xml:space="preserve"> </w:t>
      </w:r>
      <w:r w:rsidRPr="00C36189">
        <w:rPr>
          <w:rFonts w:ascii="Arial" w:hAnsi="Arial" w:cs="Arial"/>
          <w:sz w:val="18"/>
          <w:szCs w:val="18"/>
        </w:rPr>
        <w:t>in</w:t>
      </w:r>
      <w:r w:rsidRPr="00C36189">
        <w:rPr>
          <w:rFonts w:ascii="Arial" w:hAnsi="Arial" w:cs="Arial"/>
          <w:spacing w:val="16"/>
          <w:sz w:val="18"/>
          <w:szCs w:val="18"/>
        </w:rPr>
        <w:t xml:space="preserve"> </w:t>
      </w:r>
      <w:r w:rsidRPr="00C36189">
        <w:rPr>
          <w:rFonts w:ascii="Arial" w:hAnsi="Arial" w:cs="Arial"/>
          <w:sz w:val="18"/>
          <w:szCs w:val="18"/>
        </w:rPr>
        <w:t>advanced</w:t>
      </w:r>
      <w:r w:rsidRPr="00C36189">
        <w:rPr>
          <w:rFonts w:ascii="Arial" w:hAnsi="Arial" w:cs="Arial"/>
          <w:spacing w:val="16"/>
          <w:sz w:val="18"/>
          <w:szCs w:val="18"/>
        </w:rPr>
        <w:t xml:space="preserve"> </w:t>
      </w:r>
      <w:r w:rsidRPr="00C36189">
        <w:rPr>
          <w:rFonts w:ascii="Arial" w:hAnsi="Arial" w:cs="Arial"/>
          <w:sz w:val="18"/>
          <w:szCs w:val="18"/>
        </w:rPr>
        <w:t>data</w:t>
      </w:r>
      <w:r w:rsidRPr="00C36189">
        <w:rPr>
          <w:rFonts w:ascii="Arial" w:hAnsi="Arial" w:cs="Arial"/>
          <w:spacing w:val="16"/>
          <w:sz w:val="18"/>
          <w:szCs w:val="18"/>
        </w:rPr>
        <w:t xml:space="preserve"> </w:t>
      </w:r>
      <w:r w:rsidRPr="00C36189">
        <w:rPr>
          <w:rFonts w:ascii="Arial" w:hAnsi="Arial" w:cs="Arial"/>
          <w:sz w:val="18"/>
          <w:szCs w:val="18"/>
        </w:rPr>
        <w:t>analytics</w:t>
      </w:r>
      <w:r w:rsidRPr="00C36189">
        <w:rPr>
          <w:rFonts w:ascii="Arial" w:hAnsi="Arial" w:cs="Arial"/>
          <w:spacing w:val="16"/>
          <w:sz w:val="18"/>
          <w:szCs w:val="18"/>
        </w:rPr>
        <w:t xml:space="preserve"> </w:t>
      </w:r>
      <w:r w:rsidRPr="00C36189">
        <w:rPr>
          <w:rFonts w:ascii="Arial" w:hAnsi="Arial" w:cs="Arial"/>
          <w:sz w:val="18"/>
          <w:szCs w:val="18"/>
        </w:rPr>
        <w:t>and</w:t>
      </w:r>
      <w:r w:rsidRPr="00C36189">
        <w:rPr>
          <w:rFonts w:ascii="Arial" w:hAnsi="Arial" w:cs="Arial"/>
          <w:spacing w:val="16"/>
          <w:sz w:val="18"/>
          <w:szCs w:val="18"/>
        </w:rPr>
        <w:t xml:space="preserve"> </w:t>
      </w:r>
      <w:r w:rsidRPr="00C36189">
        <w:rPr>
          <w:rFonts w:ascii="Arial" w:hAnsi="Arial" w:cs="Arial"/>
          <w:sz w:val="18"/>
          <w:szCs w:val="18"/>
        </w:rPr>
        <w:t>machine</w:t>
      </w:r>
      <w:r w:rsidRPr="00C36189">
        <w:rPr>
          <w:rFonts w:ascii="Arial" w:hAnsi="Arial" w:cs="Arial"/>
          <w:spacing w:val="16"/>
          <w:sz w:val="18"/>
          <w:szCs w:val="18"/>
        </w:rPr>
        <w:t xml:space="preserve"> </w:t>
      </w:r>
      <w:r w:rsidRPr="00C36189">
        <w:rPr>
          <w:rFonts w:ascii="Arial" w:hAnsi="Arial" w:cs="Arial"/>
          <w:sz w:val="18"/>
          <w:szCs w:val="18"/>
        </w:rPr>
        <w:t>learning</w:t>
      </w:r>
      <w:r w:rsidRPr="00C36189">
        <w:rPr>
          <w:rFonts w:ascii="Arial" w:hAnsi="Arial" w:cs="Arial"/>
          <w:spacing w:val="16"/>
          <w:sz w:val="18"/>
          <w:szCs w:val="18"/>
        </w:rPr>
        <w:t xml:space="preserve"> </w:t>
      </w:r>
      <w:r w:rsidRPr="00C36189">
        <w:rPr>
          <w:rFonts w:ascii="Arial" w:hAnsi="Arial" w:cs="Arial"/>
          <w:sz w:val="18"/>
          <w:szCs w:val="18"/>
        </w:rPr>
        <w:t>to</w:t>
      </w:r>
      <w:r w:rsidRPr="00C36189">
        <w:rPr>
          <w:rFonts w:ascii="Arial" w:hAnsi="Arial" w:cs="Arial"/>
          <w:spacing w:val="16"/>
          <w:sz w:val="18"/>
          <w:szCs w:val="18"/>
        </w:rPr>
        <w:t xml:space="preserve"> </w:t>
      </w:r>
      <w:r w:rsidRPr="00C36189">
        <w:rPr>
          <w:rFonts w:ascii="Arial" w:hAnsi="Arial" w:cs="Arial"/>
          <w:sz w:val="18"/>
          <w:szCs w:val="18"/>
        </w:rPr>
        <w:t>enhance</w:t>
      </w:r>
      <w:r w:rsidRPr="00C36189">
        <w:rPr>
          <w:rFonts w:ascii="Arial" w:hAnsi="Arial" w:cs="Arial"/>
          <w:spacing w:val="16"/>
          <w:sz w:val="18"/>
          <w:szCs w:val="18"/>
        </w:rPr>
        <w:t xml:space="preserve"> </w:t>
      </w:r>
      <w:r w:rsidRPr="00C36189">
        <w:rPr>
          <w:rFonts w:ascii="Arial" w:hAnsi="Arial" w:cs="Arial"/>
          <w:sz w:val="18"/>
          <w:szCs w:val="18"/>
        </w:rPr>
        <w:t>credit</w:t>
      </w:r>
      <w:r w:rsidRPr="00C36189">
        <w:rPr>
          <w:rFonts w:ascii="Arial" w:hAnsi="Arial" w:cs="Arial"/>
          <w:spacing w:val="16"/>
          <w:sz w:val="18"/>
          <w:szCs w:val="18"/>
        </w:rPr>
        <w:t xml:space="preserve"> </w:t>
      </w:r>
      <w:r w:rsidRPr="00C36189">
        <w:rPr>
          <w:rFonts w:ascii="Arial" w:hAnsi="Arial" w:cs="Arial"/>
          <w:sz w:val="18"/>
          <w:szCs w:val="18"/>
        </w:rPr>
        <w:t>decisioning,</w:t>
      </w:r>
      <w:r w:rsidRPr="00C36189">
        <w:rPr>
          <w:rFonts w:ascii="Arial" w:hAnsi="Arial" w:cs="Arial"/>
          <w:spacing w:val="16"/>
          <w:sz w:val="18"/>
          <w:szCs w:val="18"/>
        </w:rPr>
        <w:t xml:space="preserve"> </w:t>
      </w:r>
      <w:r w:rsidRPr="00C36189">
        <w:rPr>
          <w:rFonts w:ascii="Arial" w:hAnsi="Arial" w:cs="Arial"/>
          <w:sz w:val="18"/>
          <w:szCs w:val="18"/>
        </w:rPr>
        <w:t>personalization,</w:t>
      </w:r>
      <w:r w:rsidRPr="00C36189">
        <w:rPr>
          <w:rFonts w:ascii="Arial" w:hAnsi="Arial" w:cs="Arial"/>
          <w:spacing w:val="16"/>
          <w:sz w:val="18"/>
          <w:szCs w:val="18"/>
        </w:rPr>
        <w:t xml:space="preserve"> </w:t>
      </w:r>
      <w:r w:rsidRPr="00C36189">
        <w:rPr>
          <w:rFonts w:ascii="Arial" w:hAnsi="Arial" w:cs="Arial"/>
          <w:sz w:val="18"/>
          <w:szCs w:val="18"/>
        </w:rPr>
        <w:t>and fraud prevention</w:t>
      </w:r>
      <w:r w:rsidRPr="00C36189">
        <w:rPr>
          <w:rFonts w:ascii="Arial" w:hAnsi="Arial" w:cs="Arial"/>
          <w:spacing w:val="-14"/>
          <w:sz w:val="18"/>
          <w:szCs w:val="18"/>
        </w:rPr>
        <w:t xml:space="preserve"> </w:t>
      </w:r>
      <w:r w:rsidRPr="00C36189">
        <w:rPr>
          <w:rFonts w:ascii="Arial" w:hAnsi="Arial" w:cs="Arial"/>
          <w:sz w:val="18"/>
          <w:szCs w:val="18"/>
          <w:vertAlign w:val="superscript"/>
        </w:rPr>
        <w:t>[</w:t>
      </w:r>
      <w:r w:rsidRPr="00C36189">
        <w:rPr>
          <w:rFonts w:ascii="Arial" w:hAnsi="Arial" w:cs="Arial"/>
          <w:sz w:val="18"/>
          <w:szCs w:val="18"/>
          <w:u w:val="single"/>
          <w:vertAlign w:val="superscript"/>
        </w:rPr>
        <w:t>16</w:t>
      </w:r>
      <w:r w:rsidRPr="00C36189">
        <w:rPr>
          <w:rFonts w:ascii="Arial" w:hAnsi="Arial" w:cs="Arial"/>
          <w:sz w:val="18"/>
          <w:szCs w:val="18"/>
          <w:vertAlign w:val="superscript"/>
        </w:rPr>
        <w:t>]</w:t>
      </w:r>
    </w:p>
    <w:p w14:paraId="17B33911" w14:textId="348D81EE" w:rsidR="00733990" w:rsidRPr="00C36189" w:rsidRDefault="00C36189" w:rsidP="003E082A">
      <w:pPr>
        <w:pStyle w:val="Heading2"/>
        <w:tabs>
          <w:tab w:val="left" w:pos="952"/>
        </w:tabs>
        <w:ind w:left="0" w:firstLine="0"/>
        <w:rPr>
          <w:color w:val="002060"/>
          <w:sz w:val="18"/>
          <w:szCs w:val="18"/>
        </w:rPr>
      </w:pPr>
      <w:bookmarkStart w:id="21" w:name="_Toc213534402"/>
      <w:r>
        <w:rPr>
          <w:color w:val="002060"/>
          <w:sz w:val="18"/>
          <w:szCs w:val="18"/>
        </w:rPr>
        <w:t xml:space="preserve">7.2 </w:t>
      </w:r>
      <w:r w:rsidRPr="00C36189">
        <w:rPr>
          <w:color w:val="002060"/>
          <w:sz w:val="18"/>
          <w:szCs w:val="18"/>
        </w:rPr>
        <w:t>Geographic</w:t>
      </w:r>
      <w:r w:rsidRPr="00C36189">
        <w:rPr>
          <w:color w:val="002060"/>
          <w:spacing w:val="22"/>
          <w:sz w:val="18"/>
          <w:szCs w:val="18"/>
        </w:rPr>
        <w:t xml:space="preserve"> </w:t>
      </w:r>
      <w:r w:rsidRPr="00C36189">
        <w:rPr>
          <w:color w:val="002060"/>
          <w:spacing w:val="-2"/>
          <w:sz w:val="18"/>
          <w:szCs w:val="18"/>
        </w:rPr>
        <w:t>Expansion</w:t>
      </w:r>
      <w:bookmarkEnd w:id="21"/>
    </w:p>
    <w:p w14:paraId="0D0F97AD" w14:textId="09CDC70A" w:rsidR="00733990" w:rsidRPr="00C36189" w:rsidRDefault="00000000" w:rsidP="003E082A">
      <w:pPr>
        <w:pStyle w:val="BodyText"/>
        <w:numPr>
          <w:ilvl w:val="0"/>
          <w:numId w:val="22"/>
        </w:numPr>
        <w:tabs>
          <w:tab w:val="left" w:pos="952"/>
        </w:tabs>
        <w:spacing w:before="160" w:after="120" w:line="360" w:lineRule="auto"/>
        <w:jc w:val="both"/>
        <w:rPr>
          <w:rFonts w:ascii="Arial" w:hAnsi="Arial" w:cs="Arial"/>
          <w:sz w:val="18"/>
          <w:szCs w:val="18"/>
        </w:rPr>
      </w:pPr>
      <w:r w:rsidRPr="008A2B98">
        <w:rPr>
          <w:rFonts w:ascii="Arial" w:hAnsi="Arial" w:cs="Arial"/>
          <w:b/>
          <w:color w:val="002060"/>
          <w:sz w:val="18"/>
          <w:szCs w:val="18"/>
        </w:rPr>
        <w:t>Indonesia:</w:t>
      </w:r>
      <w:r w:rsidRPr="008A2B98">
        <w:rPr>
          <w:rFonts w:ascii="Arial" w:hAnsi="Arial" w:cs="Arial"/>
          <w:b/>
          <w:color w:val="002060"/>
          <w:spacing w:val="14"/>
          <w:sz w:val="18"/>
          <w:szCs w:val="18"/>
        </w:rPr>
        <w:t xml:space="preserve"> </w:t>
      </w:r>
      <w:r w:rsidRPr="00C36189">
        <w:rPr>
          <w:rFonts w:ascii="Arial" w:hAnsi="Arial" w:cs="Arial"/>
          <w:sz w:val="18"/>
          <w:szCs w:val="18"/>
        </w:rPr>
        <w:t>Partnering</w:t>
      </w:r>
      <w:r w:rsidRPr="00C36189">
        <w:rPr>
          <w:rFonts w:ascii="Arial" w:hAnsi="Arial" w:cs="Arial"/>
          <w:spacing w:val="17"/>
          <w:sz w:val="18"/>
          <w:szCs w:val="18"/>
        </w:rPr>
        <w:t xml:space="preserve"> </w:t>
      </w:r>
      <w:r w:rsidRPr="00C36189">
        <w:rPr>
          <w:rFonts w:ascii="Arial" w:hAnsi="Arial" w:cs="Arial"/>
          <w:sz w:val="18"/>
          <w:szCs w:val="18"/>
        </w:rPr>
        <w:t>with</w:t>
      </w:r>
      <w:r w:rsidRPr="00C36189">
        <w:rPr>
          <w:rFonts w:ascii="Arial" w:hAnsi="Arial" w:cs="Arial"/>
          <w:spacing w:val="17"/>
          <w:sz w:val="18"/>
          <w:szCs w:val="18"/>
        </w:rPr>
        <w:t xml:space="preserve"> </w:t>
      </w:r>
      <w:r w:rsidRPr="00C36189">
        <w:rPr>
          <w:rFonts w:ascii="Arial" w:hAnsi="Arial" w:cs="Arial"/>
          <w:sz w:val="18"/>
          <w:szCs w:val="18"/>
        </w:rPr>
        <w:t>Finfra</w:t>
      </w:r>
      <w:r w:rsidRPr="00C36189">
        <w:rPr>
          <w:rFonts w:ascii="Arial" w:hAnsi="Arial" w:cs="Arial"/>
          <w:spacing w:val="17"/>
          <w:sz w:val="18"/>
          <w:szCs w:val="18"/>
        </w:rPr>
        <w:t xml:space="preserve"> </w:t>
      </w:r>
      <w:r w:rsidRPr="00C36189">
        <w:rPr>
          <w:rFonts w:ascii="Arial" w:hAnsi="Arial" w:cs="Arial"/>
          <w:sz w:val="18"/>
          <w:szCs w:val="18"/>
        </w:rPr>
        <w:t>for</w:t>
      </w:r>
      <w:r w:rsidRPr="00C36189">
        <w:rPr>
          <w:rFonts w:ascii="Arial" w:hAnsi="Arial" w:cs="Arial"/>
          <w:spacing w:val="16"/>
          <w:sz w:val="18"/>
          <w:szCs w:val="18"/>
        </w:rPr>
        <w:t xml:space="preserve"> </w:t>
      </w:r>
      <w:r w:rsidRPr="00C36189">
        <w:rPr>
          <w:rFonts w:ascii="Arial" w:hAnsi="Arial" w:cs="Arial"/>
          <w:sz w:val="18"/>
          <w:szCs w:val="18"/>
        </w:rPr>
        <w:t>merchant</w:t>
      </w:r>
      <w:r w:rsidRPr="00C36189">
        <w:rPr>
          <w:rFonts w:ascii="Arial" w:hAnsi="Arial" w:cs="Arial"/>
          <w:spacing w:val="17"/>
          <w:sz w:val="18"/>
          <w:szCs w:val="18"/>
        </w:rPr>
        <w:t xml:space="preserve"> </w:t>
      </w:r>
      <w:r w:rsidRPr="00C36189">
        <w:rPr>
          <w:rFonts w:ascii="Arial" w:hAnsi="Arial" w:cs="Arial"/>
          <w:sz w:val="18"/>
          <w:szCs w:val="18"/>
        </w:rPr>
        <w:t>cash</w:t>
      </w:r>
      <w:r w:rsidRPr="00C36189">
        <w:rPr>
          <w:rFonts w:ascii="Arial" w:hAnsi="Arial" w:cs="Arial"/>
          <w:spacing w:val="17"/>
          <w:sz w:val="18"/>
          <w:szCs w:val="18"/>
        </w:rPr>
        <w:t xml:space="preserve"> </w:t>
      </w:r>
      <w:r w:rsidRPr="00C36189">
        <w:rPr>
          <w:rFonts w:ascii="Arial" w:hAnsi="Arial" w:cs="Arial"/>
          <w:sz w:val="18"/>
          <w:szCs w:val="18"/>
        </w:rPr>
        <w:t>advances;</w:t>
      </w:r>
      <w:r w:rsidRPr="00C36189">
        <w:rPr>
          <w:rFonts w:ascii="Arial" w:hAnsi="Arial" w:cs="Arial"/>
          <w:spacing w:val="17"/>
          <w:sz w:val="18"/>
          <w:szCs w:val="18"/>
        </w:rPr>
        <w:t xml:space="preserve"> </w:t>
      </w:r>
      <w:r w:rsidRPr="00C36189">
        <w:rPr>
          <w:rFonts w:ascii="Arial" w:hAnsi="Arial" w:cs="Arial"/>
          <w:sz w:val="18"/>
          <w:szCs w:val="18"/>
        </w:rPr>
        <w:t>pursuing</w:t>
      </w:r>
      <w:r w:rsidRPr="00C36189">
        <w:rPr>
          <w:rFonts w:ascii="Arial" w:hAnsi="Arial" w:cs="Arial"/>
          <w:spacing w:val="16"/>
          <w:sz w:val="18"/>
          <w:szCs w:val="18"/>
        </w:rPr>
        <w:t xml:space="preserve"> </w:t>
      </w:r>
      <w:r w:rsidRPr="00C36189">
        <w:rPr>
          <w:rFonts w:ascii="Arial" w:hAnsi="Arial" w:cs="Arial"/>
          <w:sz w:val="18"/>
          <w:szCs w:val="18"/>
        </w:rPr>
        <w:t>banking</w:t>
      </w:r>
      <w:r w:rsidRPr="00C36189">
        <w:rPr>
          <w:rFonts w:ascii="Arial" w:hAnsi="Arial" w:cs="Arial"/>
          <w:spacing w:val="17"/>
          <w:sz w:val="18"/>
          <w:szCs w:val="18"/>
        </w:rPr>
        <w:t xml:space="preserve"> </w:t>
      </w:r>
      <w:r w:rsidRPr="00C36189">
        <w:rPr>
          <w:rFonts w:ascii="Arial" w:hAnsi="Arial" w:cs="Arial"/>
          <w:sz w:val="18"/>
          <w:szCs w:val="18"/>
        </w:rPr>
        <w:t>license</w:t>
      </w:r>
      <w:r w:rsidRPr="00C36189">
        <w:rPr>
          <w:rFonts w:ascii="Arial" w:hAnsi="Arial" w:cs="Arial"/>
          <w:spacing w:val="-16"/>
          <w:sz w:val="18"/>
          <w:szCs w:val="18"/>
        </w:rPr>
        <w:t xml:space="preserve"> </w:t>
      </w:r>
      <w:r w:rsidRPr="00C36189">
        <w:rPr>
          <w:rFonts w:ascii="Arial" w:hAnsi="Arial" w:cs="Arial"/>
          <w:spacing w:val="-4"/>
          <w:sz w:val="18"/>
          <w:szCs w:val="18"/>
          <w:vertAlign w:val="superscript"/>
        </w:rPr>
        <w:t>[</w:t>
      </w:r>
      <w:r w:rsidRPr="00C36189">
        <w:rPr>
          <w:rFonts w:ascii="Arial" w:hAnsi="Arial" w:cs="Arial"/>
          <w:spacing w:val="-4"/>
          <w:sz w:val="18"/>
          <w:szCs w:val="18"/>
          <w:u w:val="single"/>
          <w:vertAlign w:val="superscript"/>
        </w:rPr>
        <w:t>17</w:t>
      </w:r>
      <w:r w:rsidRPr="00C36189">
        <w:rPr>
          <w:rFonts w:ascii="Arial" w:hAnsi="Arial" w:cs="Arial"/>
          <w:spacing w:val="-4"/>
          <w:sz w:val="18"/>
          <w:szCs w:val="18"/>
          <w:vertAlign w:val="superscript"/>
        </w:rPr>
        <w:t>]</w:t>
      </w:r>
    </w:p>
    <w:p w14:paraId="2A3A9267" w14:textId="427B2881" w:rsidR="00733990" w:rsidRPr="00C36189" w:rsidRDefault="00000000" w:rsidP="003E082A">
      <w:pPr>
        <w:pStyle w:val="BodyText"/>
        <w:numPr>
          <w:ilvl w:val="0"/>
          <w:numId w:val="22"/>
        </w:numPr>
        <w:tabs>
          <w:tab w:val="left" w:pos="952"/>
        </w:tabs>
        <w:spacing w:before="160" w:after="120" w:line="360" w:lineRule="auto"/>
        <w:jc w:val="both"/>
        <w:rPr>
          <w:rFonts w:ascii="Arial" w:hAnsi="Arial" w:cs="Arial"/>
          <w:sz w:val="18"/>
          <w:szCs w:val="18"/>
        </w:rPr>
      </w:pPr>
      <w:r w:rsidRPr="008A2B98">
        <w:rPr>
          <w:rFonts w:ascii="Arial" w:hAnsi="Arial" w:cs="Arial"/>
          <w:b/>
          <w:color w:val="002060"/>
          <w:sz w:val="18"/>
          <w:szCs w:val="18"/>
        </w:rPr>
        <w:t>Vietnam:</w:t>
      </w:r>
      <w:r w:rsidRPr="008A2B98">
        <w:rPr>
          <w:rFonts w:ascii="Arial" w:hAnsi="Arial" w:cs="Arial"/>
          <w:b/>
          <w:color w:val="002060"/>
          <w:spacing w:val="16"/>
          <w:sz w:val="18"/>
          <w:szCs w:val="18"/>
        </w:rPr>
        <w:t xml:space="preserve"> </w:t>
      </w:r>
      <w:r w:rsidRPr="00C36189">
        <w:rPr>
          <w:rFonts w:ascii="Arial" w:hAnsi="Arial" w:cs="Arial"/>
          <w:sz w:val="18"/>
          <w:szCs w:val="18"/>
        </w:rPr>
        <w:t>Operations</w:t>
      </w:r>
      <w:r w:rsidRPr="00C36189">
        <w:rPr>
          <w:rFonts w:ascii="Arial" w:hAnsi="Arial" w:cs="Arial"/>
          <w:spacing w:val="19"/>
          <w:sz w:val="18"/>
          <w:szCs w:val="18"/>
        </w:rPr>
        <w:t xml:space="preserve"> </w:t>
      </w:r>
      <w:r w:rsidRPr="00C36189">
        <w:rPr>
          <w:rFonts w:ascii="Arial" w:hAnsi="Arial" w:cs="Arial"/>
          <w:sz w:val="18"/>
          <w:szCs w:val="18"/>
        </w:rPr>
        <w:t>launched;</w:t>
      </w:r>
      <w:r w:rsidRPr="00C36189">
        <w:rPr>
          <w:rFonts w:ascii="Arial" w:hAnsi="Arial" w:cs="Arial"/>
          <w:spacing w:val="19"/>
          <w:sz w:val="18"/>
          <w:szCs w:val="18"/>
        </w:rPr>
        <w:t xml:space="preserve"> </w:t>
      </w:r>
      <w:r w:rsidRPr="00C36189">
        <w:rPr>
          <w:rFonts w:ascii="Arial" w:hAnsi="Arial" w:cs="Arial"/>
          <w:sz w:val="18"/>
          <w:szCs w:val="18"/>
        </w:rPr>
        <w:t>profitability</w:t>
      </w:r>
      <w:r w:rsidRPr="00C36189">
        <w:rPr>
          <w:rFonts w:ascii="Arial" w:hAnsi="Arial" w:cs="Arial"/>
          <w:spacing w:val="19"/>
          <w:sz w:val="18"/>
          <w:szCs w:val="18"/>
        </w:rPr>
        <w:t xml:space="preserve"> </w:t>
      </w:r>
      <w:r w:rsidRPr="00C36189">
        <w:rPr>
          <w:rFonts w:ascii="Arial" w:hAnsi="Arial" w:cs="Arial"/>
          <w:sz w:val="18"/>
          <w:szCs w:val="18"/>
        </w:rPr>
        <w:t>expected</w:t>
      </w:r>
      <w:r w:rsidRPr="00C36189">
        <w:rPr>
          <w:rFonts w:ascii="Arial" w:hAnsi="Arial" w:cs="Arial"/>
          <w:spacing w:val="19"/>
          <w:sz w:val="18"/>
          <w:szCs w:val="18"/>
        </w:rPr>
        <w:t xml:space="preserve"> </w:t>
      </w:r>
      <w:r w:rsidRPr="00C36189">
        <w:rPr>
          <w:rFonts w:ascii="Arial" w:hAnsi="Arial" w:cs="Arial"/>
          <w:sz w:val="18"/>
          <w:szCs w:val="18"/>
        </w:rPr>
        <w:t>within</w:t>
      </w:r>
      <w:r w:rsidRPr="00C36189">
        <w:rPr>
          <w:rFonts w:ascii="Arial" w:hAnsi="Arial" w:cs="Arial"/>
          <w:spacing w:val="19"/>
          <w:sz w:val="18"/>
          <w:szCs w:val="18"/>
        </w:rPr>
        <w:t xml:space="preserve"> </w:t>
      </w:r>
      <w:r w:rsidRPr="00C36189">
        <w:rPr>
          <w:rFonts w:ascii="Arial" w:hAnsi="Arial" w:cs="Arial"/>
          <w:sz w:val="18"/>
          <w:szCs w:val="18"/>
        </w:rPr>
        <w:t>18</w:t>
      </w:r>
      <w:r w:rsidRPr="00C36189">
        <w:rPr>
          <w:rFonts w:ascii="Arial" w:hAnsi="Arial" w:cs="Arial"/>
          <w:spacing w:val="19"/>
          <w:sz w:val="18"/>
          <w:szCs w:val="18"/>
        </w:rPr>
        <w:t xml:space="preserve"> </w:t>
      </w:r>
      <w:r w:rsidRPr="00C36189">
        <w:rPr>
          <w:rFonts w:ascii="Arial" w:hAnsi="Arial" w:cs="Arial"/>
          <w:sz w:val="18"/>
          <w:szCs w:val="18"/>
        </w:rPr>
        <w:t>months</w:t>
      </w:r>
      <w:r w:rsidRPr="00C36189">
        <w:rPr>
          <w:rFonts w:ascii="Arial" w:hAnsi="Arial" w:cs="Arial"/>
          <w:spacing w:val="-15"/>
          <w:sz w:val="18"/>
          <w:szCs w:val="18"/>
        </w:rPr>
        <w:t xml:space="preserve"> </w:t>
      </w:r>
      <w:r w:rsidRPr="00C36189">
        <w:rPr>
          <w:rFonts w:ascii="Arial" w:hAnsi="Arial" w:cs="Arial"/>
          <w:spacing w:val="-4"/>
          <w:sz w:val="18"/>
          <w:szCs w:val="18"/>
          <w:vertAlign w:val="superscript"/>
        </w:rPr>
        <w:t>[</w:t>
      </w:r>
      <w:r w:rsidRPr="00C36189">
        <w:rPr>
          <w:rFonts w:ascii="Arial" w:hAnsi="Arial" w:cs="Arial"/>
          <w:spacing w:val="-4"/>
          <w:sz w:val="18"/>
          <w:szCs w:val="18"/>
          <w:u w:val="single"/>
          <w:vertAlign w:val="superscript"/>
        </w:rPr>
        <w:t>18</w:t>
      </w:r>
      <w:r w:rsidRPr="00C36189">
        <w:rPr>
          <w:rFonts w:ascii="Arial" w:hAnsi="Arial" w:cs="Arial"/>
          <w:spacing w:val="-4"/>
          <w:sz w:val="18"/>
          <w:szCs w:val="18"/>
          <w:vertAlign w:val="superscript"/>
        </w:rPr>
        <w:t>]</w:t>
      </w:r>
    </w:p>
    <w:p w14:paraId="240F48FE" w14:textId="3A423BB4" w:rsidR="00733990" w:rsidRPr="00C36189" w:rsidRDefault="00000000" w:rsidP="003E082A">
      <w:pPr>
        <w:pStyle w:val="BodyText"/>
        <w:numPr>
          <w:ilvl w:val="0"/>
          <w:numId w:val="22"/>
        </w:numPr>
        <w:tabs>
          <w:tab w:val="left" w:pos="952"/>
        </w:tabs>
        <w:spacing w:before="160" w:after="120" w:line="360" w:lineRule="auto"/>
        <w:jc w:val="both"/>
        <w:rPr>
          <w:rFonts w:ascii="Arial" w:hAnsi="Arial" w:cs="Arial"/>
          <w:sz w:val="18"/>
          <w:szCs w:val="18"/>
        </w:rPr>
      </w:pPr>
      <w:r w:rsidRPr="008A2B98">
        <w:rPr>
          <w:rFonts w:ascii="Arial" w:hAnsi="Arial" w:cs="Arial"/>
          <w:b/>
          <w:color w:val="002060"/>
          <w:sz w:val="18"/>
          <w:szCs w:val="18"/>
        </w:rPr>
        <w:t>Philippines:</w:t>
      </w:r>
      <w:r w:rsidRPr="008A2B98">
        <w:rPr>
          <w:rFonts w:ascii="Arial" w:hAnsi="Arial" w:cs="Arial"/>
          <w:b/>
          <w:color w:val="002060"/>
          <w:spacing w:val="20"/>
          <w:sz w:val="18"/>
          <w:szCs w:val="18"/>
        </w:rPr>
        <w:t xml:space="preserve"> </w:t>
      </w:r>
      <w:r w:rsidRPr="00C36189">
        <w:rPr>
          <w:rFonts w:ascii="Arial" w:hAnsi="Arial" w:cs="Arial"/>
          <w:sz w:val="18"/>
          <w:szCs w:val="18"/>
        </w:rPr>
        <w:t>GoTyme</w:t>
      </w:r>
      <w:r w:rsidRPr="00C36189">
        <w:rPr>
          <w:rFonts w:ascii="Arial" w:hAnsi="Arial" w:cs="Arial"/>
          <w:spacing w:val="23"/>
          <w:sz w:val="18"/>
          <w:szCs w:val="18"/>
        </w:rPr>
        <w:t xml:space="preserve"> </w:t>
      </w:r>
      <w:r w:rsidRPr="00C36189">
        <w:rPr>
          <w:rFonts w:ascii="Arial" w:hAnsi="Arial" w:cs="Arial"/>
          <w:sz w:val="18"/>
          <w:szCs w:val="18"/>
        </w:rPr>
        <w:t>joint</w:t>
      </w:r>
      <w:r w:rsidRPr="00C36189">
        <w:rPr>
          <w:rFonts w:ascii="Arial" w:hAnsi="Arial" w:cs="Arial"/>
          <w:spacing w:val="23"/>
          <w:sz w:val="18"/>
          <w:szCs w:val="18"/>
        </w:rPr>
        <w:t xml:space="preserve"> </w:t>
      </w:r>
      <w:r w:rsidRPr="00C36189">
        <w:rPr>
          <w:rFonts w:ascii="Arial" w:hAnsi="Arial" w:cs="Arial"/>
          <w:sz w:val="18"/>
          <w:szCs w:val="18"/>
        </w:rPr>
        <w:t>venture</w:t>
      </w:r>
      <w:r w:rsidRPr="00C36189">
        <w:rPr>
          <w:rFonts w:ascii="Arial" w:hAnsi="Arial" w:cs="Arial"/>
          <w:spacing w:val="22"/>
          <w:sz w:val="18"/>
          <w:szCs w:val="18"/>
        </w:rPr>
        <w:t xml:space="preserve"> </w:t>
      </w:r>
      <w:r w:rsidRPr="00C36189">
        <w:rPr>
          <w:rFonts w:ascii="Arial" w:hAnsi="Arial" w:cs="Arial"/>
          <w:sz w:val="18"/>
          <w:szCs w:val="18"/>
        </w:rPr>
        <w:t>targeting</w:t>
      </w:r>
      <w:r w:rsidRPr="00C36189">
        <w:rPr>
          <w:rFonts w:ascii="Arial" w:hAnsi="Arial" w:cs="Arial"/>
          <w:spacing w:val="23"/>
          <w:sz w:val="18"/>
          <w:szCs w:val="18"/>
        </w:rPr>
        <w:t xml:space="preserve"> </w:t>
      </w:r>
      <w:r w:rsidRPr="00C36189">
        <w:rPr>
          <w:rFonts w:ascii="Arial" w:hAnsi="Arial" w:cs="Arial"/>
          <w:sz w:val="18"/>
          <w:szCs w:val="18"/>
        </w:rPr>
        <w:t>market</w:t>
      </w:r>
      <w:r w:rsidRPr="00C36189">
        <w:rPr>
          <w:rFonts w:ascii="Arial" w:hAnsi="Arial" w:cs="Arial"/>
          <w:spacing w:val="23"/>
          <w:sz w:val="18"/>
          <w:szCs w:val="18"/>
        </w:rPr>
        <w:t xml:space="preserve"> </w:t>
      </w:r>
      <w:r w:rsidRPr="00C36189">
        <w:rPr>
          <w:rFonts w:ascii="Arial" w:hAnsi="Arial" w:cs="Arial"/>
          <w:sz w:val="18"/>
          <w:szCs w:val="18"/>
        </w:rPr>
        <w:t>leadership</w:t>
      </w:r>
      <w:r w:rsidRPr="00C36189">
        <w:rPr>
          <w:rFonts w:ascii="Arial" w:hAnsi="Arial" w:cs="Arial"/>
          <w:spacing w:val="-14"/>
          <w:sz w:val="18"/>
          <w:szCs w:val="18"/>
        </w:rPr>
        <w:t xml:space="preserve"> </w:t>
      </w:r>
      <w:r w:rsidRPr="00C36189">
        <w:rPr>
          <w:rFonts w:ascii="Arial" w:hAnsi="Arial" w:cs="Arial"/>
          <w:sz w:val="18"/>
          <w:szCs w:val="18"/>
          <w:vertAlign w:val="superscript"/>
        </w:rPr>
        <w:t>[</w:t>
      </w:r>
      <w:r w:rsidRPr="00C36189">
        <w:rPr>
          <w:rFonts w:ascii="Arial" w:hAnsi="Arial" w:cs="Arial"/>
          <w:sz w:val="18"/>
          <w:szCs w:val="18"/>
          <w:u w:val="single"/>
          <w:vertAlign w:val="superscript"/>
        </w:rPr>
        <w:t>18</w:t>
      </w:r>
      <w:r w:rsidRPr="00C36189">
        <w:rPr>
          <w:rFonts w:ascii="Arial" w:hAnsi="Arial" w:cs="Arial"/>
          <w:sz w:val="18"/>
          <w:szCs w:val="18"/>
          <w:vertAlign w:val="superscript"/>
        </w:rPr>
        <w:t>]</w:t>
      </w:r>
      <w:r w:rsidRPr="00C36189">
        <w:rPr>
          <w:rFonts w:ascii="Arial" w:hAnsi="Arial" w:cs="Arial"/>
          <w:spacing w:val="16"/>
          <w:sz w:val="18"/>
          <w:szCs w:val="18"/>
        </w:rPr>
        <w:t xml:space="preserve"> </w:t>
      </w:r>
      <w:r w:rsidRPr="00C36189">
        <w:rPr>
          <w:rFonts w:ascii="Arial" w:hAnsi="Arial" w:cs="Arial"/>
          <w:spacing w:val="-4"/>
          <w:sz w:val="18"/>
          <w:szCs w:val="18"/>
          <w:vertAlign w:val="superscript"/>
        </w:rPr>
        <w:t>[</w:t>
      </w:r>
      <w:r w:rsidRPr="00C36189">
        <w:rPr>
          <w:rFonts w:ascii="Arial" w:hAnsi="Arial" w:cs="Arial"/>
          <w:spacing w:val="-4"/>
          <w:sz w:val="18"/>
          <w:szCs w:val="18"/>
          <w:u w:val="single"/>
          <w:vertAlign w:val="superscript"/>
        </w:rPr>
        <w:t>17</w:t>
      </w:r>
      <w:r w:rsidRPr="00C36189">
        <w:rPr>
          <w:rFonts w:ascii="Arial" w:hAnsi="Arial" w:cs="Arial"/>
          <w:spacing w:val="-4"/>
          <w:sz w:val="18"/>
          <w:szCs w:val="18"/>
          <w:vertAlign w:val="superscript"/>
        </w:rPr>
        <w:t>]</w:t>
      </w:r>
    </w:p>
    <w:p w14:paraId="5AE3FAAC" w14:textId="18261B9A" w:rsidR="00733990" w:rsidRPr="001538A9" w:rsidRDefault="001538A9" w:rsidP="003E082A">
      <w:pPr>
        <w:pStyle w:val="Heading2"/>
        <w:tabs>
          <w:tab w:val="left" w:pos="952"/>
        </w:tabs>
        <w:ind w:left="0" w:firstLine="0"/>
        <w:rPr>
          <w:color w:val="002060"/>
        </w:rPr>
      </w:pPr>
      <w:bookmarkStart w:id="22" w:name="_Toc213534403"/>
      <w:r w:rsidRPr="001538A9">
        <w:rPr>
          <w:color w:val="002060"/>
          <w:sz w:val="18"/>
          <w:szCs w:val="18"/>
        </w:rPr>
        <w:t>7.3 Capital</w:t>
      </w:r>
      <w:r w:rsidRPr="001538A9">
        <w:rPr>
          <w:color w:val="002060"/>
          <w:spacing w:val="14"/>
          <w:sz w:val="18"/>
          <w:szCs w:val="18"/>
        </w:rPr>
        <w:t xml:space="preserve"> </w:t>
      </w:r>
      <w:r w:rsidRPr="001538A9">
        <w:rPr>
          <w:color w:val="002060"/>
          <w:sz w:val="18"/>
          <w:szCs w:val="18"/>
        </w:rPr>
        <w:t>Markets</w:t>
      </w:r>
      <w:r w:rsidRPr="001538A9">
        <w:rPr>
          <w:color w:val="002060"/>
          <w:spacing w:val="14"/>
          <w:sz w:val="18"/>
          <w:szCs w:val="18"/>
        </w:rPr>
        <w:t xml:space="preserve"> </w:t>
      </w:r>
      <w:r w:rsidRPr="001538A9">
        <w:rPr>
          <w:color w:val="002060"/>
          <w:spacing w:val="-4"/>
          <w:sz w:val="18"/>
          <w:szCs w:val="18"/>
        </w:rPr>
        <w:t>Path</w:t>
      </w:r>
      <w:bookmarkEnd w:id="22"/>
    </w:p>
    <w:p w14:paraId="62FD78EE" w14:textId="77777777" w:rsidR="001538A9" w:rsidRPr="00BF194F" w:rsidRDefault="00000000" w:rsidP="003E082A">
      <w:pPr>
        <w:pStyle w:val="ListParagraph"/>
        <w:numPr>
          <w:ilvl w:val="0"/>
          <w:numId w:val="23"/>
        </w:numPr>
        <w:tabs>
          <w:tab w:val="left" w:pos="952"/>
        </w:tabs>
        <w:spacing w:before="160" w:after="120" w:line="360" w:lineRule="auto"/>
        <w:jc w:val="both"/>
        <w:rPr>
          <w:rFonts w:ascii="Arial" w:hAnsi="Arial" w:cs="Arial"/>
          <w:spacing w:val="-6"/>
          <w:w w:val="105"/>
          <w:sz w:val="18"/>
          <w:szCs w:val="18"/>
          <w:u w:val="none"/>
        </w:rPr>
      </w:pPr>
      <w:r w:rsidRPr="008A2B98">
        <w:rPr>
          <w:rFonts w:ascii="Arial" w:hAnsi="Arial" w:cs="Arial"/>
          <w:b/>
          <w:color w:val="002060"/>
          <w:w w:val="105"/>
          <w:sz w:val="18"/>
          <w:szCs w:val="18"/>
          <w:u w:val="none"/>
        </w:rPr>
        <w:t>IPO</w:t>
      </w:r>
      <w:r w:rsidRPr="008A2B98">
        <w:rPr>
          <w:rFonts w:ascii="Arial" w:hAnsi="Arial" w:cs="Arial"/>
          <w:b/>
          <w:color w:val="002060"/>
          <w:spacing w:val="-11"/>
          <w:w w:val="105"/>
          <w:sz w:val="18"/>
          <w:szCs w:val="18"/>
          <w:u w:val="none"/>
        </w:rPr>
        <w:t xml:space="preserve"> </w:t>
      </w:r>
      <w:r w:rsidRPr="008A2B98">
        <w:rPr>
          <w:rFonts w:ascii="Arial" w:hAnsi="Arial" w:cs="Arial"/>
          <w:b/>
          <w:color w:val="002060"/>
          <w:w w:val="105"/>
          <w:sz w:val="18"/>
          <w:szCs w:val="18"/>
          <w:u w:val="none"/>
        </w:rPr>
        <w:t>Timeline:</w:t>
      </w:r>
      <w:r w:rsidRPr="008A2B98">
        <w:rPr>
          <w:rFonts w:ascii="Arial" w:hAnsi="Arial" w:cs="Arial"/>
          <w:b/>
          <w:color w:val="002060"/>
          <w:spacing w:val="-8"/>
          <w:w w:val="105"/>
          <w:sz w:val="18"/>
          <w:szCs w:val="18"/>
          <w:u w:val="none"/>
        </w:rPr>
        <w:t xml:space="preserve"> </w:t>
      </w:r>
      <w:r w:rsidRPr="00BF194F">
        <w:rPr>
          <w:rFonts w:ascii="Arial" w:hAnsi="Arial" w:cs="Arial"/>
          <w:w w:val="105"/>
          <w:sz w:val="18"/>
          <w:szCs w:val="18"/>
          <w:u w:val="none"/>
        </w:rPr>
        <w:t>Primary</w:t>
      </w:r>
      <w:r w:rsidRPr="00BF194F">
        <w:rPr>
          <w:rFonts w:ascii="Arial" w:hAnsi="Arial" w:cs="Arial"/>
          <w:spacing w:val="-6"/>
          <w:w w:val="105"/>
          <w:sz w:val="18"/>
          <w:szCs w:val="18"/>
          <w:u w:val="none"/>
        </w:rPr>
        <w:t xml:space="preserve"> </w:t>
      </w:r>
      <w:r w:rsidRPr="00BF194F">
        <w:rPr>
          <w:rFonts w:ascii="Arial" w:hAnsi="Arial" w:cs="Arial"/>
          <w:w w:val="105"/>
          <w:sz w:val="18"/>
          <w:szCs w:val="18"/>
          <w:u w:val="none"/>
        </w:rPr>
        <w:t>listing</w:t>
      </w:r>
      <w:r w:rsidRPr="00BF194F">
        <w:rPr>
          <w:rFonts w:ascii="Arial" w:hAnsi="Arial" w:cs="Arial"/>
          <w:spacing w:val="-5"/>
          <w:w w:val="105"/>
          <w:sz w:val="18"/>
          <w:szCs w:val="18"/>
          <w:u w:val="none"/>
        </w:rPr>
        <w:t xml:space="preserve"> </w:t>
      </w:r>
      <w:r w:rsidRPr="00BF194F">
        <w:rPr>
          <w:rFonts w:ascii="Arial" w:hAnsi="Arial" w:cs="Arial"/>
          <w:w w:val="105"/>
          <w:sz w:val="18"/>
          <w:szCs w:val="18"/>
          <w:u w:val="none"/>
        </w:rPr>
        <w:t>on</w:t>
      </w:r>
      <w:r w:rsidRPr="00BF194F">
        <w:rPr>
          <w:rFonts w:ascii="Arial" w:hAnsi="Arial" w:cs="Arial"/>
          <w:spacing w:val="-6"/>
          <w:w w:val="105"/>
          <w:sz w:val="18"/>
          <w:szCs w:val="18"/>
          <w:u w:val="none"/>
        </w:rPr>
        <w:t xml:space="preserve"> </w:t>
      </w:r>
    </w:p>
    <w:p w14:paraId="2497FBCE" w14:textId="75A3DD8F" w:rsidR="008A2B98" w:rsidRPr="008A2B98" w:rsidRDefault="00000000" w:rsidP="003E082A">
      <w:pPr>
        <w:pStyle w:val="ListParagraph"/>
        <w:numPr>
          <w:ilvl w:val="0"/>
          <w:numId w:val="23"/>
        </w:numPr>
        <w:tabs>
          <w:tab w:val="left" w:pos="952"/>
        </w:tabs>
        <w:spacing w:before="160" w:after="120" w:line="360" w:lineRule="auto"/>
        <w:jc w:val="both"/>
        <w:rPr>
          <w:rFonts w:ascii="Arial" w:hAnsi="Arial" w:cs="Arial"/>
          <w:sz w:val="18"/>
          <w:szCs w:val="18"/>
          <w:u w:val="none"/>
        </w:rPr>
      </w:pPr>
      <w:r w:rsidRPr="008A2B98">
        <w:rPr>
          <w:rFonts w:ascii="Arial" w:hAnsi="Arial" w:cs="Arial"/>
          <w:b/>
          <w:color w:val="002060"/>
          <w:w w:val="105"/>
          <w:sz w:val="18"/>
          <w:szCs w:val="18"/>
          <w:u w:val="none"/>
        </w:rPr>
        <w:t>NYSE</w:t>
      </w:r>
      <w:r w:rsidRPr="008A2B98">
        <w:rPr>
          <w:rFonts w:ascii="Arial" w:hAnsi="Arial" w:cs="Arial"/>
          <w:b/>
          <w:color w:val="002060"/>
          <w:spacing w:val="-8"/>
          <w:w w:val="105"/>
          <w:sz w:val="18"/>
          <w:szCs w:val="18"/>
          <w:u w:val="none"/>
        </w:rPr>
        <w:t xml:space="preserve"> </w:t>
      </w:r>
      <w:r w:rsidRPr="008A2B98">
        <w:rPr>
          <w:rFonts w:ascii="Arial" w:hAnsi="Arial" w:cs="Arial"/>
          <w:b/>
          <w:color w:val="002060"/>
          <w:w w:val="105"/>
          <w:sz w:val="18"/>
          <w:szCs w:val="18"/>
          <w:u w:val="none"/>
        </w:rPr>
        <w:t>by</w:t>
      </w:r>
      <w:r w:rsidRPr="008A2B98">
        <w:rPr>
          <w:rFonts w:ascii="Arial" w:hAnsi="Arial" w:cs="Arial"/>
          <w:b/>
          <w:color w:val="002060"/>
          <w:spacing w:val="-7"/>
          <w:w w:val="105"/>
          <w:sz w:val="18"/>
          <w:szCs w:val="18"/>
          <w:u w:val="none"/>
        </w:rPr>
        <w:t xml:space="preserve"> </w:t>
      </w:r>
      <w:r w:rsidRPr="008A2B98">
        <w:rPr>
          <w:rFonts w:ascii="Arial" w:hAnsi="Arial" w:cs="Arial"/>
          <w:b/>
          <w:color w:val="002060"/>
          <w:w w:val="105"/>
          <w:sz w:val="18"/>
          <w:szCs w:val="18"/>
          <w:u w:val="none"/>
        </w:rPr>
        <w:t>2028</w:t>
      </w:r>
      <w:r w:rsidRPr="00BF194F">
        <w:rPr>
          <w:rFonts w:ascii="Arial" w:hAnsi="Arial" w:cs="Arial"/>
          <w:spacing w:val="-6"/>
          <w:w w:val="105"/>
          <w:sz w:val="18"/>
          <w:szCs w:val="18"/>
          <w:u w:val="none"/>
        </w:rPr>
        <w:t xml:space="preserve"> </w:t>
      </w:r>
      <w:r w:rsidRPr="00BF194F">
        <w:rPr>
          <w:rFonts w:ascii="Arial" w:hAnsi="Arial" w:cs="Arial"/>
          <w:w w:val="105"/>
          <w:sz w:val="18"/>
          <w:szCs w:val="18"/>
          <w:u w:val="none"/>
        </w:rPr>
        <w:t>with</w:t>
      </w:r>
      <w:r w:rsidRPr="00BF194F">
        <w:rPr>
          <w:rFonts w:ascii="Arial" w:hAnsi="Arial" w:cs="Arial"/>
          <w:spacing w:val="-6"/>
          <w:w w:val="105"/>
          <w:sz w:val="18"/>
          <w:szCs w:val="18"/>
          <w:u w:val="none"/>
        </w:rPr>
        <w:t xml:space="preserve"> </w:t>
      </w:r>
      <w:r w:rsidRPr="00BF194F">
        <w:rPr>
          <w:rFonts w:ascii="Arial" w:hAnsi="Arial" w:cs="Arial"/>
          <w:w w:val="105"/>
          <w:sz w:val="18"/>
          <w:szCs w:val="18"/>
          <w:u w:val="none"/>
        </w:rPr>
        <w:t>secondary</w:t>
      </w:r>
      <w:r w:rsidRPr="00BF194F">
        <w:rPr>
          <w:rFonts w:ascii="Arial" w:hAnsi="Arial" w:cs="Arial"/>
          <w:spacing w:val="-5"/>
          <w:w w:val="105"/>
          <w:sz w:val="18"/>
          <w:szCs w:val="18"/>
          <w:u w:val="none"/>
        </w:rPr>
        <w:t xml:space="preserve"> </w:t>
      </w:r>
      <w:r w:rsidRPr="00BF194F">
        <w:rPr>
          <w:rFonts w:ascii="Arial" w:hAnsi="Arial" w:cs="Arial"/>
          <w:w w:val="105"/>
          <w:sz w:val="18"/>
          <w:szCs w:val="18"/>
          <w:u w:val="none"/>
        </w:rPr>
        <w:t>JSE</w:t>
      </w:r>
      <w:r w:rsidRPr="00BF194F">
        <w:rPr>
          <w:rFonts w:ascii="Arial" w:hAnsi="Arial" w:cs="Arial"/>
          <w:spacing w:val="-6"/>
          <w:w w:val="105"/>
          <w:sz w:val="18"/>
          <w:szCs w:val="18"/>
          <w:u w:val="none"/>
        </w:rPr>
        <w:t xml:space="preserve"> </w:t>
      </w:r>
      <w:r w:rsidRPr="00BF194F">
        <w:rPr>
          <w:rFonts w:ascii="Arial" w:hAnsi="Arial" w:cs="Arial"/>
          <w:w w:val="105"/>
          <w:sz w:val="18"/>
          <w:szCs w:val="18"/>
          <w:u w:val="none"/>
        </w:rPr>
        <w:t>listing</w:t>
      </w:r>
      <w:r w:rsidRPr="00BF194F">
        <w:rPr>
          <w:rFonts w:ascii="Arial" w:hAnsi="Arial" w:cs="Arial"/>
          <w:spacing w:val="-24"/>
          <w:w w:val="105"/>
          <w:sz w:val="18"/>
          <w:szCs w:val="18"/>
          <w:u w:val="none"/>
        </w:rPr>
        <w:t xml:space="preserve"> </w:t>
      </w:r>
      <w:r w:rsidRPr="00BF194F">
        <w:rPr>
          <w:rFonts w:ascii="Arial" w:hAnsi="Arial" w:cs="Arial"/>
          <w:w w:val="105"/>
          <w:sz w:val="18"/>
          <w:szCs w:val="18"/>
          <w:u w:val="none"/>
          <w:vertAlign w:val="superscript"/>
        </w:rPr>
        <w:t>[18]</w:t>
      </w:r>
      <w:r w:rsidRPr="00BF194F">
        <w:rPr>
          <w:rFonts w:ascii="Arial" w:hAnsi="Arial" w:cs="Arial"/>
          <w:spacing w:val="-10"/>
          <w:w w:val="105"/>
          <w:sz w:val="18"/>
          <w:szCs w:val="18"/>
          <w:u w:val="none"/>
        </w:rPr>
        <w:t xml:space="preserve"> </w:t>
      </w:r>
      <w:r w:rsidRPr="00BF194F">
        <w:rPr>
          <w:rFonts w:ascii="Arial" w:hAnsi="Arial" w:cs="Arial"/>
          <w:spacing w:val="-4"/>
          <w:w w:val="105"/>
          <w:sz w:val="18"/>
          <w:szCs w:val="18"/>
          <w:u w:val="none"/>
          <w:vertAlign w:val="superscript"/>
        </w:rPr>
        <w:t>[19]</w:t>
      </w:r>
    </w:p>
    <w:p w14:paraId="1AD2B314" w14:textId="1B4E441E" w:rsidR="00733990" w:rsidRPr="008A2B98" w:rsidRDefault="00000000" w:rsidP="003E082A">
      <w:pPr>
        <w:pStyle w:val="ListParagraph"/>
        <w:numPr>
          <w:ilvl w:val="0"/>
          <w:numId w:val="23"/>
        </w:numPr>
        <w:tabs>
          <w:tab w:val="left" w:pos="952"/>
        </w:tabs>
        <w:spacing w:before="160" w:after="120" w:line="360" w:lineRule="auto"/>
        <w:jc w:val="both"/>
        <w:rPr>
          <w:rFonts w:ascii="Arial" w:hAnsi="Arial" w:cs="Arial"/>
          <w:sz w:val="18"/>
          <w:szCs w:val="18"/>
          <w:u w:val="none"/>
        </w:rPr>
      </w:pPr>
      <w:r w:rsidRPr="008A2B98">
        <w:rPr>
          <w:rFonts w:ascii="Arial" w:hAnsi="Arial" w:cs="Arial"/>
          <w:b/>
          <w:color w:val="002060"/>
          <w:sz w:val="18"/>
          <w:szCs w:val="18"/>
          <w:u w:val="none"/>
        </w:rPr>
        <w:t>Target</w:t>
      </w:r>
      <w:r w:rsidRPr="008A2B98">
        <w:rPr>
          <w:rFonts w:ascii="Arial" w:hAnsi="Arial" w:cs="Arial"/>
          <w:b/>
          <w:color w:val="002060"/>
          <w:spacing w:val="13"/>
          <w:sz w:val="18"/>
          <w:szCs w:val="18"/>
          <w:u w:val="none"/>
        </w:rPr>
        <w:t xml:space="preserve"> </w:t>
      </w:r>
      <w:r w:rsidRPr="008A2B98">
        <w:rPr>
          <w:rFonts w:ascii="Arial" w:hAnsi="Arial" w:cs="Arial"/>
          <w:b/>
          <w:color w:val="002060"/>
          <w:sz w:val="18"/>
          <w:szCs w:val="18"/>
          <w:u w:val="none"/>
        </w:rPr>
        <w:t>Metrics:</w:t>
      </w:r>
      <w:r w:rsidRPr="008A2B98">
        <w:rPr>
          <w:rFonts w:ascii="Arial" w:hAnsi="Arial" w:cs="Arial"/>
          <w:b/>
          <w:spacing w:val="14"/>
          <w:sz w:val="18"/>
          <w:szCs w:val="18"/>
          <w:u w:val="none"/>
        </w:rPr>
        <w:t xml:space="preserve"> </w:t>
      </w:r>
      <w:r w:rsidRPr="008A2B98">
        <w:rPr>
          <w:rFonts w:ascii="Arial" w:hAnsi="Arial" w:cs="Arial"/>
          <w:sz w:val="18"/>
          <w:szCs w:val="18"/>
          <w:u w:val="none"/>
        </w:rPr>
        <w:t>30%</w:t>
      </w:r>
      <w:r w:rsidRPr="008A2B98">
        <w:rPr>
          <w:rFonts w:ascii="Arial" w:hAnsi="Arial" w:cs="Arial"/>
          <w:spacing w:val="15"/>
          <w:sz w:val="18"/>
          <w:szCs w:val="18"/>
          <w:u w:val="none"/>
        </w:rPr>
        <w:t xml:space="preserve"> </w:t>
      </w:r>
      <w:r w:rsidRPr="008A2B98">
        <w:rPr>
          <w:rFonts w:ascii="Arial" w:hAnsi="Arial" w:cs="Arial"/>
          <w:sz w:val="18"/>
          <w:szCs w:val="18"/>
          <w:u w:val="none"/>
        </w:rPr>
        <w:t>return</w:t>
      </w:r>
      <w:r w:rsidRPr="008A2B98">
        <w:rPr>
          <w:rFonts w:ascii="Arial" w:hAnsi="Arial" w:cs="Arial"/>
          <w:spacing w:val="16"/>
          <w:sz w:val="18"/>
          <w:szCs w:val="18"/>
          <w:u w:val="none"/>
        </w:rPr>
        <w:t xml:space="preserve"> </w:t>
      </w:r>
      <w:r w:rsidRPr="008A2B98">
        <w:rPr>
          <w:rFonts w:ascii="Arial" w:hAnsi="Arial" w:cs="Arial"/>
          <w:sz w:val="18"/>
          <w:szCs w:val="18"/>
          <w:u w:val="none"/>
        </w:rPr>
        <w:t>on</w:t>
      </w:r>
      <w:r w:rsidRPr="008A2B98">
        <w:rPr>
          <w:rFonts w:ascii="Arial" w:hAnsi="Arial" w:cs="Arial"/>
          <w:spacing w:val="15"/>
          <w:sz w:val="18"/>
          <w:szCs w:val="18"/>
          <w:u w:val="none"/>
        </w:rPr>
        <w:t xml:space="preserve"> </w:t>
      </w:r>
      <w:r w:rsidRPr="008A2B98">
        <w:rPr>
          <w:rFonts w:ascii="Arial" w:hAnsi="Arial" w:cs="Arial"/>
          <w:sz w:val="18"/>
          <w:szCs w:val="18"/>
          <w:u w:val="none"/>
        </w:rPr>
        <w:t>equity</w:t>
      </w:r>
      <w:r w:rsidRPr="008A2B98">
        <w:rPr>
          <w:rFonts w:ascii="Arial" w:hAnsi="Arial" w:cs="Arial"/>
          <w:spacing w:val="16"/>
          <w:sz w:val="18"/>
          <w:szCs w:val="18"/>
          <w:u w:val="none"/>
        </w:rPr>
        <w:t xml:space="preserve"> </w:t>
      </w:r>
      <w:r w:rsidRPr="008A2B98">
        <w:rPr>
          <w:rFonts w:ascii="Arial" w:hAnsi="Arial" w:cs="Arial"/>
          <w:sz w:val="18"/>
          <w:szCs w:val="18"/>
          <w:u w:val="none"/>
        </w:rPr>
        <w:t>to</w:t>
      </w:r>
      <w:r w:rsidRPr="008A2B98">
        <w:rPr>
          <w:rFonts w:ascii="Arial" w:hAnsi="Arial" w:cs="Arial"/>
          <w:spacing w:val="16"/>
          <w:sz w:val="18"/>
          <w:szCs w:val="18"/>
          <w:u w:val="none"/>
        </w:rPr>
        <w:t xml:space="preserve"> </w:t>
      </w:r>
      <w:r w:rsidRPr="008A2B98">
        <w:rPr>
          <w:rFonts w:ascii="Arial" w:hAnsi="Arial" w:cs="Arial"/>
          <w:sz w:val="18"/>
          <w:szCs w:val="18"/>
          <w:u w:val="none"/>
        </w:rPr>
        <w:t>position</w:t>
      </w:r>
      <w:r w:rsidRPr="008A2B98">
        <w:rPr>
          <w:rFonts w:ascii="Arial" w:hAnsi="Arial" w:cs="Arial"/>
          <w:spacing w:val="15"/>
          <w:sz w:val="18"/>
          <w:szCs w:val="18"/>
          <w:u w:val="none"/>
        </w:rPr>
        <w:t xml:space="preserve"> </w:t>
      </w:r>
      <w:r w:rsidRPr="008A2B98">
        <w:rPr>
          <w:rFonts w:ascii="Arial" w:hAnsi="Arial" w:cs="Arial"/>
          <w:sz w:val="18"/>
          <w:szCs w:val="18"/>
          <w:u w:val="none"/>
        </w:rPr>
        <w:t>as</w:t>
      </w:r>
      <w:r w:rsidRPr="008A2B98">
        <w:rPr>
          <w:rFonts w:ascii="Arial" w:hAnsi="Arial" w:cs="Arial"/>
          <w:spacing w:val="16"/>
          <w:sz w:val="18"/>
          <w:szCs w:val="18"/>
          <w:u w:val="none"/>
        </w:rPr>
        <w:t xml:space="preserve"> </w:t>
      </w:r>
      <w:r w:rsidRPr="008A2B98">
        <w:rPr>
          <w:rFonts w:ascii="Arial" w:hAnsi="Arial" w:cs="Arial"/>
          <w:sz w:val="18"/>
          <w:szCs w:val="18"/>
          <w:u w:val="none"/>
        </w:rPr>
        <w:t>top-three</w:t>
      </w:r>
      <w:r w:rsidRPr="008A2B98">
        <w:rPr>
          <w:rFonts w:ascii="Arial" w:hAnsi="Arial" w:cs="Arial"/>
          <w:spacing w:val="15"/>
          <w:sz w:val="18"/>
          <w:szCs w:val="18"/>
          <w:u w:val="none"/>
        </w:rPr>
        <w:t xml:space="preserve"> </w:t>
      </w:r>
      <w:r w:rsidRPr="008A2B98">
        <w:rPr>
          <w:rFonts w:ascii="Arial" w:hAnsi="Arial" w:cs="Arial"/>
          <w:sz w:val="18"/>
          <w:szCs w:val="18"/>
          <w:u w:val="none"/>
        </w:rPr>
        <w:t>SA</w:t>
      </w:r>
      <w:r w:rsidRPr="008A2B98">
        <w:rPr>
          <w:rFonts w:ascii="Arial" w:hAnsi="Arial" w:cs="Arial"/>
          <w:spacing w:val="5"/>
          <w:sz w:val="18"/>
          <w:szCs w:val="18"/>
          <w:u w:val="none"/>
        </w:rPr>
        <w:t xml:space="preserve"> </w:t>
      </w:r>
      <w:r w:rsidRPr="008A2B98">
        <w:rPr>
          <w:rFonts w:ascii="Arial" w:hAnsi="Arial" w:cs="Arial"/>
          <w:sz w:val="18"/>
          <w:szCs w:val="18"/>
          <w:u w:val="none"/>
        </w:rPr>
        <w:t>bank</w:t>
      </w:r>
      <w:r w:rsidRPr="008A2B98">
        <w:rPr>
          <w:rFonts w:ascii="Arial" w:hAnsi="Arial" w:cs="Arial"/>
          <w:spacing w:val="15"/>
          <w:sz w:val="18"/>
          <w:szCs w:val="18"/>
          <w:u w:val="none"/>
        </w:rPr>
        <w:t xml:space="preserve"> </w:t>
      </w:r>
      <w:r w:rsidRPr="008A2B98">
        <w:rPr>
          <w:rFonts w:ascii="Arial" w:hAnsi="Arial" w:cs="Arial"/>
          <w:sz w:val="18"/>
          <w:szCs w:val="18"/>
          <w:u w:val="none"/>
        </w:rPr>
        <w:t>by</w:t>
      </w:r>
      <w:r w:rsidRPr="008A2B98">
        <w:rPr>
          <w:rFonts w:ascii="Arial" w:hAnsi="Arial" w:cs="Arial"/>
          <w:spacing w:val="16"/>
          <w:sz w:val="18"/>
          <w:szCs w:val="18"/>
          <w:u w:val="none"/>
        </w:rPr>
        <w:t xml:space="preserve"> </w:t>
      </w:r>
      <w:r w:rsidRPr="008A2B98">
        <w:rPr>
          <w:rFonts w:ascii="Arial" w:hAnsi="Arial" w:cs="Arial"/>
          <w:sz w:val="18"/>
          <w:szCs w:val="18"/>
          <w:u w:val="none"/>
        </w:rPr>
        <w:t>customer</w:t>
      </w:r>
      <w:r w:rsidRPr="008A2B98">
        <w:rPr>
          <w:rFonts w:ascii="Arial" w:hAnsi="Arial" w:cs="Arial"/>
          <w:spacing w:val="15"/>
          <w:sz w:val="18"/>
          <w:szCs w:val="18"/>
          <w:u w:val="none"/>
        </w:rPr>
        <w:t xml:space="preserve"> </w:t>
      </w:r>
      <w:r w:rsidRPr="008A2B98">
        <w:rPr>
          <w:rFonts w:ascii="Arial" w:hAnsi="Arial" w:cs="Arial"/>
          <w:sz w:val="18"/>
          <w:szCs w:val="18"/>
          <w:u w:val="none"/>
        </w:rPr>
        <w:t>base</w:t>
      </w:r>
      <w:r w:rsidRPr="008A2B98">
        <w:rPr>
          <w:rFonts w:ascii="Arial" w:hAnsi="Arial" w:cs="Arial"/>
          <w:spacing w:val="16"/>
          <w:sz w:val="18"/>
          <w:szCs w:val="18"/>
          <w:u w:val="none"/>
        </w:rPr>
        <w:t xml:space="preserve"> </w:t>
      </w:r>
      <w:r w:rsidRPr="008A2B98">
        <w:rPr>
          <w:rFonts w:ascii="Arial" w:hAnsi="Arial" w:cs="Arial"/>
          <w:sz w:val="18"/>
          <w:szCs w:val="18"/>
          <w:u w:val="none"/>
        </w:rPr>
        <w:t>and</w:t>
      </w:r>
      <w:r w:rsidRPr="008A2B98">
        <w:rPr>
          <w:rFonts w:ascii="Arial" w:hAnsi="Arial" w:cs="Arial"/>
          <w:spacing w:val="16"/>
          <w:sz w:val="18"/>
          <w:szCs w:val="18"/>
          <w:u w:val="none"/>
        </w:rPr>
        <w:t xml:space="preserve"> </w:t>
      </w:r>
      <w:r w:rsidRPr="008A2B98">
        <w:rPr>
          <w:rFonts w:ascii="Arial" w:hAnsi="Arial" w:cs="Arial"/>
          <w:sz w:val="18"/>
          <w:szCs w:val="18"/>
          <w:u w:val="none"/>
        </w:rPr>
        <w:t>profitability</w:t>
      </w:r>
      <w:r w:rsidRPr="008A2B98">
        <w:rPr>
          <w:rFonts w:ascii="Arial" w:hAnsi="Arial" w:cs="Arial"/>
          <w:spacing w:val="-17"/>
          <w:sz w:val="18"/>
          <w:szCs w:val="18"/>
          <w:u w:val="none"/>
        </w:rPr>
        <w:t xml:space="preserve"> </w:t>
      </w:r>
      <w:r w:rsidRPr="008A2B98">
        <w:rPr>
          <w:rFonts w:ascii="Arial" w:hAnsi="Arial" w:cs="Arial"/>
          <w:sz w:val="18"/>
          <w:szCs w:val="18"/>
          <w:u w:val="none"/>
          <w:vertAlign w:val="superscript"/>
        </w:rPr>
        <w:t>[18]</w:t>
      </w:r>
      <w:r w:rsidRPr="008A2B98">
        <w:rPr>
          <w:rFonts w:ascii="Arial" w:hAnsi="Arial" w:cs="Arial"/>
          <w:spacing w:val="9"/>
          <w:sz w:val="18"/>
          <w:szCs w:val="18"/>
          <w:u w:val="none"/>
        </w:rPr>
        <w:t xml:space="preserve"> </w:t>
      </w:r>
      <w:r w:rsidRPr="008A2B98">
        <w:rPr>
          <w:rFonts w:ascii="Arial" w:hAnsi="Arial" w:cs="Arial"/>
          <w:spacing w:val="-4"/>
          <w:sz w:val="18"/>
          <w:szCs w:val="18"/>
          <w:u w:val="none"/>
          <w:vertAlign w:val="superscript"/>
        </w:rPr>
        <w:t>[16]</w:t>
      </w:r>
    </w:p>
    <w:p w14:paraId="48A71385" w14:textId="77777777" w:rsidR="001538A9" w:rsidRDefault="001538A9" w:rsidP="003E082A">
      <w:pPr>
        <w:pStyle w:val="BodyText"/>
        <w:tabs>
          <w:tab w:val="left" w:pos="952"/>
        </w:tabs>
        <w:spacing w:before="160" w:after="120" w:line="360" w:lineRule="auto"/>
        <w:jc w:val="both"/>
        <w:rPr>
          <w:rFonts w:ascii="Arial" w:hAnsi="Arial" w:cs="Arial"/>
          <w:sz w:val="18"/>
          <w:szCs w:val="18"/>
        </w:rPr>
      </w:pPr>
    </w:p>
    <w:p w14:paraId="76C17708" w14:textId="651DA0BC" w:rsidR="00733990" w:rsidRPr="008A2B98" w:rsidRDefault="008A2B98" w:rsidP="003E082A">
      <w:pPr>
        <w:pStyle w:val="Heading1"/>
        <w:tabs>
          <w:tab w:val="left" w:pos="952"/>
        </w:tabs>
        <w:spacing w:before="160" w:after="120" w:line="360" w:lineRule="auto"/>
        <w:ind w:left="0"/>
        <w:jc w:val="both"/>
        <w:rPr>
          <w:color w:val="002060"/>
          <w:sz w:val="20"/>
          <w:szCs w:val="20"/>
        </w:rPr>
      </w:pPr>
      <w:bookmarkStart w:id="23" w:name="_Toc213534404"/>
      <w:r>
        <w:rPr>
          <w:color w:val="002060"/>
          <w:sz w:val="20"/>
          <w:szCs w:val="20"/>
        </w:rPr>
        <w:t xml:space="preserve">8. </w:t>
      </w:r>
      <w:r w:rsidRPr="008A2B98">
        <w:rPr>
          <w:color w:val="002060"/>
          <w:sz w:val="20"/>
          <w:szCs w:val="20"/>
        </w:rPr>
        <w:t>Industry</w:t>
      </w:r>
      <w:r w:rsidRPr="008A2B98">
        <w:rPr>
          <w:color w:val="002060"/>
          <w:spacing w:val="13"/>
          <w:sz w:val="20"/>
          <w:szCs w:val="20"/>
        </w:rPr>
        <w:t xml:space="preserve"> </w:t>
      </w:r>
      <w:r w:rsidRPr="008A2B98">
        <w:rPr>
          <w:color w:val="002060"/>
          <w:sz w:val="20"/>
          <w:szCs w:val="20"/>
        </w:rPr>
        <w:t>Trends</w:t>
      </w:r>
      <w:r w:rsidRPr="008A2B98">
        <w:rPr>
          <w:color w:val="002060"/>
          <w:spacing w:val="14"/>
          <w:sz w:val="20"/>
          <w:szCs w:val="20"/>
        </w:rPr>
        <w:t xml:space="preserve"> </w:t>
      </w:r>
      <w:r w:rsidRPr="008A2B98">
        <w:rPr>
          <w:color w:val="002060"/>
          <w:sz w:val="20"/>
          <w:szCs w:val="20"/>
        </w:rPr>
        <w:t>Reshaping</w:t>
      </w:r>
      <w:r w:rsidRPr="008A2B98">
        <w:rPr>
          <w:color w:val="002060"/>
          <w:spacing w:val="13"/>
          <w:sz w:val="20"/>
          <w:szCs w:val="20"/>
        </w:rPr>
        <w:t xml:space="preserve"> </w:t>
      </w:r>
      <w:r w:rsidRPr="008A2B98">
        <w:rPr>
          <w:color w:val="002060"/>
          <w:sz w:val="20"/>
          <w:szCs w:val="20"/>
        </w:rPr>
        <w:t>South</w:t>
      </w:r>
      <w:r w:rsidRPr="008A2B98">
        <w:rPr>
          <w:color w:val="002060"/>
          <w:spacing w:val="5"/>
          <w:sz w:val="20"/>
          <w:szCs w:val="20"/>
        </w:rPr>
        <w:t xml:space="preserve"> </w:t>
      </w:r>
      <w:r w:rsidRPr="008A2B98">
        <w:rPr>
          <w:color w:val="002060"/>
          <w:sz w:val="20"/>
          <w:szCs w:val="20"/>
        </w:rPr>
        <w:t>African</w:t>
      </w:r>
      <w:r w:rsidRPr="008A2B98">
        <w:rPr>
          <w:color w:val="002060"/>
          <w:spacing w:val="13"/>
          <w:sz w:val="20"/>
          <w:szCs w:val="20"/>
        </w:rPr>
        <w:t xml:space="preserve"> </w:t>
      </w:r>
      <w:r w:rsidRPr="008A2B98">
        <w:rPr>
          <w:color w:val="002060"/>
          <w:spacing w:val="-2"/>
          <w:sz w:val="20"/>
          <w:szCs w:val="20"/>
        </w:rPr>
        <w:t>Finance</w:t>
      </w:r>
      <w:bookmarkEnd w:id="23"/>
    </w:p>
    <w:p w14:paraId="6675FAF4" w14:textId="7B1DDA6D" w:rsidR="00733990" w:rsidRPr="008A2B98" w:rsidRDefault="008A2B98" w:rsidP="003E082A">
      <w:pPr>
        <w:pStyle w:val="Heading2"/>
        <w:tabs>
          <w:tab w:val="left" w:pos="952"/>
        </w:tabs>
        <w:ind w:left="0" w:firstLine="0"/>
        <w:rPr>
          <w:sz w:val="18"/>
          <w:szCs w:val="18"/>
        </w:rPr>
      </w:pPr>
      <w:bookmarkStart w:id="24" w:name="_Toc213534405"/>
      <w:r w:rsidRPr="008A2B98">
        <w:rPr>
          <w:color w:val="002060"/>
          <w:sz w:val="18"/>
          <w:szCs w:val="18"/>
        </w:rPr>
        <w:t>8.1 Consumer</w:t>
      </w:r>
      <w:r w:rsidRPr="008A2B98">
        <w:rPr>
          <w:color w:val="002060"/>
          <w:spacing w:val="18"/>
          <w:sz w:val="18"/>
          <w:szCs w:val="18"/>
        </w:rPr>
        <w:t xml:space="preserve"> </w:t>
      </w:r>
      <w:r w:rsidRPr="008A2B98">
        <w:rPr>
          <w:color w:val="002060"/>
          <w:sz w:val="18"/>
          <w:szCs w:val="18"/>
        </w:rPr>
        <w:t>Behavior</w:t>
      </w:r>
      <w:r w:rsidRPr="008A2B98">
        <w:rPr>
          <w:color w:val="002060"/>
          <w:spacing w:val="19"/>
          <w:sz w:val="18"/>
          <w:szCs w:val="18"/>
        </w:rPr>
        <w:t xml:space="preserve"> </w:t>
      </w:r>
      <w:r w:rsidRPr="008A2B98">
        <w:rPr>
          <w:color w:val="002060"/>
          <w:spacing w:val="-2"/>
          <w:sz w:val="18"/>
          <w:szCs w:val="18"/>
        </w:rPr>
        <w:t>Shifts</w:t>
      </w:r>
      <w:bookmarkEnd w:id="24"/>
    </w:p>
    <w:p w14:paraId="57293DAD" w14:textId="77777777" w:rsidR="00733990" w:rsidRPr="008A2B98" w:rsidRDefault="00000000" w:rsidP="003E082A">
      <w:pPr>
        <w:pStyle w:val="ListParagraph"/>
        <w:numPr>
          <w:ilvl w:val="0"/>
          <w:numId w:val="24"/>
        </w:numPr>
        <w:tabs>
          <w:tab w:val="left" w:pos="952"/>
        </w:tabs>
        <w:rPr>
          <w:rFonts w:ascii="Arial" w:hAnsi="Arial" w:cs="Arial"/>
          <w:b/>
          <w:bCs/>
          <w:sz w:val="18"/>
          <w:szCs w:val="18"/>
          <w:u w:val="none"/>
        </w:rPr>
      </w:pPr>
      <w:r w:rsidRPr="008A2B98">
        <w:rPr>
          <w:rFonts w:ascii="Arial" w:hAnsi="Arial" w:cs="Arial"/>
          <w:b/>
          <w:bCs/>
          <w:color w:val="002060"/>
          <w:sz w:val="18"/>
          <w:szCs w:val="18"/>
          <w:u w:val="none"/>
        </w:rPr>
        <w:t>Instant</w:t>
      </w:r>
      <w:r w:rsidRPr="008A2B98">
        <w:rPr>
          <w:rFonts w:ascii="Arial" w:hAnsi="Arial" w:cs="Arial"/>
          <w:b/>
          <w:bCs/>
          <w:color w:val="002060"/>
          <w:spacing w:val="18"/>
          <w:sz w:val="18"/>
          <w:szCs w:val="18"/>
          <w:u w:val="none"/>
        </w:rPr>
        <w:t xml:space="preserve"> </w:t>
      </w:r>
      <w:r w:rsidRPr="008A2B98">
        <w:rPr>
          <w:rFonts w:ascii="Arial" w:hAnsi="Arial" w:cs="Arial"/>
          <w:b/>
          <w:bCs/>
          <w:color w:val="002060"/>
          <w:sz w:val="18"/>
          <w:szCs w:val="18"/>
          <w:u w:val="none"/>
        </w:rPr>
        <w:t>Payment</w:t>
      </w:r>
      <w:r w:rsidRPr="008A2B98">
        <w:rPr>
          <w:rFonts w:ascii="Arial" w:hAnsi="Arial" w:cs="Arial"/>
          <w:b/>
          <w:bCs/>
          <w:color w:val="002060"/>
          <w:spacing w:val="19"/>
          <w:sz w:val="18"/>
          <w:szCs w:val="18"/>
          <w:u w:val="none"/>
        </w:rPr>
        <w:t xml:space="preserve"> </w:t>
      </w:r>
      <w:r w:rsidRPr="008A2B98">
        <w:rPr>
          <w:rFonts w:ascii="Arial" w:hAnsi="Arial" w:cs="Arial"/>
          <w:b/>
          <w:bCs/>
          <w:color w:val="002060"/>
          <w:spacing w:val="-2"/>
          <w:sz w:val="18"/>
          <w:szCs w:val="18"/>
          <w:u w:val="none"/>
        </w:rPr>
        <w:t>Expectations</w:t>
      </w:r>
    </w:p>
    <w:p w14:paraId="64300A49" w14:textId="0221C9F1" w:rsidR="00733990" w:rsidRPr="008A2B98" w:rsidRDefault="00000000" w:rsidP="003E082A">
      <w:pPr>
        <w:pStyle w:val="ListParagraph"/>
        <w:tabs>
          <w:tab w:val="left" w:pos="952"/>
        </w:tabs>
        <w:ind w:left="720" w:firstLine="0"/>
        <w:rPr>
          <w:rFonts w:ascii="Arial" w:hAnsi="Arial" w:cs="Arial"/>
          <w:sz w:val="18"/>
          <w:szCs w:val="18"/>
          <w:u w:val="none"/>
        </w:rPr>
      </w:pPr>
      <w:r w:rsidRPr="008A2B98">
        <w:rPr>
          <w:rFonts w:ascii="Arial" w:hAnsi="Arial" w:cs="Arial"/>
          <w:sz w:val="18"/>
          <w:szCs w:val="18"/>
          <w:u w:val="none"/>
        </w:rPr>
        <w:t>South Africans</w:t>
      </w:r>
      <w:r w:rsidRPr="008A2B98">
        <w:rPr>
          <w:rFonts w:ascii="Arial" w:hAnsi="Arial" w:cs="Arial"/>
          <w:spacing w:val="22"/>
          <w:sz w:val="18"/>
          <w:szCs w:val="18"/>
          <w:u w:val="none"/>
        </w:rPr>
        <w:t xml:space="preserve"> </w:t>
      </w:r>
      <w:r w:rsidRPr="008A2B98">
        <w:rPr>
          <w:rFonts w:ascii="Arial" w:hAnsi="Arial" w:cs="Arial"/>
          <w:sz w:val="18"/>
          <w:szCs w:val="18"/>
          <w:u w:val="none"/>
        </w:rPr>
        <w:t>increasingly</w:t>
      </w:r>
      <w:r w:rsidRPr="008A2B98">
        <w:rPr>
          <w:rFonts w:ascii="Arial" w:hAnsi="Arial" w:cs="Arial"/>
          <w:spacing w:val="22"/>
          <w:sz w:val="18"/>
          <w:szCs w:val="18"/>
          <w:u w:val="none"/>
        </w:rPr>
        <w:t xml:space="preserve"> </w:t>
      </w:r>
      <w:r w:rsidRPr="008A2B98">
        <w:rPr>
          <w:rFonts w:ascii="Arial" w:hAnsi="Arial" w:cs="Arial"/>
          <w:sz w:val="18"/>
          <w:szCs w:val="18"/>
          <w:u w:val="none"/>
        </w:rPr>
        <w:t>demand</w:t>
      </w:r>
      <w:r w:rsidRPr="008A2B98">
        <w:rPr>
          <w:rFonts w:ascii="Arial" w:hAnsi="Arial" w:cs="Arial"/>
          <w:spacing w:val="22"/>
          <w:sz w:val="18"/>
          <w:szCs w:val="18"/>
          <w:u w:val="none"/>
        </w:rPr>
        <w:t xml:space="preserve"> </w:t>
      </w:r>
      <w:r w:rsidRPr="008A2B98">
        <w:rPr>
          <w:rFonts w:ascii="Arial" w:hAnsi="Arial" w:cs="Arial"/>
          <w:sz w:val="18"/>
          <w:szCs w:val="18"/>
          <w:u w:val="none"/>
        </w:rPr>
        <w:t>real-time,</w:t>
      </w:r>
      <w:r w:rsidRPr="008A2B98">
        <w:rPr>
          <w:rFonts w:ascii="Arial" w:hAnsi="Arial" w:cs="Arial"/>
          <w:spacing w:val="22"/>
          <w:sz w:val="18"/>
          <w:szCs w:val="18"/>
          <w:u w:val="none"/>
        </w:rPr>
        <w:t xml:space="preserve"> </w:t>
      </w:r>
      <w:r w:rsidRPr="008A2B98">
        <w:rPr>
          <w:rFonts w:ascii="Arial" w:hAnsi="Arial" w:cs="Arial"/>
          <w:sz w:val="18"/>
          <w:szCs w:val="18"/>
          <w:u w:val="none"/>
        </w:rPr>
        <w:t>frictionless</w:t>
      </w:r>
      <w:r w:rsidRPr="008A2B98">
        <w:rPr>
          <w:rFonts w:ascii="Arial" w:hAnsi="Arial" w:cs="Arial"/>
          <w:spacing w:val="22"/>
          <w:sz w:val="18"/>
          <w:szCs w:val="18"/>
          <w:u w:val="none"/>
        </w:rPr>
        <w:t xml:space="preserve"> </w:t>
      </w:r>
      <w:r w:rsidRPr="008A2B98">
        <w:rPr>
          <w:rFonts w:ascii="Arial" w:hAnsi="Arial" w:cs="Arial"/>
          <w:sz w:val="18"/>
          <w:szCs w:val="18"/>
          <w:u w:val="none"/>
        </w:rPr>
        <w:t>transactions.</w:t>
      </w:r>
      <w:r w:rsidRPr="008A2B98">
        <w:rPr>
          <w:rFonts w:ascii="Arial" w:hAnsi="Arial" w:cs="Arial"/>
          <w:spacing w:val="22"/>
          <w:sz w:val="18"/>
          <w:szCs w:val="18"/>
          <w:u w:val="none"/>
        </w:rPr>
        <w:t xml:space="preserve"> </w:t>
      </w:r>
      <w:r w:rsidRPr="008A2B98">
        <w:rPr>
          <w:rFonts w:ascii="Arial" w:hAnsi="Arial" w:cs="Arial"/>
          <w:bCs/>
          <w:sz w:val="18"/>
          <w:szCs w:val="18"/>
          <w:u w:val="none"/>
        </w:rPr>
        <w:t>PayShap</w:t>
      </w:r>
      <w:r w:rsidRPr="008A2B98">
        <w:rPr>
          <w:rFonts w:ascii="Arial" w:hAnsi="Arial" w:cs="Arial"/>
          <w:b/>
          <w:sz w:val="18"/>
          <w:szCs w:val="18"/>
          <w:u w:val="none"/>
        </w:rPr>
        <w:t xml:space="preserve"> </w:t>
      </w:r>
      <w:r w:rsidRPr="008A2B98">
        <w:rPr>
          <w:rFonts w:ascii="Arial" w:hAnsi="Arial" w:cs="Arial"/>
          <w:sz w:val="18"/>
          <w:szCs w:val="18"/>
          <w:u w:val="none"/>
        </w:rPr>
        <w:t>(instant</w:t>
      </w:r>
      <w:r w:rsidRPr="008A2B98">
        <w:rPr>
          <w:rFonts w:ascii="Arial" w:hAnsi="Arial" w:cs="Arial"/>
          <w:spacing w:val="22"/>
          <w:sz w:val="18"/>
          <w:szCs w:val="18"/>
          <w:u w:val="none"/>
        </w:rPr>
        <w:t xml:space="preserve"> </w:t>
      </w:r>
      <w:r w:rsidRPr="008A2B98">
        <w:rPr>
          <w:rFonts w:ascii="Arial" w:hAnsi="Arial" w:cs="Arial"/>
          <w:sz w:val="18"/>
          <w:szCs w:val="18"/>
          <w:u w:val="none"/>
        </w:rPr>
        <w:t>bank-to-bank</w:t>
      </w:r>
      <w:r w:rsidRPr="008A2B98">
        <w:rPr>
          <w:rFonts w:ascii="Arial" w:hAnsi="Arial" w:cs="Arial"/>
          <w:spacing w:val="22"/>
          <w:sz w:val="18"/>
          <w:szCs w:val="18"/>
          <w:u w:val="none"/>
        </w:rPr>
        <w:t xml:space="preserve"> </w:t>
      </w:r>
      <w:r w:rsidRPr="008A2B98">
        <w:rPr>
          <w:rFonts w:ascii="Arial" w:hAnsi="Arial" w:cs="Arial"/>
          <w:sz w:val="18"/>
          <w:szCs w:val="18"/>
          <w:u w:val="none"/>
        </w:rPr>
        <w:t>payments)</w:t>
      </w:r>
      <w:r w:rsidRPr="008A2B98">
        <w:rPr>
          <w:rFonts w:ascii="Arial" w:hAnsi="Arial" w:cs="Arial"/>
          <w:spacing w:val="22"/>
          <w:sz w:val="18"/>
          <w:szCs w:val="18"/>
          <w:u w:val="none"/>
        </w:rPr>
        <w:t xml:space="preserve"> </w:t>
      </w:r>
      <w:r w:rsidRPr="008A2B98">
        <w:rPr>
          <w:rFonts w:ascii="Arial" w:hAnsi="Arial" w:cs="Arial"/>
          <w:sz w:val="18"/>
          <w:szCs w:val="18"/>
          <w:u w:val="none"/>
        </w:rPr>
        <w:t>processed</w:t>
      </w:r>
      <w:r w:rsidRPr="008A2B98">
        <w:rPr>
          <w:rFonts w:ascii="Arial" w:hAnsi="Arial" w:cs="Arial"/>
          <w:spacing w:val="22"/>
          <w:sz w:val="18"/>
          <w:szCs w:val="18"/>
          <w:u w:val="none"/>
        </w:rPr>
        <w:t xml:space="preserve"> </w:t>
      </w:r>
      <w:r w:rsidRPr="008A2B98">
        <w:rPr>
          <w:rFonts w:ascii="Arial" w:hAnsi="Arial" w:cs="Arial"/>
          <w:sz w:val="18"/>
          <w:szCs w:val="18"/>
          <w:u w:val="none"/>
        </w:rPr>
        <w:t xml:space="preserve">136M </w:t>
      </w:r>
      <w:r w:rsidRPr="008A2B98">
        <w:rPr>
          <w:rFonts w:ascii="Arial" w:hAnsi="Arial" w:cs="Arial"/>
          <w:w w:val="105"/>
          <w:sz w:val="18"/>
          <w:szCs w:val="18"/>
          <w:u w:val="none"/>
        </w:rPr>
        <w:t>transactions worth R100B, with 4.5M registered users</w:t>
      </w:r>
      <w:r w:rsidR="00F7794C" w:rsidRPr="008A2B98">
        <w:rPr>
          <w:rFonts w:ascii="Arial" w:hAnsi="Arial" w:cs="Arial"/>
          <w:w w:val="105"/>
          <w:sz w:val="18"/>
          <w:szCs w:val="18"/>
          <w:u w:val="none"/>
        </w:rPr>
        <w:t xml:space="preserve"> </w:t>
      </w:r>
      <w:r w:rsidRPr="008A2B98">
        <w:rPr>
          <w:rFonts w:ascii="Arial" w:hAnsi="Arial" w:cs="Arial"/>
          <w:w w:val="105"/>
          <w:sz w:val="18"/>
          <w:szCs w:val="18"/>
          <w:u w:val="none"/>
        </w:rPr>
        <w:t>demonstrating market readiness for digital-first banking</w:t>
      </w:r>
      <w:r w:rsidRPr="008A2B98">
        <w:rPr>
          <w:rFonts w:ascii="Arial" w:hAnsi="Arial" w:cs="Arial"/>
          <w:spacing w:val="-21"/>
          <w:w w:val="105"/>
          <w:sz w:val="18"/>
          <w:szCs w:val="18"/>
          <w:u w:val="none"/>
        </w:rPr>
        <w:t xml:space="preserve"> </w:t>
      </w:r>
      <w:r w:rsidRPr="008A2B98">
        <w:rPr>
          <w:rFonts w:ascii="Arial" w:hAnsi="Arial" w:cs="Arial"/>
          <w:w w:val="105"/>
          <w:sz w:val="18"/>
          <w:szCs w:val="18"/>
          <w:u w:val="none"/>
          <w:vertAlign w:val="superscript"/>
        </w:rPr>
        <w:t>[9]</w:t>
      </w:r>
      <w:r w:rsidRPr="008A2B98">
        <w:rPr>
          <w:rFonts w:ascii="Arial" w:hAnsi="Arial" w:cs="Arial"/>
          <w:spacing w:val="-21"/>
          <w:w w:val="105"/>
          <w:sz w:val="18"/>
          <w:szCs w:val="18"/>
          <w:u w:val="none"/>
        </w:rPr>
        <w:t xml:space="preserve"> </w:t>
      </w:r>
      <w:r w:rsidRPr="008A2B98">
        <w:rPr>
          <w:rFonts w:ascii="Arial" w:hAnsi="Arial" w:cs="Arial"/>
          <w:w w:val="105"/>
          <w:sz w:val="18"/>
          <w:szCs w:val="18"/>
          <w:u w:val="none"/>
        </w:rPr>
        <w:t>.</w:t>
      </w:r>
    </w:p>
    <w:p w14:paraId="220776B3" w14:textId="77777777" w:rsidR="00733990" w:rsidRPr="008A2B98" w:rsidRDefault="00000000" w:rsidP="003E082A">
      <w:pPr>
        <w:pStyle w:val="ListParagraph"/>
        <w:numPr>
          <w:ilvl w:val="0"/>
          <w:numId w:val="24"/>
        </w:numPr>
        <w:tabs>
          <w:tab w:val="left" w:pos="952"/>
        </w:tabs>
        <w:rPr>
          <w:rFonts w:ascii="Arial" w:hAnsi="Arial" w:cs="Arial"/>
          <w:b/>
          <w:bCs/>
          <w:sz w:val="18"/>
          <w:szCs w:val="18"/>
          <w:u w:val="none"/>
        </w:rPr>
      </w:pPr>
      <w:r w:rsidRPr="008A2B98">
        <w:rPr>
          <w:rFonts w:ascii="Arial" w:hAnsi="Arial" w:cs="Arial"/>
          <w:b/>
          <w:bCs/>
          <w:color w:val="002060"/>
          <w:sz w:val="18"/>
          <w:szCs w:val="18"/>
          <w:u w:val="none"/>
        </w:rPr>
        <w:t>Digital</w:t>
      </w:r>
      <w:r w:rsidRPr="008A2B98">
        <w:rPr>
          <w:rFonts w:ascii="Arial" w:hAnsi="Arial" w:cs="Arial"/>
          <w:b/>
          <w:bCs/>
          <w:color w:val="002060"/>
          <w:spacing w:val="16"/>
          <w:sz w:val="18"/>
          <w:szCs w:val="18"/>
          <w:u w:val="none"/>
        </w:rPr>
        <w:t xml:space="preserve"> </w:t>
      </w:r>
      <w:r w:rsidRPr="008A2B98">
        <w:rPr>
          <w:rFonts w:ascii="Arial" w:hAnsi="Arial" w:cs="Arial"/>
          <w:b/>
          <w:bCs/>
          <w:color w:val="002060"/>
          <w:sz w:val="18"/>
          <w:szCs w:val="18"/>
          <w:u w:val="none"/>
        </w:rPr>
        <w:t>Wallet</w:t>
      </w:r>
      <w:r w:rsidRPr="008A2B98">
        <w:rPr>
          <w:rFonts w:ascii="Arial" w:hAnsi="Arial" w:cs="Arial"/>
          <w:b/>
          <w:bCs/>
          <w:color w:val="002060"/>
          <w:spacing w:val="9"/>
          <w:sz w:val="18"/>
          <w:szCs w:val="18"/>
          <w:u w:val="none"/>
        </w:rPr>
        <w:t xml:space="preserve"> </w:t>
      </w:r>
      <w:r w:rsidRPr="008A2B98">
        <w:rPr>
          <w:rFonts w:ascii="Arial" w:hAnsi="Arial" w:cs="Arial"/>
          <w:b/>
          <w:bCs/>
          <w:color w:val="002060"/>
          <w:sz w:val="18"/>
          <w:szCs w:val="18"/>
          <w:u w:val="none"/>
        </w:rPr>
        <w:t>Adoption</w:t>
      </w:r>
      <w:r w:rsidRPr="008A2B98">
        <w:rPr>
          <w:rFonts w:ascii="Arial" w:hAnsi="Arial" w:cs="Arial"/>
          <w:b/>
          <w:bCs/>
          <w:color w:val="002060"/>
          <w:spacing w:val="8"/>
          <w:sz w:val="18"/>
          <w:szCs w:val="18"/>
          <w:u w:val="none"/>
        </w:rPr>
        <w:t xml:space="preserve"> </w:t>
      </w:r>
      <w:r w:rsidRPr="008A2B98">
        <w:rPr>
          <w:rFonts w:ascii="Arial" w:hAnsi="Arial" w:cs="Arial"/>
          <w:b/>
          <w:bCs/>
          <w:color w:val="002060"/>
          <w:spacing w:val="-2"/>
          <w:sz w:val="18"/>
          <w:szCs w:val="18"/>
          <w:u w:val="none"/>
        </w:rPr>
        <w:t>Accelerating</w:t>
      </w:r>
    </w:p>
    <w:p w14:paraId="13618540" w14:textId="1393AAA1" w:rsidR="00733990" w:rsidRPr="008A2B98" w:rsidRDefault="00000000" w:rsidP="003E082A">
      <w:pPr>
        <w:pStyle w:val="ListParagraph"/>
        <w:tabs>
          <w:tab w:val="left" w:pos="952"/>
        </w:tabs>
        <w:ind w:left="720" w:firstLine="0"/>
        <w:rPr>
          <w:rFonts w:ascii="Arial" w:hAnsi="Arial" w:cs="Arial"/>
          <w:sz w:val="18"/>
          <w:szCs w:val="18"/>
          <w:u w:val="none"/>
        </w:rPr>
      </w:pPr>
      <w:r w:rsidRPr="008A2B98">
        <w:rPr>
          <w:rFonts w:ascii="Arial" w:hAnsi="Arial" w:cs="Arial"/>
          <w:sz w:val="18"/>
          <w:szCs w:val="18"/>
          <w:u w:val="none"/>
        </w:rPr>
        <w:t>Apple</w:t>
      </w:r>
      <w:r w:rsidRPr="008A2B98">
        <w:rPr>
          <w:rFonts w:ascii="Arial" w:hAnsi="Arial" w:cs="Arial"/>
          <w:spacing w:val="14"/>
          <w:sz w:val="18"/>
          <w:szCs w:val="18"/>
          <w:u w:val="none"/>
        </w:rPr>
        <w:t xml:space="preserve"> </w:t>
      </w:r>
      <w:r w:rsidRPr="008A2B98">
        <w:rPr>
          <w:rFonts w:ascii="Arial" w:hAnsi="Arial" w:cs="Arial"/>
          <w:sz w:val="18"/>
          <w:szCs w:val="18"/>
          <w:u w:val="none"/>
        </w:rPr>
        <w:t>Pay,</w:t>
      </w:r>
      <w:r w:rsidRPr="008A2B98">
        <w:rPr>
          <w:rFonts w:ascii="Arial" w:hAnsi="Arial" w:cs="Arial"/>
          <w:spacing w:val="14"/>
          <w:sz w:val="18"/>
          <w:szCs w:val="18"/>
          <w:u w:val="none"/>
        </w:rPr>
        <w:t xml:space="preserve"> </w:t>
      </w:r>
      <w:r w:rsidRPr="008A2B98">
        <w:rPr>
          <w:rFonts w:ascii="Arial" w:hAnsi="Arial" w:cs="Arial"/>
          <w:sz w:val="18"/>
          <w:szCs w:val="18"/>
          <w:u w:val="none"/>
        </w:rPr>
        <w:t>Google</w:t>
      </w:r>
      <w:r w:rsidRPr="008A2B98">
        <w:rPr>
          <w:rFonts w:ascii="Arial" w:hAnsi="Arial" w:cs="Arial"/>
          <w:spacing w:val="14"/>
          <w:sz w:val="18"/>
          <w:szCs w:val="18"/>
          <w:u w:val="none"/>
        </w:rPr>
        <w:t xml:space="preserve"> </w:t>
      </w:r>
      <w:r w:rsidRPr="008A2B98">
        <w:rPr>
          <w:rFonts w:ascii="Arial" w:hAnsi="Arial" w:cs="Arial"/>
          <w:sz w:val="18"/>
          <w:szCs w:val="18"/>
          <w:u w:val="none"/>
        </w:rPr>
        <w:t>Pay,</w:t>
      </w:r>
      <w:r w:rsidRPr="008A2B98">
        <w:rPr>
          <w:rFonts w:ascii="Arial" w:hAnsi="Arial" w:cs="Arial"/>
          <w:spacing w:val="14"/>
          <w:sz w:val="18"/>
          <w:szCs w:val="18"/>
          <w:u w:val="none"/>
        </w:rPr>
        <w:t xml:space="preserve"> </w:t>
      </w:r>
      <w:r w:rsidRPr="008A2B98">
        <w:rPr>
          <w:rFonts w:ascii="Arial" w:hAnsi="Arial" w:cs="Arial"/>
          <w:sz w:val="18"/>
          <w:szCs w:val="18"/>
          <w:u w:val="none"/>
        </w:rPr>
        <w:t>and</w:t>
      </w:r>
      <w:r w:rsidRPr="008A2B98">
        <w:rPr>
          <w:rFonts w:ascii="Arial" w:hAnsi="Arial" w:cs="Arial"/>
          <w:spacing w:val="14"/>
          <w:sz w:val="18"/>
          <w:szCs w:val="18"/>
          <w:u w:val="none"/>
        </w:rPr>
        <w:t xml:space="preserve"> </w:t>
      </w:r>
      <w:r w:rsidRPr="008A2B98">
        <w:rPr>
          <w:rFonts w:ascii="Arial" w:hAnsi="Arial" w:cs="Arial"/>
          <w:sz w:val="18"/>
          <w:szCs w:val="18"/>
          <w:u w:val="none"/>
        </w:rPr>
        <w:t>Samsung</w:t>
      </w:r>
      <w:r w:rsidRPr="008A2B98">
        <w:rPr>
          <w:rFonts w:ascii="Arial" w:hAnsi="Arial" w:cs="Arial"/>
          <w:spacing w:val="14"/>
          <w:sz w:val="18"/>
          <w:szCs w:val="18"/>
          <w:u w:val="none"/>
        </w:rPr>
        <w:t xml:space="preserve"> </w:t>
      </w:r>
      <w:r w:rsidRPr="008A2B98">
        <w:rPr>
          <w:rFonts w:ascii="Arial" w:hAnsi="Arial" w:cs="Arial"/>
          <w:sz w:val="18"/>
          <w:szCs w:val="18"/>
          <w:u w:val="none"/>
        </w:rPr>
        <w:t>Pay</w:t>
      </w:r>
      <w:r w:rsidRPr="008A2B98">
        <w:rPr>
          <w:rFonts w:ascii="Arial" w:hAnsi="Arial" w:cs="Arial"/>
          <w:spacing w:val="14"/>
          <w:sz w:val="18"/>
          <w:szCs w:val="18"/>
          <w:u w:val="none"/>
        </w:rPr>
        <w:t xml:space="preserve"> </w:t>
      </w:r>
      <w:r w:rsidRPr="008A2B98">
        <w:rPr>
          <w:rFonts w:ascii="Arial" w:hAnsi="Arial" w:cs="Arial"/>
          <w:sz w:val="18"/>
          <w:szCs w:val="18"/>
          <w:u w:val="none"/>
        </w:rPr>
        <w:t>rapidly</w:t>
      </w:r>
      <w:r w:rsidRPr="008A2B98">
        <w:rPr>
          <w:rFonts w:ascii="Arial" w:hAnsi="Arial" w:cs="Arial"/>
          <w:spacing w:val="14"/>
          <w:sz w:val="18"/>
          <w:szCs w:val="18"/>
          <w:u w:val="none"/>
        </w:rPr>
        <w:t xml:space="preserve"> </w:t>
      </w:r>
      <w:r w:rsidRPr="008A2B98">
        <w:rPr>
          <w:rFonts w:ascii="Arial" w:hAnsi="Arial" w:cs="Arial"/>
          <w:sz w:val="18"/>
          <w:szCs w:val="18"/>
          <w:u w:val="none"/>
        </w:rPr>
        <w:t>gaining</w:t>
      </w:r>
      <w:r w:rsidRPr="008A2B98">
        <w:rPr>
          <w:rFonts w:ascii="Arial" w:hAnsi="Arial" w:cs="Arial"/>
          <w:spacing w:val="14"/>
          <w:sz w:val="18"/>
          <w:szCs w:val="18"/>
          <w:u w:val="none"/>
        </w:rPr>
        <w:t xml:space="preserve"> </w:t>
      </w:r>
      <w:r w:rsidRPr="008A2B98">
        <w:rPr>
          <w:rFonts w:ascii="Arial" w:hAnsi="Arial" w:cs="Arial"/>
          <w:sz w:val="18"/>
          <w:szCs w:val="18"/>
          <w:u w:val="none"/>
        </w:rPr>
        <w:t>traction.</w:t>
      </w:r>
      <w:r w:rsidRPr="008A2B98">
        <w:rPr>
          <w:rFonts w:ascii="Arial" w:hAnsi="Arial" w:cs="Arial"/>
          <w:spacing w:val="14"/>
          <w:sz w:val="18"/>
          <w:szCs w:val="18"/>
          <w:u w:val="none"/>
        </w:rPr>
        <w:t xml:space="preserve"> </w:t>
      </w:r>
      <w:r w:rsidRPr="008A2B98">
        <w:rPr>
          <w:rFonts w:ascii="Arial" w:hAnsi="Arial" w:cs="Arial"/>
          <w:sz w:val="18"/>
          <w:szCs w:val="18"/>
          <w:u w:val="none"/>
        </w:rPr>
        <w:t>Consumers</w:t>
      </w:r>
      <w:r w:rsidRPr="008A2B98">
        <w:rPr>
          <w:rFonts w:ascii="Arial" w:hAnsi="Arial" w:cs="Arial"/>
          <w:spacing w:val="14"/>
          <w:sz w:val="18"/>
          <w:szCs w:val="18"/>
          <w:u w:val="none"/>
        </w:rPr>
        <w:t xml:space="preserve"> </w:t>
      </w:r>
      <w:r w:rsidRPr="008A2B98">
        <w:rPr>
          <w:rFonts w:ascii="Arial" w:hAnsi="Arial" w:cs="Arial"/>
          <w:sz w:val="18"/>
          <w:szCs w:val="18"/>
          <w:u w:val="none"/>
        </w:rPr>
        <w:t>switching</w:t>
      </w:r>
      <w:r w:rsidRPr="008A2B98">
        <w:rPr>
          <w:rFonts w:ascii="Arial" w:hAnsi="Arial" w:cs="Arial"/>
          <w:spacing w:val="14"/>
          <w:sz w:val="18"/>
          <w:szCs w:val="18"/>
          <w:u w:val="none"/>
        </w:rPr>
        <w:t xml:space="preserve"> </w:t>
      </w:r>
      <w:r w:rsidRPr="008A2B98">
        <w:rPr>
          <w:rFonts w:ascii="Arial" w:hAnsi="Arial" w:cs="Arial"/>
          <w:sz w:val="18"/>
          <w:szCs w:val="18"/>
          <w:u w:val="none"/>
        </w:rPr>
        <w:t>from</w:t>
      </w:r>
      <w:r w:rsidRPr="008A2B98">
        <w:rPr>
          <w:rFonts w:ascii="Arial" w:hAnsi="Arial" w:cs="Arial"/>
          <w:spacing w:val="14"/>
          <w:sz w:val="18"/>
          <w:szCs w:val="18"/>
          <w:u w:val="none"/>
        </w:rPr>
        <w:t xml:space="preserve"> </w:t>
      </w:r>
      <w:r w:rsidRPr="008A2B98">
        <w:rPr>
          <w:rFonts w:ascii="Arial" w:hAnsi="Arial" w:cs="Arial"/>
          <w:sz w:val="18"/>
          <w:szCs w:val="18"/>
          <w:u w:val="none"/>
        </w:rPr>
        <w:t>cards</w:t>
      </w:r>
      <w:r w:rsidRPr="008A2B98">
        <w:rPr>
          <w:rFonts w:ascii="Arial" w:hAnsi="Arial" w:cs="Arial"/>
          <w:spacing w:val="14"/>
          <w:sz w:val="18"/>
          <w:szCs w:val="18"/>
          <w:u w:val="none"/>
        </w:rPr>
        <w:t xml:space="preserve"> </w:t>
      </w:r>
      <w:r w:rsidRPr="008A2B98">
        <w:rPr>
          <w:rFonts w:ascii="Arial" w:hAnsi="Arial" w:cs="Arial"/>
          <w:sz w:val="18"/>
          <w:szCs w:val="18"/>
          <w:u w:val="none"/>
        </w:rPr>
        <w:t>to</w:t>
      </w:r>
      <w:r w:rsidRPr="008A2B98">
        <w:rPr>
          <w:rFonts w:ascii="Arial" w:hAnsi="Arial" w:cs="Arial"/>
          <w:spacing w:val="14"/>
          <w:sz w:val="18"/>
          <w:szCs w:val="18"/>
          <w:u w:val="none"/>
        </w:rPr>
        <w:t xml:space="preserve"> </w:t>
      </w:r>
      <w:r w:rsidRPr="008A2B98">
        <w:rPr>
          <w:rFonts w:ascii="Arial" w:hAnsi="Arial" w:cs="Arial"/>
          <w:sz w:val="18"/>
          <w:szCs w:val="18"/>
          <w:u w:val="none"/>
        </w:rPr>
        <w:t>digital</w:t>
      </w:r>
      <w:r w:rsidRPr="008A2B98">
        <w:rPr>
          <w:rFonts w:ascii="Arial" w:hAnsi="Arial" w:cs="Arial"/>
          <w:spacing w:val="14"/>
          <w:sz w:val="18"/>
          <w:szCs w:val="18"/>
          <w:u w:val="none"/>
        </w:rPr>
        <w:t xml:space="preserve"> </w:t>
      </w:r>
      <w:r w:rsidRPr="008A2B98">
        <w:rPr>
          <w:rFonts w:ascii="Arial" w:hAnsi="Arial" w:cs="Arial"/>
          <w:sz w:val="18"/>
          <w:szCs w:val="18"/>
          <w:u w:val="none"/>
        </w:rPr>
        <w:t>wallets</w:t>
      </w:r>
      <w:r w:rsidRPr="008A2B98">
        <w:rPr>
          <w:rFonts w:ascii="Arial" w:hAnsi="Arial" w:cs="Arial"/>
          <w:spacing w:val="14"/>
          <w:sz w:val="18"/>
          <w:szCs w:val="18"/>
          <w:u w:val="none"/>
        </w:rPr>
        <w:t xml:space="preserve"> </w:t>
      </w:r>
      <w:r w:rsidRPr="008A2B98">
        <w:rPr>
          <w:rFonts w:ascii="Arial" w:hAnsi="Arial" w:cs="Arial"/>
          <w:sz w:val="18"/>
          <w:szCs w:val="18"/>
          <w:u w:val="none"/>
        </w:rPr>
        <w:t>immediately after</w:t>
      </w:r>
      <w:r w:rsidRPr="008A2B98">
        <w:rPr>
          <w:rFonts w:ascii="Arial" w:hAnsi="Arial" w:cs="Arial"/>
          <w:spacing w:val="39"/>
          <w:sz w:val="18"/>
          <w:szCs w:val="18"/>
          <w:u w:val="none"/>
        </w:rPr>
        <w:t xml:space="preserve"> </w:t>
      </w:r>
      <w:r w:rsidRPr="008A2B98">
        <w:rPr>
          <w:rFonts w:ascii="Arial" w:hAnsi="Arial" w:cs="Arial"/>
          <w:sz w:val="18"/>
          <w:szCs w:val="18"/>
          <w:u w:val="none"/>
        </w:rPr>
        <w:t>introduction,</w:t>
      </w:r>
      <w:r w:rsidRPr="008A2B98">
        <w:rPr>
          <w:rFonts w:ascii="Arial" w:hAnsi="Arial" w:cs="Arial"/>
          <w:spacing w:val="39"/>
          <w:sz w:val="18"/>
          <w:szCs w:val="18"/>
          <w:u w:val="none"/>
        </w:rPr>
        <w:t xml:space="preserve"> </w:t>
      </w:r>
      <w:r w:rsidRPr="008A2B98">
        <w:rPr>
          <w:rFonts w:ascii="Arial" w:hAnsi="Arial" w:cs="Arial"/>
          <w:sz w:val="18"/>
          <w:szCs w:val="18"/>
          <w:u w:val="none"/>
        </w:rPr>
        <w:t>attracted</w:t>
      </w:r>
      <w:r w:rsidRPr="008A2B98">
        <w:rPr>
          <w:rFonts w:ascii="Arial" w:hAnsi="Arial" w:cs="Arial"/>
          <w:spacing w:val="39"/>
          <w:sz w:val="18"/>
          <w:szCs w:val="18"/>
          <w:u w:val="none"/>
        </w:rPr>
        <w:t xml:space="preserve"> </w:t>
      </w:r>
      <w:r w:rsidRPr="008A2B98">
        <w:rPr>
          <w:rFonts w:ascii="Arial" w:hAnsi="Arial" w:cs="Arial"/>
          <w:sz w:val="18"/>
          <w:szCs w:val="18"/>
          <w:u w:val="none"/>
        </w:rPr>
        <w:t>by</w:t>
      </w:r>
      <w:r w:rsidRPr="008A2B98">
        <w:rPr>
          <w:rFonts w:ascii="Arial" w:hAnsi="Arial" w:cs="Arial"/>
          <w:spacing w:val="39"/>
          <w:sz w:val="18"/>
          <w:szCs w:val="18"/>
          <w:u w:val="none"/>
        </w:rPr>
        <w:t xml:space="preserve"> </w:t>
      </w:r>
      <w:r w:rsidRPr="008A2B98">
        <w:rPr>
          <w:rFonts w:ascii="Arial" w:hAnsi="Arial" w:cs="Arial"/>
          <w:sz w:val="18"/>
          <w:szCs w:val="18"/>
          <w:u w:val="none"/>
        </w:rPr>
        <w:t>one-click</w:t>
      </w:r>
      <w:r w:rsidRPr="008A2B98">
        <w:rPr>
          <w:rFonts w:ascii="Arial" w:hAnsi="Arial" w:cs="Arial"/>
          <w:spacing w:val="39"/>
          <w:sz w:val="18"/>
          <w:szCs w:val="18"/>
          <w:u w:val="none"/>
        </w:rPr>
        <w:t xml:space="preserve"> </w:t>
      </w:r>
      <w:r w:rsidRPr="008A2B98">
        <w:rPr>
          <w:rFonts w:ascii="Arial" w:hAnsi="Arial" w:cs="Arial"/>
          <w:sz w:val="18"/>
          <w:szCs w:val="18"/>
          <w:u w:val="none"/>
        </w:rPr>
        <w:t>payments</w:t>
      </w:r>
      <w:r w:rsidRPr="008A2B98">
        <w:rPr>
          <w:rFonts w:ascii="Arial" w:hAnsi="Arial" w:cs="Arial"/>
          <w:spacing w:val="39"/>
          <w:sz w:val="18"/>
          <w:szCs w:val="18"/>
          <w:u w:val="none"/>
        </w:rPr>
        <w:t xml:space="preserve"> </w:t>
      </w:r>
      <w:r w:rsidRPr="008A2B98">
        <w:rPr>
          <w:rFonts w:ascii="Arial" w:hAnsi="Arial" w:cs="Arial"/>
          <w:sz w:val="18"/>
          <w:szCs w:val="18"/>
          <w:u w:val="none"/>
        </w:rPr>
        <w:t>and</w:t>
      </w:r>
      <w:r w:rsidRPr="008A2B98">
        <w:rPr>
          <w:rFonts w:ascii="Arial" w:hAnsi="Arial" w:cs="Arial"/>
          <w:spacing w:val="39"/>
          <w:sz w:val="18"/>
          <w:szCs w:val="18"/>
          <w:u w:val="none"/>
        </w:rPr>
        <w:t xml:space="preserve"> </w:t>
      </w:r>
      <w:r w:rsidRPr="008A2B98">
        <w:rPr>
          <w:rFonts w:ascii="Arial" w:hAnsi="Arial" w:cs="Arial"/>
          <w:sz w:val="18"/>
          <w:szCs w:val="18"/>
          <w:u w:val="none"/>
        </w:rPr>
        <w:t>biometric</w:t>
      </w:r>
      <w:r w:rsidRPr="008A2B98">
        <w:rPr>
          <w:rFonts w:ascii="Arial" w:hAnsi="Arial" w:cs="Arial"/>
          <w:spacing w:val="39"/>
          <w:sz w:val="18"/>
          <w:szCs w:val="18"/>
          <w:u w:val="none"/>
        </w:rPr>
        <w:t xml:space="preserve"> </w:t>
      </w:r>
      <w:r w:rsidRPr="008A2B98">
        <w:rPr>
          <w:rFonts w:ascii="Arial" w:hAnsi="Arial" w:cs="Arial"/>
          <w:sz w:val="18"/>
          <w:szCs w:val="18"/>
          <w:u w:val="none"/>
        </w:rPr>
        <w:t>security</w:t>
      </w:r>
      <w:r w:rsidRPr="008A2B98">
        <w:rPr>
          <w:rFonts w:ascii="Arial" w:hAnsi="Arial" w:cs="Arial"/>
          <w:spacing w:val="-6"/>
          <w:sz w:val="18"/>
          <w:szCs w:val="18"/>
          <w:u w:val="none"/>
        </w:rPr>
        <w:t xml:space="preserve"> </w:t>
      </w:r>
      <w:r w:rsidRPr="008A2B98">
        <w:rPr>
          <w:rFonts w:ascii="Arial" w:hAnsi="Arial" w:cs="Arial"/>
          <w:sz w:val="18"/>
          <w:szCs w:val="18"/>
          <w:u w:val="none"/>
          <w:vertAlign w:val="superscript"/>
        </w:rPr>
        <w:t>[10]</w:t>
      </w:r>
      <w:r w:rsidRPr="008A2B98">
        <w:rPr>
          <w:rFonts w:ascii="Arial" w:hAnsi="Arial" w:cs="Arial"/>
          <w:spacing w:val="30"/>
          <w:sz w:val="18"/>
          <w:szCs w:val="18"/>
          <w:u w:val="none"/>
        </w:rPr>
        <w:t xml:space="preserve"> </w:t>
      </w:r>
      <w:r w:rsidRPr="008A2B98">
        <w:rPr>
          <w:rFonts w:ascii="Arial" w:hAnsi="Arial" w:cs="Arial"/>
          <w:sz w:val="18"/>
          <w:szCs w:val="18"/>
          <w:u w:val="none"/>
          <w:vertAlign w:val="superscript"/>
        </w:rPr>
        <w:t>[8]</w:t>
      </w:r>
      <w:r w:rsidRPr="008A2B98">
        <w:rPr>
          <w:rFonts w:ascii="Arial" w:hAnsi="Arial" w:cs="Arial"/>
          <w:spacing w:val="-6"/>
          <w:sz w:val="18"/>
          <w:szCs w:val="18"/>
          <w:u w:val="none"/>
        </w:rPr>
        <w:t xml:space="preserve"> </w:t>
      </w:r>
      <w:r w:rsidRPr="008A2B98">
        <w:rPr>
          <w:rFonts w:ascii="Arial" w:hAnsi="Arial" w:cs="Arial"/>
          <w:sz w:val="18"/>
          <w:szCs w:val="18"/>
          <w:u w:val="none"/>
        </w:rPr>
        <w:t>.</w:t>
      </w:r>
    </w:p>
    <w:p w14:paraId="1F41A206" w14:textId="77777777" w:rsidR="00733990" w:rsidRPr="008A2B98" w:rsidRDefault="00000000" w:rsidP="003E082A">
      <w:pPr>
        <w:pStyle w:val="ListParagraph"/>
        <w:numPr>
          <w:ilvl w:val="0"/>
          <w:numId w:val="24"/>
        </w:numPr>
        <w:tabs>
          <w:tab w:val="left" w:pos="952"/>
        </w:tabs>
        <w:rPr>
          <w:rFonts w:ascii="Arial" w:hAnsi="Arial" w:cs="Arial"/>
          <w:b/>
          <w:bCs/>
          <w:sz w:val="18"/>
          <w:szCs w:val="18"/>
          <w:u w:val="none"/>
        </w:rPr>
      </w:pPr>
      <w:r w:rsidRPr="008A2B98">
        <w:rPr>
          <w:rFonts w:ascii="Arial" w:hAnsi="Arial" w:cs="Arial"/>
          <w:b/>
          <w:bCs/>
          <w:color w:val="002060"/>
          <w:w w:val="105"/>
          <w:sz w:val="18"/>
          <w:szCs w:val="18"/>
          <w:u w:val="none"/>
        </w:rPr>
        <w:t>Buy</w:t>
      </w:r>
      <w:r w:rsidRPr="008A2B98">
        <w:rPr>
          <w:rFonts w:ascii="Arial" w:hAnsi="Arial" w:cs="Arial"/>
          <w:b/>
          <w:bCs/>
          <w:color w:val="002060"/>
          <w:spacing w:val="-11"/>
          <w:w w:val="105"/>
          <w:sz w:val="18"/>
          <w:szCs w:val="18"/>
          <w:u w:val="none"/>
        </w:rPr>
        <w:t xml:space="preserve"> </w:t>
      </w:r>
      <w:r w:rsidRPr="008A2B98">
        <w:rPr>
          <w:rFonts w:ascii="Arial" w:hAnsi="Arial" w:cs="Arial"/>
          <w:b/>
          <w:bCs/>
          <w:color w:val="002060"/>
          <w:w w:val="105"/>
          <w:sz w:val="18"/>
          <w:szCs w:val="18"/>
          <w:u w:val="none"/>
        </w:rPr>
        <w:t>Now,</w:t>
      </w:r>
      <w:r w:rsidRPr="008A2B98">
        <w:rPr>
          <w:rFonts w:ascii="Arial" w:hAnsi="Arial" w:cs="Arial"/>
          <w:b/>
          <w:bCs/>
          <w:color w:val="002060"/>
          <w:spacing w:val="-10"/>
          <w:w w:val="105"/>
          <w:sz w:val="18"/>
          <w:szCs w:val="18"/>
          <w:u w:val="none"/>
        </w:rPr>
        <w:t xml:space="preserve"> </w:t>
      </w:r>
      <w:r w:rsidRPr="008A2B98">
        <w:rPr>
          <w:rFonts w:ascii="Arial" w:hAnsi="Arial" w:cs="Arial"/>
          <w:b/>
          <w:bCs/>
          <w:color w:val="002060"/>
          <w:w w:val="105"/>
          <w:sz w:val="18"/>
          <w:szCs w:val="18"/>
          <w:u w:val="none"/>
        </w:rPr>
        <w:t>Pay</w:t>
      </w:r>
      <w:r w:rsidRPr="008A2B98">
        <w:rPr>
          <w:rFonts w:ascii="Arial" w:hAnsi="Arial" w:cs="Arial"/>
          <w:b/>
          <w:bCs/>
          <w:color w:val="002060"/>
          <w:spacing w:val="-10"/>
          <w:w w:val="105"/>
          <w:sz w:val="18"/>
          <w:szCs w:val="18"/>
          <w:u w:val="none"/>
        </w:rPr>
        <w:t xml:space="preserve"> </w:t>
      </w:r>
      <w:r w:rsidRPr="008A2B98">
        <w:rPr>
          <w:rFonts w:ascii="Arial" w:hAnsi="Arial" w:cs="Arial"/>
          <w:b/>
          <w:bCs/>
          <w:color w:val="002060"/>
          <w:w w:val="105"/>
          <w:sz w:val="18"/>
          <w:szCs w:val="18"/>
          <w:u w:val="none"/>
        </w:rPr>
        <w:t>Later</w:t>
      </w:r>
      <w:r w:rsidRPr="008A2B98">
        <w:rPr>
          <w:rFonts w:ascii="Arial" w:hAnsi="Arial" w:cs="Arial"/>
          <w:b/>
          <w:bCs/>
          <w:color w:val="002060"/>
          <w:spacing w:val="-10"/>
          <w:w w:val="105"/>
          <w:sz w:val="18"/>
          <w:szCs w:val="18"/>
          <w:u w:val="none"/>
        </w:rPr>
        <w:t xml:space="preserve"> </w:t>
      </w:r>
      <w:r w:rsidRPr="008A2B98">
        <w:rPr>
          <w:rFonts w:ascii="Arial" w:hAnsi="Arial" w:cs="Arial"/>
          <w:b/>
          <w:bCs/>
          <w:color w:val="002060"/>
          <w:w w:val="105"/>
          <w:sz w:val="18"/>
          <w:szCs w:val="18"/>
          <w:u w:val="none"/>
        </w:rPr>
        <w:t>(BNPL)</w:t>
      </w:r>
      <w:r w:rsidRPr="008A2B98">
        <w:rPr>
          <w:rFonts w:ascii="Arial" w:hAnsi="Arial" w:cs="Arial"/>
          <w:b/>
          <w:bCs/>
          <w:color w:val="002060"/>
          <w:spacing w:val="-11"/>
          <w:w w:val="105"/>
          <w:sz w:val="18"/>
          <w:szCs w:val="18"/>
          <w:u w:val="none"/>
        </w:rPr>
        <w:t xml:space="preserve"> </w:t>
      </w:r>
      <w:r w:rsidRPr="008A2B98">
        <w:rPr>
          <w:rFonts w:ascii="Arial" w:hAnsi="Arial" w:cs="Arial"/>
          <w:b/>
          <w:bCs/>
          <w:color w:val="002060"/>
          <w:spacing w:val="-4"/>
          <w:w w:val="105"/>
          <w:sz w:val="18"/>
          <w:szCs w:val="18"/>
          <w:u w:val="none"/>
        </w:rPr>
        <w:t>Surge</w:t>
      </w:r>
    </w:p>
    <w:p w14:paraId="33F17561" w14:textId="77777777" w:rsidR="00733990" w:rsidRPr="008A2B98" w:rsidRDefault="00000000" w:rsidP="003E082A">
      <w:pPr>
        <w:pStyle w:val="ListParagraph"/>
        <w:tabs>
          <w:tab w:val="left" w:pos="952"/>
        </w:tabs>
        <w:ind w:left="720" w:firstLine="0"/>
        <w:rPr>
          <w:rFonts w:ascii="Arial" w:hAnsi="Arial" w:cs="Arial"/>
          <w:sz w:val="18"/>
          <w:szCs w:val="18"/>
          <w:u w:val="none"/>
        </w:rPr>
      </w:pPr>
      <w:r w:rsidRPr="008A2B98">
        <w:rPr>
          <w:rFonts w:ascii="Arial" w:hAnsi="Arial" w:cs="Arial"/>
          <w:w w:val="105"/>
          <w:sz w:val="18"/>
          <w:szCs w:val="18"/>
          <w:u w:val="none"/>
        </w:rPr>
        <w:t>BNPL</w:t>
      </w:r>
      <w:r w:rsidRPr="008A2B98">
        <w:rPr>
          <w:rFonts w:ascii="Arial" w:hAnsi="Arial" w:cs="Arial"/>
          <w:spacing w:val="-12"/>
          <w:w w:val="105"/>
          <w:sz w:val="18"/>
          <w:szCs w:val="18"/>
          <w:u w:val="none"/>
        </w:rPr>
        <w:t xml:space="preserve"> </w:t>
      </w:r>
      <w:r w:rsidRPr="008A2B98">
        <w:rPr>
          <w:rFonts w:ascii="Arial" w:hAnsi="Arial" w:cs="Arial"/>
          <w:w w:val="105"/>
          <w:sz w:val="18"/>
          <w:szCs w:val="18"/>
          <w:u w:val="none"/>
        </w:rPr>
        <w:t>popular</w:t>
      </w:r>
      <w:r w:rsidRPr="008A2B98">
        <w:rPr>
          <w:rFonts w:ascii="Arial" w:hAnsi="Arial" w:cs="Arial"/>
          <w:spacing w:val="-11"/>
          <w:w w:val="105"/>
          <w:sz w:val="18"/>
          <w:szCs w:val="18"/>
          <w:u w:val="none"/>
        </w:rPr>
        <w:t xml:space="preserve"> </w:t>
      </w:r>
      <w:r w:rsidRPr="008A2B98">
        <w:rPr>
          <w:rFonts w:ascii="Arial" w:hAnsi="Arial" w:cs="Arial"/>
          <w:w w:val="105"/>
          <w:sz w:val="18"/>
          <w:szCs w:val="18"/>
          <w:u w:val="none"/>
        </w:rPr>
        <w:t>for</w:t>
      </w:r>
      <w:r w:rsidRPr="008A2B98">
        <w:rPr>
          <w:rFonts w:ascii="Arial" w:hAnsi="Arial" w:cs="Arial"/>
          <w:spacing w:val="-11"/>
          <w:w w:val="105"/>
          <w:sz w:val="18"/>
          <w:szCs w:val="18"/>
          <w:u w:val="none"/>
        </w:rPr>
        <w:t xml:space="preserve"> </w:t>
      </w:r>
      <w:r w:rsidRPr="008A2B98">
        <w:rPr>
          <w:rFonts w:ascii="Arial" w:hAnsi="Arial" w:cs="Arial"/>
          <w:w w:val="105"/>
          <w:sz w:val="18"/>
          <w:szCs w:val="18"/>
          <w:u w:val="none"/>
        </w:rPr>
        <w:t>larger</w:t>
      </w:r>
      <w:r w:rsidRPr="008A2B98">
        <w:rPr>
          <w:rFonts w:ascii="Arial" w:hAnsi="Arial" w:cs="Arial"/>
          <w:spacing w:val="-11"/>
          <w:w w:val="105"/>
          <w:sz w:val="18"/>
          <w:szCs w:val="18"/>
          <w:u w:val="none"/>
        </w:rPr>
        <w:t xml:space="preserve"> </w:t>
      </w:r>
      <w:r w:rsidRPr="008A2B98">
        <w:rPr>
          <w:rFonts w:ascii="Arial" w:hAnsi="Arial" w:cs="Arial"/>
          <w:w w:val="105"/>
          <w:sz w:val="18"/>
          <w:szCs w:val="18"/>
          <w:u w:val="none"/>
        </w:rPr>
        <w:t>purchases,</w:t>
      </w:r>
      <w:r w:rsidRPr="008A2B98">
        <w:rPr>
          <w:rFonts w:ascii="Arial" w:hAnsi="Arial" w:cs="Arial"/>
          <w:spacing w:val="-11"/>
          <w:w w:val="105"/>
          <w:sz w:val="18"/>
          <w:szCs w:val="18"/>
          <w:u w:val="none"/>
        </w:rPr>
        <w:t xml:space="preserve"> </w:t>
      </w:r>
      <w:r w:rsidRPr="008A2B98">
        <w:rPr>
          <w:rFonts w:ascii="Arial" w:hAnsi="Arial" w:cs="Arial"/>
          <w:w w:val="105"/>
          <w:sz w:val="18"/>
          <w:szCs w:val="18"/>
          <w:u w:val="none"/>
        </w:rPr>
        <w:t>especially</w:t>
      </w:r>
      <w:r w:rsidRPr="008A2B98">
        <w:rPr>
          <w:rFonts w:ascii="Arial" w:hAnsi="Arial" w:cs="Arial"/>
          <w:spacing w:val="-11"/>
          <w:w w:val="105"/>
          <w:sz w:val="18"/>
          <w:szCs w:val="18"/>
          <w:u w:val="none"/>
        </w:rPr>
        <w:t xml:space="preserve"> </w:t>
      </w:r>
      <w:r w:rsidRPr="008A2B98">
        <w:rPr>
          <w:rFonts w:ascii="Arial" w:hAnsi="Arial" w:cs="Arial"/>
          <w:w w:val="105"/>
          <w:sz w:val="18"/>
          <w:szCs w:val="18"/>
          <w:u w:val="none"/>
        </w:rPr>
        <w:t>among</w:t>
      </w:r>
      <w:r w:rsidRPr="008A2B98">
        <w:rPr>
          <w:rFonts w:ascii="Arial" w:hAnsi="Arial" w:cs="Arial"/>
          <w:spacing w:val="-12"/>
          <w:w w:val="105"/>
          <w:sz w:val="18"/>
          <w:szCs w:val="18"/>
          <w:u w:val="none"/>
        </w:rPr>
        <w:t xml:space="preserve"> </w:t>
      </w:r>
      <w:r w:rsidRPr="008A2B98">
        <w:rPr>
          <w:rFonts w:ascii="Arial" w:hAnsi="Arial" w:cs="Arial"/>
          <w:w w:val="105"/>
          <w:sz w:val="18"/>
          <w:szCs w:val="18"/>
          <w:u w:val="none"/>
        </w:rPr>
        <w:t>younger</w:t>
      </w:r>
      <w:r w:rsidRPr="008A2B98">
        <w:rPr>
          <w:rFonts w:ascii="Arial" w:hAnsi="Arial" w:cs="Arial"/>
          <w:spacing w:val="-11"/>
          <w:w w:val="105"/>
          <w:sz w:val="18"/>
          <w:szCs w:val="18"/>
          <w:u w:val="none"/>
        </w:rPr>
        <w:t xml:space="preserve"> </w:t>
      </w:r>
      <w:r w:rsidRPr="008A2B98">
        <w:rPr>
          <w:rFonts w:ascii="Arial" w:hAnsi="Arial" w:cs="Arial"/>
          <w:w w:val="105"/>
          <w:sz w:val="18"/>
          <w:szCs w:val="18"/>
          <w:u w:val="none"/>
        </w:rPr>
        <w:t>consumers,</w:t>
      </w:r>
      <w:r w:rsidRPr="008A2B98">
        <w:rPr>
          <w:rFonts w:ascii="Arial" w:hAnsi="Arial" w:cs="Arial"/>
          <w:spacing w:val="-11"/>
          <w:w w:val="105"/>
          <w:sz w:val="18"/>
          <w:szCs w:val="18"/>
          <w:u w:val="none"/>
        </w:rPr>
        <w:t xml:space="preserve"> </w:t>
      </w:r>
      <w:r w:rsidRPr="008A2B98">
        <w:rPr>
          <w:rFonts w:ascii="Arial" w:hAnsi="Arial" w:cs="Arial"/>
          <w:w w:val="105"/>
          <w:sz w:val="18"/>
          <w:szCs w:val="18"/>
          <w:u w:val="none"/>
        </w:rPr>
        <w:t>with</w:t>
      </w:r>
      <w:r w:rsidRPr="008A2B98">
        <w:rPr>
          <w:rFonts w:ascii="Arial" w:hAnsi="Arial" w:cs="Arial"/>
          <w:spacing w:val="-11"/>
          <w:w w:val="105"/>
          <w:sz w:val="18"/>
          <w:szCs w:val="18"/>
          <w:u w:val="none"/>
        </w:rPr>
        <w:t xml:space="preserve"> </w:t>
      </w:r>
      <w:r w:rsidRPr="008A2B98">
        <w:rPr>
          <w:rFonts w:ascii="Arial" w:hAnsi="Arial" w:cs="Arial"/>
          <w:w w:val="105"/>
          <w:sz w:val="18"/>
          <w:szCs w:val="18"/>
          <w:u w:val="none"/>
        </w:rPr>
        <w:t>merchants</w:t>
      </w:r>
      <w:r w:rsidRPr="008A2B98">
        <w:rPr>
          <w:rFonts w:ascii="Arial" w:hAnsi="Arial" w:cs="Arial"/>
          <w:spacing w:val="-11"/>
          <w:w w:val="105"/>
          <w:sz w:val="18"/>
          <w:szCs w:val="18"/>
          <w:u w:val="none"/>
        </w:rPr>
        <w:t xml:space="preserve"> </w:t>
      </w:r>
      <w:r w:rsidRPr="008A2B98">
        <w:rPr>
          <w:rFonts w:ascii="Arial" w:hAnsi="Arial" w:cs="Arial"/>
          <w:w w:val="105"/>
          <w:sz w:val="18"/>
          <w:szCs w:val="18"/>
          <w:u w:val="none"/>
        </w:rPr>
        <w:t>reporting</w:t>
      </w:r>
      <w:r w:rsidRPr="008A2B98">
        <w:rPr>
          <w:rFonts w:ascii="Arial" w:hAnsi="Arial" w:cs="Arial"/>
          <w:spacing w:val="-11"/>
          <w:w w:val="105"/>
          <w:sz w:val="18"/>
          <w:szCs w:val="18"/>
          <w:u w:val="none"/>
        </w:rPr>
        <w:t xml:space="preserve"> </w:t>
      </w:r>
      <w:r w:rsidRPr="008A2B98">
        <w:rPr>
          <w:rFonts w:ascii="Arial" w:hAnsi="Arial" w:cs="Arial"/>
          <w:w w:val="105"/>
          <w:sz w:val="18"/>
          <w:szCs w:val="18"/>
          <w:u w:val="none"/>
        </w:rPr>
        <w:t>higher</w:t>
      </w:r>
      <w:r w:rsidRPr="008A2B98">
        <w:rPr>
          <w:rFonts w:ascii="Arial" w:hAnsi="Arial" w:cs="Arial"/>
          <w:spacing w:val="-12"/>
          <w:w w:val="105"/>
          <w:sz w:val="18"/>
          <w:szCs w:val="18"/>
          <w:u w:val="none"/>
        </w:rPr>
        <w:t xml:space="preserve"> </w:t>
      </w:r>
      <w:r w:rsidRPr="008A2B98">
        <w:rPr>
          <w:rFonts w:ascii="Arial" w:hAnsi="Arial" w:cs="Arial"/>
          <w:w w:val="105"/>
          <w:sz w:val="18"/>
          <w:szCs w:val="18"/>
          <w:u w:val="none"/>
        </w:rPr>
        <w:t>basket</w:t>
      </w:r>
      <w:r w:rsidRPr="008A2B98">
        <w:rPr>
          <w:rFonts w:ascii="Arial" w:hAnsi="Arial" w:cs="Arial"/>
          <w:spacing w:val="-11"/>
          <w:w w:val="105"/>
          <w:sz w:val="18"/>
          <w:szCs w:val="18"/>
          <w:u w:val="none"/>
        </w:rPr>
        <w:t xml:space="preserve"> </w:t>
      </w:r>
      <w:r w:rsidRPr="008A2B98">
        <w:rPr>
          <w:rFonts w:ascii="Arial" w:hAnsi="Arial" w:cs="Arial"/>
          <w:w w:val="105"/>
          <w:sz w:val="18"/>
          <w:szCs w:val="18"/>
          <w:u w:val="none"/>
        </w:rPr>
        <w:t>sizes</w:t>
      </w:r>
      <w:r w:rsidRPr="008A2B98">
        <w:rPr>
          <w:rFonts w:ascii="Arial" w:hAnsi="Arial" w:cs="Arial"/>
          <w:spacing w:val="-11"/>
          <w:w w:val="105"/>
          <w:sz w:val="18"/>
          <w:szCs w:val="18"/>
          <w:u w:val="none"/>
        </w:rPr>
        <w:t xml:space="preserve"> </w:t>
      </w:r>
      <w:r w:rsidRPr="008A2B98">
        <w:rPr>
          <w:rFonts w:ascii="Arial" w:hAnsi="Arial" w:cs="Arial"/>
          <w:w w:val="105"/>
          <w:sz w:val="18"/>
          <w:szCs w:val="18"/>
          <w:u w:val="none"/>
        </w:rPr>
        <w:t>and</w:t>
      </w:r>
      <w:r w:rsidRPr="008A2B98">
        <w:rPr>
          <w:rFonts w:ascii="Arial" w:hAnsi="Arial" w:cs="Arial"/>
          <w:spacing w:val="-11"/>
          <w:w w:val="105"/>
          <w:sz w:val="18"/>
          <w:szCs w:val="18"/>
          <w:u w:val="none"/>
        </w:rPr>
        <w:t xml:space="preserve"> </w:t>
      </w:r>
      <w:r w:rsidRPr="008A2B98">
        <w:rPr>
          <w:rFonts w:ascii="Arial" w:hAnsi="Arial" w:cs="Arial"/>
          <w:w w:val="105"/>
          <w:sz w:val="18"/>
          <w:szCs w:val="18"/>
          <w:u w:val="none"/>
        </w:rPr>
        <w:t>fewer abandoned transactions when offering BNPL</w:t>
      </w:r>
      <w:r w:rsidRPr="008A2B98">
        <w:rPr>
          <w:rFonts w:ascii="Arial" w:hAnsi="Arial" w:cs="Arial"/>
          <w:spacing w:val="-14"/>
          <w:w w:val="105"/>
          <w:sz w:val="18"/>
          <w:szCs w:val="18"/>
          <w:u w:val="none"/>
        </w:rPr>
        <w:t xml:space="preserve"> </w:t>
      </w:r>
      <w:r w:rsidRPr="008A2B98">
        <w:rPr>
          <w:rFonts w:ascii="Arial" w:hAnsi="Arial" w:cs="Arial"/>
          <w:w w:val="105"/>
          <w:sz w:val="18"/>
          <w:szCs w:val="18"/>
          <w:u w:val="none"/>
          <w:vertAlign w:val="superscript"/>
        </w:rPr>
        <w:t>[10]</w:t>
      </w:r>
      <w:r w:rsidRPr="008A2B98">
        <w:rPr>
          <w:rFonts w:ascii="Arial" w:hAnsi="Arial" w:cs="Arial"/>
          <w:spacing w:val="-14"/>
          <w:w w:val="105"/>
          <w:sz w:val="18"/>
          <w:szCs w:val="18"/>
          <w:u w:val="none"/>
        </w:rPr>
        <w:t xml:space="preserve"> </w:t>
      </w:r>
      <w:r w:rsidRPr="008A2B98">
        <w:rPr>
          <w:rFonts w:ascii="Arial" w:hAnsi="Arial" w:cs="Arial"/>
          <w:w w:val="105"/>
          <w:sz w:val="18"/>
          <w:szCs w:val="18"/>
          <w:u w:val="none"/>
        </w:rPr>
        <w:t>.</w:t>
      </w:r>
    </w:p>
    <w:p w14:paraId="5130E2BA" w14:textId="77777777" w:rsidR="00733990" w:rsidRPr="008A2B98" w:rsidRDefault="00000000" w:rsidP="003E082A">
      <w:pPr>
        <w:pStyle w:val="ListParagraph"/>
        <w:numPr>
          <w:ilvl w:val="0"/>
          <w:numId w:val="24"/>
        </w:numPr>
        <w:tabs>
          <w:tab w:val="left" w:pos="952"/>
        </w:tabs>
        <w:rPr>
          <w:rFonts w:ascii="Arial" w:hAnsi="Arial" w:cs="Arial"/>
          <w:b/>
          <w:bCs/>
          <w:sz w:val="18"/>
          <w:szCs w:val="18"/>
          <w:u w:val="none"/>
        </w:rPr>
      </w:pPr>
      <w:r w:rsidRPr="008A2B98">
        <w:rPr>
          <w:rFonts w:ascii="Arial" w:hAnsi="Arial" w:cs="Arial"/>
          <w:b/>
          <w:bCs/>
          <w:color w:val="002060"/>
          <w:w w:val="105"/>
          <w:sz w:val="18"/>
          <w:szCs w:val="18"/>
          <w:u w:val="none"/>
        </w:rPr>
        <w:t>Cash</w:t>
      </w:r>
      <w:r w:rsidRPr="008A2B98">
        <w:rPr>
          <w:rFonts w:ascii="Arial" w:hAnsi="Arial" w:cs="Arial"/>
          <w:b/>
          <w:bCs/>
          <w:color w:val="002060"/>
          <w:spacing w:val="-10"/>
          <w:w w:val="105"/>
          <w:sz w:val="18"/>
          <w:szCs w:val="18"/>
          <w:u w:val="none"/>
        </w:rPr>
        <w:t xml:space="preserve"> </w:t>
      </w:r>
      <w:r w:rsidRPr="008A2B98">
        <w:rPr>
          <w:rFonts w:ascii="Arial" w:hAnsi="Arial" w:cs="Arial"/>
          <w:b/>
          <w:bCs/>
          <w:color w:val="002060"/>
          <w:w w:val="105"/>
          <w:sz w:val="18"/>
          <w:szCs w:val="18"/>
          <w:u w:val="none"/>
        </w:rPr>
        <w:t>Usage</w:t>
      </w:r>
      <w:r w:rsidRPr="008A2B98">
        <w:rPr>
          <w:rFonts w:ascii="Arial" w:hAnsi="Arial" w:cs="Arial"/>
          <w:b/>
          <w:bCs/>
          <w:color w:val="002060"/>
          <w:spacing w:val="-10"/>
          <w:w w:val="105"/>
          <w:sz w:val="18"/>
          <w:szCs w:val="18"/>
          <w:u w:val="none"/>
        </w:rPr>
        <w:t xml:space="preserve"> </w:t>
      </w:r>
      <w:r w:rsidRPr="008A2B98">
        <w:rPr>
          <w:rFonts w:ascii="Arial" w:hAnsi="Arial" w:cs="Arial"/>
          <w:b/>
          <w:bCs/>
          <w:color w:val="002060"/>
          <w:spacing w:val="-2"/>
          <w:w w:val="105"/>
          <w:sz w:val="18"/>
          <w:szCs w:val="18"/>
          <w:u w:val="none"/>
        </w:rPr>
        <w:t>Declining</w:t>
      </w:r>
    </w:p>
    <w:p w14:paraId="5B76E744" w14:textId="77777777" w:rsidR="00733990" w:rsidRPr="008A2B98" w:rsidRDefault="00000000" w:rsidP="003E082A">
      <w:pPr>
        <w:pStyle w:val="ListParagraph"/>
        <w:tabs>
          <w:tab w:val="left" w:pos="952"/>
        </w:tabs>
        <w:ind w:left="720" w:firstLine="0"/>
        <w:rPr>
          <w:rFonts w:ascii="Arial" w:hAnsi="Arial" w:cs="Arial"/>
          <w:sz w:val="18"/>
          <w:szCs w:val="18"/>
        </w:rPr>
      </w:pPr>
      <w:r w:rsidRPr="008A2B98">
        <w:rPr>
          <w:rFonts w:ascii="Arial" w:hAnsi="Arial" w:cs="Arial"/>
          <w:w w:val="105"/>
          <w:sz w:val="18"/>
          <w:szCs w:val="18"/>
          <w:u w:val="none"/>
        </w:rPr>
        <w:t>Cash</w:t>
      </w:r>
      <w:r w:rsidRPr="008A2B98">
        <w:rPr>
          <w:rFonts w:ascii="Arial" w:hAnsi="Arial" w:cs="Arial"/>
          <w:spacing w:val="-12"/>
          <w:w w:val="105"/>
          <w:sz w:val="18"/>
          <w:szCs w:val="18"/>
          <w:u w:val="none"/>
        </w:rPr>
        <w:t xml:space="preserve"> </w:t>
      </w:r>
      <w:r w:rsidRPr="008A2B98">
        <w:rPr>
          <w:rFonts w:ascii="Arial" w:hAnsi="Arial" w:cs="Arial"/>
          <w:w w:val="105"/>
          <w:sz w:val="18"/>
          <w:szCs w:val="18"/>
          <w:u w:val="none"/>
        </w:rPr>
        <w:t>now</w:t>
      </w:r>
      <w:r w:rsidRPr="008A2B98">
        <w:rPr>
          <w:rFonts w:ascii="Arial" w:hAnsi="Arial" w:cs="Arial"/>
          <w:spacing w:val="-11"/>
          <w:w w:val="105"/>
          <w:sz w:val="18"/>
          <w:szCs w:val="18"/>
          <w:u w:val="none"/>
        </w:rPr>
        <w:t xml:space="preserve"> </w:t>
      </w:r>
      <w:r w:rsidRPr="008A2B98">
        <w:rPr>
          <w:rFonts w:ascii="Arial" w:hAnsi="Arial" w:cs="Arial"/>
          <w:w w:val="105"/>
          <w:sz w:val="18"/>
          <w:szCs w:val="18"/>
          <w:u w:val="none"/>
        </w:rPr>
        <w:t>represents</w:t>
      </w:r>
      <w:r w:rsidRPr="008A2B98">
        <w:rPr>
          <w:rFonts w:ascii="Arial" w:hAnsi="Arial" w:cs="Arial"/>
          <w:spacing w:val="-11"/>
          <w:w w:val="105"/>
          <w:sz w:val="18"/>
          <w:szCs w:val="18"/>
          <w:u w:val="none"/>
        </w:rPr>
        <w:t xml:space="preserve"> </w:t>
      </w:r>
      <w:r w:rsidRPr="008A2B98">
        <w:rPr>
          <w:rFonts w:ascii="Arial" w:hAnsi="Arial" w:cs="Arial"/>
          <w:w w:val="105"/>
          <w:sz w:val="18"/>
          <w:szCs w:val="18"/>
          <w:u w:val="none"/>
        </w:rPr>
        <w:t>shrinking</w:t>
      </w:r>
      <w:r w:rsidRPr="008A2B98">
        <w:rPr>
          <w:rFonts w:ascii="Arial" w:hAnsi="Arial" w:cs="Arial"/>
          <w:spacing w:val="-11"/>
          <w:w w:val="105"/>
          <w:sz w:val="18"/>
          <w:szCs w:val="18"/>
          <w:u w:val="none"/>
        </w:rPr>
        <w:t xml:space="preserve"> </w:t>
      </w:r>
      <w:r w:rsidRPr="008A2B98">
        <w:rPr>
          <w:rFonts w:ascii="Arial" w:hAnsi="Arial" w:cs="Arial"/>
          <w:w w:val="105"/>
          <w:sz w:val="18"/>
          <w:szCs w:val="18"/>
          <w:u w:val="none"/>
        </w:rPr>
        <w:t>share</w:t>
      </w:r>
      <w:r w:rsidRPr="008A2B98">
        <w:rPr>
          <w:rFonts w:ascii="Arial" w:hAnsi="Arial" w:cs="Arial"/>
          <w:spacing w:val="-11"/>
          <w:w w:val="105"/>
          <w:sz w:val="18"/>
          <w:szCs w:val="18"/>
          <w:u w:val="none"/>
        </w:rPr>
        <w:t xml:space="preserve"> </w:t>
      </w:r>
      <w:r w:rsidRPr="008A2B98">
        <w:rPr>
          <w:rFonts w:ascii="Arial" w:hAnsi="Arial" w:cs="Arial"/>
          <w:w w:val="105"/>
          <w:sz w:val="18"/>
          <w:szCs w:val="18"/>
          <w:u w:val="none"/>
        </w:rPr>
        <w:t>of</w:t>
      </w:r>
      <w:r w:rsidRPr="008A2B98">
        <w:rPr>
          <w:rFonts w:ascii="Arial" w:hAnsi="Arial" w:cs="Arial"/>
          <w:spacing w:val="-11"/>
          <w:w w:val="105"/>
          <w:sz w:val="18"/>
          <w:szCs w:val="18"/>
          <w:u w:val="none"/>
        </w:rPr>
        <w:t xml:space="preserve"> </w:t>
      </w:r>
      <w:r w:rsidRPr="008A2B98">
        <w:rPr>
          <w:rFonts w:ascii="Arial" w:hAnsi="Arial" w:cs="Arial"/>
          <w:w w:val="105"/>
          <w:sz w:val="18"/>
          <w:szCs w:val="18"/>
          <w:u w:val="none"/>
        </w:rPr>
        <w:t>transactions</w:t>
      </w:r>
      <w:r w:rsidRPr="008A2B98">
        <w:rPr>
          <w:rFonts w:ascii="Arial" w:hAnsi="Arial" w:cs="Arial"/>
          <w:spacing w:val="-12"/>
          <w:w w:val="105"/>
          <w:sz w:val="18"/>
          <w:szCs w:val="18"/>
          <w:u w:val="none"/>
        </w:rPr>
        <w:t xml:space="preserve"> </w:t>
      </w:r>
      <w:r w:rsidRPr="008A2B98">
        <w:rPr>
          <w:rFonts w:ascii="Arial" w:hAnsi="Arial" w:cs="Arial"/>
          <w:w w:val="105"/>
          <w:sz w:val="18"/>
          <w:szCs w:val="18"/>
          <w:u w:val="none"/>
        </w:rPr>
        <w:t>as</w:t>
      </w:r>
      <w:r w:rsidRPr="008A2B98">
        <w:rPr>
          <w:rFonts w:ascii="Arial" w:hAnsi="Arial" w:cs="Arial"/>
          <w:spacing w:val="-11"/>
          <w:w w:val="105"/>
          <w:sz w:val="18"/>
          <w:szCs w:val="18"/>
          <w:u w:val="none"/>
        </w:rPr>
        <w:t xml:space="preserve"> </w:t>
      </w:r>
      <w:r w:rsidRPr="008A2B98">
        <w:rPr>
          <w:rFonts w:ascii="Arial" w:hAnsi="Arial" w:cs="Arial"/>
          <w:w w:val="105"/>
          <w:sz w:val="18"/>
          <w:szCs w:val="18"/>
          <w:u w:val="none"/>
        </w:rPr>
        <w:t>retailers</w:t>
      </w:r>
      <w:r w:rsidRPr="008A2B98">
        <w:rPr>
          <w:rFonts w:ascii="Arial" w:hAnsi="Arial" w:cs="Arial"/>
          <w:spacing w:val="-11"/>
          <w:w w:val="105"/>
          <w:sz w:val="18"/>
          <w:szCs w:val="18"/>
          <w:u w:val="none"/>
        </w:rPr>
        <w:t xml:space="preserve"> </w:t>
      </w:r>
      <w:r w:rsidRPr="008A2B98">
        <w:rPr>
          <w:rFonts w:ascii="Arial" w:hAnsi="Arial" w:cs="Arial"/>
          <w:w w:val="105"/>
          <w:sz w:val="18"/>
          <w:szCs w:val="18"/>
          <w:u w:val="none"/>
        </w:rPr>
        <w:t>adopt</w:t>
      </w:r>
      <w:r w:rsidRPr="008A2B98">
        <w:rPr>
          <w:rFonts w:ascii="Arial" w:hAnsi="Arial" w:cs="Arial"/>
          <w:spacing w:val="-11"/>
          <w:w w:val="105"/>
          <w:sz w:val="18"/>
          <w:szCs w:val="18"/>
          <w:u w:val="none"/>
        </w:rPr>
        <w:t xml:space="preserve"> </w:t>
      </w:r>
      <w:r w:rsidRPr="008A2B98">
        <w:rPr>
          <w:rFonts w:ascii="Arial" w:hAnsi="Arial" w:cs="Arial"/>
          <w:w w:val="105"/>
          <w:sz w:val="18"/>
          <w:szCs w:val="18"/>
          <w:u w:val="none"/>
        </w:rPr>
        <w:t>cashless</w:t>
      </w:r>
      <w:r w:rsidRPr="008A2B98">
        <w:rPr>
          <w:rFonts w:ascii="Arial" w:hAnsi="Arial" w:cs="Arial"/>
          <w:spacing w:val="-11"/>
          <w:w w:val="105"/>
          <w:sz w:val="18"/>
          <w:szCs w:val="18"/>
          <w:u w:val="none"/>
        </w:rPr>
        <w:t xml:space="preserve"> </w:t>
      </w:r>
      <w:r w:rsidRPr="008A2B98">
        <w:rPr>
          <w:rFonts w:ascii="Arial" w:hAnsi="Arial" w:cs="Arial"/>
          <w:w w:val="105"/>
          <w:sz w:val="18"/>
          <w:szCs w:val="18"/>
          <w:u w:val="none"/>
        </w:rPr>
        <w:t>policies</w:t>
      </w:r>
      <w:r w:rsidRPr="008A2B98">
        <w:rPr>
          <w:rFonts w:ascii="Arial" w:hAnsi="Arial" w:cs="Arial"/>
          <w:spacing w:val="-11"/>
          <w:w w:val="105"/>
          <w:sz w:val="18"/>
          <w:szCs w:val="18"/>
          <w:u w:val="none"/>
        </w:rPr>
        <w:t xml:space="preserve"> </w:t>
      </w:r>
      <w:r w:rsidRPr="008A2B98">
        <w:rPr>
          <w:rFonts w:ascii="Arial" w:hAnsi="Arial" w:cs="Arial"/>
          <w:w w:val="105"/>
          <w:sz w:val="18"/>
          <w:szCs w:val="18"/>
          <w:u w:val="none"/>
        </w:rPr>
        <w:t>and</w:t>
      </w:r>
      <w:r w:rsidRPr="008A2B98">
        <w:rPr>
          <w:rFonts w:ascii="Arial" w:hAnsi="Arial" w:cs="Arial"/>
          <w:spacing w:val="-12"/>
          <w:w w:val="105"/>
          <w:sz w:val="18"/>
          <w:szCs w:val="18"/>
          <w:u w:val="none"/>
        </w:rPr>
        <w:t xml:space="preserve"> </w:t>
      </w:r>
      <w:r w:rsidRPr="008A2B98">
        <w:rPr>
          <w:rFonts w:ascii="Arial" w:hAnsi="Arial" w:cs="Arial"/>
          <w:w w:val="105"/>
          <w:sz w:val="18"/>
          <w:szCs w:val="18"/>
          <w:u w:val="none"/>
        </w:rPr>
        <w:t>consumers</w:t>
      </w:r>
      <w:r w:rsidRPr="008A2B98">
        <w:rPr>
          <w:rFonts w:ascii="Arial" w:hAnsi="Arial" w:cs="Arial"/>
          <w:spacing w:val="-11"/>
          <w:w w:val="105"/>
          <w:sz w:val="18"/>
          <w:szCs w:val="18"/>
          <w:u w:val="none"/>
        </w:rPr>
        <w:t xml:space="preserve"> </w:t>
      </w:r>
      <w:r w:rsidRPr="008A2B98">
        <w:rPr>
          <w:rFonts w:ascii="Arial" w:hAnsi="Arial" w:cs="Arial"/>
          <w:w w:val="105"/>
          <w:sz w:val="18"/>
          <w:szCs w:val="18"/>
          <w:u w:val="none"/>
        </w:rPr>
        <w:t>prefer</w:t>
      </w:r>
      <w:r w:rsidRPr="008A2B98">
        <w:rPr>
          <w:rFonts w:ascii="Arial" w:hAnsi="Arial" w:cs="Arial"/>
          <w:spacing w:val="-11"/>
          <w:w w:val="105"/>
          <w:sz w:val="18"/>
          <w:szCs w:val="18"/>
          <w:u w:val="none"/>
        </w:rPr>
        <w:t xml:space="preserve"> </w:t>
      </w:r>
      <w:r w:rsidRPr="008A2B98">
        <w:rPr>
          <w:rFonts w:ascii="Arial" w:hAnsi="Arial" w:cs="Arial"/>
          <w:w w:val="105"/>
          <w:sz w:val="18"/>
          <w:szCs w:val="18"/>
          <w:u w:val="none"/>
        </w:rPr>
        <w:t>digital</w:t>
      </w:r>
      <w:r w:rsidRPr="008A2B98">
        <w:rPr>
          <w:rFonts w:ascii="Arial" w:hAnsi="Arial" w:cs="Arial"/>
          <w:spacing w:val="-11"/>
          <w:w w:val="105"/>
          <w:sz w:val="18"/>
          <w:szCs w:val="18"/>
          <w:u w:val="none"/>
        </w:rPr>
        <w:t xml:space="preserve"> </w:t>
      </w:r>
      <w:r w:rsidRPr="008A2B98">
        <w:rPr>
          <w:rFonts w:ascii="Arial" w:hAnsi="Arial" w:cs="Arial"/>
          <w:w w:val="105"/>
          <w:sz w:val="18"/>
          <w:szCs w:val="18"/>
          <w:u w:val="none"/>
        </w:rPr>
        <w:t>convenience and safety</w:t>
      </w:r>
      <w:r w:rsidRPr="008A2B98">
        <w:rPr>
          <w:rFonts w:ascii="Arial" w:hAnsi="Arial" w:cs="Arial"/>
          <w:spacing w:val="-11"/>
          <w:w w:val="105"/>
          <w:sz w:val="18"/>
          <w:szCs w:val="18"/>
          <w:u w:val="none"/>
        </w:rPr>
        <w:t xml:space="preserve"> </w:t>
      </w:r>
      <w:r w:rsidRPr="008A2B98">
        <w:rPr>
          <w:rFonts w:ascii="Arial" w:hAnsi="Arial" w:cs="Arial"/>
          <w:w w:val="105"/>
          <w:sz w:val="18"/>
          <w:szCs w:val="18"/>
          <w:u w:val="none"/>
          <w:vertAlign w:val="superscript"/>
        </w:rPr>
        <w:t>[10]</w:t>
      </w:r>
      <w:r w:rsidRPr="008A2B98">
        <w:rPr>
          <w:rFonts w:ascii="Arial" w:hAnsi="Arial" w:cs="Arial"/>
          <w:w w:val="105"/>
          <w:sz w:val="18"/>
          <w:szCs w:val="18"/>
          <w:u w:val="none"/>
        </w:rPr>
        <w:t xml:space="preserve"> </w:t>
      </w:r>
      <w:r w:rsidRPr="008A2B98">
        <w:rPr>
          <w:rFonts w:ascii="Arial" w:hAnsi="Arial" w:cs="Arial"/>
          <w:w w:val="105"/>
          <w:sz w:val="18"/>
          <w:szCs w:val="18"/>
          <w:u w:val="none"/>
          <w:vertAlign w:val="superscript"/>
        </w:rPr>
        <w:t>[20]</w:t>
      </w:r>
      <w:r w:rsidRPr="008A2B98">
        <w:rPr>
          <w:rFonts w:ascii="Arial" w:hAnsi="Arial" w:cs="Arial"/>
          <w:spacing w:val="-11"/>
          <w:w w:val="105"/>
          <w:sz w:val="18"/>
          <w:szCs w:val="18"/>
          <w:u w:val="none"/>
        </w:rPr>
        <w:t xml:space="preserve"> </w:t>
      </w:r>
      <w:r w:rsidRPr="008A2B98">
        <w:rPr>
          <w:rFonts w:ascii="Arial" w:hAnsi="Arial" w:cs="Arial"/>
          <w:w w:val="105"/>
          <w:sz w:val="18"/>
          <w:szCs w:val="18"/>
          <w:u w:val="none"/>
        </w:rPr>
        <w:t>.</w:t>
      </w:r>
    </w:p>
    <w:p w14:paraId="077E5BE0" w14:textId="77777777" w:rsidR="00E50A83" w:rsidRPr="00BF194F" w:rsidRDefault="00E50A83" w:rsidP="003E082A">
      <w:pPr>
        <w:pStyle w:val="BodyText"/>
        <w:tabs>
          <w:tab w:val="left" w:pos="952"/>
        </w:tabs>
        <w:spacing w:before="160" w:after="120" w:line="360" w:lineRule="auto"/>
        <w:jc w:val="both"/>
        <w:rPr>
          <w:rFonts w:ascii="Arial" w:hAnsi="Arial" w:cs="Arial"/>
          <w:sz w:val="18"/>
          <w:szCs w:val="18"/>
        </w:rPr>
      </w:pPr>
    </w:p>
    <w:p w14:paraId="4F6FAC57" w14:textId="3027F046" w:rsidR="00733990" w:rsidRDefault="007855BB" w:rsidP="003E082A">
      <w:pPr>
        <w:pStyle w:val="Heading2"/>
        <w:tabs>
          <w:tab w:val="left" w:pos="952"/>
        </w:tabs>
        <w:ind w:left="0" w:firstLine="0"/>
        <w:rPr>
          <w:color w:val="002060"/>
          <w:spacing w:val="-2"/>
          <w:sz w:val="18"/>
          <w:szCs w:val="18"/>
        </w:rPr>
      </w:pPr>
      <w:bookmarkStart w:id="25" w:name="_Toc213534406"/>
      <w:r>
        <w:rPr>
          <w:color w:val="002060"/>
          <w:sz w:val="18"/>
          <w:szCs w:val="18"/>
        </w:rPr>
        <w:t xml:space="preserve">8.2 </w:t>
      </w:r>
      <w:r w:rsidRPr="007855BB">
        <w:rPr>
          <w:color w:val="002060"/>
          <w:sz w:val="18"/>
          <w:szCs w:val="18"/>
        </w:rPr>
        <w:t>Competitive</w:t>
      </w:r>
      <w:r w:rsidRPr="007855BB">
        <w:rPr>
          <w:color w:val="002060"/>
          <w:spacing w:val="21"/>
          <w:sz w:val="18"/>
          <w:szCs w:val="18"/>
        </w:rPr>
        <w:t xml:space="preserve"> </w:t>
      </w:r>
      <w:r w:rsidRPr="007855BB">
        <w:rPr>
          <w:color w:val="002060"/>
          <w:spacing w:val="-2"/>
          <w:sz w:val="18"/>
          <w:szCs w:val="18"/>
        </w:rPr>
        <w:t>Landscape</w:t>
      </w:r>
      <w:bookmarkEnd w:id="25"/>
    </w:p>
    <w:p w14:paraId="66B6834D" w14:textId="77777777" w:rsidR="00071717" w:rsidRPr="007855BB" w:rsidRDefault="00071717" w:rsidP="003E082A">
      <w:pPr>
        <w:tabs>
          <w:tab w:val="left" w:pos="952"/>
        </w:tabs>
      </w:pPr>
    </w:p>
    <w:tbl>
      <w:tblPr>
        <w:tblW w:w="5000" w:type="pct"/>
        <w:tblLook w:val="04A0" w:firstRow="1" w:lastRow="0" w:firstColumn="1" w:lastColumn="0" w:noHBand="0" w:noVBand="1"/>
      </w:tblPr>
      <w:tblGrid>
        <w:gridCol w:w="2486"/>
        <w:gridCol w:w="3239"/>
        <w:gridCol w:w="4571"/>
      </w:tblGrid>
      <w:tr w:rsidR="007855BB" w:rsidRPr="007855BB" w14:paraId="2D4512EB" w14:textId="77777777" w:rsidTr="007369B3">
        <w:trPr>
          <w:trHeight w:val="288"/>
        </w:trPr>
        <w:tc>
          <w:tcPr>
            <w:tcW w:w="1207" w:type="pct"/>
            <w:tcBorders>
              <w:top w:val="single" w:sz="4" w:space="0" w:color="auto"/>
              <w:left w:val="nil"/>
              <w:bottom w:val="single" w:sz="4" w:space="0" w:color="auto"/>
              <w:right w:val="nil"/>
            </w:tcBorders>
            <w:shd w:val="clear" w:color="000000" w:fill="002060"/>
            <w:noWrap/>
            <w:vAlign w:val="center"/>
            <w:hideMark/>
          </w:tcPr>
          <w:p w14:paraId="73C3534D" w14:textId="77777777" w:rsidR="007855BB" w:rsidRPr="007855BB" w:rsidRDefault="007855BB" w:rsidP="003E082A">
            <w:pPr>
              <w:widowControl/>
              <w:tabs>
                <w:tab w:val="left" w:pos="952"/>
              </w:tabs>
              <w:autoSpaceDE/>
              <w:autoSpaceDN/>
              <w:jc w:val="center"/>
              <w:rPr>
                <w:rFonts w:ascii="Arial" w:eastAsia="Times New Roman" w:hAnsi="Arial" w:cs="Arial"/>
                <w:b/>
                <w:bCs/>
                <w:color w:val="FFFFFF"/>
                <w:sz w:val="18"/>
                <w:szCs w:val="18"/>
                <w:lang w:val="en-ID" w:eastAsia="en-ID"/>
              </w:rPr>
            </w:pPr>
            <w:r w:rsidRPr="007855BB">
              <w:rPr>
                <w:rFonts w:ascii="Arial" w:eastAsia="Times New Roman" w:hAnsi="Arial" w:cs="Arial"/>
                <w:b/>
                <w:bCs/>
                <w:color w:val="FFFFFF"/>
                <w:spacing w:val="-2"/>
                <w:sz w:val="18"/>
                <w:szCs w:val="18"/>
                <w:lang w:eastAsia="en-ID"/>
              </w:rPr>
              <w:t>Player</w:t>
            </w:r>
          </w:p>
        </w:tc>
        <w:tc>
          <w:tcPr>
            <w:tcW w:w="1573" w:type="pct"/>
            <w:tcBorders>
              <w:top w:val="single" w:sz="4" w:space="0" w:color="auto"/>
              <w:left w:val="nil"/>
              <w:bottom w:val="single" w:sz="4" w:space="0" w:color="auto"/>
              <w:right w:val="nil"/>
            </w:tcBorders>
            <w:shd w:val="clear" w:color="000000" w:fill="002060"/>
            <w:noWrap/>
            <w:vAlign w:val="center"/>
            <w:hideMark/>
          </w:tcPr>
          <w:p w14:paraId="275F93BB" w14:textId="77777777" w:rsidR="007855BB" w:rsidRPr="007855BB" w:rsidRDefault="007855BB" w:rsidP="003E082A">
            <w:pPr>
              <w:widowControl/>
              <w:tabs>
                <w:tab w:val="left" w:pos="952"/>
              </w:tabs>
              <w:autoSpaceDE/>
              <w:autoSpaceDN/>
              <w:jc w:val="center"/>
              <w:rPr>
                <w:rFonts w:ascii="Arial" w:eastAsia="Times New Roman" w:hAnsi="Arial" w:cs="Arial"/>
                <w:b/>
                <w:bCs/>
                <w:color w:val="FFFFFF"/>
                <w:sz w:val="18"/>
                <w:szCs w:val="18"/>
                <w:lang w:val="en-ID" w:eastAsia="en-ID"/>
              </w:rPr>
            </w:pPr>
            <w:r w:rsidRPr="007855BB">
              <w:rPr>
                <w:rFonts w:ascii="Arial" w:eastAsia="Times New Roman" w:hAnsi="Arial" w:cs="Arial"/>
                <w:b/>
                <w:bCs/>
                <w:color w:val="FFFFFF"/>
                <w:sz w:val="18"/>
                <w:szCs w:val="18"/>
                <w:lang w:eastAsia="en-ID"/>
              </w:rPr>
              <w:t>Focus</w:t>
            </w:r>
          </w:p>
        </w:tc>
        <w:tc>
          <w:tcPr>
            <w:tcW w:w="2220" w:type="pct"/>
            <w:tcBorders>
              <w:top w:val="single" w:sz="4" w:space="0" w:color="auto"/>
              <w:left w:val="nil"/>
              <w:bottom w:val="single" w:sz="4" w:space="0" w:color="auto"/>
              <w:right w:val="nil"/>
            </w:tcBorders>
            <w:shd w:val="clear" w:color="000000" w:fill="002060"/>
            <w:noWrap/>
            <w:vAlign w:val="center"/>
            <w:hideMark/>
          </w:tcPr>
          <w:p w14:paraId="18B32FFF" w14:textId="77777777" w:rsidR="007855BB" w:rsidRPr="007855BB" w:rsidRDefault="007855BB" w:rsidP="003E082A">
            <w:pPr>
              <w:widowControl/>
              <w:tabs>
                <w:tab w:val="left" w:pos="952"/>
              </w:tabs>
              <w:autoSpaceDE/>
              <w:autoSpaceDN/>
              <w:jc w:val="center"/>
              <w:rPr>
                <w:rFonts w:ascii="Arial" w:eastAsia="Times New Roman" w:hAnsi="Arial" w:cs="Arial"/>
                <w:b/>
                <w:bCs/>
                <w:color w:val="FFFFFF"/>
                <w:sz w:val="18"/>
                <w:szCs w:val="18"/>
                <w:lang w:val="en-ID" w:eastAsia="en-ID"/>
              </w:rPr>
            </w:pPr>
            <w:r w:rsidRPr="007855BB">
              <w:rPr>
                <w:rFonts w:ascii="Arial" w:eastAsia="Times New Roman" w:hAnsi="Arial" w:cs="Arial"/>
                <w:b/>
                <w:bCs/>
                <w:color w:val="FFFFFF"/>
                <w:spacing w:val="-2"/>
                <w:sz w:val="18"/>
                <w:szCs w:val="18"/>
                <w:lang w:eastAsia="en-ID"/>
              </w:rPr>
              <w:t>Position</w:t>
            </w:r>
          </w:p>
        </w:tc>
      </w:tr>
      <w:tr w:rsidR="007855BB" w:rsidRPr="007855BB" w14:paraId="4A726EC0" w14:textId="77777777" w:rsidTr="00E50A83">
        <w:trPr>
          <w:trHeight w:val="340"/>
        </w:trPr>
        <w:tc>
          <w:tcPr>
            <w:tcW w:w="1207" w:type="pct"/>
            <w:tcBorders>
              <w:top w:val="nil"/>
              <w:left w:val="nil"/>
              <w:bottom w:val="single" w:sz="4" w:space="0" w:color="auto"/>
              <w:right w:val="nil"/>
            </w:tcBorders>
            <w:noWrap/>
            <w:vAlign w:val="center"/>
            <w:hideMark/>
          </w:tcPr>
          <w:p w14:paraId="4DF38D93" w14:textId="77777777" w:rsidR="007855BB" w:rsidRPr="007855BB" w:rsidRDefault="007855BB" w:rsidP="003E082A">
            <w:pPr>
              <w:widowControl/>
              <w:tabs>
                <w:tab w:val="left" w:pos="952"/>
              </w:tabs>
              <w:autoSpaceDE/>
              <w:autoSpaceDN/>
              <w:rPr>
                <w:rFonts w:ascii="Arial" w:eastAsia="Times New Roman" w:hAnsi="Arial" w:cs="Arial"/>
                <w:color w:val="000000"/>
                <w:sz w:val="18"/>
                <w:szCs w:val="18"/>
                <w:lang w:val="en-ID" w:eastAsia="en-ID"/>
              </w:rPr>
            </w:pPr>
            <w:r w:rsidRPr="007855BB">
              <w:rPr>
                <w:rFonts w:ascii="Arial" w:eastAsia="Times New Roman" w:hAnsi="Arial" w:cs="Arial"/>
                <w:color w:val="000000"/>
                <w:sz w:val="18"/>
                <w:szCs w:val="18"/>
                <w:lang w:eastAsia="en-ID"/>
              </w:rPr>
              <w:t>TymeBank</w:t>
            </w:r>
          </w:p>
        </w:tc>
        <w:tc>
          <w:tcPr>
            <w:tcW w:w="1573" w:type="pct"/>
            <w:tcBorders>
              <w:top w:val="nil"/>
              <w:left w:val="nil"/>
              <w:bottom w:val="single" w:sz="4" w:space="0" w:color="auto"/>
              <w:right w:val="nil"/>
            </w:tcBorders>
            <w:noWrap/>
            <w:vAlign w:val="center"/>
            <w:hideMark/>
          </w:tcPr>
          <w:p w14:paraId="138B0FD4" w14:textId="77777777" w:rsidR="007855BB" w:rsidRPr="007855BB" w:rsidRDefault="007855BB" w:rsidP="003E082A">
            <w:pPr>
              <w:widowControl/>
              <w:tabs>
                <w:tab w:val="left" w:pos="952"/>
              </w:tabs>
              <w:autoSpaceDE/>
              <w:autoSpaceDN/>
              <w:rPr>
                <w:rFonts w:ascii="Arial" w:eastAsia="Times New Roman" w:hAnsi="Arial" w:cs="Arial"/>
                <w:color w:val="000000"/>
                <w:sz w:val="18"/>
                <w:szCs w:val="18"/>
                <w:lang w:val="en-ID" w:eastAsia="en-ID"/>
              </w:rPr>
            </w:pPr>
            <w:r w:rsidRPr="007855BB">
              <w:rPr>
                <w:rFonts w:ascii="Arial" w:eastAsia="Times New Roman" w:hAnsi="Arial" w:cs="Arial"/>
                <w:color w:val="000000"/>
                <w:sz w:val="18"/>
                <w:szCs w:val="18"/>
                <w:lang w:eastAsia="en-ID"/>
              </w:rPr>
              <w:t>Full digital banking</w:t>
            </w:r>
          </w:p>
        </w:tc>
        <w:tc>
          <w:tcPr>
            <w:tcW w:w="2220" w:type="pct"/>
            <w:tcBorders>
              <w:top w:val="nil"/>
              <w:left w:val="nil"/>
              <w:bottom w:val="single" w:sz="4" w:space="0" w:color="auto"/>
              <w:right w:val="nil"/>
            </w:tcBorders>
            <w:noWrap/>
            <w:vAlign w:val="center"/>
            <w:hideMark/>
          </w:tcPr>
          <w:p w14:paraId="58EB002C" w14:textId="77777777" w:rsidR="007855BB" w:rsidRPr="007855BB" w:rsidRDefault="007855BB" w:rsidP="003E082A">
            <w:pPr>
              <w:widowControl/>
              <w:tabs>
                <w:tab w:val="left" w:pos="952"/>
              </w:tabs>
              <w:autoSpaceDE/>
              <w:autoSpaceDN/>
              <w:rPr>
                <w:rFonts w:ascii="Arial" w:eastAsia="Times New Roman" w:hAnsi="Arial" w:cs="Arial"/>
                <w:color w:val="000000"/>
                <w:sz w:val="18"/>
                <w:szCs w:val="18"/>
                <w:lang w:val="en-ID" w:eastAsia="en-ID"/>
              </w:rPr>
            </w:pPr>
            <w:r w:rsidRPr="007855BB">
              <w:rPr>
                <w:rFonts w:ascii="Arial" w:eastAsia="Times New Roman" w:hAnsi="Arial" w:cs="Arial"/>
                <w:color w:val="000000"/>
                <w:sz w:val="18"/>
                <w:szCs w:val="18"/>
                <w:lang w:eastAsia="en-ID"/>
              </w:rPr>
              <w:t>Unicorn, 10.7M customers, profitable</w:t>
            </w:r>
          </w:p>
        </w:tc>
      </w:tr>
      <w:tr w:rsidR="007855BB" w:rsidRPr="007855BB" w14:paraId="4FACA2D5" w14:textId="77777777" w:rsidTr="00E50A83">
        <w:trPr>
          <w:trHeight w:val="340"/>
        </w:trPr>
        <w:tc>
          <w:tcPr>
            <w:tcW w:w="1207" w:type="pct"/>
            <w:tcBorders>
              <w:top w:val="nil"/>
              <w:left w:val="nil"/>
              <w:bottom w:val="single" w:sz="4" w:space="0" w:color="auto"/>
              <w:right w:val="nil"/>
            </w:tcBorders>
            <w:noWrap/>
            <w:vAlign w:val="center"/>
            <w:hideMark/>
          </w:tcPr>
          <w:p w14:paraId="230FA2A1" w14:textId="77777777" w:rsidR="007855BB" w:rsidRPr="007855BB" w:rsidRDefault="007855BB" w:rsidP="003E082A">
            <w:pPr>
              <w:widowControl/>
              <w:tabs>
                <w:tab w:val="left" w:pos="952"/>
              </w:tabs>
              <w:autoSpaceDE/>
              <w:autoSpaceDN/>
              <w:rPr>
                <w:rFonts w:ascii="Arial" w:eastAsia="Times New Roman" w:hAnsi="Arial" w:cs="Arial"/>
                <w:color w:val="000000"/>
                <w:sz w:val="18"/>
                <w:szCs w:val="18"/>
                <w:lang w:val="en-ID" w:eastAsia="en-ID"/>
              </w:rPr>
            </w:pPr>
            <w:r w:rsidRPr="007855BB">
              <w:rPr>
                <w:rFonts w:ascii="Arial" w:eastAsia="Times New Roman" w:hAnsi="Arial" w:cs="Arial"/>
                <w:color w:val="000000"/>
                <w:sz w:val="18"/>
                <w:szCs w:val="18"/>
                <w:lang w:eastAsia="en-ID"/>
              </w:rPr>
              <w:t>Yoco</w:t>
            </w:r>
          </w:p>
        </w:tc>
        <w:tc>
          <w:tcPr>
            <w:tcW w:w="1573" w:type="pct"/>
            <w:tcBorders>
              <w:top w:val="nil"/>
              <w:left w:val="nil"/>
              <w:bottom w:val="single" w:sz="4" w:space="0" w:color="auto"/>
              <w:right w:val="nil"/>
            </w:tcBorders>
            <w:noWrap/>
            <w:vAlign w:val="center"/>
            <w:hideMark/>
          </w:tcPr>
          <w:p w14:paraId="29DEBD07" w14:textId="77777777" w:rsidR="007855BB" w:rsidRPr="007855BB" w:rsidRDefault="007855BB" w:rsidP="003E082A">
            <w:pPr>
              <w:widowControl/>
              <w:tabs>
                <w:tab w:val="left" w:pos="952"/>
              </w:tabs>
              <w:autoSpaceDE/>
              <w:autoSpaceDN/>
              <w:rPr>
                <w:rFonts w:ascii="Arial" w:eastAsia="Times New Roman" w:hAnsi="Arial" w:cs="Arial"/>
                <w:color w:val="000000"/>
                <w:sz w:val="18"/>
                <w:szCs w:val="18"/>
                <w:lang w:val="en-ID" w:eastAsia="en-ID"/>
              </w:rPr>
            </w:pPr>
            <w:r w:rsidRPr="007855BB">
              <w:rPr>
                <w:rFonts w:ascii="Arial" w:eastAsia="Times New Roman" w:hAnsi="Arial" w:cs="Arial"/>
                <w:color w:val="000000"/>
                <w:sz w:val="18"/>
                <w:szCs w:val="18"/>
                <w:lang w:eastAsia="en-ID"/>
              </w:rPr>
              <w:t>Payments (SME focus)</w:t>
            </w:r>
          </w:p>
        </w:tc>
        <w:tc>
          <w:tcPr>
            <w:tcW w:w="2220" w:type="pct"/>
            <w:tcBorders>
              <w:top w:val="nil"/>
              <w:left w:val="nil"/>
              <w:bottom w:val="single" w:sz="4" w:space="0" w:color="auto"/>
              <w:right w:val="nil"/>
            </w:tcBorders>
            <w:noWrap/>
            <w:vAlign w:val="center"/>
            <w:hideMark/>
          </w:tcPr>
          <w:p w14:paraId="61067468" w14:textId="77777777" w:rsidR="007855BB" w:rsidRPr="007855BB" w:rsidRDefault="007855BB" w:rsidP="003E082A">
            <w:pPr>
              <w:widowControl/>
              <w:tabs>
                <w:tab w:val="left" w:pos="952"/>
              </w:tabs>
              <w:autoSpaceDE/>
              <w:autoSpaceDN/>
              <w:rPr>
                <w:rFonts w:ascii="Arial" w:eastAsia="Times New Roman" w:hAnsi="Arial" w:cs="Arial"/>
                <w:color w:val="000000"/>
                <w:sz w:val="18"/>
                <w:szCs w:val="18"/>
                <w:lang w:val="en-ID" w:eastAsia="en-ID"/>
              </w:rPr>
            </w:pPr>
            <w:r w:rsidRPr="007855BB">
              <w:rPr>
                <w:rFonts w:ascii="Arial" w:eastAsia="Times New Roman" w:hAnsi="Arial" w:cs="Arial"/>
                <w:color w:val="000000"/>
                <w:sz w:val="18"/>
                <w:szCs w:val="18"/>
                <w:lang w:eastAsia="en-ID"/>
              </w:rPr>
              <w:t>350K merchants, R3B capital disbursed [15] [13]</w:t>
            </w:r>
          </w:p>
        </w:tc>
      </w:tr>
      <w:tr w:rsidR="007855BB" w:rsidRPr="007855BB" w14:paraId="0888947E" w14:textId="77777777" w:rsidTr="00E50A83">
        <w:trPr>
          <w:trHeight w:val="340"/>
        </w:trPr>
        <w:tc>
          <w:tcPr>
            <w:tcW w:w="1207" w:type="pct"/>
            <w:tcBorders>
              <w:top w:val="nil"/>
              <w:left w:val="nil"/>
              <w:bottom w:val="single" w:sz="4" w:space="0" w:color="auto"/>
              <w:right w:val="nil"/>
            </w:tcBorders>
            <w:noWrap/>
            <w:vAlign w:val="center"/>
            <w:hideMark/>
          </w:tcPr>
          <w:p w14:paraId="2CEF922F" w14:textId="77777777" w:rsidR="007855BB" w:rsidRPr="007855BB" w:rsidRDefault="007855BB" w:rsidP="003E082A">
            <w:pPr>
              <w:widowControl/>
              <w:tabs>
                <w:tab w:val="left" w:pos="952"/>
              </w:tabs>
              <w:autoSpaceDE/>
              <w:autoSpaceDN/>
              <w:rPr>
                <w:rFonts w:ascii="Arial" w:eastAsia="Times New Roman" w:hAnsi="Arial" w:cs="Arial"/>
                <w:color w:val="000000"/>
                <w:sz w:val="18"/>
                <w:szCs w:val="18"/>
                <w:lang w:val="en-ID" w:eastAsia="en-ID"/>
              </w:rPr>
            </w:pPr>
            <w:r w:rsidRPr="007855BB">
              <w:rPr>
                <w:rFonts w:ascii="Arial" w:eastAsia="Times New Roman" w:hAnsi="Arial" w:cs="Arial"/>
                <w:color w:val="000000"/>
                <w:sz w:val="18"/>
                <w:szCs w:val="18"/>
                <w:lang w:eastAsia="en-ID"/>
              </w:rPr>
              <w:t>Luno</w:t>
            </w:r>
          </w:p>
        </w:tc>
        <w:tc>
          <w:tcPr>
            <w:tcW w:w="1573" w:type="pct"/>
            <w:tcBorders>
              <w:top w:val="nil"/>
              <w:left w:val="nil"/>
              <w:bottom w:val="single" w:sz="4" w:space="0" w:color="auto"/>
              <w:right w:val="nil"/>
            </w:tcBorders>
            <w:noWrap/>
            <w:vAlign w:val="center"/>
            <w:hideMark/>
          </w:tcPr>
          <w:p w14:paraId="7DC7CF84" w14:textId="77777777" w:rsidR="007855BB" w:rsidRPr="007855BB" w:rsidRDefault="007855BB" w:rsidP="003E082A">
            <w:pPr>
              <w:widowControl/>
              <w:tabs>
                <w:tab w:val="left" w:pos="952"/>
              </w:tabs>
              <w:autoSpaceDE/>
              <w:autoSpaceDN/>
              <w:rPr>
                <w:rFonts w:ascii="Arial" w:eastAsia="Times New Roman" w:hAnsi="Arial" w:cs="Arial"/>
                <w:color w:val="000000"/>
                <w:sz w:val="18"/>
                <w:szCs w:val="18"/>
                <w:lang w:val="en-ID" w:eastAsia="en-ID"/>
              </w:rPr>
            </w:pPr>
            <w:r w:rsidRPr="007855BB">
              <w:rPr>
                <w:rFonts w:ascii="Arial" w:eastAsia="Times New Roman" w:hAnsi="Arial" w:cs="Arial"/>
                <w:color w:val="000000"/>
                <w:w w:val="105"/>
                <w:sz w:val="18"/>
                <w:szCs w:val="18"/>
                <w:lang w:eastAsia="en-ID"/>
              </w:rPr>
              <w:t>Crypto exchange + payments</w:t>
            </w:r>
          </w:p>
        </w:tc>
        <w:tc>
          <w:tcPr>
            <w:tcW w:w="2220" w:type="pct"/>
            <w:tcBorders>
              <w:top w:val="nil"/>
              <w:left w:val="nil"/>
              <w:bottom w:val="single" w:sz="4" w:space="0" w:color="auto"/>
              <w:right w:val="nil"/>
            </w:tcBorders>
            <w:noWrap/>
            <w:vAlign w:val="center"/>
            <w:hideMark/>
          </w:tcPr>
          <w:p w14:paraId="7570EEDD" w14:textId="77777777" w:rsidR="007855BB" w:rsidRPr="007855BB" w:rsidRDefault="007855BB" w:rsidP="003E082A">
            <w:pPr>
              <w:widowControl/>
              <w:tabs>
                <w:tab w:val="left" w:pos="952"/>
              </w:tabs>
              <w:autoSpaceDE/>
              <w:autoSpaceDN/>
              <w:rPr>
                <w:rFonts w:ascii="Arial" w:eastAsia="Times New Roman" w:hAnsi="Arial" w:cs="Arial"/>
                <w:color w:val="000000"/>
                <w:sz w:val="18"/>
                <w:szCs w:val="18"/>
                <w:lang w:val="en-ID" w:eastAsia="en-ID"/>
              </w:rPr>
            </w:pPr>
            <w:r w:rsidRPr="007855BB">
              <w:rPr>
                <w:rFonts w:ascii="Arial" w:eastAsia="Times New Roman" w:hAnsi="Arial" w:cs="Arial"/>
                <w:color w:val="000000"/>
                <w:sz w:val="18"/>
                <w:szCs w:val="18"/>
                <w:lang w:eastAsia="en-ID"/>
              </w:rPr>
              <w:t>10+ years, licensed CASP [21] [22]</w:t>
            </w:r>
          </w:p>
        </w:tc>
      </w:tr>
      <w:tr w:rsidR="007855BB" w:rsidRPr="007855BB" w14:paraId="1505E3B2" w14:textId="77777777" w:rsidTr="00E50A83">
        <w:trPr>
          <w:trHeight w:val="340"/>
        </w:trPr>
        <w:tc>
          <w:tcPr>
            <w:tcW w:w="1207" w:type="pct"/>
            <w:tcBorders>
              <w:top w:val="nil"/>
              <w:left w:val="nil"/>
              <w:bottom w:val="single" w:sz="4" w:space="0" w:color="auto"/>
              <w:right w:val="nil"/>
            </w:tcBorders>
            <w:noWrap/>
            <w:vAlign w:val="center"/>
            <w:hideMark/>
          </w:tcPr>
          <w:p w14:paraId="7AB55127" w14:textId="77777777" w:rsidR="007855BB" w:rsidRPr="007855BB" w:rsidRDefault="007855BB" w:rsidP="003E082A">
            <w:pPr>
              <w:widowControl/>
              <w:tabs>
                <w:tab w:val="left" w:pos="952"/>
              </w:tabs>
              <w:autoSpaceDE/>
              <w:autoSpaceDN/>
              <w:rPr>
                <w:rFonts w:ascii="Arial" w:eastAsia="Times New Roman" w:hAnsi="Arial" w:cs="Arial"/>
                <w:color w:val="000000"/>
                <w:sz w:val="18"/>
                <w:szCs w:val="18"/>
                <w:lang w:val="en-ID" w:eastAsia="en-ID"/>
              </w:rPr>
            </w:pPr>
            <w:r w:rsidRPr="007855BB">
              <w:rPr>
                <w:rFonts w:ascii="Arial" w:eastAsia="Times New Roman" w:hAnsi="Arial" w:cs="Arial"/>
                <w:color w:val="000000"/>
                <w:sz w:val="18"/>
                <w:szCs w:val="18"/>
                <w:lang w:eastAsia="en-ID"/>
              </w:rPr>
              <w:t>VALR</w:t>
            </w:r>
          </w:p>
        </w:tc>
        <w:tc>
          <w:tcPr>
            <w:tcW w:w="1573" w:type="pct"/>
            <w:tcBorders>
              <w:top w:val="nil"/>
              <w:left w:val="nil"/>
              <w:bottom w:val="single" w:sz="4" w:space="0" w:color="auto"/>
              <w:right w:val="nil"/>
            </w:tcBorders>
            <w:noWrap/>
            <w:vAlign w:val="center"/>
            <w:hideMark/>
          </w:tcPr>
          <w:p w14:paraId="18F74BE4" w14:textId="77777777" w:rsidR="007855BB" w:rsidRPr="007855BB" w:rsidRDefault="007855BB" w:rsidP="003E082A">
            <w:pPr>
              <w:widowControl/>
              <w:tabs>
                <w:tab w:val="left" w:pos="952"/>
              </w:tabs>
              <w:autoSpaceDE/>
              <w:autoSpaceDN/>
              <w:rPr>
                <w:rFonts w:ascii="Arial" w:eastAsia="Times New Roman" w:hAnsi="Arial" w:cs="Arial"/>
                <w:color w:val="000000"/>
                <w:sz w:val="18"/>
                <w:szCs w:val="18"/>
                <w:lang w:val="en-ID" w:eastAsia="en-ID"/>
              </w:rPr>
            </w:pPr>
            <w:r w:rsidRPr="007855BB">
              <w:rPr>
                <w:rFonts w:ascii="Arial" w:eastAsia="Times New Roman" w:hAnsi="Arial" w:cs="Arial"/>
                <w:color w:val="000000"/>
                <w:sz w:val="18"/>
                <w:szCs w:val="18"/>
                <w:lang w:eastAsia="en-ID"/>
              </w:rPr>
              <w:t>Crypto trading platform</w:t>
            </w:r>
          </w:p>
        </w:tc>
        <w:tc>
          <w:tcPr>
            <w:tcW w:w="2220" w:type="pct"/>
            <w:tcBorders>
              <w:top w:val="nil"/>
              <w:left w:val="nil"/>
              <w:bottom w:val="single" w:sz="4" w:space="0" w:color="auto"/>
              <w:right w:val="nil"/>
            </w:tcBorders>
            <w:noWrap/>
            <w:vAlign w:val="center"/>
            <w:hideMark/>
          </w:tcPr>
          <w:p w14:paraId="62273415" w14:textId="77777777" w:rsidR="007855BB" w:rsidRPr="007855BB" w:rsidRDefault="007855BB" w:rsidP="003E082A">
            <w:pPr>
              <w:widowControl/>
              <w:tabs>
                <w:tab w:val="left" w:pos="952"/>
              </w:tabs>
              <w:autoSpaceDE/>
              <w:autoSpaceDN/>
              <w:rPr>
                <w:rFonts w:ascii="Arial" w:eastAsia="Times New Roman" w:hAnsi="Arial" w:cs="Arial"/>
                <w:color w:val="000000"/>
                <w:sz w:val="18"/>
                <w:szCs w:val="18"/>
                <w:lang w:val="en-ID" w:eastAsia="en-ID"/>
              </w:rPr>
            </w:pPr>
            <w:r w:rsidRPr="007855BB">
              <w:rPr>
                <w:rFonts w:ascii="Arial" w:eastAsia="Times New Roman" w:hAnsi="Arial" w:cs="Arial"/>
                <w:color w:val="000000"/>
                <w:sz w:val="18"/>
                <w:szCs w:val="18"/>
                <w:lang w:eastAsia="en-ID"/>
              </w:rPr>
              <w:t>500K traders, licensed CAT I &amp; II [22] [23]</w:t>
            </w:r>
          </w:p>
        </w:tc>
      </w:tr>
      <w:tr w:rsidR="007855BB" w:rsidRPr="007855BB" w14:paraId="278AD1C6" w14:textId="77777777" w:rsidTr="00E50A83">
        <w:trPr>
          <w:trHeight w:val="340"/>
        </w:trPr>
        <w:tc>
          <w:tcPr>
            <w:tcW w:w="1207" w:type="pct"/>
            <w:tcBorders>
              <w:top w:val="nil"/>
              <w:left w:val="nil"/>
              <w:bottom w:val="single" w:sz="4" w:space="0" w:color="auto"/>
              <w:right w:val="nil"/>
            </w:tcBorders>
            <w:noWrap/>
            <w:vAlign w:val="center"/>
            <w:hideMark/>
          </w:tcPr>
          <w:p w14:paraId="1DFCE3E1" w14:textId="77777777" w:rsidR="007855BB" w:rsidRPr="007855BB" w:rsidRDefault="007855BB" w:rsidP="003E082A">
            <w:pPr>
              <w:widowControl/>
              <w:tabs>
                <w:tab w:val="left" w:pos="952"/>
              </w:tabs>
              <w:autoSpaceDE/>
              <w:autoSpaceDN/>
              <w:rPr>
                <w:rFonts w:ascii="Arial" w:eastAsia="Times New Roman" w:hAnsi="Arial" w:cs="Arial"/>
                <w:color w:val="000000"/>
                <w:sz w:val="18"/>
                <w:szCs w:val="18"/>
                <w:lang w:val="en-ID" w:eastAsia="en-ID"/>
              </w:rPr>
            </w:pPr>
            <w:r w:rsidRPr="007855BB">
              <w:rPr>
                <w:rFonts w:ascii="Arial" w:eastAsia="Times New Roman" w:hAnsi="Arial" w:cs="Arial"/>
                <w:color w:val="000000"/>
                <w:sz w:val="18"/>
                <w:szCs w:val="18"/>
                <w:lang w:eastAsia="en-ID"/>
              </w:rPr>
              <w:t>Discovery Bank</w:t>
            </w:r>
          </w:p>
        </w:tc>
        <w:tc>
          <w:tcPr>
            <w:tcW w:w="1573" w:type="pct"/>
            <w:tcBorders>
              <w:top w:val="nil"/>
              <w:left w:val="nil"/>
              <w:bottom w:val="single" w:sz="4" w:space="0" w:color="auto"/>
              <w:right w:val="nil"/>
            </w:tcBorders>
            <w:noWrap/>
            <w:vAlign w:val="center"/>
            <w:hideMark/>
          </w:tcPr>
          <w:p w14:paraId="09BEFBC5" w14:textId="77777777" w:rsidR="007855BB" w:rsidRPr="007855BB" w:rsidRDefault="007855BB" w:rsidP="003E082A">
            <w:pPr>
              <w:widowControl/>
              <w:tabs>
                <w:tab w:val="left" w:pos="952"/>
              </w:tabs>
              <w:autoSpaceDE/>
              <w:autoSpaceDN/>
              <w:rPr>
                <w:rFonts w:ascii="Arial" w:eastAsia="Times New Roman" w:hAnsi="Arial" w:cs="Arial"/>
                <w:color w:val="000000"/>
                <w:sz w:val="18"/>
                <w:szCs w:val="18"/>
                <w:lang w:val="en-ID" w:eastAsia="en-ID"/>
              </w:rPr>
            </w:pPr>
            <w:r w:rsidRPr="007855BB">
              <w:rPr>
                <w:rFonts w:ascii="Arial" w:eastAsia="Times New Roman" w:hAnsi="Arial" w:cs="Arial"/>
                <w:color w:val="000000"/>
                <w:sz w:val="18"/>
                <w:szCs w:val="18"/>
                <w:lang w:eastAsia="en-ID"/>
              </w:rPr>
              <w:t>Traditional bank digital arm</w:t>
            </w:r>
          </w:p>
        </w:tc>
        <w:tc>
          <w:tcPr>
            <w:tcW w:w="2220" w:type="pct"/>
            <w:tcBorders>
              <w:top w:val="nil"/>
              <w:left w:val="nil"/>
              <w:bottom w:val="single" w:sz="4" w:space="0" w:color="auto"/>
              <w:right w:val="nil"/>
            </w:tcBorders>
            <w:noWrap/>
            <w:vAlign w:val="center"/>
            <w:hideMark/>
          </w:tcPr>
          <w:p w14:paraId="7ECD5D8C" w14:textId="77777777" w:rsidR="007855BB" w:rsidRPr="007855BB" w:rsidRDefault="007855BB" w:rsidP="003E082A">
            <w:pPr>
              <w:widowControl/>
              <w:tabs>
                <w:tab w:val="left" w:pos="952"/>
              </w:tabs>
              <w:autoSpaceDE/>
              <w:autoSpaceDN/>
              <w:rPr>
                <w:rFonts w:ascii="Arial" w:eastAsia="Times New Roman" w:hAnsi="Arial" w:cs="Arial"/>
                <w:color w:val="000000"/>
                <w:sz w:val="18"/>
                <w:szCs w:val="18"/>
                <w:lang w:val="en-ID" w:eastAsia="en-ID"/>
              </w:rPr>
            </w:pPr>
            <w:r w:rsidRPr="007855BB">
              <w:rPr>
                <w:rFonts w:ascii="Arial" w:eastAsia="Times New Roman" w:hAnsi="Arial" w:cs="Arial"/>
                <w:color w:val="000000"/>
                <w:sz w:val="18"/>
                <w:szCs w:val="18"/>
                <w:lang w:eastAsia="en-ID"/>
              </w:rPr>
              <w:t>Established but higher costs</w:t>
            </w:r>
          </w:p>
        </w:tc>
      </w:tr>
      <w:tr w:rsidR="007855BB" w:rsidRPr="007855BB" w14:paraId="0B1364B2" w14:textId="77777777" w:rsidTr="00E50A83">
        <w:trPr>
          <w:trHeight w:val="340"/>
        </w:trPr>
        <w:tc>
          <w:tcPr>
            <w:tcW w:w="1207" w:type="pct"/>
            <w:tcBorders>
              <w:top w:val="nil"/>
              <w:left w:val="nil"/>
              <w:bottom w:val="single" w:sz="4" w:space="0" w:color="auto"/>
              <w:right w:val="nil"/>
            </w:tcBorders>
            <w:noWrap/>
            <w:vAlign w:val="center"/>
            <w:hideMark/>
          </w:tcPr>
          <w:p w14:paraId="139E73F8" w14:textId="77777777" w:rsidR="007855BB" w:rsidRPr="007855BB" w:rsidRDefault="007855BB" w:rsidP="003E082A">
            <w:pPr>
              <w:widowControl/>
              <w:tabs>
                <w:tab w:val="left" w:pos="952"/>
              </w:tabs>
              <w:autoSpaceDE/>
              <w:autoSpaceDN/>
              <w:rPr>
                <w:rFonts w:ascii="Arial" w:eastAsia="Times New Roman" w:hAnsi="Arial" w:cs="Arial"/>
                <w:color w:val="000000"/>
                <w:sz w:val="18"/>
                <w:szCs w:val="18"/>
                <w:lang w:val="en-ID" w:eastAsia="en-ID"/>
              </w:rPr>
            </w:pPr>
            <w:r w:rsidRPr="007855BB">
              <w:rPr>
                <w:rFonts w:ascii="Arial" w:eastAsia="Times New Roman" w:hAnsi="Arial" w:cs="Arial"/>
                <w:color w:val="000000"/>
                <w:sz w:val="18"/>
                <w:szCs w:val="18"/>
                <w:lang w:eastAsia="en-ID"/>
              </w:rPr>
              <w:t>Capitec</w:t>
            </w:r>
          </w:p>
        </w:tc>
        <w:tc>
          <w:tcPr>
            <w:tcW w:w="1573" w:type="pct"/>
            <w:tcBorders>
              <w:top w:val="nil"/>
              <w:left w:val="nil"/>
              <w:bottom w:val="single" w:sz="4" w:space="0" w:color="auto"/>
              <w:right w:val="nil"/>
            </w:tcBorders>
            <w:noWrap/>
            <w:vAlign w:val="center"/>
            <w:hideMark/>
          </w:tcPr>
          <w:p w14:paraId="40D3BF2B" w14:textId="77777777" w:rsidR="007855BB" w:rsidRPr="007855BB" w:rsidRDefault="007855BB" w:rsidP="003E082A">
            <w:pPr>
              <w:widowControl/>
              <w:tabs>
                <w:tab w:val="left" w:pos="952"/>
              </w:tabs>
              <w:autoSpaceDE/>
              <w:autoSpaceDN/>
              <w:rPr>
                <w:rFonts w:ascii="Arial" w:eastAsia="Times New Roman" w:hAnsi="Arial" w:cs="Arial"/>
                <w:color w:val="000000"/>
                <w:sz w:val="18"/>
                <w:szCs w:val="18"/>
                <w:lang w:val="en-ID" w:eastAsia="en-ID"/>
              </w:rPr>
            </w:pPr>
            <w:r w:rsidRPr="007855BB">
              <w:rPr>
                <w:rFonts w:ascii="Arial" w:eastAsia="Times New Roman" w:hAnsi="Arial" w:cs="Arial"/>
                <w:color w:val="000000"/>
                <w:sz w:val="18"/>
                <w:szCs w:val="18"/>
                <w:lang w:eastAsia="en-ID"/>
              </w:rPr>
              <w:t>Low-cost digital bank</w:t>
            </w:r>
          </w:p>
        </w:tc>
        <w:tc>
          <w:tcPr>
            <w:tcW w:w="2220" w:type="pct"/>
            <w:tcBorders>
              <w:top w:val="nil"/>
              <w:left w:val="nil"/>
              <w:bottom w:val="single" w:sz="4" w:space="0" w:color="auto"/>
              <w:right w:val="nil"/>
            </w:tcBorders>
            <w:noWrap/>
            <w:vAlign w:val="center"/>
            <w:hideMark/>
          </w:tcPr>
          <w:p w14:paraId="1659B8CE" w14:textId="77777777" w:rsidR="007855BB" w:rsidRPr="007855BB" w:rsidRDefault="007855BB" w:rsidP="003E082A">
            <w:pPr>
              <w:widowControl/>
              <w:tabs>
                <w:tab w:val="left" w:pos="952"/>
              </w:tabs>
              <w:autoSpaceDE/>
              <w:autoSpaceDN/>
              <w:rPr>
                <w:rFonts w:ascii="Arial" w:eastAsia="Times New Roman" w:hAnsi="Arial" w:cs="Arial"/>
                <w:color w:val="000000"/>
                <w:sz w:val="18"/>
                <w:szCs w:val="18"/>
                <w:lang w:val="en-ID" w:eastAsia="en-ID"/>
              </w:rPr>
            </w:pPr>
            <w:r w:rsidRPr="007855BB">
              <w:rPr>
                <w:rFonts w:ascii="Arial" w:eastAsia="Times New Roman" w:hAnsi="Arial" w:cs="Arial"/>
                <w:color w:val="000000"/>
                <w:sz w:val="18"/>
                <w:szCs w:val="18"/>
                <w:lang w:eastAsia="en-ID"/>
              </w:rPr>
              <w:t>Strong competitor, similar target market</w:t>
            </w:r>
          </w:p>
        </w:tc>
      </w:tr>
    </w:tbl>
    <w:p w14:paraId="56F5F6FD" w14:textId="77777777" w:rsidR="00891483" w:rsidRDefault="00DB1E28" w:rsidP="003E082A">
      <w:pPr>
        <w:tabs>
          <w:tab w:val="left" w:pos="952"/>
        </w:tabs>
        <w:spacing w:before="160" w:after="120" w:line="360" w:lineRule="auto"/>
        <w:ind w:right="302"/>
        <w:jc w:val="both"/>
        <w:rPr>
          <w:rFonts w:ascii="Arial" w:hAnsi="Arial" w:cs="Arial"/>
          <w:bCs/>
          <w:i/>
          <w:iCs/>
          <w:w w:val="105"/>
          <w:sz w:val="18"/>
          <w:szCs w:val="18"/>
        </w:rPr>
      </w:pPr>
      <w:r w:rsidRPr="00DB1E28">
        <w:rPr>
          <w:rFonts w:ascii="Arial" w:hAnsi="Arial" w:cs="Arial"/>
          <w:b/>
          <w:i/>
          <w:iCs/>
          <w:spacing w:val="-2"/>
          <w:w w:val="105"/>
          <w:sz w:val="18"/>
          <w:szCs w:val="18"/>
        </w:rPr>
        <w:t xml:space="preserve">Note: </w:t>
      </w:r>
      <w:r w:rsidRPr="00DB1E28">
        <w:rPr>
          <w:rFonts w:ascii="Arial" w:hAnsi="Arial" w:cs="Arial"/>
          <w:bCs/>
          <w:i/>
          <w:iCs/>
          <w:spacing w:val="-2"/>
          <w:w w:val="105"/>
          <w:sz w:val="18"/>
          <w:szCs w:val="18"/>
        </w:rPr>
        <w:t xml:space="preserve">Only player offering full-service digital banking with physical accessibility at zero monthly cost, </w:t>
      </w:r>
      <w:r w:rsidRPr="00DB1E28">
        <w:rPr>
          <w:rFonts w:ascii="Arial" w:hAnsi="Arial" w:cs="Arial"/>
          <w:bCs/>
          <w:i/>
          <w:iCs/>
          <w:w w:val="105"/>
          <w:sz w:val="18"/>
          <w:szCs w:val="18"/>
        </w:rPr>
        <w:t>specifically designed for underbanked and SMEs.</w:t>
      </w:r>
    </w:p>
    <w:p w14:paraId="70A6ED9F" w14:textId="77777777" w:rsidR="00891483" w:rsidRDefault="00891483" w:rsidP="003E082A">
      <w:pPr>
        <w:tabs>
          <w:tab w:val="left" w:pos="952"/>
        </w:tabs>
        <w:spacing w:before="160" w:after="120" w:line="360" w:lineRule="auto"/>
        <w:ind w:right="302"/>
        <w:jc w:val="both"/>
        <w:rPr>
          <w:rFonts w:ascii="Arial" w:hAnsi="Arial" w:cs="Arial"/>
          <w:bCs/>
          <w:i/>
          <w:iCs/>
          <w:w w:val="105"/>
          <w:sz w:val="18"/>
          <w:szCs w:val="18"/>
        </w:rPr>
      </w:pPr>
    </w:p>
    <w:p w14:paraId="464606A6" w14:textId="3F4ADC22" w:rsidR="00733990" w:rsidRPr="00132265" w:rsidRDefault="00DD1BCB" w:rsidP="003E082A">
      <w:pPr>
        <w:pStyle w:val="Heading1"/>
        <w:tabs>
          <w:tab w:val="left" w:pos="952"/>
        </w:tabs>
        <w:spacing w:before="160" w:after="120" w:line="360" w:lineRule="auto"/>
        <w:ind w:left="0"/>
        <w:jc w:val="both"/>
        <w:rPr>
          <w:b w:val="0"/>
          <w:bCs w:val="0"/>
          <w:color w:val="002060"/>
          <w:sz w:val="20"/>
          <w:szCs w:val="20"/>
        </w:rPr>
      </w:pPr>
      <w:bookmarkStart w:id="26" w:name="_Toc213534407"/>
      <w:r>
        <w:rPr>
          <w:b w:val="0"/>
          <w:bCs w:val="0"/>
          <w:color w:val="002060"/>
          <w:sz w:val="20"/>
          <w:szCs w:val="20"/>
        </w:rPr>
        <w:t>9</w:t>
      </w:r>
      <w:r w:rsidR="00132265">
        <w:rPr>
          <w:b w:val="0"/>
          <w:bCs w:val="0"/>
          <w:color w:val="002060"/>
          <w:sz w:val="20"/>
          <w:szCs w:val="20"/>
        </w:rPr>
        <w:t xml:space="preserve">. </w:t>
      </w:r>
      <w:r w:rsidRPr="00132265">
        <w:rPr>
          <w:b w:val="0"/>
          <w:bCs w:val="0"/>
          <w:color w:val="002060"/>
          <w:sz w:val="20"/>
          <w:szCs w:val="20"/>
        </w:rPr>
        <w:t>Risks</w:t>
      </w:r>
      <w:r w:rsidRPr="00132265">
        <w:rPr>
          <w:b w:val="0"/>
          <w:bCs w:val="0"/>
          <w:color w:val="002060"/>
          <w:spacing w:val="12"/>
          <w:sz w:val="20"/>
          <w:szCs w:val="20"/>
        </w:rPr>
        <w:t xml:space="preserve"> </w:t>
      </w:r>
      <w:r w:rsidRPr="00132265">
        <w:rPr>
          <w:b w:val="0"/>
          <w:bCs w:val="0"/>
          <w:color w:val="002060"/>
          <w:sz w:val="20"/>
          <w:szCs w:val="20"/>
        </w:rPr>
        <w:t>and</w:t>
      </w:r>
      <w:r w:rsidRPr="00132265">
        <w:rPr>
          <w:b w:val="0"/>
          <w:bCs w:val="0"/>
          <w:color w:val="002060"/>
          <w:spacing w:val="13"/>
          <w:sz w:val="20"/>
          <w:szCs w:val="20"/>
        </w:rPr>
        <w:t xml:space="preserve"> </w:t>
      </w:r>
      <w:r w:rsidRPr="00132265">
        <w:rPr>
          <w:b w:val="0"/>
          <w:bCs w:val="0"/>
          <w:color w:val="002060"/>
          <w:sz w:val="20"/>
          <w:szCs w:val="20"/>
        </w:rPr>
        <w:t>Mitigation</w:t>
      </w:r>
      <w:r w:rsidRPr="00132265">
        <w:rPr>
          <w:b w:val="0"/>
          <w:bCs w:val="0"/>
          <w:color w:val="002060"/>
          <w:spacing w:val="12"/>
          <w:sz w:val="20"/>
          <w:szCs w:val="20"/>
        </w:rPr>
        <w:t xml:space="preserve"> </w:t>
      </w:r>
      <w:r w:rsidRPr="00132265">
        <w:rPr>
          <w:b w:val="0"/>
          <w:bCs w:val="0"/>
          <w:color w:val="002060"/>
          <w:spacing w:val="-2"/>
          <w:sz w:val="20"/>
          <w:szCs w:val="20"/>
        </w:rPr>
        <w:t>Strategies</w:t>
      </w:r>
      <w:bookmarkEnd w:id="26"/>
    </w:p>
    <w:tbl>
      <w:tblPr>
        <w:tblW w:w="4888" w:type="pct"/>
        <w:tblInd w:w="108" w:type="dxa"/>
        <w:tblLook w:val="04A0" w:firstRow="1" w:lastRow="0" w:firstColumn="1" w:lastColumn="0" w:noHBand="0" w:noVBand="1"/>
      </w:tblPr>
      <w:tblGrid>
        <w:gridCol w:w="1400"/>
        <w:gridCol w:w="2446"/>
        <w:gridCol w:w="858"/>
        <w:gridCol w:w="1116"/>
        <w:gridCol w:w="1107"/>
        <w:gridCol w:w="3138"/>
      </w:tblGrid>
      <w:tr w:rsidR="00132265" w:rsidRPr="00132265" w14:paraId="650E341D" w14:textId="77777777" w:rsidTr="00132265">
        <w:trPr>
          <w:trHeight w:val="288"/>
          <w:tblHeader/>
        </w:trPr>
        <w:tc>
          <w:tcPr>
            <w:tcW w:w="696" w:type="pct"/>
            <w:tcBorders>
              <w:top w:val="single" w:sz="4" w:space="0" w:color="auto"/>
              <w:left w:val="nil"/>
              <w:bottom w:val="single" w:sz="4" w:space="0" w:color="auto"/>
              <w:right w:val="nil"/>
            </w:tcBorders>
            <w:shd w:val="clear" w:color="000000" w:fill="002060"/>
            <w:vAlign w:val="center"/>
            <w:hideMark/>
          </w:tcPr>
          <w:p w14:paraId="176AB8EF" w14:textId="77777777" w:rsidR="00132265" w:rsidRPr="00132265" w:rsidRDefault="00132265" w:rsidP="003E082A">
            <w:pPr>
              <w:widowControl/>
              <w:tabs>
                <w:tab w:val="left" w:pos="952"/>
              </w:tabs>
              <w:autoSpaceDE/>
              <w:autoSpaceDN/>
              <w:jc w:val="center"/>
              <w:rPr>
                <w:rFonts w:ascii="Arial" w:eastAsia="Times New Roman" w:hAnsi="Arial" w:cs="Arial"/>
                <w:b/>
                <w:bCs/>
                <w:color w:val="FFFFFF"/>
                <w:sz w:val="18"/>
                <w:szCs w:val="18"/>
                <w:lang w:val="en-ID" w:eastAsia="en-ID"/>
              </w:rPr>
            </w:pPr>
            <w:r w:rsidRPr="00132265">
              <w:rPr>
                <w:rFonts w:ascii="Arial" w:eastAsia="Times New Roman" w:hAnsi="Arial" w:cs="Arial"/>
                <w:b/>
                <w:bCs/>
                <w:color w:val="FFFFFF"/>
                <w:sz w:val="18"/>
                <w:szCs w:val="18"/>
                <w:lang w:val="en-ID" w:eastAsia="en-ID"/>
              </w:rPr>
              <w:t>Category</w:t>
            </w:r>
          </w:p>
        </w:tc>
        <w:tc>
          <w:tcPr>
            <w:tcW w:w="1215" w:type="pct"/>
            <w:tcBorders>
              <w:top w:val="single" w:sz="4" w:space="0" w:color="auto"/>
              <w:left w:val="nil"/>
              <w:bottom w:val="single" w:sz="4" w:space="0" w:color="auto"/>
              <w:right w:val="nil"/>
            </w:tcBorders>
            <w:shd w:val="clear" w:color="000000" w:fill="002060"/>
            <w:noWrap/>
            <w:vAlign w:val="center"/>
            <w:hideMark/>
          </w:tcPr>
          <w:p w14:paraId="7445613E" w14:textId="77777777" w:rsidR="00132265" w:rsidRPr="00132265" w:rsidRDefault="00132265" w:rsidP="003E082A">
            <w:pPr>
              <w:widowControl/>
              <w:tabs>
                <w:tab w:val="left" w:pos="952"/>
              </w:tabs>
              <w:autoSpaceDE/>
              <w:autoSpaceDN/>
              <w:jc w:val="center"/>
              <w:rPr>
                <w:rFonts w:ascii="Arial" w:eastAsia="Times New Roman" w:hAnsi="Arial" w:cs="Arial"/>
                <w:b/>
                <w:bCs/>
                <w:color w:val="FFFFFF"/>
                <w:sz w:val="18"/>
                <w:szCs w:val="18"/>
                <w:lang w:val="en-ID" w:eastAsia="en-ID"/>
              </w:rPr>
            </w:pPr>
            <w:r w:rsidRPr="00132265">
              <w:rPr>
                <w:rFonts w:ascii="Arial" w:eastAsia="Times New Roman" w:hAnsi="Arial" w:cs="Arial"/>
                <w:b/>
                <w:bCs/>
                <w:color w:val="FFFFFF"/>
                <w:sz w:val="18"/>
                <w:szCs w:val="18"/>
                <w:lang w:val="en-ID" w:eastAsia="en-ID"/>
              </w:rPr>
              <w:t>Risk Description</w:t>
            </w:r>
          </w:p>
        </w:tc>
        <w:tc>
          <w:tcPr>
            <w:tcW w:w="426" w:type="pct"/>
            <w:tcBorders>
              <w:top w:val="single" w:sz="4" w:space="0" w:color="auto"/>
              <w:left w:val="nil"/>
              <w:bottom w:val="single" w:sz="4" w:space="0" w:color="auto"/>
              <w:right w:val="nil"/>
            </w:tcBorders>
            <w:shd w:val="clear" w:color="000000" w:fill="002060"/>
            <w:noWrap/>
            <w:vAlign w:val="center"/>
            <w:hideMark/>
          </w:tcPr>
          <w:p w14:paraId="24B07F1C" w14:textId="77777777" w:rsidR="00132265" w:rsidRPr="00132265" w:rsidRDefault="00132265" w:rsidP="003E082A">
            <w:pPr>
              <w:widowControl/>
              <w:tabs>
                <w:tab w:val="left" w:pos="952"/>
              </w:tabs>
              <w:autoSpaceDE/>
              <w:autoSpaceDN/>
              <w:jc w:val="center"/>
              <w:rPr>
                <w:rFonts w:ascii="Arial" w:eastAsia="Times New Roman" w:hAnsi="Arial" w:cs="Arial"/>
                <w:b/>
                <w:bCs/>
                <w:color w:val="FFFFFF"/>
                <w:sz w:val="18"/>
                <w:szCs w:val="18"/>
                <w:lang w:val="en-ID" w:eastAsia="en-ID"/>
              </w:rPr>
            </w:pPr>
            <w:r w:rsidRPr="00132265">
              <w:rPr>
                <w:rFonts w:ascii="Arial" w:eastAsia="Times New Roman" w:hAnsi="Arial" w:cs="Arial"/>
                <w:b/>
                <w:bCs/>
                <w:color w:val="FFFFFF"/>
                <w:sz w:val="18"/>
                <w:szCs w:val="18"/>
                <w:lang w:val="en-ID" w:eastAsia="en-ID"/>
              </w:rPr>
              <w:t>Impact</w:t>
            </w:r>
          </w:p>
        </w:tc>
        <w:tc>
          <w:tcPr>
            <w:tcW w:w="554" w:type="pct"/>
            <w:tcBorders>
              <w:top w:val="single" w:sz="4" w:space="0" w:color="auto"/>
              <w:left w:val="nil"/>
              <w:bottom w:val="single" w:sz="4" w:space="0" w:color="auto"/>
              <w:right w:val="nil"/>
            </w:tcBorders>
            <w:shd w:val="clear" w:color="000000" w:fill="002060"/>
            <w:noWrap/>
            <w:vAlign w:val="center"/>
            <w:hideMark/>
          </w:tcPr>
          <w:p w14:paraId="22092B1E" w14:textId="77777777" w:rsidR="00132265" w:rsidRPr="00132265" w:rsidRDefault="00132265" w:rsidP="003E082A">
            <w:pPr>
              <w:widowControl/>
              <w:tabs>
                <w:tab w:val="left" w:pos="952"/>
              </w:tabs>
              <w:autoSpaceDE/>
              <w:autoSpaceDN/>
              <w:jc w:val="center"/>
              <w:rPr>
                <w:rFonts w:ascii="Arial" w:eastAsia="Times New Roman" w:hAnsi="Arial" w:cs="Arial"/>
                <w:b/>
                <w:bCs/>
                <w:color w:val="FFFFFF"/>
                <w:sz w:val="18"/>
                <w:szCs w:val="18"/>
                <w:lang w:val="en-ID" w:eastAsia="en-ID"/>
              </w:rPr>
            </w:pPr>
            <w:r w:rsidRPr="00132265">
              <w:rPr>
                <w:rFonts w:ascii="Arial" w:eastAsia="Times New Roman" w:hAnsi="Arial" w:cs="Arial"/>
                <w:b/>
                <w:bCs/>
                <w:color w:val="FFFFFF"/>
                <w:sz w:val="18"/>
                <w:szCs w:val="18"/>
                <w:lang w:val="en-ID" w:eastAsia="en-ID"/>
              </w:rPr>
              <w:t>Likelihood</w:t>
            </w:r>
          </w:p>
        </w:tc>
        <w:tc>
          <w:tcPr>
            <w:tcW w:w="550" w:type="pct"/>
            <w:tcBorders>
              <w:top w:val="single" w:sz="4" w:space="0" w:color="auto"/>
              <w:left w:val="nil"/>
              <w:bottom w:val="single" w:sz="4" w:space="0" w:color="auto"/>
              <w:right w:val="nil"/>
            </w:tcBorders>
            <w:shd w:val="clear" w:color="000000" w:fill="002060"/>
            <w:noWrap/>
            <w:vAlign w:val="center"/>
            <w:hideMark/>
          </w:tcPr>
          <w:p w14:paraId="54C7DE7C" w14:textId="623389B6" w:rsidR="00132265" w:rsidRPr="00132265" w:rsidRDefault="00132265" w:rsidP="003E082A">
            <w:pPr>
              <w:widowControl/>
              <w:tabs>
                <w:tab w:val="left" w:pos="952"/>
              </w:tabs>
              <w:autoSpaceDE/>
              <w:autoSpaceDN/>
              <w:jc w:val="center"/>
              <w:rPr>
                <w:rFonts w:ascii="Arial" w:eastAsia="Times New Roman" w:hAnsi="Arial" w:cs="Arial"/>
                <w:b/>
                <w:bCs/>
                <w:color w:val="FFFFFF"/>
                <w:sz w:val="18"/>
                <w:szCs w:val="18"/>
                <w:lang w:val="en-ID" w:eastAsia="en-ID"/>
              </w:rPr>
            </w:pPr>
            <w:r w:rsidRPr="00132265">
              <w:rPr>
                <w:rFonts w:ascii="Arial" w:eastAsia="Times New Roman" w:hAnsi="Arial" w:cs="Arial"/>
                <w:b/>
                <w:bCs/>
                <w:color w:val="FFFFFF"/>
                <w:sz w:val="18"/>
                <w:szCs w:val="18"/>
                <w:lang w:val="en-ID" w:eastAsia="en-ID"/>
              </w:rPr>
              <w:t>Risk Level</w:t>
            </w:r>
          </w:p>
        </w:tc>
        <w:tc>
          <w:tcPr>
            <w:tcW w:w="1558" w:type="pct"/>
            <w:tcBorders>
              <w:top w:val="single" w:sz="4" w:space="0" w:color="auto"/>
              <w:left w:val="nil"/>
              <w:bottom w:val="single" w:sz="4" w:space="0" w:color="auto"/>
              <w:right w:val="nil"/>
            </w:tcBorders>
            <w:shd w:val="clear" w:color="000000" w:fill="002060"/>
            <w:vAlign w:val="center"/>
            <w:hideMark/>
          </w:tcPr>
          <w:p w14:paraId="12AF2AEB" w14:textId="77777777" w:rsidR="00132265" w:rsidRPr="00132265" w:rsidRDefault="00132265" w:rsidP="003E082A">
            <w:pPr>
              <w:widowControl/>
              <w:tabs>
                <w:tab w:val="left" w:pos="952"/>
              </w:tabs>
              <w:autoSpaceDE/>
              <w:autoSpaceDN/>
              <w:jc w:val="center"/>
              <w:rPr>
                <w:rFonts w:ascii="Arial" w:eastAsia="Times New Roman" w:hAnsi="Arial" w:cs="Arial"/>
                <w:b/>
                <w:bCs/>
                <w:color w:val="FFFFFF"/>
                <w:sz w:val="18"/>
                <w:szCs w:val="18"/>
                <w:lang w:val="en-ID" w:eastAsia="en-ID"/>
              </w:rPr>
            </w:pPr>
            <w:r w:rsidRPr="00132265">
              <w:rPr>
                <w:rFonts w:ascii="Arial" w:eastAsia="Times New Roman" w:hAnsi="Arial" w:cs="Arial"/>
                <w:b/>
                <w:bCs/>
                <w:color w:val="FFFFFF"/>
                <w:sz w:val="18"/>
                <w:szCs w:val="18"/>
                <w:lang w:val="en-ID" w:eastAsia="en-ID"/>
              </w:rPr>
              <w:t>Mitigation Strategy</w:t>
            </w:r>
          </w:p>
        </w:tc>
      </w:tr>
      <w:tr w:rsidR="00132265" w:rsidRPr="00132265" w14:paraId="2FA3067D" w14:textId="77777777" w:rsidTr="00132265">
        <w:trPr>
          <w:trHeight w:val="1757"/>
        </w:trPr>
        <w:tc>
          <w:tcPr>
            <w:tcW w:w="696" w:type="pct"/>
            <w:tcBorders>
              <w:top w:val="nil"/>
              <w:left w:val="nil"/>
              <w:bottom w:val="single" w:sz="4" w:space="0" w:color="auto"/>
              <w:right w:val="nil"/>
            </w:tcBorders>
            <w:vAlign w:val="center"/>
            <w:hideMark/>
          </w:tcPr>
          <w:p w14:paraId="6CF225F5" w14:textId="77777777" w:rsidR="00132265" w:rsidRPr="00132265" w:rsidRDefault="00132265" w:rsidP="003E082A">
            <w:pPr>
              <w:widowControl/>
              <w:tabs>
                <w:tab w:val="left" w:pos="952"/>
              </w:tabs>
              <w:autoSpaceDE/>
              <w:autoSpaceDN/>
              <w:rPr>
                <w:rFonts w:ascii="Arial" w:eastAsia="Times New Roman" w:hAnsi="Arial" w:cs="Arial"/>
                <w:color w:val="000000"/>
                <w:sz w:val="18"/>
                <w:szCs w:val="18"/>
                <w:lang w:val="en-ID" w:eastAsia="en-ID"/>
              </w:rPr>
            </w:pPr>
            <w:r w:rsidRPr="00132265">
              <w:rPr>
                <w:rFonts w:ascii="Arial" w:eastAsia="Times New Roman" w:hAnsi="Arial" w:cs="Arial"/>
                <w:color w:val="000000"/>
                <w:sz w:val="18"/>
                <w:szCs w:val="18"/>
                <w:lang w:val="en-ID" w:eastAsia="en-ID"/>
              </w:rPr>
              <w:t>Competitive Intensity</w:t>
            </w:r>
          </w:p>
        </w:tc>
        <w:tc>
          <w:tcPr>
            <w:tcW w:w="1215" w:type="pct"/>
            <w:tcBorders>
              <w:top w:val="nil"/>
              <w:left w:val="nil"/>
              <w:bottom w:val="single" w:sz="4" w:space="0" w:color="auto"/>
              <w:right w:val="nil"/>
            </w:tcBorders>
            <w:vAlign w:val="center"/>
            <w:hideMark/>
          </w:tcPr>
          <w:p w14:paraId="20A717A6" w14:textId="77777777" w:rsidR="00132265" w:rsidRPr="00132265" w:rsidRDefault="00132265" w:rsidP="003E082A">
            <w:pPr>
              <w:widowControl/>
              <w:tabs>
                <w:tab w:val="left" w:pos="952"/>
              </w:tabs>
              <w:autoSpaceDE/>
              <w:autoSpaceDN/>
              <w:rPr>
                <w:rFonts w:ascii="Arial" w:eastAsia="Times New Roman" w:hAnsi="Arial" w:cs="Arial"/>
                <w:color w:val="000000"/>
                <w:sz w:val="18"/>
                <w:szCs w:val="18"/>
                <w:lang w:val="en-ID" w:eastAsia="en-ID"/>
              </w:rPr>
            </w:pPr>
            <w:r w:rsidRPr="00132265">
              <w:rPr>
                <w:rFonts w:ascii="Arial" w:eastAsia="Times New Roman" w:hAnsi="Arial" w:cs="Arial"/>
                <w:color w:val="000000"/>
                <w:sz w:val="18"/>
                <w:szCs w:val="18"/>
                <w:lang w:val="en-ID" w:eastAsia="en-ID"/>
              </w:rPr>
              <w:t>Traditional banks (Standard Bank, FNB, ABSA) launching digital offerings</w:t>
            </w:r>
          </w:p>
        </w:tc>
        <w:tc>
          <w:tcPr>
            <w:tcW w:w="426" w:type="pct"/>
            <w:tcBorders>
              <w:top w:val="nil"/>
              <w:left w:val="nil"/>
              <w:bottom w:val="single" w:sz="4" w:space="0" w:color="auto"/>
              <w:right w:val="nil"/>
            </w:tcBorders>
            <w:shd w:val="clear" w:color="000000" w:fill="E13E23"/>
            <w:noWrap/>
            <w:vAlign w:val="center"/>
            <w:hideMark/>
          </w:tcPr>
          <w:p w14:paraId="454307A8" w14:textId="77777777" w:rsidR="00132265" w:rsidRPr="00132265" w:rsidRDefault="00132265" w:rsidP="003E082A">
            <w:pPr>
              <w:widowControl/>
              <w:tabs>
                <w:tab w:val="left" w:pos="952"/>
              </w:tabs>
              <w:autoSpaceDE/>
              <w:autoSpaceDN/>
              <w:jc w:val="center"/>
              <w:rPr>
                <w:rFonts w:ascii="Arial" w:eastAsia="Times New Roman" w:hAnsi="Arial" w:cs="Arial"/>
                <w:color w:val="000000"/>
                <w:sz w:val="18"/>
                <w:szCs w:val="18"/>
                <w:lang w:val="en-ID" w:eastAsia="en-ID"/>
              </w:rPr>
            </w:pPr>
            <w:r w:rsidRPr="00132265">
              <w:rPr>
                <w:rFonts w:ascii="Arial" w:eastAsia="Times New Roman" w:hAnsi="Arial" w:cs="Arial"/>
                <w:color w:val="000000"/>
                <w:sz w:val="18"/>
                <w:szCs w:val="18"/>
                <w:lang w:val="en-ID" w:eastAsia="en-ID"/>
              </w:rPr>
              <w:t>High</w:t>
            </w:r>
          </w:p>
        </w:tc>
        <w:tc>
          <w:tcPr>
            <w:tcW w:w="554" w:type="pct"/>
            <w:tcBorders>
              <w:top w:val="nil"/>
              <w:left w:val="nil"/>
              <w:bottom w:val="single" w:sz="4" w:space="0" w:color="auto"/>
              <w:right w:val="nil"/>
            </w:tcBorders>
            <w:shd w:val="clear" w:color="000000" w:fill="FFFF00"/>
            <w:noWrap/>
            <w:vAlign w:val="center"/>
            <w:hideMark/>
          </w:tcPr>
          <w:p w14:paraId="37899565" w14:textId="77777777" w:rsidR="00132265" w:rsidRPr="00132265" w:rsidRDefault="00132265" w:rsidP="003E082A">
            <w:pPr>
              <w:widowControl/>
              <w:tabs>
                <w:tab w:val="left" w:pos="952"/>
              </w:tabs>
              <w:autoSpaceDE/>
              <w:autoSpaceDN/>
              <w:jc w:val="center"/>
              <w:rPr>
                <w:rFonts w:ascii="Arial" w:eastAsia="Times New Roman" w:hAnsi="Arial" w:cs="Arial"/>
                <w:color w:val="000000"/>
                <w:sz w:val="18"/>
                <w:szCs w:val="18"/>
                <w:lang w:val="en-ID" w:eastAsia="en-ID"/>
              </w:rPr>
            </w:pPr>
            <w:r w:rsidRPr="00132265">
              <w:rPr>
                <w:rFonts w:ascii="Arial" w:eastAsia="Times New Roman" w:hAnsi="Arial" w:cs="Arial"/>
                <w:color w:val="000000"/>
                <w:sz w:val="18"/>
                <w:szCs w:val="18"/>
                <w:lang w:val="en-ID" w:eastAsia="en-ID"/>
              </w:rPr>
              <w:t>Medium</w:t>
            </w:r>
          </w:p>
        </w:tc>
        <w:tc>
          <w:tcPr>
            <w:tcW w:w="550" w:type="pct"/>
            <w:tcBorders>
              <w:top w:val="nil"/>
              <w:left w:val="nil"/>
              <w:bottom w:val="single" w:sz="4" w:space="0" w:color="auto"/>
              <w:right w:val="nil"/>
            </w:tcBorders>
            <w:shd w:val="clear" w:color="000000" w:fill="E13E23"/>
            <w:noWrap/>
            <w:vAlign w:val="center"/>
            <w:hideMark/>
          </w:tcPr>
          <w:p w14:paraId="3435039B" w14:textId="77777777" w:rsidR="00132265" w:rsidRPr="00132265" w:rsidRDefault="00132265" w:rsidP="003E082A">
            <w:pPr>
              <w:widowControl/>
              <w:tabs>
                <w:tab w:val="left" w:pos="952"/>
              </w:tabs>
              <w:autoSpaceDE/>
              <w:autoSpaceDN/>
              <w:jc w:val="center"/>
              <w:rPr>
                <w:rFonts w:ascii="Arial" w:eastAsia="Times New Roman" w:hAnsi="Arial" w:cs="Arial"/>
                <w:color w:val="000000"/>
                <w:sz w:val="18"/>
                <w:szCs w:val="18"/>
                <w:lang w:val="en-ID" w:eastAsia="en-ID"/>
              </w:rPr>
            </w:pPr>
            <w:r w:rsidRPr="00132265">
              <w:rPr>
                <w:rFonts w:ascii="Arial" w:eastAsia="Times New Roman" w:hAnsi="Arial" w:cs="Arial"/>
                <w:color w:val="000000"/>
                <w:sz w:val="18"/>
                <w:szCs w:val="18"/>
                <w:lang w:val="en-ID" w:eastAsia="en-ID"/>
              </w:rPr>
              <w:t>High</w:t>
            </w:r>
          </w:p>
        </w:tc>
        <w:tc>
          <w:tcPr>
            <w:tcW w:w="1558" w:type="pct"/>
            <w:tcBorders>
              <w:top w:val="nil"/>
              <w:left w:val="nil"/>
              <w:bottom w:val="single" w:sz="4" w:space="0" w:color="auto"/>
              <w:right w:val="nil"/>
            </w:tcBorders>
            <w:vAlign w:val="center"/>
            <w:hideMark/>
          </w:tcPr>
          <w:p w14:paraId="5CD5623D" w14:textId="77777777" w:rsidR="004B136D" w:rsidRPr="000544BF" w:rsidRDefault="00132265" w:rsidP="003E082A">
            <w:pPr>
              <w:pStyle w:val="ListParagraph"/>
              <w:widowControl/>
              <w:numPr>
                <w:ilvl w:val="0"/>
                <w:numId w:val="24"/>
              </w:numPr>
              <w:tabs>
                <w:tab w:val="left" w:pos="952"/>
              </w:tabs>
              <w:autoSpaceDE/>
              <w:autoSpaceDN/>
              <w:ind w:left="335"/>
              <w:rPr>
                <w:rFonts w:ascii="Arial" w:eastAsia="Times New Roman" w:hAnsi="Arial" w:cs="Arial"/>
                <w:color w:val="000000"/>
                <w:sz w:val="18"/>
                <w:szCs w:val="18"/>
                <w:u w:val="none"/>
                <w:lang w:val="en-ID" w:eastAsia="en-ID"/>
              </w:rPr>
            </w:pPr>
            <w:r w:rsidRPr="000544BF">
              <w:rPr>
                <w:rFonts w:ascii="Arial" w:eastAsia="Times New Roman" w:hAnsi="Arial" w:cs="Arial"/>
                <w:color w:val="000000"/>
                <w:sz w:val="18"/>
                <w:szCs w:val="18"/>
                <w:u w:val="none"/>
                <w:lang w:val="en-ID" w:eastAsia="en-ID"/>
              </w:rPr>
              <w:t>TymeBank’s cost advantage (zero fees vs. R60–300/month) and focus on underbanked customers create a defensible niche</w:t>
            </w:r>
          </w:p>
          <w:p w14:paraId="70D828D2" w14:textId="0126AF9B" w:rsidR="00132265" w:rsidRPr="000544BF" w:rsidRDefault="00132265" w:rsidP="003E082A">
            <w:pPr>
              <w:pStyle w:val="ListParagraph"/>
              <w:widowControl/>
              <w:numPr>
                <w:ilvl w:val="0"/>
                <w:numId w:val="24"/>
              </w:numPr>
              <w:tabs>
                <w:tab w:val="left" w:pos="952"/>
              </w:tabs>
              <w:autoSpaceDE/>
              <w:autoSpaceDN/>
              <w:ind w:left="335"/>
              <w:rPr>
                <w:rFonts w:ascii="Arial" w:eastAsia="Times New Roman" w:hAnsi="Arial" w:cs="Arial"/>
                <w:color w:val="000000"/>
                <w:sz w:val="18"/>
                <w:szCs w:val="18"/>
                <w:lang w:val="en-ID" w:eastAsia="en-ID"/>
              </w:rPr>
            </w:pPr>
            <w:r w:rsidRPr="000544BF">
              <w:rPr>
                <w:rFonts w:ascii="Arial" w:eastAsia="Times New Roman" w:hAnsi="Arial" w:cs="Arial"/>
                <w:color w:val="000000"/>
                <w:sz w:val="18"/>
                <w:szCs w:val="18"/>
                <w:u w:val="none"/>
                <w:lang w:val="en-ID" w:eastAsia="en-ID"/>
              </w:rPr>
              <w:t>Incumbents face cannibalization risk from their own branch networks</w:t>
            </w:r>
          </w:p>
        </w:tc>
      </w:tr>
      <w:tr w:rsidR="00132265" w:rsidRPr="00132265" w14:paraId="6C70E3BE" w14:textId="77777777" w:rsidTr="00132265">
        <w:trPr>
          <w:trHeight w:val="1757"/>
        </w:trPr>
        <w:tc>
          <w:tcPr>
            <w:tcW w:w="696" w:type="pct"/>
            <w:tcBorders>
              <w:top w:val="nil"/>
              <w:left w:val="nil"/>
              <w:bottom w:val="single" w:sz="4" w:space="0" w:color="auto"/>
              <w:right w:val="nil"/>
            </w:tcBorders>
            <w:vAlign w:val="center"/>
            <w:hideMark/>
          </w:tcPr>
          <w:p w14:paraId="1C3CA92D" w14:textId="77777777" w:rsidR="00132265" w:rsidRPr="00132265" w:rsidRDefault="00132265" w:rsidP="003E082A">
            <w:pPr>
              <w:widowControl/>
              <w:tabs>
                <w:tab w:val="left" w:pos="952"/>
              </w:tabs>
              <w:autoSpaceDE/>
              <w:autoSpaceDN/>
              <w:rPr>
                <w:rFonts w:ascii="Arial" w:eastAsia="Times New Roman" w:hAnsi="Arial" w:cs="Arial"/>
                <w:color w:val="000000"/>
                <w:sz w:val="18"/>
                <w:szCs w:val="18"/>
                <w:lang w:val="en-ID" w:eastAsia="en-ID"/>
              </w:rPr>
            </w:pPr>
            <w:r w:rsidRPr="00132265">
              <w:rPr>
                <w:rFonts w:ascii="Arial" w:eastAsia="Times New Roman" w:hAnsi="Arial" w:cs="Arial"/>
                <w:color w:val="000000"/>
                <w:sz w:val="18"/>
                <w:szCs w:val="18"/>
                <w:lang w:val="en-ID" w:eastAsia="en-ID"/>
              </w:rPr>
              <w:t>Regulatory Changes</w:t>
            </w:r>
          </w:p>
        </w:tc>
        <w:tc>
          <w:tcPr>
            <w:tcW w:w="1215" w:type="pct"/>
            <w:tcBorders>
              <w:top w:val="nil"/>
              <w:left w:val="nil"/>
              <w:bottom w:val="single" w:sz="4" w:space="0" w:color="auto"/>
              <w:right w:val="nil"/>
            </w:tcBorders>
            <w:vAlign w:val="center"/>
            <w:hideMark/>
          </w:tcPr>
          <w:p w14:paraId="5E32ECED" w14:textId="77777777" w:rsidR="00132265" w:rsidRPr="00132265" w:rsidRDefault="00132265" w:rsidP="003E082A">
            <w:pPr>
              <w:widowControl/>
              <w:tabs>
                <w:tab w:val="left" w:pos="952"/>
              </w:tabs>
              <w:autoSpaceDE/>
              <w:autoSpaceDN/>
              <w:rPr>
                <w:rFonts w:ascii="Arial" w:eastAsia="Times New Roman" w:hAnsi="Arial" w:cs="Arial"/>
                <w:color w:val="000000"/>
                <w:sz w:val="18"/>
                <w:szCs w:val="18"/>
                <w:lang w:val="en-ID" w:eastAsia="en-ID"/>
              </w:rPr>
            </w:pPr>
            <w:r w:rsidRPr="00132265">
              <w:rPr>
                <w:rFonts w:ascii="Arial" w:eastAsia="Times New Roman" w:hAnsi="Arial" w:cs="Arial"/>
                <w:color w:val="000000"/>
                <w:sz w:val="18"/>
                <w:szCs w:val="18"/>
                <w:lang w:val="en-ID" w:eastAsia="en-ID"/>
              </w:rPr>
              <w:t>Banking regulations could become more stringent, increasing compliance costs</w:t>
            </w:r>
          </w:p>
        </w:tc>
        <w:tc>
          <w:tcPr>
            <w:tcW w:w="426" w:type="pct"/>
            <w:tcBorders>
              <w:top w:val="nil"/>
              <w:left w:val="nil"/>
              <w:bottom w:val="single" w:sz="4" w:space="0" w:color="auto"/>
              <w:right w:val="nil"/>
            </w:tcBorders>
            <w:shd w:val="clear" w:color="000000" w:fill="FFFF00"/>
            <w:noWrap/>
            <w:vAlign w:val="center"/>
            <w:hideMark/>
          </w:tcPr>
          <w:p w14:paraId="62B8282C" w14:textId="77777777" w:rsidR="00132265" w:rsidRPr="00132265" w:rsidRDefault="00132265" w:rsidP="003E082A">
            <w:pPr>
              <w:widowControl/>
              <w:tabs>
                <w:tab w:val="left" w:pos="952"/>
              </w:tabs>
              <w:autoSpaceDE/>
              <w:autoSpaceDN/>
              <w:jc w:val="center"/>
              <w:rPr>
                <w:rFonts w:ascii="Arial" w:eastAsia="Times New Roman" w:hAnsi="Arial" w:cs="Arial"/>
                <w:color w:val="000000"/>
                <w:sz w:val="18"/>
                <w:szCs w:val="18"/>
                <w:lang w:val="en-ID" w:eastAsia="en-ID"/>
              </w:rPr>
            </w:pPr>
            <w:r w:rsidRPr="00132265">
              <w:rPr>
                <w:rFonts w:ascii="Arial" w:eastAsia="Times New Roman" w:hAnsi="Arial" w:cs="Arial"/>
                <w:color w:val="000000"/>
                <w:sz w:val="18"/>
                <w:szCs w:val="18"/>
                <w:lang w:val="en-ID" w:eastAsia="en-ID"/>
              </w:rPr>
              <w:t>Medium</w:t>
            </w:r>
          </w:p>
        </w:tc>
        <w:tc>
          <w:tcPr>
            <w:tcW w:w="554" w:type="pct"/>
            <w:tcBorders>
              <w:top w:val="nil"/>
              <w:left w:val="nil"/>
              <w:bottom w:val="single" w:sz="4" w:space="0" w:color="auto"/>
              <w:right w:val="nil"/>
            </w:tcBorders>
            <w:shd w:val="clear" w:color="000000" w:fill="FFFF00"/>
            <w:noWrap/>
            <w:vAlign w:val="center"/>
            <w:hideMark/>
          </w:tcPr>
          <w:p w14:paraId="4DEA0549" w14:textId="77777777" w:rsidR="00132265" w:rsidRPr="00132265" w:rsidRDefault="00132265" w:rsidP="003E082A">
            <w:pPr>
              <w:widowControl/>
              <w:tabs>
                <w:tab w:val="left" w:pos="952"/>
              </w:tabs>
              <w:autoSpaceDE/>
              <w:autoSpaceDN/>
              <w:jc w:val="center"/>
              <w:rPr>
                <w:rFonts w:ascii="Arial" w:eastAsia="Times New Roman" w:hAnsi="Arial" w:cs="Arial"/>
                <w:color w:val="000000"/>
                <w:sz w:val="18"/>
                <w:szCs w:val="18"/>
                <w:lang w:val="en-ID" w:eastAsia="en-ID"/>
              </w:rPr>
            </w:pPr>
            <w:r w:rsidRPr="00132265">
              <w:rPr>
                <w:rFonts w:ascii="Arial" w:eastAsia="Times New Roman" w:hAnsi="Arial" w:cs="Arial"/>
                <w:color w:val="000000"/>
                <w:sz w:val="18"/>
                <w:szCs w:val="18"/>
                <w:lang w:val="en-ID" w:eastAsia="en-ID"/>
              </w:rPr>
              <w:t>Medium</w:t>
            </w:r>
          </w:p>
        </w:tc>
        <w:tc>
          <w:tcPr>
            <w:tcW w:w="550" w:type="pct"/>
            <w:tcBorders>
              <w:top w:val="nil"/>
              <w:left w:val="nil"/>
              <w:bottom w:val="single" w:sz="4" w:space="0" w:color="auto"/>
              <w:right w:val="nil"/>
            </w:tcBorders>
            <w:shd w:val="clear" w:color="000000" w:fill="FFFF00"/>
            <w:noWrap/>
            <w:vAlign w:val="center"/>
            <w:hideMark/>
          </w:tcPr>
          <w:p w14:paraId="25D9B18A" w14:textId="77777777" w:rsidR="00132265" w:rsidRPr="00132265" w:rsidRDefault="00132265" w:rsidP="003E082A">
            <w:pPr>
              <w:widowControl/>
              <w:tabs>
                <w:tab w:val="left" w:pos="952"/>
              </w:tabs>
              <w:autoSpaceDE/>
              <w:autoSpaceDN/>
              <w:jc w:val="center"/>
              <w:rPr>
                <w:rFonts w:ascii="Arial" w:eastAsia="Times New Roman" w:hAnsi="Arial" w:cs="Arial"/>
                <w:color w:val="000000"/>
                <w:sz w:val="18"/>
                <w:szCs w:val="18"/>
                <w:lang w:val="en-ID" w:eastAsia="en-ID"/>
              </w:rPr>
            </w:pPr>
            <w:r w:rsidRPr="00132265">
              <w:rPr>
                <w:rFonts w:ascii="Arial" w:eastAsia="Times New Roman" w:hAnsi="Arial" w:cs="Arial"/>
                <w:color w:val="000000"/>
                <w:sz w:val="18"/>
                <w:szCs w:val="18"/>
                <w:lang w:val="en-ID" w:eastAsia="en-ID"/>
              </w:rPr>
              <w:t>Medium</w:t>
            </w:r>
          </w:p>
        </w:tc>
        <w:tc>
          <w:tcPr>
            <w:tcW w:w="1558" w:type="pct"/>
            <w:tcBorders>
              <w:top w:val="nil"/>
              <w:left w:val="nil"/>
              <w:bottom w:val="single" w:sz="4" w:space="0" w:color="auto"/>
              <w:right w:val="nil"/>
            </w:tcBorders>
            <w:vAlign w:val="center"/>
            <w:hideMark/>
          </w:tcPr>
          <w:p w14:paraId="13A049CF" w14:textId="77777777" w:rsidR="004B136D" w:rsidRPr="004B136D" w:rsidRDefault="00132265" w:rsidP="003E082A">
            <w:pPr>
              <w:pStyle w:val="ListParagraph"/>
              <w:widowControl/>
              <w:numPr>
                <w:ilvl w:val="0"/>
                <w:numId w:val="24"/>
              </w:numPr>
              <w:tabs>
                <w:tab w:val="left" w:pos="952"/>
              </w:tabs>
              <w:autoSpaceDE/>
              <w:autoSpaceDN/>
              <w:ind w:left="335"/>
              <w:rPr>
                <w:rFonts w:ascii="Arial" w:eastAsia="Times New Roman" w:hAnsi="Arial" w:cs="Arial"/>
                <w:color w:val="000000"/>
                <w:sz w:val="18"/>
                <w:szCs w:val="18"/>
                <w:u w:val="none"/>
                <w:lang w:val="en-ID" w:eastAsia="en-ID"/>
              </w:rPr>
            </w:pPr>
            <w:r w:rsidRPr="004B136D">
              <w:rPr>
                <w:rFonts w:ascii="Arial" w:eastAsia="Times New Roman" w:hAnsi="Arial" w:cs="Arial"/>
                <w:color w:val="000000"/>
                <w:sz w:val="18"/>
                <w:szCs w:val="18"/>
                <w:u w:val="none"/>
                <w:lang w:val="en-ID" w:eastAsia="en-ID"/>
              </w:rPr>
              <w:t>Maintain proactive engagement with SARB</w:t>
            </w:r>
          </w:p>
          <w:p w14:paraId="262122C7" w14:textId="77777777" w:rsidR="004B136D" w:rsidRPr="004B136D" w:rsidRDefault="004B136D" w:rsidP="003E082A">
            <w:pPr>
              <w:pStyle w:val="ListParagraph"/>
              <w:widowControl/>
              <w:numPr>
                <w:ilvl w:val="0"/>
                <w:numId w:val="24"/>
              </w:numPr>
              <w:tabs>
                <w:tab w:val="left" w:pos="952"/>
              </w:tabs>
              <w:autoSpaceDE/>
              <w:autoSpaceDN/>
              <w:ind w:left="335"/>
              <w:rPr>
                <w:rFonts w:ascii="Arial" w:eastAsia="Times New Roman" w:hAnsi="Arial" w:cs="Arial"/>
                <w:color w:val="000000"/>
                <w:sz w:val="18"/>
                <w:szCs w:val="18"/>
                <w:u w:val="none"/>
                <w:lang w:val="en-ID" w:eastAsia="en-ID"/>
              </w:rPr>
            </w:pPr>
            <w:r w:rsidRPr="004B136D">
              <w:rPr>
                <w:rFonts w:ascii="Arial" w:eastAsia="Times New Roman" w:hAnsi="Arial" w:cs="Arial"/>
                <w:color w:val="000000"/>
                <w:sz w:val="18"/>
                <w:szCs w:val="18"/>
                <w:u w:val="none"/>
                <w:lang w:val="en-ID" w:eastAsia="en-ID"/>
              </w:rPr>
              <w:t>S</w:t>
            </w:r>
            <w:r w:rsidR="00132265" w:rsidRPr="004B136D">
              <w:rPr>
                <w:rFonts w:ascii="Arial" w:eastAsia="Times New Roman" w:hAnsi="Arial" w:cs="Arial"/>
                <w:color w:val="000000"/>
                <w:sz w:val="18"/>
                <w:szCs w:val="18"/>
                <w:u w:val="none"/>
                <w:lang w:val="en-ID" w:eastAsia="en-ID"/>
              </w:rPr>
              <w:t>trong compliance record as a licensed bank</w:t>
            </w:r>
          </w:p>
          <w:p w14:paraId="2B7CC3D1" w14:textId="205B8122" w:rsidR="00132265" w:rsidRPr="004B136D" w:rsidRDefault="004B136D" w:rsidP="003E082A">
            <w:pPr>
              <w:pStyle w:val="ListParagraph"/>
              <w:widowControl/>
              <w:numPr>
                <w:ilvl w:val="0"/>
                <w:numId w:val="24"/>
              </w:numPr>
              <w:tabs>
                <w:tab w:val="left" w:pos="952"/>
              </w:tabs>
              <w:autoSpaceDE/>
              <w:autoSpaceDN/>
              <w:ind w:left="335"/>
              <w:rPr>
                <w:rFonts w:ascii="Arial" w:eastAsia="Times New Roman" w:hAnsi="Arial" w:cs="Arial"/>
                <w:color w:val="000000"/>
                <w:sz w:val="18"/>
                <w:szCs w:val="18"/>
                <w:lang w:val="en-ID" w:eastAsia="en-ID"/>
              </w:rPr>
            </w:pPr>
            <w:r w:rsidRPr="004B136D">
              <w:rPr>
                <w:rFonts w:ascii="Arial" w:eastAsia="Times New Roman" w:hAnsi="Arial" w:cs="Arial"/>
                <w:color w:val="000000"/>
                <w:sz w:val="18"/>
                <w:szCs w:val="18"/>
                <w:u w:val="none"/>
                <w:lang w:val="en-ID" w:eastAsia="en-ID"/>
              </w:rPr>
              <w:t>R</w:t>
            </w:r>
            <w:r w:rsidR="00132265" w:rsidRPr="004B136D">
              <w:rPr>
                <w:rFonts w:ascii="Arial" w:eastAsia="Times New Roman" w:hAnsi="Arial" w:cs="Arial"/>
                <w:color w:val="000000"/>
                <w:sz w:val="18"/>
                <w:szCs w:val="18"/>
                <w:u w:val="none"/>
                <w:lang w:val="en-ID" w:eastAsia="en-ID"/>
              </w:rPr>
              <w:t>egulatory direction supports financial inclusion, aligned with TymeBank’s mission</w:t>
            </w:r>
          </w:p>
        </w:tc>
      </w:tr>
      <w:tr w:rsidR="00132265" w:rsidRPr="00132265" w14:paraId="084EF4BB" w14:textId="77777777" w:rsidTr="00132265">
        <w:trPr>
          <w:trHeight w:val="1757"/>
        </w:trPr>
        <w:tc>
          <w:tcPr>
            <w:tcW w:w="696" w:type="pct"/>
            <w:tcBorders>
              <w:top w:val="nil"/>
              <w:left w:val="nil"/>
              <w:bottom w:val="single" w:sz="4" w:space="0" w:color="auto"/>
              <w:right w:val="nil"/>
            </w:tcBorders>
            <w:vAlign w:val="center"/>
            <w:hideMark/>
          </w:tcPr>
          <w:p w14:paraId="41DDE06B" w14:textId="77777777" w:rsidR="00132265" w:rsidRPr="00132265" w:rsidRDefault="00132265" w:rsidP="003E082A">
            <w:pPr>
              <w:widowControl/>
              <w:tabs>
                <w:tab w:val="left" w:pos="952"/>
              </w:tabs>
              <w:autoSpaceDE/>
              <w:autoSpaceDN/>
              <w:rPr>
                <w:rFonts w:ascii="Arial" w:eastAsia="Times New Roman" w:hAnsi="Arial" w:cs="Arial"/>
                <w:color w:val="000000"/>
                <w:sz w:val="18"/>
                <w:szCs w:val="18"/>
                <w:lang w:val="en-ID" w:eastAsia="en-ID"/>
              </w:rPr>
            </w:pPr>
            <w:r w:rsidRPr="00132265">
              <w:rPr>
                <w:rFonts w:ascii="Arial" w:eastAsia="Times New Roman" w:hAnsi="Arial" w:cs="Arial"/>
                <w:color w:val="000000"/>
                <w:sz w:val="18"/>
                <w:szCs w:val="18"/>
                <w:lang w:val="en-ID" w:eastAsia="en-ID"/>
              </w:rPr>
              <w:t>Customer Acquisition Costs Rising</w:t>
            </w:r>
          </w:p>
        </w:tc>
        <w:tc>
          <w:tcPr>
            <w:tcW w:w="1215" w:type="pct"/>
            <w:tcBorders>
              <w:top w:val="nil"/>
              <w:left w:val="nil"/>
              <w:bottom w:val="single" w:sz="4" w:space="0" w:color="auto"/>
              <w:right w:val="nil"/>
            </w:tcBorders>
            <w:vAlign w:val="center"/>
            <w:hideMark/>
          </w:tcPr>
          <w:p w14:paraId="77F72E07" w14:textId="77777777" w:rsidR="00132265" w:rsidRPr="00132265" w:rsidRDefault="00132265" w:rsidP="003E082A">
            <w:pPr>
              <w:widowControl/>
              <w:tabs>
                <w:tab w:val="left" w:pos="952"/>
              </w:tabs>
              <w:autoSpaceDE/>
              <w:autoSpaceDN/>
              <w:rPr>
                <w:rFonts w:ascii="Arial" w:eastAsia="Times New Roman" w:hAnsi="Arial" w:cs="Arial"/>
                <w:color w:val="000000"/>
                <w:sz w:val="18"/>
                <w:szCs w:val="18"/>
                <w:lang w:val="en-ID" w:eastAsia="en-ID"/>
              </w:rPr>
            </w:pPr>
            <w:r w:rsidRPr="00132265">
              <w:rPr>
                <w:rFonts w:ascii="Arial" w:eastAsia="Times New Roman" w:hAnsi="Arial" w:cs="Arial"/>
                <w:color w:val="000000"/>
                <w:sz w:val="18"/>
                <w:szCs w:val="18"/>
                <w:lang w:val="en-ID" w:eastAsia="en-ID"/>
              </w:rPr>
              <w:t>As digital banking market matures, CAC could rise and pressure profitability</w:t>
            </w:r>
          </w:p>
        </w:tc>
        <w:tc>
          <w:tcPr>
            <w:tcW w:w="426" w:type="pct"/>
            <w:tcBorders>
              <w:top w:val="nil"/>
              <w:left w:val="nil"/>
              <w:bottom w:val="single" w:sz="4" w:space="0" w:color="auto"/>
              <w:right w:val="nil"/>
            </w:tcBorders>
            <w:shd w:val="clear" w:color="000000" w:fill="FFFF00"/>
            <w:noWrap/>
            <w:vAlign w:val="center"/>
            <w:hideMark/>
          </w:tcPr>
          <w:p w14:paraId="60ADB57B" w14:textId="77777777" w:rsidR="00132265" w:rsidRPr="00132265" w:rsidRDefault="00132265" w:rsidP="003E082A">
            <w:pPr>
              <w:widowControl/>
              <w:tabs>
                <w:tab w:val="left" w:pos="952"/>
              </w:tabs>
              <w:autoSpaceDE/>
              <w:autoSpaceDN/>
              <w:jc w:val="center"/>
              <w:rPr>
                <w:rFonts w:ascii="Arial" w:eastAsia="Times New Roman" w:hAnsi="Arial" w:cs="Arial"/>
                <w:color w:val="000000"/>
                <w:sz w:val="18"/>
                <w:szCs w:val="18"/>
                <w:lang w:val="en-ID" w:eastAsia="en-ID"/>
              </w:rPr>
            </w:pPr>
            <w:r w:rsidRPr="00132265">
              <w:rPr>
                <w:rFonts w:ascii="Arial" w:eastAsia="Times New Roman" w:hAnsi="Arial" w:cs="Arial"/>
                <w:color w:val="000000"/>
                <w:sz w:val="18"/>
                <w:szCs w:val="18"/>
                <w:lang w:val="en-ID" w:eastAsia="en-ID"/>
              </w:rPr>
              <w:t>Medium</w:t>
            </w:r>
          </w:p>
        </w:tc>
        <w:tc>
          <w:tcPr>
            <w:tcW w:w="554" w:type="pct"/>
            <w:tcBorders>
              <w:top w:val="nil"/>
              <w:left w:val="nil"/>
              <w:bottom w:val="single" w:sz="4" w:space="0" w:color="auto"/>
              <w:right w:val="nil"/>
            </w:tcBorders>
            <w:shd w:val="clear" w:color="000000" w:fill="E13E23"/>
            <w:noWrap/>
            <w:vAlign w:val="center"/>
            <w:hideMark/>
          </w:tcPr>
          <w:p w14:paraId="0318221A" w14:textId="77777777" w:rsidR="00132265" w:rsidRPr="00132265" w:rsidRDefault="00132265" w:rsidP="003E082A">
            <w:pPr>
              <w:widowControl/>
              <w:tabs>
                <w:tab w:val="left" w:pos="952"/>
              </w:tabs>
              <w:autoSpaceDE/>
              <w:autoSpaceDN/>
              <w:jc w:val="center"/>
              <w:rPr>
                <w:rFonts w:ascii="Arial" w:eastAsia="Times New Roman" w:hAnsi="Arial" w:cs="Arial"/>
                <w:color w:val="000000"/>
                <w:sz w:val="18"/>
                <w:szCs w:val="18"/>
                <w:lang w:val="en-ID" w:eastAsia="en-ID"/>
              </w:rPr>
            </w:pPr>
            <w:r w:rsidRPr="00132265">
              <w:rPr>
                <w:rFonts w:ascii="Arial" w:eastAsia="Times New Roman" w:hAnsi="Arial" w:cs="Arial"/>
                <w:color w:val="000000"/>
                <w:sz w:val="18"/>
                <w:szCs w:val="18"/>
                <w:lang w:val="en-ID" w:eastAsia="en-ID"/>
              </w:rPr>
              <w:t>High</w:t>
            </w:r>
          </w:p>
        </w:tc>
        <w:tc>
          <w:tcPr>
            <w:tcW w:w="550" w:type="pct"/>
            <w:tcBorders>
              <w:top w:val="nil"/>
              <w:left w:val="nil"/>
              <w:bottom w:val="single" w:sz="4" w:space="0" w:color="auto"/>
              <w:right w:val="nil"/>
            </w:tcBorders>
            <w:shd w:val="clear" w:color="000000" w:fill="E13E23"/>
            <w:noWrap/>
            <w:vAlign w:val="center"/>
            <w:hideMark/>
          </w:tcPr>
          <w:p w14:paraId="4FE100EF" w14:textId="77777777" w:rsidR="00132265" w:rsidRPr="00132265" w:rsidRDefault="00132265" w:rsidP="003E082A">
            <w:pPr>
              <w:widowControl/>
              <w:tabs>
                <w:tab w:val="left" w:pos="952"/>
              </w:tabs>
              <w:autoSpaceDE/>
              <w:autoSpaceDN/>
              <w:jc w:val="center"/>
              <w:rPr>
                <w:rFonts w:ascii="Arial" w:eastAsia="Times New Roman" w:hAnsi="Arial" w:cs="Arial"/>
                <w:color w:val="000000"/>
                <w:sz w:val="18"/>
                <w:szCs w:val="18"/>
                <w:lang w:val="en-ID" w:eastAsia="en-ID"/>
              </w:rPr>
            </w:pPr>
            <w:r w:rsidRPr="00132265">
              <w:rPr>
                <w:rFonts w:ascii="Arial" w:eastAsia="Times New Roman" w:hAnsi="Arial" w:cs="Arial"/>
                <w:color w:val="000000"/>
                <w:sz w:val="18"/>
                <w:szCs w:val="18"/>
                <w:lang w:val="en-ID" w:eastAsia="en-ID"/>
              </w:rPr>
              <w:t>High</w:t>
            </w:r>
          </w:p>
        </w:tc>
        <w:tc>
          <w:tcPr>
            <w:tcW w:w="1558" w:type="pct"/>
            <w:tcBorders>
              <w:top w:val="nil"/>
              <w:left w:val="nil"/>
              <w:bottom w:val="single" w:sz="4" w:space="0" w:color="auto"/>
              <w:right w:val="nil"/>
            </w:tcBorders>
            <w:vAlign w:val="center"/>
            <w:hideMark/>
          </w:tcPr>
          <w:p w14:paraId="52EFCA77" w14:textId="77777777" w:rsidR="00673C97" w:rsidRDefault="00132265" w:rsidP="003E082A">
            <w:pPr>
              <w:pStyle w:val="ListParagraph"/>
              <w:widowControl/>
              <w:numPr>
                <w:ilvl w:val="0"/>
                <w:numId w:val="25"/>
              </w:numPr>
              <w:tabs>
                <w:tab w:val="left" w:pos="952"/>
              </w:tabs>
              <w:autoSpaceDE/>
              <w:autoSpaceDN/>
              <w:ind w:left="335"/>
              <w:rPr>
                <w:rFonts w:ascii="Arial" w:eastAsia="Times New Roman" w:hAnsi="Arial" w:cs="Arial"/>
                <w:color w:val="000000"/>
                <w:sz w:val="18"/>
                <w:szCs w:val="18"/>
                <w:u w:val="none"/>
                <w:lang w:val="en-ID" w:eastAsia="en-ID"/>
              </w:rPr>
            </w:pPr>
            <w:r w:rsidRPr="00673C97">
              <w:rPr>
                <w:rFonts w:ascii="Arial" w:eastAsia="Times New Roman" w:hAnsi="Arial" w:cs="Arial"/>
                <w:color w:val="000000"/>
                <w:sz w:val="18"/>
                <w:szCs w:val="18"/>
                <w:u w:val="none"/>
                <w:lang w:val="en-ID" w:eastAsia="en-ID"/>
              </w:rPr>
              <w:t>Retail partnerships provide low-cost customer acquisition</w:t>
            </w:r>
            <w:r w:rsidR="00673C97">
              <w:rPr>
                <w:rFonts w:ascii="Arial" w:eastAsia="Times New Roman" w:hAnsi="Arial" w:cs="Arial"/>
                <w:color w:val="000000"/>
                <w:sz w:val="18"/>
                <w:szCs w:val="18"/>
                <w:u w:val="none"/>
                <w:lang w:val="en-ID" w:eastAsia="en-ID"/>
              </w:rPr>
              <w:t xml:space="preserve"> </w:t>
            </w:r>
          </w:p>
          <w:p w14:paraId="64273FB9" w14:textId="77777777" w:rsidR="00673C97" w:rsidRDefault="00673C97" w:rsidP="003E082A">
            <w:pPr>
              <w:pStyle w:val="ListParagraph"/>
              <w:widowControl/>
              <w:numPr>
                <w:ilvl w:val="0"/>
                <w:numId w:val="25"/>
              </w:numPr>
              <w:tabs>
                <w:tab w:val="left" w:pos="952"/>
              </w:tabs>
              <w:autoSpaceDE/>
              <w:autoSpaceDN/>
              <w:ind w:left="335"/>
              <w:rPr>
                <w:rFonts w:ascii="Arial" w:eastAsia="Times New Roman" w:hAnsi="Arial" w:cs="Arial"/>
                <w:color w:val="000000"/>
                <w:sz w:val="18"/>
                <w:szCs w:val="18"/>
                <w:u w:val="none"/>
                <w:lang w:val="en-ID" w:eastAsia="en-ID"/>
              </w:rPr>
            </w:pPr>
            <w:r>
              <w:rPr>
                <w:rFonts w:ascii="Arial" w:eastAsia="Times New Roman" w:hAnsi="Arial" w:cs="Arial"/>
                <w:color w:val="000000"/>
                <w:sz w:val="18"/>
                <w:szCs w:val="18"/>
                <w:u w:val="none"/>
                <w:lang w:val="en-ID" w:eastAsia="en-ID"/>
              </w:rPr>
              <w:t>H</w:t>
            </w:r>
            <w:r w:rsidR="00132265" w:rsidRPr="00673C97">
              <w:rPr>
                <w:rFonts w:ascii="Arial" w:eastAsia="Times New Roman" w:hAnsi="Arial" w:cs="Arial"/>
                <w:color w:val="000000"/>
                <w:sz w:val="18"/>
                <w:szCs w:val="18"/>
                <w:u w:val="none"/>
                <w:lang w:val="en-ID" w:eastAsia="en-ID"/>
              </w:rPr>
              <w:t>igh NPS drives organic growth</w:t>
            </w:r>
          </w:p>
          <w:p w14:paraId="05EDA13A" w14:textId="60D83685" w:rsidR="00132265" w:rsidRPr="00673C97" w:rsidRDefault="00673C97" w:rsidP="003E082A">
            <w:pPr>
              <w:pStyle w:val="ListParagraph"/>
              <w:widowControl/>
              <w:numPr>
                <w:ilvl w:val="0"/>
                <w:numId w:val="25"/>
              </w:numPr>
              <w:tabs>
                <w:tab w:val="left" w:pos="952"/>
              </w:tabs>
              <w:autoSpaceDE/>
              <w:autoSpaceDN/>
              <w:ind w:left="335"/>
              <w:rPr>
                <w:rFonts w:ascii="Arial" w:eastAsia="Times New Roman" w:hAnsi="Arial" w:cs="Arial"/>
                <w:color w:val="000000"/>
                <w:sz w:val="18"/>
                <w:szCs w:val="18"/>
                <w:u w:val="none"/>
                <w:lang w:val="en-ID" w:eastAsia="en-ID"/>
              </w:rPr>
            </w:pPr>
            <w:r>
              <w:rPr>
                <w:rFonts w:ascii="Arial" w:eastAsia="Times New Roman" w:hAnsi="Arial" w:cs="Arial"/>
                <w:color w:val="000000"/>
                <w:sz w:val="18"/>
                <w:szCs w:val="18"/>
                <w:u w:val="none"/>
                <w:lang w:val="en-ID" w:eastAsia="en-ID"/>
              </w:rPr>
              <w:t>P</w:t>
            </w:r>
            <w:r w:rsidR="00132265" w:rsidRPr="00673C97">
              <w:rPr>
                <w:rFonts w:ascii="Arial" w:eastAsia="Times New Roman" w:hAnsi="Arial" w:cs="Arial"/>
                <w:color w:val="000000"/>
                <w:sz w:val="18"/>
                <w:szCs w:val="18"/>
                <w:u w:val="none"/>
                <w:lang w:val="en-ID" w:eastAsia="en-ID"/>
              </w:rPr>
              <w:t>roduct diversification increases lifetime value and retention</w:t>
            </w:r>
          </w:p>
        </w:tc>
      </w:tr>
      <w:tr w:rsidR="00132265" w:rsidRPr="00132265" w14:paraId="21AFCE35" w14:textId="77777777" w:rsidTr="00132265">
        <w:trPr>
          <w:trHeight w:val="1757"/>
        </w:trPr>
        <w:tc>
          <w:tcPr>
            <w:tcW w:w="696" w:type="pct"/>
            <w:tcBorders>
              <w:top w:val="nil"/>
              <w:left w:val="nil"/>
              <w:bottom w:val="single" w:sz="4" w:space="0" w:color="auto"/>
              <w:right w:val="nil"/>
            </w:tcBorders>
            <w:vAlign w:val="center"/>
            <w:hideMark/>
          </w:tcPr>
          <w:p w14:paraId="580F686C" w14:textId="77777777" w:rsidR="00132265" w:rsidRPr="00132265" w:rsidRDefault="00132265" w:rsidP="003E082A">
            <w:pPr>
              <w:widowControl/>
              <w:tabs>
                <w:tab w:val="left" w:pos="952"/>
              </w:tabs>
              <w:autoSpaceDE/>
              <w:autoSpaceDN/>
              <w:rPr>
                <w:rFonts w:ascii="Arial" w:eastAsia="Times New Roman" w:hAnsi="Arial" w:cs="Arial"/>
                <w:color w:val="000000"/>
                <w:sz w:val="18"/>
                <w:szCs w:val="18"/>
                <w:lang w:val="en-ID" w:eastAsia="en-ID"/>
              </w:rPr>
            </w:pPr>
            <w:r w:rsidRPr="00132265">
              <w:rPr>
                <w:rFonts w:ascii="Arial" w:eastAsia="Times New Roman" w:hAnsi="Arial" w:cs="Arial"/>
                <w:color w:val="000000"/>
                <w:sz w:val="18"/>
                <w:szCs w:val="18"/>
                <w:lang w:val="en-ID" w:eastAsia="en-ID"/>
              </w:rPr>
              <w:t>Technology &amp; Cybersecurity</w:t>
            </w:r>
          </w:p>
        </w:tc>
        <w:tc>
          <w:tcPr>
            <w:tcW w:w="1215" w:type="pct"/>
            <w:tcBorders>
              <w:top w:val="nil"/>
              <w:left w:val="nil"/>
              <w:bottom w:val="single" w:sz="4" w:space="0" w:color="auto"/>
              <w:right w:val="nil"/>
            </w:tcBorders>
            <w:vAlign w:val="center"/>
            <w:hideMark/>
          </w:tcPr>
          <w:p w14:paraId="6225E3CE" w14:textId="77777777" w:rsidR="00132265" w:rsidRPr="00132265" w:rsidRDefault="00132265" w:rsidP="003E082A">
            <w:pPr>
              <w:widowControl/>
              <w:tabs>
                <w:tab w:val="left" w:pos="952"/>
              </w:tabs>
              <w:autoSpaceDE/>
              <w:autoSpaceDN/>
              <w:rPr>
                <w:rFonts w:ascii="Arial" w:eastAsia="Times New Roman" w:hAnsi="Arial" w:cs="Arial"/>
                <w:color w:val="000000"/>
                <w:sz w:val="18"/>
                <w:szCs w:val="18"/>
                <w:lang w:val="en-ID" w:eastAsia="en-ID"/>
              </w:rPr>
            </w:pPr>
            <w:r w:rsidRPr="00132265">
              <w:rPr>
                <w:rFonts w:ascii="Arial" w:eastAsia="Times New Roman" w:hAnsi="Arial" w:cs="Arial"/>
                <w:color w:val="000000"/>
                <w:sz w:val="18"/>
                <w:szCs w:val="18"/>
                <w:lang w:val="en-ID" w:eastAsia="en-ID"/>
              </w:rPr>
              <w:t>Data breaches or system failures could harm trust and lead to regulatory penalties</w:t>
            </w:r>
          </w:p>
        </w:tc>
        <w:tc>
          <w:tcPr>
            <w:tcW w:w="426" w:type="pct"/>
            <w:tcBorders>
              <w:top w:val="nil"/>
              <w:left w:val="nil"/>
              <w:bottom w:val="single" w:sz="4" w:space="0" w:color="auto"/>
              <w:right w:val="nil"/>
            </w:tcBorders>
            <w:shd w:val="clear" w:color="000000" w:fill="E13E23"/>
            <w:noWrap/>
            <w:vAlign w:val="center"/>
            <w:hideMark/>
          </w:tcPr>
          <w:p w14:paraId="62A1373E" w14:textId="77777777" w:rsidR="00132265" w:rsidRPr="00132265" w:rsidRDefault="00132265" w:rsidP="003E082A">
            <w:pPr>
              <w:widowControl/>
              <w:tabs>
                <w:tab w:val="left" w:pos="952"/>
              </w:tabs>
              <w:autoSpaceDE/>
              <w:autoSpaceDN/>
              <w:jc w:val="center"/>
              <w:rPr>
                <w:rFonts w:ascii="Arial" w:eastAsia="Times New Roman" w:hAnsi="Arial" w:cs="Arial"/>
                <w:color w:val="000000"/>
                <w:sz w:val="18"/>
                <w:szCs w:val="18"/>
                <w:lang w:val="en-ID" w:eastAsia="en-ID"/>
              </w:rPr>
            </w:pPr>
            <w:r w:rsidRPr="00132265">
              <w:rPr>
                <w:rFonts w:ascii="Arial" w:eastAsia="Times New Roman" w:hAnsi="Arial" w:cs="Arial"/>
                <w:color w:val="000000"/>
                <w:sz w:val="18"/>
                <w:szCs w:val="18"/>
                <w:lang w:val="en-ID" w:eastAsia="en-ID"/>
              </w:rPr>
              <w:t>High</w:t>
            </w:r>
          </w:p>
        </w:tc>
        <w:tc>
          <w:tcPr>
            <w:tcW w:w="554" w:type="pct"/>
            <w:tcBorders>
              <w:top w:val="nil"/>
              <w:left w:val="nil"/>
              <w:bottom w:val="single" w:sz="4" w:space="0" w:color="auto"/>
              <w:right w:val="nil"/>
            </w:tcBorders>
            <w:shd w:val="clear" w:color="000000" w:fill="00B050"/>
            <w:noWrap/>
            <w:vAlign w:val="center"/>
            <w:hideMark/>
          </w:tcPr>
          <w:p w14:paraId="5DD12475" w14:textId="77777777" w:rsidR="00132265" w:rsidRPr="00132265" w:rsidRDefault="00132265" w:rsidP="003E082A">
            <w:pPr>
              <w:widowControl/>
              <w:tabs>
                <w:tab w:val="left" w:pos="952"/>
              </w:tabs>
              <w:autoSpaceDE/>
              <w:autoSpaceDN/>
              <w:jc w:val="center"/>
              <w:rPr>
                <w:rFonts w:ascii="Arial" w:eastAsia="Times New Roman" w:hAnsi="Arial" w:cs="Arial"/>
                <w:color w:val="000000"/>
                <w:sz w:val="18"/>
                <w:szCs w:val="18"/>
                <w:lang w:val="en-ID" w:eastAsia="en-ID"/>
              </w:rPr>
            </w:pPr>
            <w:r w:rsidRPr="00132265">
              <w:rPr>
                <w:rFonts w:ascii="Arial" w:eastAsia="Times New Roman" w:hAnsi="Arial" w:cs="Arial"/>
                <w:color w:val="000000"/>
                <w:sz w:val="18"/>
                <w:szCs w:val="18"/>
                <w:lang w:val="en-ID" w:eastAsia="en-ID"/>
              </w:rPr>
              <w:t>Low</w:t>
            </w:r>
          </w:p>
        </w:tc>
        <w:tc>
          <w:tcPr>
            <w:tcW w:w="550" w:type="pct"/>
            <w:tcBorders>
              <w:top w:val="nil"/>
              <w:left w:val="nil"/>
              <w:bottom w:val="single" w:sz="4" w:space="0" w:color="auto"/>
              <w:right w:val="nil"/>
            </w:tcBorders>
            <w:shd w:val="clear" w:color="000000" w:fill="FFFF00"/>
            <w:noWrap/>
            <w:vAlign w:val="center"/>
            <w:hideMark/>
          </w:tcPr>
          <w:p w14:paraId="3B707BAA" w14:textId="77777777" w:rsidR="00132265" w:rsidRPr="00132265" w:rsidRDefault="00132265" w:rsidP="003E082A">
            <w:pPr>
              <w:widowControl/>
              <w:tabs>
                <w:tab w:val="left" w:pos="952"/>
              </w:tabs>
              <w:autoSpaceDE/>
              <w:autoSpaceDN/>
              <w:jc w:val="center"/>
              <w:rPr>
                <w:rFonts w:ascii="Arial" w:eastAsia="Times New Roman" w:hAnsi="Arial" w:cs="Arial"/>
                <w:color w:val="000000"/>
                <w:sz w:val="18"/>
                <w:szCs w:val="18"/>
                <w:lang w:val="en-ID" w:eastAsia="en-ID"/>
              </w:rPr>
            </w:pPr>
            <w:r w:rsidRPr="00132265">
              <w:rPr>
                <w:rFonts w:ascii="Arial" w:eastAsia="Times New Roman" w:hAnsi="Arial" w:cs="Arial"/>
                <w:color w:val="000000"/>
                <w:sz w:val="18"/>
                <w:szCs w:val="18"/>
                <w:lang w:val="en-ID" w:eastAsia="en-ID"/>
              </w:rPr>
              <w:t>Medium</w:t>
            </w:r>
          </w:p>
        </w:tc>
        <w:tc>
          <w:tcPr>
            <w:tcW w:w="1558" w:type="pct"/>
            <w:tcBorders>
              <w:top w:val="nil"/>
              <w:left w:val="nil"/>
              <w:bottom w:val="single" w:sz="4" w:space="0" w:color="auto"/>
              <w:right w:val="nil"/>
            </w:tcBorders>
            <w:vAlign w:val="center"/>
            <w:hideMark/>
          </w:tcPr>
          <w:p w14:paraId="5B703796" w14:textId="77777777" w:rsidR="00A4720B" w:rsidRDefault="00132265" w:rsidP="003E082A">
            <w:pPr>
              <w:pStyle w:val="ListParagraph"/>
              <w:widowControl/>
              <w:numPr>
                <w:ilvl w:val="0"/>
                <w:numId w:val="27"/>
              </w:numPr>
              <w:tabs>
                <w:tab w:val="left" w:pos="952"/>
              </w:tabs>
              <w:autoSpaceDE/>
              <w:autoSpaceDN/>
              <w:ind w:left="335"/>
              <w:rPr>
                <w:rFonts w:ascii="Arial" w:eastAsia="Times New Roman" w:hAnsi="Arial" w:cs="Arial"/>
                <w:color w:val="000000"/>
                <w:sz w:val="18"/>
                <w:szCs w:val="18"/>
                <w:u w:val="none"/>
                <w:lang w:val="en-ID" w:eastAsia="en-ID"/>
              </w:rPr>
            </w:pPr>
            <w:r w:rsidRPr="00A4720B">
              <w:rPr>
                <w:rFonts w:ascii="Arial" w:eastAsia="Times New Roman" w:hAnsi="Arial" w:cs="Arial"/>
                <w:color w:val="000000"/>
                <w:sz w:val="18"/>
                <w:szCs w:val="18"/>
                <w:u w:val="none"/>
                <w:lang w:val="en-ID" w:eastAsia="en-ID"/>
              </w:rPr>
              <w:t>Continuous investment in AI-driven analytics and security infrastructure</w:t>
            </w:r>
          </w:p>
          <w:p w14:paraId="6B864FC1" w14:textId="77777777" w:rsidR="00A4720B" w:rsidRDefault="00A4720B" w:rsidP="003E082A">
            <w:pPr>
              <w:pStyle w:val="ListParagraph"/>
              <w:widowControl/>
              <w:numPr>
                <w:ilvl w:val="0"/>
                <w:numId w:val="27"/>
              </w:numPr>
              <w:tabs>
                <w:tab w:val="left" w:pos="952"/>
              </w:tabs>
              <w:autoSpaceDE/>
              <w:autoSpaceDN/>
              <w:ind w:left="335"/>
              <w:rPr>
                <w:rFonts w:ascii="Arial" w:eastAsia="Times New Roman" w:hAnsi="Arial" w:cs="Arial"/>
                <w:color w:val="000000"/>
                <w:sz w:val="18"/>
                <w:szCs w:val="18"/>
                <w:u w:val="none"/>
                <w:lang w:val="en-ID" w:eastAsia="en-ID"/>
              </w:rPr>
            </w:pPr>
            <w:r>
              <w:rPr>
                <w:rFonts w:ascii="Arial" w:eastAsia="Times New Roman" w:hAnsi="Arial" w:cs="Arial"/>
                <w:color w:val="000000"/>
                <w:sz w:val="18"/>
                <w:szCs w:val="18"/>
                <w:u w:val="none"/>
                <w:lang w:val="en-ID" w:eastAsia="en-ID"/>
              </w:rPr>
              <w:t>S</w:t>
            </w:r>
            <w:r w:rsidR="00132265" w:rsidRPr="00A4720B">
              <w:rPr>
                <w:rFonts w:ascii="Arial" w:eastAsia="Times New Roman" w:hAnsi="Arial" w:cs="Arial"/>
                <w:color w:val="000000"/>
                <w:sz w:val="18"/>
                <w:szCs w:val="18"/>
                <w:u w:val="none"/>
                <w:lang w:val="en-ID" w:eastAsia="en-ID"/>
              </w:rPr>
              <w:t>ecure digital-native architecture</w:t>
            </w:r>
          </w:p>
          <w:p w14:paraId="6544F675" w14:textId="1AAE9F9E" w:rsidR="00132265" w:rsidRPr="00A4720B" w:rsidRDefault="00A4720B" w:rsidP="003E082A">
            <w:pPr>
              <w:pStyle w:val="ListParagraph"/>
              <w:widowControl/>
              <w:numPr>
                <w:ilvl w:val="0"/>
                <w:numId w:val="27"/>
              </w:numPr>
              <w:tabs>
                <w:tab w:val="left" w:pos="952"/>
              </w:tabs>
              <w:autoSpaceDE/>
              <w:autoSpaceDN/>
              <w:ind w:left="335"/>
              <w:rPr>
                <w:rFonts w:ascii="Arial" w:eastAsia="Times New Roman" w:hAnsi="Arial" w:cs="Arial"/>
                <w:color w:val="000000"/>
                <w:sz w:val="18"/>
                <w:szCs w:val="18"/>
                <w:u w:val="none"/>
                <w:lang w:val="en-ID" w:eastAsia="en-ID"/>
              </w:rPr>
            </w:pPr>
            <w:r>
              <w:rPr>
                <w:rFonts w:ascii="Arial" w:eastAsia="Times New Roman" w:hAnsi="Arial" w:cs="Arial"/>
                <w:color w:val="000000"/>
                <w:sz w:val="18"/>
                <w:szCs w:val="18"/>
                <w:u w:val="none"/>
                <w:lang w:val="en-ID" w:eastAsia="en-ID"/>
              </w:rPr>
              <w:t>B</w:t>
            </w:r>
            <w:r w:rsidR="00132265" w:rsidRPr="00A4720B">
              <w:rPr>
                <w:rFonts w:ascii="Arial" w:eastAsia="Times New Roman" w:hAnsi="Arial" w:cs="Arial"/>
                <w:color w:val="000000"/>
                <w:sz w:val="18"/>
                <w:szCs w:val="18"/>
                <w:u w:val="none"/>
                <w:lang w:val="en-ID" w:eastAsia="en-ID"/>
              </w:rPr>
              <w:t>iometric and 2FA authentication embedded</w:t>
            </w:r>
          </w:p>
        </w:tc>
      </w:tr>
      <w:tr w:rsidR="00132265" w:rsidRPr="00132265" w14:paraId="6C981256" w14:textId="77777777" w:rsidTr="00132265">
        <w:trPr>
          <w:trHeight w:val="1757"/>
        </w:trPr>
        <w:tc>
          <w:tcPr>
            <w:tcW w:w="696" w:type="pct"/>
            <w:tcBorders>
              <w:top w:val="nil"/>
              <w:left w:val="nil"/>
              <w:bottom w:val="single" w:sz="4" w:space="0" w:color="auto"/>
              <w:right w:val="nil"/>
            </w:tcBorders>
            <w:vAlign w:val="center"/>
            <w:hideMark/>
          </w:tcPr>
          <w:p w14:paraId="708689B6" w14:textId="77777777" w:rsidR="00132265" w:rsidRPr="00132265" w:rsidRDefault="00132265" w:rsidP="003E082A">
            <w:pPr>
              <w:widowControl/>
              <w:tabs>
                <w:tab w:val="left" w:pos="952"/>
              </w:tabs>
              <w:autoSpaceDE/>
              <w:autoSpaceDN/>
              <w:rPr>
                <w:rFonts w:ascii="Arial" w:eastAsia="Times New Roman" w:hAnsi="Arial" w:cs="Arial"/>
                <w:color w:val="000000"/>
                <w:sz w:val="18"/>
                <w:szCs w:val="18"/>
                <w:lang w:val="en-ID" w:eastAsia="en-ID"/>
              </w:rPr>
            </w:pPr>
            <w:r w:rsidRPr="00132265">
              <w:rPr>
                <w:rFonts w:ascii="Arial" w:eastAsia="Times New Roman" w:hAnsi="Arial" w:cs="Arial"/>
                <w:color w:val="000000"/>
                <w:sz w:val="18"/>
                <w:szCs w:val="18"/>
                <w:lang w:val="en-ID" w:eastAsia="en-ID"/>
              </w:rPr>
              <w:t>Economic Headwinds</w:t>
            </w:r>
          </w:p>
        </w:tc>
        <w:tc>
          <w:tcPr>
            <w:tcW w:w="1215" w:type="pct"/>
            <w:tcBorders>
              <w:top w:val="nil"/>
              <w:left w:val="nil"/>
              <w:bottom w:val="single" w:sz="4" w:space="0" w:color="auto"/>
              <w:right w:val="nil"/>
            </w:tcBorders>
            <w:vAlign w:val="center"/>
            <w:hideMark/>
          </w:tcPr>
          <w:p w14:paraId="745E0FBD" w14:textId="77777777" w:rsidR="00132265" w:rsidRPr="00132265" w:rsidRDefault="00132265" w:rsidP="003E082A">
            <w:pPr>
              <w:widowControl/>
              <w:tabs>
                <w:tab w:val="left" w:pos="952"/>
              </w:tabs>
              <w:autoSpaceDE/>
              <w:autoSpaceDN/>
              <w:rPr>
                <w:rFonts w:ascii="Arial" w:eastAsia="Times New Roman" w:hAnsi="Arial" w:cs="Arial"/>
                <w:color w:val="000000"/>
                <w:sz w:val="18"/>
                <w:szCs w:val="18"/>
                <w:lang w:val="en-ID" w:eastAsia="en-ID"/>
              </w:rPr>
            </w:pPr>
            <w:r w:rsidRPr="00132265">
              <w:rPr>
                <w:rFonts w:ascii="Arial" w:eastAsia="Times New Roman" w:hAnsi="Arial" w:cs="Arial"/>
                <w:color w:val="000000"/>
                <w:sz w:val="18"/>
                <w:szCs w:val="18"/>
                <w:lang w:val="en-ID" w:eastAsia="en-ID"/>
              </w:rPr>
              <w:t>Macroeconomic challenges (unemployment, inflation, load shedding) impact deposits and lending</w:t>
            </w:r>
          </w:p>
        </w:tc>
        <w:tc>
          <w:tcPr>
            <w:tcW w:w="426" w:type="pct"/>
            <w:tcBorders>
              <w:top w:val="nil"/>
              <w:left w:val="nil"/>
              <w:bottom w:val="single" w:sz="4" w:space="0" w:color="auto"/>
              <w:right w:val="nil"/>
            </w:tcBorders>
            <w:shd w:val="clear" w:color="000000" w:fill="E13E23"/>
            <w:noWrap/>
            <w:vAlign w:val="center"/>
            <w:hideMark/>
          </w:tcPr>
          <w:p w14:paraId="578EB2FB" w14:textId="77777777" w:rsidR="00132265" w:rsidRPr="00132265" w:rsidRDefault="00132265" w:rsidP="003E082A">
            <w:pPr>
              <w:widowControl/>
              <w:tabs>
                <w:tab w:val="left" w:pos="952"/>
              </w:tabs>
              <w:autoSpaceDE/>
              <w:autoSpaceDN/>
              <w:jc w:val="center"/>
              <w:rPr>
                <w:rFonts w:ascii="Arial" w:eastAsia="Times New Roman" w:hAnsi="Arial" w:cs="Arial"/>
                <w:color w:val="000000"/>
                <w:sz w:val="18"/>
                <w:szCs w:val="18"/>
                <w:lang w:val="en-ID" w:eastAsia="en-ID"/>
              </w:rPr>
            </w:pPr>
            <w:r w:rsidRPr="00132265">
              <w:rPr>
                <w:rFonts w:ascii="Arial" w:eastAsia="Times New Roman" w:hAnsi="Arial" w:cs="Arial"/>
                <w:color w:val="000000"/>
                <w:sz w:val="18"/>
                <w:szCs w:val="18"/>
                <w:lang w:val="en-ID" w:eastAsia="en-ID"/>
              </w:rPr>
              <w:t>High</w:t>
            </w:r>
          </w:p>
        </w:tc>
        <w:tc>
          <w:tcPr>
            <w:tcW w:w="554" w:type="pct"/>
            <w:tcBorders>
              <w:top w:val="nil"/>
              <w:left w:val="nil"/>
              <w:bottom w:val="single" w:sz="4" w:space="0" w:color="auto"/>
              <w:right w:val="nil"/>
            </w:tcBorders>
            <w:shd w:val="clear" w:color="000000" w:fill="FFFF00"/>
            <w:noWrap/>
            <w:vAlign w:val="center"/>
            <w:hideMark/>
          </w:tcPr>
          <w:p w14:paraId="187521A0" w14:textId="77777777" w:rsidR="00132265" w:rsidRPr="00132265" w:rsidRDefault="00132265" w:rsidP="003E082A">
            <w:pPr>
              <w:widowControl/>
              <w:tabs>
                <w:tab w:val="left" w:pos="952"/>
              </w:tabs>
              <w:autoSpaceDE/>
              <w:autoSpaceDN/>
              <w:jc w:val="center"/>
              <w:rPr>
                <w:rFonts w:ascii="Arial" w:eastAsia="Times New Roman" w:hAnsi="Arial" w:cs="Arial"/>
                <w:color w:val="000000"/>
                <w:sz w:val="18"/>
                <w:szCs w:val="18"/>
                <w:lang w:val="en-ID" w:eastAsia="en-ID"/>
              </w:rPr>
            </w:pPr>
            <w:r w:rsidRPr="00132265">
              <w:rPr>
                <w:rFonts w:ascii="Arial" w:eastAsia="Times New Roman" w:hAnsi="Arial" w:cs="Arial"/>
                <w:color w:val="000000"/>
                <w:sz w:val="18"/>
                <w:szCs w:val="18"/>
                <w:lang w:val="en-ID" w:eastAsia="en-ID"/>
              </w:rPr>
              <w:t>Medium</w:t>
            </w:r>
          </w:p>
        </w:tc>
        <w:tc>
          <w:tcPr>
            <w:tcW w:w="550" w:type="pct"/>
            <w:tcBorders>
              <w:top w:val="nil"/>
              <w:left w:val="nil"/>
              <w:bottom w:val="single" w:sz="4" w:space="0" w:color="auto"/>
              <w:right w:val="nil"/>
            </w:tcBorders>
            <w:shd w:val="clear" w:color="000000" w:fill="E13E23"/>
            <w:noWrap/>
            <w:vAlign w:val="center"/>
            <w:hideMark/>
          </w:tcPr>
          <w:p w14:paraId="6097B3D1" w14:textId="77777777" w:rsidR="00132265" w:rsidRPr="00132265" w:rsidRDefault="00132265" w:rsidP="003E082A">
            <w:pPr>
              <w:widowControl/>
              <w:tabs>
                <w:tab w:val="left" w:pos="952"/>
              </w:tabs>
              <w:autoSpaceDE/>
              <w:autoSpaceDN/>
              <w:jc w:val="center"/>
              <w:rPr>
                <w:rFonts w:ascii="Arial" w:eastAsia="Times New Roman" w:hAnsi="Arial" w:cs="Arial"/>
                <w:color w:val="000000"/>
                <w:sz w:val="18"/>
                <w:szCs w:val="18"/>
                <w:lang w:val="en-ID" w:eastAsia="en-ID"/>
              </w:rPr>
            </w:pPr>
            <w:r w:rsidRPr="00132265">
              <w:rPr>
                <w:rFonts w:ascii="Arial" w:eastAsia="Times New Roman" w:hAnsi="Arial" w:cs="Arial"/>
                <w:color w:val="000000"/>
                <w:sz w:val="18"/>
                <w:szCs w:val="18"/>
                <w:lang w:val="en-ID" w:eastAsia="en-ID"/>
              </w:rPr>
              <w:t>High</w:t>
            </w:r>
          </w:p>
        </w:tc>
        <w:tc>
          <w:tcPr>
            <w:tcW w:w="1558" w:type="pct"/>
            <w:tcBorders>
              <w:top w:val="nil"/>
              <w:left w:val="nil"/>
              <w:bottom w:val="single" w:sz="4" w:space="0" w:color="auto"/>
              <w:right w:val="nil"/>
            </w:tcBorders>
            <w:vAlign w:val="center"/>
            <w:hideMark/>
          </w:tcPr>
          <w:p w14:paraId="728AA228" w14:textId="77777777" w:rsidR="0029425C" w:rsidRDefault="00132265" w:rsidP="003E082A">
            <w:pPr>
              <w:pStyle w:val="ListParagraph"/>
              <w:widowControl/>
              <w:numPr>
                <w:ilvl w:val="0"/>
                <w:numId w:val="26"/>
              </w:numPr>
              <w:tabs>
                <w:tab w:val="left" w:pos="952"/>
              </w:tabs>
              <w:autoSpaceDE/>
              <w:autoSpaceDN/>
              <w:ind w:left="335"/>
              <w:rPr>
                <w:rFonts w:ascii="Arial" w:eastAsia="Times New Roman" w:hAnsi="Arial" w:cs="Arial"/>
                <w:color w:val="000000"/>
                <w:sz w:val="18"/>
                <w:szCs w:val="18"/>
                <w:u w:val="none"/>
                <w:lang w:val="en-ID" w:eastAsia="en-ID"/>
              </w:rPr>
            </w:pPr>
            <w:r w:rsidRPr="0029425C">
              <w:rPr>
                <w:rFonts w:ascii="Arial" w:eastAsia="Times New Roman" w:hAnsi="Arial" w:cs="Arial"/>
                <w:color w:val="000000"/>
                <w:sz w:val="18"/>
                <w:szCs w:val="18"/>
                <w:u w:val="none"/>
                <w:lang w:val="en-ID" w:eastAsia="en-ID"/>
              </w:rPr>
              <w:t>Focus on underbanked and SME segments less correlated to economic cycles</w:t>
            </w:r>
          </w:p>
          <w:p w14:paraId="36DA37B6" w14:textId="4B7BD630" w:rsidR="00132265" w:rsidRPr="0029425C" w:rsidRDefault="0029425C" w:rsidP="003E082A">
            <w:pPr>
              <w:pStyle w:val="ListParagraph"/>
              <w:widowControl/>
              <w:numPr>
                <w:ilvl w:val="0"/>
                <w:numId w:val="26"/>
              </w:numPr>
              <w:tabs>
                <w:tab w:val="left" w:pos="952"/>
              </w:tabs>
              <w:autoSpaceDE/>
              <w:autoSpaceDN/>
              <w:ind w:left="335"/>
              <w:rPr>
                <w:rFonts w:ascii="Arial" w:eastAsia="Times New Roman" w:hAnsi="Arial" w:cs="Arial"/>
                <w:color w:val="000000"/>
                <w:sz w:val="18"/>
                <w:szCs w:val="18"/>
                <w:u w:val="none"/>
                <w:lang w:val="en-ID" w:eastAsia="en-ID"/>
              </w:rPr>
            </w:pPr>
            <w:r>
              <w:rPr>
                <w:rFonts w:ascii="Arial" w:eastAsia="Times New Roman" w:hAnsi="Arial" w:cs="Arial"/>
                <w:color w:val="000000"/>
                <w:sz w:val="18"/>
                <w:szCs w:val="18"/>
                <w:u w:val="none"/>
                <w:lang w:val="en-ID" w:eastAsia="en-ID"/>
              </w:rPr>
              <w:t>D</w:t>
            </w:r>
            <w:r w:rsidR="00132265" w:rsidRPr="0029425C">
              <w:rPr>
                <w:rFonts w:ascii="Arial" w:eastAsia="Times New Roman" w:hAnsi="Arial" w:cs="Arial"/>
                <w:color w:val="000000"/>
                <w:sz w:val="18"/>
                <w:szCs w:val="18"/>
                <w:u w:val="none"/>
                <w:lang w:val="en-ID" w:eastAsia="en-ID"/>
              </w:rPr>
              <w:t>iversification into Southeast Asia reduces South Africa exposure; flexible repayment model (% of sales) supports resilience</w:t>
            </w:r>
          </w:p>
        </w:tc>
      </w:tr>
      <w:tr w:rsidR="00132265" w:rsidRPr="00132265" w14:paraId="415206E3" w14:textId="77777777" w:rsidTr="00132265">
        <w:trPr>
          <w:trHeight w:val="756"/>
        </w:trPr>
        <w:tc>
          <w:tcPr>
            <w:tcW w:w="5000" w:type="pct"/>
            <w:gridSpan w:val="6"/>
            <w:tcBorders>
              <w:top w:val="single" w:sz="4" w:space="0" w:color="auto"/>
              <w:left w:val="nil"/>
              <w:bottom w:val="nil"/>
              <w:right w:val="nil"/>
            </w:tcBorders>
            <w:vAlign w:val="center"/>
            <w:hideMark/>
          </w:tcPr>
          <w:p w14:paraId="2104698D" w14:textId="77777777" w:rsidR="00132265" w:rsidRPr="00132265" w:rsidRDefault="00132265" w:rsidP="003E082A">
            <w:pPr>
              <w:widowControl/>
              <w:tabs>
                <w:tab w:val="left" w:pos="952"/>
              </w:tabs>
              <w:autoSpaceDE/>
              <w:autoSpaceDN/>
              <w:rPr>
                <w:rFonts w:ascii="Arial" w:eastAsia="Times New Roman" w:hAnsi="Arial" w:cs="Arial"/>
                <w:i/>
                <w:iCs/>
                <w:color w:val="000000"/>
                <w:sz w:val="18"/>
                <w:szCs w:val="18"/>
                <w:lang w:val="en-ID" w:eastAsia="en-ID"/>
              </w:rPr>
            </w:pPr>
            <w:r w:rsidRPr="00132265">
              <w:rPr>
                <w:rFonts w:ascii="Arial" w:eastAsia="Times New Roman" w:hAnsi="Arial" w:cs="Arial"/>
                <w:b/>
                <w:bCs/>
                <w:i/>
                <w:iCs/>
                <w:color w:val="000000"/>
                <w:sz w:val="18"/>
                <w:szCs w:val="18"/>
                <w:lang w:val="en-ID" w:eastAsia="en-ID"/>
              </w:rPr>
              <w:t xml:space="preserve">Note: </w:t>
            </w:r>
            <w:r w:rsidRPr="00132265">
              <w:rPr>
                <w:rFonts w:ascii="Arial" w:eastAsia="Times New Roman" w:hAnsi="Arial" w:cs="Arial"/>
                <w:i/>
                <w:iCs/>
                <w:color w:val="000000"/>
                <w:sz w:val="18"/>
                <w:szCs w:val="18"/>
                <w:lang w:val="en-ID" w:eastAsia="en-ID"/>
              </w:rPr>
              <w:t>The risk ratings (Impact, Likelihood, and Overall Level) were determined using a qualitative risk assessment framework commonly applied in financial and strategic risk management (inspired by ISO 31000 and banking sector best practices)</w:t>
            </w:r>
          </w:p>
        </w:tc>
      </w:tr>
    </w:tbl>
    <w:p w14:paraId="34442AD6" w14:textId="77777777" w:rsidR="00733990" w:rsidRPr="00BF194F" w:rsidRDefault="00733990" w:rsidP="003E082A">
      <w:pPr>
        <w:pStyle w:val="BodyText"/>
        <w:tabs>
          <w:tab w:val="left" w:pos="952"/>
        </w:tabs>
        <w:spacing w:before="160" w:after="120" w:line="360" w:lineRule="auto"/>
        <w:jc w:val="both"/>
        <w:rPr>
          <w:rFonts w:ascii="Arial" w:hAnsi="Arial" w:cs="Arial"/>
          <w:sz w:val="18"/>
          <w:szCs w:val="18"/>
        </w:rPr>
      </w:pPr>
    </w:p>
    <w:p w14:paraId="362C1ED2" w14:textId="09F63275" w:rsidR="00733990" w:rsidRPr="00BF194F" w:rsidRDefault="002E30AE" w:rsidP="003E082A">
      <w:pPr>
        <w:pStyle w:val="Heading1"/>
        <w:tabs>
          <w:tab w:val="left" w:pos="952"/>
        </w:tabs>
        <w:spacing w:before="160" w:after="120" w:line="360" w:lineRule="auto"/>
        <w:ind w:left="0"/>
        <w:jc w:val="both"/>
      </w:pPr>
      <w:bookmarkStart w:id="27" w:name="_Toc213534408"/>
      <w:r w:rsidRPr="002E30AE">
        <w:rPr>
          <w:color w:val="002060"/>
          <w:sz w:val="20"/>
          <w:szCs w:val="20"/>
        </w:rPr>
        <w:t>10. Conclusion:</w:t>
      </w:r>
      <w:r w:rsidRPr="002E30AE">
        <w:rPr>
          <w:color w:val="002060"/>
          <w:spacing w:val="15"/>
          <w:sz w:val="20"/>
          <w:szCs w:val="20"/>
        </w:rPr>
        <w:t xml:space="preserve"> </w:t>
      </w:r>
      <w:r w:rsidRPr="002E30AE">
        <w:rPr>
          <w:color w:val="002060"/>
          <w:sz w:val="20"/>
          <w:szCs w:val="20"/>
        </w:rPr>
        <w:t>Why</w:t>
      </w:r>
      <w:r w:rsidRPr="002E30AE">
        <w:rPr>
          <w:color w:val="002060"/>
          <w:spacing w:val="15"/>
          <w:sz w:val="20"/>
          <w:szCs w:val="20"/>
        </w:rPr>
        <w:t xml:space="preserve"> </w:t>
      </w:r>
      <w:r w:rsidRPr="002E30AE">
        <w:rPr>
          <w:color w:val="002060"/>
          <w:sz w:val="20"/>
          <w:szCs w:val="20"/>
        </w:rPr>
        <w:t>TymeBank</w:t>
      </w:r>
      <w:r w:rsidRPr="002E30AE">
        <w:rPr>
          <w:color w:val="002060"/>
          <w:spacing w:val="15"/>
          <w:sz w:val="20"/>
          <w:szCs w:val="20"/>
        </w:rPr>
        <w:t xml:space="preserve"> </w:t>
      </w:r>
      <w:r w:rsidRPr="002E30AE">
        <w:rPr>
          <w:color w:val="002060"/>
          <w:sz w:val="20"/>
          <w:szCs w:val="20"/>
        </w:rPr>
        <w:t>Deserves</w:t>
      </w:r>
      <w:r w:rsidRPr="002E30AE">
        <w:rPr>
          <w:color w:val="002060"/>
          <w:spacing w:val="6"/>
          <w:sz w:val="20"/>
          <w:szCs w:val="20"/>
        </w:rPr>
        <w:t xml:space="preserve"> </w:t>
      </w:r>
      <w:r w:rsidRPr="002E30AE">
        <w:rPr>
          <w:color w:val="002060"/>
          <w:spacing w:val="-2"/>
          <w:sz w:val="20"/>
          <w:szCs w:val="20"/>
        </w:rPr>
        <w:t>Attention</w:t>
      </w:r>
      <w:bookmarkEnd w:id="27"/>
    </w:p>
    <w:p w14:paraId="79D7304F" w14:textId="07180A4D" w:rsidR="00733990" w:rsidRPr="00F7794C" w:rsidRDefault="00000000" w:rsidP="003E082A">
      <w:pPr>
        <w:pStyle w:val="BodyText"/>
        <w:tabs>
          <w:tab w:val="left" w:pos="952"/>
        </w:tabs>
        <w:spacing w:before="160" w:after="120" w:line="360" w:lineRule="auto"/>
        <w:jc w:val="both"/>
        <w:rPr>
          <w:rFonts w:ascii="Arial" w:hAnsi="Arial" w:cs="Arial"/>
        </w:rPr>
      </w:pPr>
      <w:r w:rsidRPr="00BF194F">
        <w:rPr>
          <w:rFonts w:ascii="Arial" w:hAnsi="Arial" w:cs="Arial"/>
          <w:w w:val="105"/>
          <w:sz w:val="18"/>
          <w:szCs w:val="18"/>
        </w:rPr>
        <w:t>TymeBank</w:t>
      </w:r>
      <w:r w:rsidRPr="00BF194F">
        <w:rPr>
          <w:rFonts w:ascii="Arial" w:hAnsi="Arial" w:cs="Arial"/>
          <w:spacing w:val="-10"/>
          <w:w w:val="105"/>
          <w:sz w:val="18"/>
          <w:szCs w:val="18"/>
        </w:rPr>
        <w:t xml:space="preserve"> </w:t>
      </w:r>
      <w:r w:rsidRPr="00BF194F">
        <w:rPr>
          <w:rFonts w:ascii="Arial" w:hAnsi="Arial" w:cs="Arial"/>
          <w:w w:val="105"/>
          <w:sz w:val="18"/>
          <w:szCs w:val="18"/>
        </w:rPr>
        <w:t>represents</w:t>
      </w:r>
      <w:r w:rsidRPr="00BF194F">
        <w:rPr>
          <w:rFonts w:ascii="Arial" w:hAnsi="Arial" w:cs="Arial"/>
          <w:spacing w:val="-10"/>
          <w:w w:val="105"/>
          <w:sz w:val="18"/>
          <w:szCs w:val="18"/>
        </w:rPr>
        <w:t xml:space="preserve"> </w:t>
      </w:r>
      <w:r w:rsidRPr="00BF194F">
        <w:rPr>
          <w:rFonts w:ascii="Arial" w:hAnsi="Arial" w:cs="Arial"/>
          <w:w w:val="105"/>
          <w:sz w:val="18"/>
          <w:szCs w:val="18"/>
        </w:rPr>
        <w:t>the</w:t>
      </w:r>
      <w:r w:rsidRPr="00BF194F">
        <w:rPr>
          <w:rFonts w:ascii="Arial" w:hAnsi="Arial" w:cs="Arial"/>
          <w:spacing w:val="-10"/>
          <w:w w:val="105"/>
          <w:sz w:val="18"/>
          <w:szCs w:val="18"/>
        </w:rPr>
        <w:t xml:space="preserve"> </w:t>
      </w:r>
      <w:r w:rsidRPr="00BF194F">
        <w:rPr>
          <w:rFonts w:ascii="Arial" w:hAnsi="Arial" w:cs="Arial"/>
          <w:w w:val="105"/>
          <w:sz w:val="18"/>
          <w:szCs w:val="18"/>
        </w:rPr>
        <w:t>future</w:t>
      </w:r>
      <w:r w:rsidRPr="00BF194F">
        <w:rPr>
          <w:rFonts w:ascii="Arial" w:hAnsi="Arial" w:cs="Arial"/>
          <w:spacing w:val="-10"/>
          <w:w w:val="105"/>
          <w:sz w:val="18"/>
          <w:szCs w:val="18"/>
        </w:rPr>
        <w:t xml:space="preserve"> </w:t>
      </w:r>
      <w:r w:rsidRPr="00BF194F">
        <w:rPr>
          <w:rFonts w:ascii="Arial" w:hAnsi="Arial" w:cs="Arial"/>
          <w:w w:val="105"/>
          <w:sz w:val="18"/>
          <w:szCs w:val="18"/>
        </w:rPr>
        <w:t>of</w:t>
      </w:r>
      <w:r w:rsidRPr="00BF194F">
        <w:rPr>
          <w:rFonts w:ascii="Arial" w:hAnsi="Arial" w:cs="Arial"/>
          <w:spacing w:val="-10"/>
          <w:w w:val="105"/>
          <w:sz w:val="18"/>
          <w:szCs w:val="18"/>
        </w:rPr>
        <w:t xml:space="preserve"> </w:t>
      </w:r>
      <w:r w:rsidRPr="00BF194F">
        <w:rPr>
          <w:rFonts w:ascii="Arial" w:hAnsi="Arial" w:cs="Arial"/>
          <w:w w:val="105"/>
          <w:sz w:val="18"/>
          <w:szCs w:val="18"/>
        </w:rPr>
        <w:t>banking</w:t>
      </w:r>
      <w:r w:rsidRPr="00BF194F">
        <w:rPr>
          <w:rFonts w:ascii="Arial" w:hAnsi="Arial" w:cs="Arial"/>
          <w:spacing w:val="-10"/>
          <w:w w:val="105"/>
          <w:sz w:val="18"/>
          <w:szCs w:val="18"/>
        </w:rPr>
        <w:t xml:space="preserve"> </w:t>
      </w:r>
      <w:r w:rsidRPr="00BF194F">
        <w:rPr>
          <w:rFonts w:ascii="Arial" w:hAnsi="Arial" w:cs="Arial"/>
          <w:w w:val="105"/>
          <w:sz w:val="18"/>
          <w:szCs w:val="18"/>
        </w:rPr>
        <w:t>in</w:t>
      </w:r>
      <w:r w:rsidRPr="00BF194F">
        <w:rPr>
          <w:rFonts w:ascii="Arial" w:hAnsi="Arial" w:cs="Arial"/>
          <w:spacing w:val="-10"/>
          <w:w w:val="105"/>
          <w:sz w:val="18"/>
          <w:szCs w:val="18"/>
        </w:rPr>
        <w:t xml:space="preserve"> </w:t>
      </w:r>
      <w:r w:rsidRPr="00BF194F">
        <w:rPr>
          <w:rFonts w:ascii="Arial" w:hAnsi="Arial" w:cs="Arial"/>
          <w:w w:val="105"/>
          <w:sz w:val="18"/>
          <w:szCs w:val="18"/>
        </w:rPr>
        <w:t>emerging</w:t>
      </w:r>
      <w:r w:rsidRPr="00BF194F">
        <w:rPr>
          <w:rFonts w:ascii="Arial" w:hAnsi="Arial" w:cs="Arial"/>
          <w:spacing w:val="-10"/>
          <w:w w:val="105"/>
          <w:sz w:val="18"/>
          <w:szCs w:val="18"/>
        </w:rPr>
        <w:t xml:space="preserve"> </w:t>
      </w:r>
      <w:r w:rsidRPr="00BF194F">
        <w:rPr>
          <w:rFonts w:ascii="Arial" w:hAnsi="Arial" w:cs="Arial"/>
          <w:w w:val="105"/>
          <w:sz w:val="18"/>
          <w:szCs w:val="18"/>
        </w:rPr>
        <w:t>markets</w:t>
      </w:r>
      <w:r w:rsidR="00F7794C" w:rsidRPr="00BF194F">
        <w:rPr>
          <w:rFonts w:ascii="Arial" w:hAnsi="Arial" w:cs="Arial"/>
          <w:w w:val="105"/>
          <w:sz w:val="18"/>
          <w:szCs w:val="18"/>
        </w:rPr>
        <w:t xml:space="preserve"> </w:t>
      </w:r>
      <w:r w:rsidRPr="00BF194F">
        <w:rPr>
          <w:rFonts w:ascii="Arial" w:hAnsi="Arial" w:cs="Arial"/>
          <w:w w:val="105"/>
          <w:sz w:val="18"/>
          <w:szCs w:val="18"/>
        </w:rPr>
        <w:t>digital-first,</w:t>
      </w:r>
      <w:r w:rsidRPr="00BF194F">
        <w:rPr>
          <w:rFonts w:ascii="Arial" w:hAnsi="Arial" w:cs="Arial"/>
          <w:spacing w:val="-10"/>
          <w:w w:val="105"/>
          <w:sz w:val="18"/>
          <w:szCs w:val="18"/>
        </w:rPr>
        <w:t xml:space="preserve"> </w:t>
      </w:r>
      <w:r w:rsidRPr="00BF194F">
        <w:rPr>
          <w:rFonts w:ascii="Arial" w:hAnsi="Arial" w:cs="Arial"/>
          <w:w w:val="105"/>
          <w:sz w:val="18"/>
          <w:szCs w:val="18"/>
        </w:rPr>
        <w:t>accessible,</w:t>
      </w:r>
      <w:r w:rsidRPr="00BF194F">
        <w:rPr>
          <w:rFonts w:ascii="Arial" w:hAnsi="Arial" w:cs="Arial"/>
          <w:spacing w:val="-10"/>
          <w:w w:val="105"/>
          <w:sz w:val="18"/>
          <w:szCs w:val="18"/>
        </w:rPr>
        <w:t xml:space="preserve"> </w:t>
      </w:r>
      <w:r w:rsidRPr="00BF194F">
        <w:rPr>
          <w:rFonts w:ascii="Arial" w:hAnsi="Arial" w:cs="Arial"/>
          <w:w w:val="105"/>
          <w:sz w:val="18"/>
          <w:szCs w:val="18"/>
        </w:rPr>
        <w:t>profitable,</w:t>
      </w:r>
      <w:r w:rsidRPr="00BF194F">
        <w:rPr>
          <w:rFonts w:ascii="Arial" w:hAnsi="Arial" w:cs="Arial"/>
          <w:spacing w:val="-10"/>
          <w:w w:val="105"/>
          <w:sz w:val="18"/>
          <w:szCs w:val="18"/>
        </w:rPr>
        <w:t xml:space="preserve"> </w:t>
      </w:r>
      <w:r w:rsidRPr="00BF194F">
        <w:rPr>
          <w:rFonts w:ascii="Arial" w:hAnsi="Arial" w:cs="Arial"/>
          <w:w w:val="105"/>
          <w:sz w:val="18"/>
          <w:szCs w:val="18"/>
        </w:rPr>
        <w:t>and</w:t>
      </w:r>
      <w:r w:rsidRPr="00BF194F">
        <w:rPr>
          <w:rFonts w:ascii="Arial" w:hAnsi="Arial" w:cs="Arial"/>
          <w:spacing w:val="-10"/>
          <w:w w:val="105"/>
          <w:sz w:val="18"/>
          <w:szCs w:val="18"/>
        </w:rPr>
        <w:t xml:space="preserve"> </w:t>
      </w:r>
      <w:r w:rsidRPr="00BF194F">
        <w:rPr>
          <w:rFonts w:ascii="Arial" w:hAnsi="Arial" w:cs="Arial"/>
          <w:w w:val="105"/>
          <w:sz w:val="18"/>
          <w:szCs w:val="18"/>
        </w:rPr>
        <w:t>inclusive.</w:t>
      </w:r>
      <w:r w:rsidRPr="00BF194F">
        <w:rPr>
          <w:rFonts w:ascii="Arial" w:hAnsi="Arial" w:cs="Arial"/>
          <w:spacing w:val="-10"/>
          <w:w w:val="105"/>
          <w:sz w:val="18"/>
          <w:szCs w:val="18"/>
        </w:rPr>
        <w:t xml:space="preserve"> </w:t>
      </w:r>
      <w:r w:rsidRPr="00BF194F">
        <w:rPr>
          <w:rFonts w:ascii="Arial" w:hAnsi="Arial" w:cs="Arial"/>
          <w:w w:val="105"/>
          <w:sz w:val="18"/>
          <w:szCs w:val="18"/>
        </w:rPr>
        <w:t>For South</w:t>
      </w:r>
      <w:r w:rsidRPr="00BF194F">
        <w:rPr>
          <w:rFonts w:ascii="Arial" w:hAnsi="Arial" w:cs="Arial"/>
          <w:spacing w:val="-9"/>
          <w:w w:val="105"/>
          <w:sz w:val="18"/>
          <w:szCs w:val="18"/>
        </w:rPr>
        <w:t xml:space="preserve"> </w:t>
      </w:r>
      <w:r w:rsidRPr="00BF194F">
        <w:rPr>
          <w:rFonts w:ascii="Arial" w:hAnsi="Arial" w:cs="Arial"/>
          <w:w w:val="105"/>
          <w:sz w:val="18"/>
          <w:szCs w:val="18"/>
        </w:rPr>
        <w:t>Africa,</w:t>
      </w:r>
      <w:r w:rsidRPr="00BF194F">
        <w:rPr>
          <w:rFonts w:ascii="Arial" w:hAnsi="Arial" w:cs="Arial"/>
          <w:spacing w:val="-1"/>
          <w:w w:val="105"/>
          <w:sz w:val="18"/>
          <w:szCs w:val="18"/>
        </w:rPr>
        <w:t xml:space="preserve"> </w:t>
      </w:r>
      <w:r w:rsidRPr="00BF194F">
        <w:rPr>
          <w:rFonts w:ascii="Arial" w:hAnsi="Arial" w:cs="Arial"/>
          <w:w w:val="105"/>
          <w:sz w:val="18"/>
          <w:szCs w:val="18"/>
        </w:rPr>
        <w:t>it's</w:t>
      </w:r>
      <w:r w:rsidRPr="00BF194F">
        <w:rPr>
          <w:rFonts w:ascii="Arial" w:hAnsi="Arial" w:cs="Arial"/>
          <w:spacing w:val="-1"/>
          <w:w w:val="105"/>
          <w:sz w:val="18"/>
          <w:szCs w:val="18"/>
        </w:rPr>
        <w:t xml:space="preserve"> </w:t>
      </w:r>
      <w:r w:rsidRPr="00BF194F">
        <w:rPr>
          <w:rFonts w:ascii="Arial" w:hAnsi="Arial" w:cs="Arial"/>
          <w:w w:val="105"/>
          <w:sz w:val="18"/>
          <w:szCs w:val="18"/>
        </w:rPr>
        <w:t>a</w:t>
      </w:r>
      <w:r w:rsidRPr="00BF194F">
        <w:rPr>
          <w:rFonts w:ascii="Arial" w:hAnsi="Arial" w:cs="Arial"/>
          <w:spacing w:val="-1"/>
          <w:w w:val="105"/>
          <w:sz w:val="18"/>
          <w:szCs w:val="18"/>
        </w:rPr>
        <w:t xml:space="preserve"> </w:t>
      </w:r>
      <w:r w:rsidRPr="00BF194F">
        <w:rPr>
          <w:rFonts w:ascii="Arial" w:hAnsi="Arial" w:cs="Arial"/>
          <w:w w:val="105"/>
          <w:sz w:val="18"/>
          <w:szCs w:val="18"/>
        </w:rPr>
        <w:t>fintech</w:t>
      </w:r>
      <w:r w:rsidRPr="00BF194F">
        <w:rPr>
          <w:rFonts w:ascii="Arial" w:hAnsi="Arial" w:cs="Arial"/>
          <w:spacing w:val="-1"/>
          <w:w w:val="105"/>
          <w:sz w:val="18"/>
          <w:szCs w:val="18"/>
        </w:rPr>
        <w:t xml:space="preserve"> </w:t>
      </w:r>
      <w:r w:rsidRPr="00BF194F">
        <w:rPr>
          <w:rFonts w:ascii="Arial" w:hAnsi="Arial" w:cs="Arial"/>
          <w:w w:val="105"/>
          <w:sz w:val="18"/>
          <w:szCs w:val="18"/>
        </w:rPr>
        <w:t>success</w:t>
      </w:r>
      <w:r w:rsidRPr="00BF194F">
        <w:rPr>
          <w:rFonts w:ascii="Arial" w:hAnsi="Arial" w:cs="Arial"/>
          <w:spacing w:val="-1"/>
          <w:w w:val="105"/>
          <w:sz w:val="18"/>
          <w:szCs w:val="18"/>
        </w:rPr>
        <w:t xml:space="preserve"> </w:t>
      </w:r>
      <w:r w:rsidRPr="00BF194F">
        <w:rPr>
          <w:rFonts w:ascii="Arial" w:hAnsi="Arial" w:cs="Arial"/>
          <w:w w:val="105"/>
          <w:sz w:val="18"/>
          <w:szCs w:val="18"/>
        </w:rPr>
        <w:t>story</w:t>
      </w:r>
      <w:r w:rsidRPr="00BF194F">
        <w:rPr>
          <w:rFonts w:ascii="Arial" w:hAnsi="Arial" w:cs="Arial"/>
          <w:spacing w:val="-1"/>
          <w:w w:val="105"/>
          <w:sz w:val="18"/>
          <w:szCs w:val="18"/>
        </w:rPr>
        <w:t xml:space="preserve"> </w:t>
      </w:r>
      <w:r w:rsidRPr="00BF194F">
        <w:rPr>
          <w:rFonts w:ascii="Arial" w:hAnsi="Arial" w:cs="Arial"/>
          <w:w w:val="105"/>
          <w:sz w:val="18"/>
          <w:szCs w:val="18"/>
        </w:rPr>
        <w:t>that</w:t>
      </w:r>
      <w:r w:rsidRPr="00BF194F">
        <w:rPr>
          <w:rFonts w:ascii="Arial" w:hAnsi="Arial" w:cs="Arial"/>
          <w:spacing w:val="-1"/>
          <w:w w:val="105"/>
          <w:sz w:val="18"/>
          <w:szCs w:val="18"/>
        </w:rPr>
        <w:t xml:space="preserve"> </w:t>
      </w:r>
      <w:r w:rsidRPr="00BF194F">
        <w:rPr>
          <w:rFonts w:ascii="Arial" w:hAnsi="Arial" w:cs="Arial"/>
          <w:w w:val="105"/>
          <w:sz w:val="18"/>
          <w:szCs w:val="18"/>
        </w:rPr>
        <w:t>demonstrates</w:t>
      </w:r>
      <w:r w:rsidRPr="00BF194F">
        <w:rPr>
          <w:rFonts w:ascii="Arial" w:hAnsi="Arial" w:cs="Arial"/>
          <w:spacing w:val="-1"/>
          <w:w w:val="105"/>
          <w:sz w:val="18"/>
          <w:szCs w:val="18"/>
        </w:rPr>
        <w:t xml:space="preserve"> </w:t>
      </w:r>
      <w:r w:rsidRPr="00BF194F">
        <w:rPr>
          <w:rFonts w:ascii="Arial" w:hAnsi="Arial" w:cs="Arial"/>
          <w:w w:val="105"/>
          <w:sz w:val="18"/>
          <w:szCs w:val="18"/>
        </w:rPr>
        <w:t>how</w:t>
      </w:r>
      <w:r w:rsidRPr="00BF194F">
        <w:rPr>
          <w:rFonts w:ascii="Arial" w:hAnsi="Arial" w:cs="Arial"/>
          <w:spacing w:val="-1"/>
          <w:w w:val="105"/>
          <w:sz w:val="18"/>
          <w:szCs w:val="18"/>
        </w:rPr>
        <w:t xml:space="preserve"> </w:t>
      </w:r>
      <w:r w:rsidRPr="00BF194F">
        <w:rPr>
          <w:rFonts w:ascii="Arial" w:hAnsi="Arial" w:cs="Arial"/>
          <w:w w:val="105"/>
          <w:sz w:val="18"/>
          <w:szCs w:val="18"/>
        </w:rPr>
        <w:t>local</w:t>
      </w:r>
      <w:r w:rsidRPr="00BF194F">
        <w:rPr>
          <w:rFonts w:ascii="Arial" w:hAnsi="Arial" w:cs="Arial"/>
          <w:spacing w:val="-1"/>
          <w:w w:val="105"/>
          <w:sz w:val="18"/>
          <w:szCs w:val="18"/>
        </w:rPr>
        <w:t xml:space="preserve"> </w:t>
      </w:r>
      <w:r w:rsidRPr="00BF194F">
        <w:rPr>
          <w:rFonts w:ascii="Arial" w:hAnsi="Arial" w:cs="Arial"/>
          <w:w w:val="105"/>
          <w:sz w:val="18"/>
          <w:szCs w:val="18"/>
        </w:rPr>
        <w:t>innovation</w:t>
      </w:r>
      <w:r w:rsidRPr="00BF194F">
        <w:rPr>
          <w:rFonts w:ascii="Arial" w:hAnsi="Arial" w:cs="Arial"/>
          <w:spacing w:val="-1"/>
          <w:w w:val="105"/>
          <w:sz w:val="18"/>
          <w:szCs w:val="18"/>
        </w:rPr>
        <w:t xml:space="preserve"> </w:t>
      </w:r>
      <w:r w:rsidRPr="00BF194F">
        <w:rPr>
          <w:rFonts w:ascii="Arial" w:hAnsi="Arial" w:cs="Arial"/>
          <w:w w:val="105"/>
          <w:sz w:val="18"/>
          <w:szCs w:val="18"/>
        </w:rPr>
        <w:t>can</w:t>
      </w:r>
      <w:r w:rsidRPr="00BF194F">
        <w:rPr>
          <w:rFonts w:ascii="Arial" w:hAnsi="Arial" w:cs="Arial"/>
          <w:spacing w:val="-1"/>
          <w:w w:val="105"/>
          <w:sz w:val="18"/>
          <w:szCs w:val="18"/>
        </w:rPr>
        <w:t xml:space="preserve"> </w:t>
      </w:r>
      <w:r w:rsidRPr="00BF194F">
        <w:rPr>
          <w:rFonts w:ascii="Arial" w:hAnsi="Arial" w:cs="Arial"/>
          <w:w w:val="105"/>
          <w:sz w:val="18"/>
          <w:szCs w:val="18"/>
        </w:rPr>
        <w:t>achieve</w:t>
      </w:r>
      <w:r w:rsidRPr="00BF194F">
        <w:rPr>
          <w:rFonts w:ascii="Arial" w:hAnsi="Arial" w:cs="Arial"/>
          <w:spacing w:val="-1"/>
          <w:w w:val="105"/>
          <w:sz w:val="18"/>
          <w:szCs w:val="18"/>
        </w:rPr>
        <w:t xml:space="preserve"> </w:t>
      </w:r>
      <w:r w:rsidRPr="00BF194F">
        <w:rPr>
          <w:rFonts w:ascii="Arial" w:hAnsi="Arial" w:cs="Arial"/>
          <w:w w:val="105"/>
          <w:sz w:val="18"/>
          <w:szCs w:val="18"/>
        </w:rPr>
        <w:t>global</w:t>
      </w:r>
      <w:r w:rsidRPr="00BF194F">
        <w:rPr>
          <w:rFonts w:ascii="Arial" w:hAnsi="Arial" w:cs="Arial"/>
          <w:spacing w:val="-1"/>
          <w:w w:val="105"/>
          <w:sz w:val="18"/>
          <w:szCs w:val="18"/>
        </w:rPr>
        <w:t xml:space="preserve"> </w:t>
      </w:r>
      <w:r w:rsidRPr="00BF194F">
        <w:rPr>
          <w:rFonts w:ascii="Arial" w:hAnsi="Arial" w:cs="Arial"/>
          <w:w w:val="105"/>
          <w:sz w:val="18"/>
          <w:szCs w:val="18"/>
        </w:rPr>
        <w:t>unicorn</w:t>
      </w:r>
      <w:r w:rsidRPr="00BF194F">
        <w:rPr>
          <w:rFonts w:ascii="Arial" w:hAnsi="Arial" w:cs="Arial"/>
          <w:spacing w:val="-1"/>
          <w:w w:val="105"/>
          <w:sz w:val="18"/>
          <w:szCs w:val="18"/>
        </w:rPr>
        <w:t xml:space="preserve"> </w:t>
      </w:r>
      <w:r w:rsidRPr="00BF194F">
        <w:rPr>
          <w:rFonts w:ascii="Arial" w:hAnsi="Arial" w:cs="Arial"/>
          <w:w w:val="105"/>
          <w:sz w:val="18"/>
          <w:szCs w:val="18"/>
        </w:rPr>
        <w:t>status</w:t>
      </w:r>
      <w:r w:rsidRPr="00BF194F">
        <w:rPr>
          <w:rFonts w:ascii="Arial" w:hAnsi="Arial" w:cs="Arial"/>
          <w:spacing w:val="-1"/>
          <w:w w:val="105"/>
          <w:sz w:val="18"/>
          <w:szCs w:val="18"/>
        </w:rPr>
        <w:t xml:space="preserve"> </w:t>
      </w:r>
      <w:r w:rsidRPr="00BF194F">
        <w:rPr>
          <w:rFonts w:ascii="Arial" w:hAnsi="Arial" w:cs="Arial"/>
          <w:w w:val="105"/>
          <w:sz w:val="18"/>
          <w:szCs w:val="18"/>
        </w:rPr>
        <w:t>while</w:t>
      </w:r>
      <w:r w:rsidRPr="00BF194F">
        <w:rPr>
          <w:rFonts w:ascii="Arial" w:hAnsi="Arial" w:cs="Arial"/>
          <w:spacing w:val="-1"/>
          <w:w w:val="105"/>
          <w:sz w:val="18"/>
          <w:szCs w:val="18"/>
        </w:rPr>
        <w:t xml:space="preserve"> </w:t>
      </w:r>
      <w:r w:rsidRPr="00BF194F">
        <w:rPr>
          <w:rFonts w:ascii="Arial" w:hAnsi="Arial" w:cs="Arial"/>
          <w:w w:val="105"/>
          <w:sz w:val="18"/>
          <w:szCs w:val="18"/>
        </w:rPr>
        <w:t>advancing financial</w:t>
      </w:r>
      <w:r w:rsidRPr="00BF194F">
        <w:rPr>
          <w:rFonts w:ascii="Arial" w:hAnsi="Arial" w:cs="Arial"/>
          <w:spacing w:val="-1"/>
          <w:w w:val="105"/>
          <w:sz w:val="18"/>
          <w:szCs w:val="18"/>
        </w:rPr>
        <w:t xml:space="preserve"> </w:t>
      </w:r>
      <w:r w:rsidRPr="00BF194F">
        <w:rPr>
          <w:rFonts w:ascii="Arial" w:hAnsi="Arial" w:cs="Arial"/>
          <w:w w:val="105"/>
          <w:sz w:val="18"/>
          <w:szCs w:val="18"/>
        </w:rPr>
        <w:t>inclusion.</w:t>
      </w:r>
      <w:r w:rsidRPr="00BF194F">
        <w:rPr>
          <w:rFonts w:ascii="Arial" w:hAnsi="Arial" w:cs="Arial"/>
          <w:spacing w:val="-1"/>
          <w:w w:val="105"/>
          <w:sz w:val="18"/>
          <w:szCs w:val="18"/>
        </w:rPr>
        <w:t xml:space="preserve"> </w:t>
      </w:r>
      <w:r w:rsidRPr="00BF194F">
        <w:rPr>
          <w:rFonts w:ascii="Arial" w:hAnsi="Arial" w:cs="Arial"/>
          <w:w w:val="105"/>
          <w:sz w:val="18"/>
          <w:szCs w:val="18"/>
        </w:rPr>
        <w:t>For</w:t>
      </w:r>
      <w:r w:rsidRPr="00BF194F">
        <w:rPr>
          <w:rFonts w:ascii="Arial" w:hAnsi="Arial" w:cs="Arial"/>
          <w:spacing w:val="-1"/>
          <w:w w:val="105"/>
          <w:sz w:val="18"/>
          <w:szCs w:val="18"/>
        </w:rPr>
        <w:t xml:space="preserve"> </w:t>
      </w:r>
      <w:r w:rsidRPr="00BF194F">
        <w:rPr>
          <w:rFonts w:ascii="Arial" w:hAnsi="Arial" w:cs="Arial"/>
          <w:w w:val="105"/>
          <w:sz w:val="18"/>
          <w:szCs w:val="18"/>
        </w:rPr>
        <w:t>the</w:t>
      </w:r>
      <w:r w:rsidRPr="00BF194F">
        <w:rPr>
          <w:rFonts w:ascii="Arial" w:hAnsi="Arial" w:cs="Arial"/>
          <w:spacing w:val="-1"/>
          <w:w w:val="105"/>
          <w:sz w:val="18"/>
          <w:szCs w:val="18"/>
        </w:rPr>
        <w:t xml:space="preserve"> </w:t>
      </w:r>
      <w:r w:rsidRPr="00BF194F">
        <w:rPr>
          <w:rFonts w:ascii="Arial" w:hAnsi="Arial" w:cs="Arial"/>
          <w:w w:val="105"/>
          <w:sz w:val="18"/>
          <w:szCs w:val="18"/>
        </w:rPr>
        <w:t>continent,</w:t>
      </w:r>
      <w:r w:rsidRPr="00BF194F">
        <w:rPr>
          <w:rFonts w:ascii="Arial" w:hAnsi="Arial" w:cs="Arial"/>
          <w:spacing w:val="-1"/>
          <w:w w:val="105"/>
          <w:sz w:val="18"/>
          <w:szCs w:val="18"/>
        </w:rPr>
        <w:t xml:space="preserve"> </w:t>
      </w:r>
      <w:r w:rsidRPr="00BF194F">
        <w:rPr>
          <w:rFonts w:ascii="Arial" w:hAnsi="Arial" w:cs="Arial"/>
          <w:w w:val="105"/>
          <w:sz w:val="18"/>
          <w:szCs w:val="18"/>
        </w:rPr>
        <w:t>it's</w:t>
      </w:r>
      <w:r w:rsidRPr="00BF194F">
        <w:rPr>
          <w:rFonts w:ascii="Arial" w:hAnsi="Arial" w:cs="Arial"/>
          <w:spacing w:val="-1"/>
          <w:w w:val="105"/>
          <w:sz w:val="18"/>
          <w:szCs w:val="18"/>
        </w:rPr>
        <w:t xml:space="preserve"> </w:t>
      </w:r>
      <w:r w:rsidRPr="00BF194F">
        <w:rPr>
          <w:rFonts w:ascii="Arial" w:hAnsi="Arial" w:cs="Arial"/>
          <w:w w:val="105"/>
          <w:sz w:val="18"/>
          <w:szCs w:val="18"/>
        </w:rPr>
        <w:t>a</w:t>
      </w:r>
      <w:r w:rsidRPr="00BF194F">
        <w:rPr>
          <w:rFonts w:ascii="Arial" w:hAnsi="Arial" w:cs="Arial"/>
          <w:spacing w:val="-1"/>
          <w:w w:val="105"/>
          <w:sz w:val="18"/>
          <w:szCs w:val="18"/>
        </w:rPr>
        <w:t xml:space="preserve"> </w:t>
      </w:r>
      <w:r w:rsidRPr="00BF194F">
        <w:rPr>
          <w:rFonts w:ascii="Arial" w:hAnsi="Arial" w:cs="Arial"/>
          <w:w w:val="105"/>
          <w:sz w:val="18"/>
          <w:szCs w:val="18"/>
        </w:rPr>
        <w:t>blueprint</w:t>
      </w:r>
      <w:r w:rsidRPr="00BF194F">
        <w:rPr>
          <w:rFonts w:ascii="Arial" w:hAnsi="Arial" w:cs="Arial"/>
          <w:spacing w:val="-1"/>
          <w:w w:val="105"/>
          <w:sz w:val="18"/>
          <w:szCs w:val="18"/>
        </w:rPr>
        <w:t xml:space="preserve"> </w:t>
      </w:r>
      <w:r w:rsidRPr="00BF194F">
        <w:rPr>
          <w:rFonts w:ascii="Arial" w:hAnsi="Arial" w:cs="Arial"/>
          <w:w w:val="105"/>
          <w:sz w:val="18"/>
          <w:szCs w:val="18"/>
        </w:rPr>
        <w:t>for</w:t>
      </w:r>
      <w:r w:rsidRPr="00BF194F">
        <w:rPr>
          <w:rFonts w:ascii="Arial" w:hAnsi="Arial" w:cs="Arial"/>
          <w:spacing w:val="-1"/>
          <w:w w:val="105"/>
          <w:sz w:val="18"/>
          <w:szCs w:val="18"/>
        </w:rPr>
        <w:t xml:space="preserve"> </w:t>
      </w:r>
      <w:r w:rsidRPr="00BF194F">
        <w:rPr>
          <w:rFonts w:ascii="Arial" w:hAnsi="Arial" w:cs="Arial"/>
          <w:w w:val="105"/>
          <w:sz w:val="18"/>
          <w:szCs w:val="18"/>
        </w:rPr>
        <w:t>building</w:t>
      </w:r>
      <w:r w:rsidRPr="00BF194F">
        <w:rPr>
          <w:rFonts w:ascii="Arial" w:hAnsi="Arial" w:cs="Arial"/>
          <w:spacing w:val="-1"/>
          <w:w w:val="105"/>
          <w:sz w:val="18"/>
          <w:szCs w:val="18"/>
        </w:rPr>
        <w:t xml:space="preserve"> </w:t>
      </w:r>
      <w:r w:rsidRPr="00BF194F">
        <w:rPr>
          <w:rFonts w:ascii="Arial" w:hAnsi="Arial" w:cs="Arial"/>
          <w:w w:val="105"/>
          <w:sz w:val="18"/>
          <w:szCs w:val="18"/>
        </w:rPr>
        <w:t>sustainable</w:t>
      </w:r>
      <w:r w:rsidRPr="00BF194F">
        <w:rPr>
          <w:rFonts w:ascii="Arial" w:hAnsi="Arial" w:cs="Arial"/>
          <w:spacing w:val="-1"/>
          <w:w w:val="105"/>
          <w:sz w:val="18"/>
          <w:szCs w:val="18"/>
        </w:rPr>
        <w:t xml:space="preserve"> </w:t>
      </w:r>
      <w:r w:rsidRPr="00BF194F">
        <w:rPr>
          <w:rFonts w:ascii="Arial" w:hAnsi="Arial" w:cs="Arial"/>
          <w:w w:val="105"/>
          <w:sz w:val="18"/>
          <w:szCs w:val="18"/>
        </w:rPr>
        <w:t>digital</w:t>
      </w:r>
      <w:r w:rsidRPr="00BF194F">
        <w:rPr>
          <w:rFonts w:ascii="Arial" w:hAnsi="Arial" w:cs="Arial"/>
          <w:spacing w:val="-1"/>
          <w:w w:val="105"/>
          <w:sz w:val="18"/>
          <w:szCs w:val="18"/>
        </w:rPr>
        <w:t xml:space="preserve"> </w:t>
      </w:r>
      <w:r w:rsidRPr="00BF194F">
        <w:rPr>
          <w:rFonts w:ascii="Arial" w:hAnsi="Arial" w:cs="Arial"/>
          <w:w w:val="105"/>
          <w:sz w:val="18"/>
          <w:szCs w:val="18"/>
        </w:rPr>
        <w:t>financial</w:t>
      </w:r>
      <w:r w:rsidRPr="00BF194F">
        <w:rPr>
          <w:rFonts w:ascii="Arial" w:hAnsi="Arial" w:cs="Arial"/>
          <w:spacing w:val="-1"/>
          <w:w w:val="105"/>
          <w:sz w:val="18"/>
          <w:szCs w:val="18"/>
        </w:rPr>
        <w:t xml:space="preserve"> </w:t>
      </w:r>
      <w:r w:rsidRPr="00BF194F">
        <w:rPr>
          <w:rFonts w:ascii="Arial" w:hAnsi="Arial" w:cs="Arial"/>
          <w:w w:val="105"/>
          <w:sz w:val="18"/>
          <w:szCs w:val="18"/>
        </w:rPr>
        <w:t>services</w:t>
      </w:r>
      <w:r w:rsidRPr="00BF194F">
        <w:rPr>
          <w:rFonts w:ascii="Arial" w:hAnsi="Arial" w:cs="Arial"/>
          <w:spacing w:val="-1"/>
          <w:w w:val="105"/>
          <w:sz w:val="18"/>
          <w:szCs w:val="18"/>
        </w:rPr>
        <w:t xml:space="preserve"> </w:t>
      </w:r>
      <w:r w:rsidRPr="00BF194F">
        <w:rPr>
          <w:rFonts w:ascii="Arial" w:hAnsi="Arial" w:cs="Arial"/>
          <w:w w:val="105"/>
          <w:sz w:val="18"/>
          <w:szCs w:val="18"/>
        </w:rPr>
        <w:t>that</w:t>
      </w:r>
      <w:r w:rsidRPr="00BF194F">
        <w:rPr>
          <w:rFonts w:ascii="Arial" w:hAnsi="Arial" w:cs="Arial"/>
          <w:spacing w:val="-1"/>
          <w:w w:val="105"/>
          <w:sz w:val="18"/>
          <w:szCs w:val="18"/>
        </w:rPr>
        <w:t xml:space="preserve"> </w:t>
      </w:r>
      <w:r w:rsidRPr="00BF194F">
        <w:rPr>
          <w:rFonts w:ascii="Arial" w:hAnsi="Arial" w:cs="Arial"/>
          <w:w w:val="105"/>
          <w:sz w:val="18"/>
          <w:szCs w:val="18"/>
        </w:rPr>
        <w:t>serve</w:t>
      </w:r>
      <w:r w:rsidRPr="00BF194F">
        <w:rPr>
          <w:rFonts w:ascii="Arial" w:hAnsi="Arial" w:cs="Arial"/>
          <w:spacing w:val="-1"/>
          <w:w w:val="105"/>
          <w:sz w:val="18"/>
          <w:szCs w:val="18"/>
        </w:rPr>
        <w:t xml:space="preserve"> </w:t>
      </w:r>
      <w:r w:rsidRPr="00BF194F">
        <w:rPr>
          <w:rFonts w:ascii="Arial" w:hAnsi="Arial" w:cs="Arial"/>
          <w:w w:val="105"/>
          <w:sz w:val="18"/>
          <w:szCs w:val="18"/>
        </w:rPr>
        <w:t>the</w:t>
      </w:r>
      <w:r w:rsidRPr="00BF194F">
        <w:rPr>
          <w:rFonts w:ascii="Arial" w:hAnsi="Arial" w:cs="Arial"/>
          <w:spacing w:val="-1"/>
          <w:w w:val="105"/>
          <w:sz w:val="18"/>
          <w:szCs w:val="18"/>
        </w:rPr>
        <w:t xml:space="preserve"> </w:t>
      </w:r>
      <w:r w:rsidRPr="00BF194F">
        <w:rPr>
          <w:rFonts w:ascii="Arial" w:hAnsi="Arial" w:cs="Arial"/>
          <w:w w:val="105"/>
          <w:sz w:val="18"/>
          <w:szCs w:val="18"/>
        </w:rPr>
        <w:t>underbanked</w:t>
      </w:r>
      <w:r w:rsidRPr="00BF194F">
        <w:rPr>
          <w:rFonts w:ascii="Arial" w:hAnsi="Arial" w:cs="Arial"/>
          <w:spacing w:val="-1"/>
          <w:w w:val="105"/>
          <w:sz w:val="18"/>
          <w:szCs w:val="18"/>
        </w:rPr>
        <w:t xml:space="preserve"> </w:t>
      </w:r>
      <w:r w:rsidRPr="00BF194F">
        <w:rPr>
          <w:rFonts w:ascii="Arial" w:hAnsi="Arial" w:cs="Arial"/>
          <w:w w:val="105"/>
          <w:sz w:val="18"/>
          <w:szCs w:val="18"/>
        </w:rPr>
        <w:t xml:space="preserve">at </w:t>
      </w:r>
      <w:r w:rsidRPr="00BF194F">
        <w:rPr>
          <w:rFonts w:ascii="Arial" w:hAnsi="Arial" w:cs="Arial"/>
          <w:spacing w:val="-2"/>
          <w:w w:val="105"/>
          <w:sz w:val="18"/>
          <w:szCs w:val="18"/>
        </w:rPr>
        <w:t>scale.</w:t>
      </w:r>
    </w:p>
    <w:p w14:paraId="4F653598" w14:textId="77777777" w:rsidR="00733990" w:rsidRPr="00F7794C" w:rsidRDefault="00733990" w:rsidP="003E082A">
      <w:pPr>
        <w:pStyle w:val="BodyText"/>
        <w:tabs>
          <w:tab w:val="left" w:pos="952"/>
        </w:tabs>
        <w:spacing w:before="160" w:after="120" w:line="360" w:lineRule="auto"/>
        <w:jc w:val="both"/>
        <w:rPr>
          <w:rFonts w:ascii="Arial" w:hAnsi="Arial" w:cs="Arial"/>
          <w:sz w:val="18"/>
        </w:rPr>
      </w:pPr>
    </w:p>
    <w:p w14:paraId="78C5DB76" w14:textId="77777777" w:rsidR="00733990" w:rsidRPr="00F7794C" w:rsidRDefault="00733990" w:rsidP="003E082A">
      <w:pPr>
        <w:pStyle w:val="BodyText"/>
        <w:tabs>
          <w:tab w:val="left" w:pos="952"/>
        </w:tabs>
        <w:spacing w:before="160" w:after="120" w:line="360" w:lineRule="auto"/>
        <w:jc w:val="both"/>
        <w:rPr>
          <w:rFonts w:ascii="Arial" w:hAnsi="Arial" w:cs="Arial"/>
          <w:sz w:val="18"/>
        </w:rPr>
      </w:pPr>
    </w:p>
    <w:p w14:paraId="105DF598" w14:textId="77777777" w:rsidR="00F7794C" w:rsidRPr="00F7794C" w:rsidRDefault="00F7794C" w:rsidP="003E082A">
      <w:pPr>
        <w:pStyle w:val="Heading1"/>
        <w:tabs>
          <w:tab w:val="left" w:pos="952"/>
        </w:tabs>
        <w:spacing w:before="160" w:after="120" w:line="360" w:lineRule="auto"/>
        <w:jc w:val="both"/>
        <w:rPr>
          <w:spacing w:val="-2"/>
          <w:w w:val="105"/>
        </w:rPr>
        <w:sectPr w:rsidR="00F7794C" w:rsidRPr="00F7794C">
          <w:pgSz w:w="12240" w:h="15840"/>
          <w:pgMar w:top="520" w:right="1080" w:bottom="280" w:left="1080" w:header="720" w:footer="720" w:gutter="0"/>
          <w:cols w:space="720"/>
        </w:sectPr>
      </w:pPr>
    </w:p>
    <w:p w14:paraId="59813680" w14:textId="34EBB04D" w:rsidR="00733990" w:rsidRPr="00F7794C" w:rsidRDefault="003E082A" w:rsidP="003E082A">
      <w:pPr>
        <w:pStyle w:val="Heading1"/>
        <w:tabs>
          <w:tab w:val="left" w:pos="952"/>
        </w:tabs>
        <w:spacing w:before="160" w:after="120" w:line="360" w:lineRule="auto"/>
        <w:ind w:left="0"/>
        <w:jc w:val="both"/>
      </w:pPr>
      <w:bookmarkStart w:id="28" w:name="_Toc213534409"/>
      <w:r>
        <w:rPr>
          <w:color w:val="002060"/>
          <w:spacing w:val="-2"/>
          <w:w w:val="105"/>
          <w:sz w:val="20"/>
          <w:szCs w:val="20"/>
        </w:rPr>
        <w:lastRenderedPageBreak/>
        <w:t>References</w:t>
      </w:r>
      <w:bookmarkEnd w:id="28"/>
    </w:p>
    <w:p w14:paraId="52793CD0" w14:textId="77777777" w:rsidR="003E082A" w:rsidRPr="003E082A"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3E082A">
        <w:rPr>
          <w:rFonts w:ascii="Arial" w:hAnsi="Arial" w:cs="Arial"/>
          <w:sz w:val="20"/>
          <w:szCs w:val="32"/>
          <w:u w:val="none"/>
          <w:lang w:val="en-ID"/>
        </w:rPr>
        <w:t xml:space="preserve">TechCabal. (2025, May 14). South Africa’s fintech startups: FT list. </w:t>
      </w:r>
      <w:hyperlink r:id="rId6" w:tgtFrame="_new" w:history="1">
        <w:r w:rsidRPr="003E082A">
          <w:rPr>
            <w:rStyle w:val="Hyperlink"/>
            <w:rFonts w:ascii="Arial" w:hAnsi="Arial" w:cs="Arial"/>
            <w:sz w:val="20"/>
            <w:szCs w:val="32"/>
            <w:u w:val="none"/>
            <w:lang w:val="en-ID"/>
          </w:rPr>
          <w:t>https://techcabal.com/2025/05/14/south-africas-fintech-startups-ft-list/</w:t>
        </w:r>
      </w:hyperlink>
    </w:p>
    <w:p w14:paraId="101EE077" w14:textId="77777777" w:rsidR="003E082A" w:rsidRPr="003E082A"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3E082A">
        <w:rPr>
          <w:rFonts w:ascii="Arial" w:hAnsi="Arial" w:cs="Arial"/>
          <w:sz w:val="20"/>
          <w:szCs w:val="32"/>
          <w:u w:val="none"/>
          <w:lang w:val="en-ID"/>
        </w:rPr>
        <w:t xml:space="preserve">F6S. (n.d.). Fintech companies in South Africa. </w:t>
      </w:r>
      <w:hyperlink r:id="rId7" w:tgtFrame="_new" w:history="1">
        <w:r w:rsidRPr="003E082A">
          <w:rPr>
            <w:rStyle w:val="Hyperlink"/>
            <w:rFonts w:ascii="Arial" w:hAnsi="Arial" w:cs="Arial"/>
            <w:sz w:val="20"/>
            <w:szCs w:val="32"/>
            <w:u w:val="none"/>
            <w:lang w:val="en-ID"/>
          </w:rPr>
          <w:t>https://www.f6s.com/companies/fintech/south-africa/co</w:t>
        </w:r>
      </w:hyperlink>
    </w:p>
    <w:p w14:paraId="0B95F419" w14:textId="77777777" w:rsidR="003E082A" w:rsidRPr="003E082A"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3E082A">
        <w:rPr>
          <w:rFonts w:ascii="Arial" w:hAnsi="Arial" w:cs="Arial"/>
          <w:sz w:val="20"/>
          <w:szCs w:val="32"/>
          <w:u w:val="none"/>
          <w:lang w:val="en-ID"/>
        </w:rPr>
        <w:t xml:space="preserve">Yahoo Finance. (2025, May 14). South Africa embedded finance market report. </w:t>
      </w:r>
      <w:hyperlink r:id="rId8" w:tgtFrame="_new" w:history="1">
        <w:r w:rsidRPr="003E082A">
          <w:rPr>
            <w:rStyle w:val="Hyperlink"/>
            <w:rFonts w:ascii="Arial" w:hAnsi="Arial" w:cs="Arial"/>
            <w:sz w:val="20"/>
            <w:szCs w:val="32"/>
            <w:u w:val="none"/>
            <w:lang w:val="en-ID"/>
          </w:rPr>
          <w:t>https://uk.finance.yahoo.com/news/south-africa-embedded-finance-market-111600381.html</w:t>
        </w:r>
      </w:hyperlink>
    </w:p>
    <w:p w14:paraId="12C225C5" w14:textId="77777777" w:rsidR="003E082A" w:rsidRPr="003E082A"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3E082A">
        <w:rPr>
          <w:rFonts w:ascii="Arial" w:hAnsi="Arial" w:cs="Arial"/>
          <w:sz w:val="20"/>
          <w:szCs w:val="32"/>
          <w:u w:val="none"/>
          <w:lang w:val="en-ID"/>
        </w:rPr>
        <w:t xml:space="preserve">Yahoo Finance. (2025, May 14). South Africa embedded finance market overview. </w:t>
      </w:r>
      <w:hyperlink r:id="rId9" w:tgtFrame="_new" w:history="1">
        <w:r w:rsidRPr="003E082A">
          <w:rPr>
            <w:rStyle w:val="Hyperlink"/>
            <w:rFonts w:ascii="Arial" w:hAnsi="Arial" w:cs="Arial"/>
            <w:sz w:val="20"/>
            <w:szCs w:val="32"/>
            <w:u w:val="none"/>
            <w:lang w:val="en-ID"/>
          </w:rPr>
          <w:t>https://finance.yahoo.com/news/south-africa-embedded-finance-market-111600212.html</w:t>
        </w:r>
      </w:hyperlink>
    </w:p>
    <w:p w14:paraId="3D2FC35E" w14:textId="77777777" w:rsidR="003E082A" w:rsidRPr="003E082A"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3E082A">
        <w:rPr>
          <w:rFonts w:ascii="Arial" w:hAnsi="Arial" w:cs="Arial"/>
          <w:sz w:val="20"/>
          <w:szCs w:val="32"/>
          <w:u w:val="none"/>
          <w:lang w:val="en-ID"/>
        </w:rPr>
        <w:t xml:space="preserve">GFTN. (2024). Africa fintech landscape: 2024 year in review. </w:t>
      </w:r>
      <w:hyperlink r:id="rId10" w:tgtFrame="_new" w:history="1">
        <w:r w:rsidRPr="003E082A">
          <w:rPr>
            <w:rStyle w:val="Hyperlink"/>
            <w:rFonts w:ascii="Arial" w:hAnsi="Arial" w:cs="Arial"/>
            <w:sz w:val="20"/>
            <w:szCs w:val="32"/>
            <w:u w:val="none"/>
            <w:lang w:val="en-ID"/>
          </w:rPr>
          <w:t>https://gftn.co/insights/africa-fintech-landscape-2024-year-in-review</w:t>
        </w:r>
      </w:hyperlink>
    </w:p>
    <w:p w14:paraId="6C66CDF4" w14:textId="77777777" w:rsidR="003E082A" w:rsidRPr="003E082A"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3E082A">
        <w:rPr>
          <w:rFonts w:ascii="Arial" w:hAnsi="Arial" w:cs="Arial"/>
          <w:sz w:val="20"/>
          <w:szCs w:val="32"/>
          <w:u w:val="none"/>
          <w:lang w:val="en-ID"/>
        </w:rPr>
        <w:t xml:space="preserve">Financial Sector Association of South Africa (FINASA). (2024). Why fintech is thriving in South Africa. </w:t>
      </w:r>
      <w:hyperlink r:id="rId11" w:tgtFrame="_new" w:history="1">
        <w:r w:rsidRPr="003E082A">
          <w:rPr>
            <w:rStyle w:val="Hyperlink"/>
            <w:rFonts w:ascii="Arial" w:hAnsi="Arial" w:cs="Arial"/>
            <w:sz w:val="20"/>
            <w:szCs w:val="32"/>
            <w:u w:val="none"/>
            <w:lang w:val="en-ID"/>
          </w:rPr>
          <w:t>https://www.finasa.org.za/post/why-fintech-is-thriving-in-south-africa</w:t>
        </w:r>
      </w:hyperlink>
    </w:p>
    <w:p w14:paraId="3EF7FD8E" w14:textId="77777777" w:rsidR="003E082A" w:rsidRPr="003E082A"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3E082A">
        <w:rPr>
          <w:rFonts w:ascii="Arial" w:hAnsi="Arial" w:cs="Arial"/>
          <w:sz w:val="20"/>
          <w:szCs w:val="32"/>
          <w:u w:val="none"/>
          <w:lang w:val="en-ID"/>
        </w:rPr>
        <w:t xml:space="preserve">Export-Import Bank of the United States (EXIM). (2024). South Africa’s growing fintech sector. </w:t>
      </w:r>
      <w:hyperlink r:id="rId12" w:tgtFrame="_new" w:history="1">
        <w:r w:rsidRPr="003E082A">
          <w:rPr>
            <w:rStyle w:val="Hyperlink"/>
            <w:rFonts w:ascii="Arial" w:hAnsi="Arial" w:cs="Arial"/>
            <w:sz w:val="20"/>
            <w:szCs w:val="32"/>
            <w:u w:val="none"/>
            <w:lang w:val="en-ID"/>
          </w:rPr>
          <w:t>https://www.exim.gov/events/south-africas-growing-fintech-sector</w:t>
        </w:r>
      </w:hyperlink>
    </w:p>
    <w:p w14:paraId="4AC70A6D" w14:textId="77777777" w:rsidR="003E082A" w:rsidRPr="003E082A"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3E082A">
        <w:rPr>
          <w:rFonts w:ascii="Arial" w:hAnsi="Arial" w:cs="Arial"/>
          <w:sz w:val="20"/>
          <w:szCs w:val="32"/>
          <w:u w:val="none"/>
          <w:lang w:val="en-ID"/>
        </w:rPr>
        <w:t xml:space="preserve">SBS Software. (2024). Digital wallets in Africa. </w:t>
      </w:r>
      <w:hyperlink r:id="rId13" w:tgtFrame="_new" w:history="1">
        <w:r w:rsidRPr="003E082A">
          <w:rPr>
            <w:rStyle w:val="Hyperlink"/>
            <w:rFonts w:ascii="Arial" w:hAnsi="Arial" w:cs="Arial"/>
            <w:sz w:val="20"/>
            <w:szCs w:val="32"/>
            <w:u w:val="none"/>
            <w:lang w:val="en-ID"/>
          </w:rPr>
          <w:t>https://sbs-software.com/insights/digital-wallets-in-africa/</w:t>
        </w:r>
      </w:hyperlink>
    </w:p>
    <w:p w14:paraId="50E7C945" w14:textId="77777777" w:rsidR="003E082A" w:rsidRPr="003E082A"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3E082A">
        <w:rPr>
          <w:rFonts w:ascii="Arial" w:hAnsi="Arial" w:cs="Arial"/>
          <w:sz w:val="20"/>
          <w:szCs w:val="32"/>
          <w:u w:val="none"/>
          <w:lang w:val="en-ID"/>
        </w:rPr>
        <w:t xml:space="preserve">Netcash. (n.d.). PayShap: South Africa’s real-time payments revolution. </w:t>
      </w:r>
      <w:hyperlink r:id="rId14" w:tgtFrame="_new" w:history="1">
        <w:r w:rsidRPr="003E082A">
          <w:rPr>
            <w:rStyle w:val="Hyperlink"/>
            <w:rFonts w:ascii="Arial" w:hAnsi="Arial" w:cs="Arial"/>
            <w:sz w:val="20"/>
            <w:szCs w:val="32"/>
            <w:u w:val="none"/>
            <w:lang w:val="en-ID"/>
          </w:rPr>
          <w:t>https://netcash.co.za/blog/payshap-south-africas-real-time-payments-revolution/</w:t>
        </w:r>
      </w:hyperlink>
    </w:p>
    <w:p w14:paraId="67213574" w14:textId="77777777" w:rsidR="003E082A" w:rsidRPr="003E082A"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3E082A">
        <w:rPr>
          <w:rFonts w:ascii="Arial" w:hAnsi="Arial" w:cs="Arial"/>
          <w:sz w:val="20"/>
          <w:szCs w:val="32"/>
          <w:u w:val="none"/>
          <w:lang w:val="en-ID"/>
        </w:rPr>
        <w:t xml:space="preserve">TechCabal. (2025, July 4). South African consumers are turning more to digital payments. </w:t>
      </w:r>
      <w:hyperlink r:id="rId15" w:tgtFrame="_new" w:history="1">
        <w:r w:rsidRPr="003E082A">
          <w:rPr>
            <w:rStyle w:val="Hyperlink"/>
            <w:rFonts w:ascii="Arial" w:hAnsi="Arial" w:cs="Arial"/>
            <w:sz w:val="20"/>
            <w:szCs w:val="32"/>
            <w:u w:val="none"/>
            <w:lang w:val="en-ID"/>
          </w:rPr>
          <w:t>https://techcabal.com/2025/07/04/south-african-consumers-are-turning-more-to-digital-payments/</w:t>
        </w:r>
      </w:hyperlink>
    </w:p>
    <w:p w14:paraId="000C97BC" w14:textId="77777777" w:rsidR="003E082A" w:rsidRPr="003E082A"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3E082A">
        <w:rPr>
          <w:rFonts w:ascii="Arial" w:hAnsi="Arial" w:cs="Arial"/>
          <w:sz w:val="20"/>
          <w:szCs w:val="32"/>
          <w:u w:val="none"/>
          <w:lang w:val="en-ID"/>
        </w:rPr>
        <w:t xml:space="preserve">Webber Wentzel. (n.d.). On the road to a cashless society: SARB digital payments roadmap. </w:t>
      </w:r>
      <w:hyperlink r:id="rId16" w:tgtFrame="_new" w:history="1">
        <w:r w:rsidRPr="003E082A">
          <w:rPr>
            <w:rStyle w:val="Hyperlink"/>
            <w:rFonts w:ascii="Arial" w:hAnsi="Arial" w:cs="Arial"/>
            <w:sz w:val="20"/>
            <w:szCs w:val="32"/>
            <w:u w:val="none"/>
            <w:lang w:val="en-ID"/>
          </w:rPr>
          <w:t>https://www.webberwentzel.com/News/Pages/on-the-road-to-a-cashless-society-sarb-digital-payments-roadmap.aspx</w:t>
        </w:r>
      </w:hyperlink>
    </w:p>
    <w:p w14:paraId="7E25ACAF" w14:textId="77777777" w:rsidR="003E082A" w:rsidRPr="003E082A"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3E082A">
        <w:rPr>
          <w:rFonts w:ascii="Arial" w:hAnsi="Arial" w:cs="Arial"/>
          <w:sz w:val="20"/>
          <w:szCs w:val="32"/>
          <w:u w:val="none"/>
          <w:lang w:val="en-ID"/>
        </w:rPr>
        <w:t xml:space="preserve">Intergovernmental Fintech Working Group (IFWG). (n.d.). Vision for South Africa’s fintech sector [PDF]. </w:t>
      </w:r>
      <w:hyperlink r:id="rId17" w:tgtFrame="_new" w:history="1">
        <w:r w:rsidRPr="003E082A">
          <w:rPr>
            <w:rStyle w:val="Hyperlink"/>
            <w:rFonts w:ascii="Arial" w:hAnsi="Arial" w:cs="Arial"/>
            <w:sz w:val="20"/>
            <w:szCs w:val="32"/>
            <w:u w:val="none"/>
            <w:lang w:val="en-ID"/>
          </w:rPr>
          <w:t>https://www.ifwg.co.za/Reports/Vision%20for%20South%20Africa’s%20Fintech%20Sector.pdf</w:t>
        </w:r>
      </w:hyperlink>
    </w:p>
    <w:p w14:paraId="065EA7EC" w14:textId="77777777" w:rsidR="003E082A" w:rsidRPr="003E082A"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3E082A">
        <w:rPr>
          <w:rFonts w:ascii="Arial" w:hAnsi="Arial" w:cs="Arial"/>
          <w:sz w:val="20"/>
          <w:szCs w:val="32"/>
          <w:u w:val="none"/>
          <w:lang w:val="en-ID"/>
        </w:rPr>
        <w:t xml:space="preserve">Yoco. (n.d.). Unlocking SME growth in South Africa. </w:t>
      </w:r>
      <w:hyperlink r:id="rId18" w:tgtFrame="_new" w:history="1">
        <w:r w:rsidRPr="003E082A">
          <w:rPr>
            <w:rStyle w:val="Hyperlink"/>
            <w:rFonts w:ascii="Arial" w:hAnsi="Arial" w:cs="Arial"/>
            <w:sz w:val="20"/>
            <w:szCs w:val="32"/>
            <w:u w:val="none"/>
            <w:lang w:val="en-ID"/>
          </w:rPr>
          <w:t>https://www.yoco.com/za/blog/unlocking-sme-growth-south-africa/</w:t>
        </w:r>
      </w:hyperlink>
    </w:p>
    <w:p w14:paraId="785CAAAC" w14:textId="77777777" w:rsidR="003E082A" w:rsidRPr="003E082A"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3E082A">
        <w:rPr>
          <w:rFonts w:ascii="Arial" w:hAnsi="Arial" w:cs="Arial"/>
          <w:sz w:val="20"/>
          <w:szCs w:val="32"/>
          <w:u w:val="none"/>
          <w:lang w:val="en-ID"/>
        </w:rPr>
        <w:t xml:space="preserve">Zeeh Africa. (2024). Embedded finance in Africa: Growth, risks, and opportunities. </w:t>
      </w:r>
      <w:hyperlink r:id="rId19" w:tgtFrame="_new" w:history="1">
        <w:r w:rsidRPr="003E082A">
          <w:rPr>
            <w:rStyle w:val="Hyperlink"/>
            <w:rFonts w:ascii="Arial" w:hAnsi="Arial" w:cs="Arial"/>
            <w:sz w:val="20"/>
            <w:szCs w:val="32"/>
            <w:u w:val="none"/>
            <w:lang w:val="en-ID"/>
          </w:rPr>
          <w:t>https://www.zeeh.africa/blog/embedded-finance-in-africa-growth-risks-and-opportunities</w:t>
        </w:r>
      </w:hyperlink>
    </w:p>
    <w:p w14:paraId="160C938E" w14:textId="77777777" w:rsidR="003E082A" w:rsidRPr="003E082A"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3E082A">
        <w:rPr>
          <w:rFonts w:ascii="Arial" w:hAnsi="Arial" w:cs="Arial"/>
          <w:sz w:val="20"/>
          <w:szCs w:val="32"/>
          <w:u w:val="none"/>
          <w:lang w:val="en-ID"/>
        </w:rPr>
        <w:t xml:space="preserve">ITWeb. (2024). Yoco brings SA SMEs into the digital economy. </w:t>
      </w:r>
      <w:hyperlink r:id="rId20" w:tgtFrame="_new" w:history="1">
        <w:r w:rsidRPr="003E082A">
          <w:rPr>
            <w:rStyle w:val="Hyperlink"/>
            <w:rFonts w:ascii="Arial" w:hAnsi="Arial" w:cs="Arial"/>
            <w:sz w:val="20"/>
            <w:szCs w:val="32"/>
            <w:u w:val="none"/>
            <w:lang w:val="en-ID"/>
          </w:rPr>
          <w:t>https://www.itweb.co.za/article/yoco-brings-sa-smes-into-digital-economy/xA9PO7NE5kbvo4J8</w:t>
        </w:r>
      </w:hyperlink>
    </w:p>
    <w:p w14:paraId="7B8566DB" w14:textId="77777777" w:rsidR="003E082A" w:rsidRPr="001B1CFF"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3E082A">
        <w:rPr>
          <w:rFonts w:ascii="Arial" w:hAnsi="Arial" w:cs="Arial"/>
          <w:sz w:val="20"/>
          <w:szCs w:val="32"/>
          <w:u w:val="none"/>
          <w:lang w:val="en-ID"/>
        </w:rPr>
        <w:t xml:space="preserve">LaunchBase Africa. (2025, March 18). TymeBank deposits surge to $385M as digital lender builds on unicorn status. </w:t>
      </w:r>
      <w:hyperlink r:id="rId21" w:tgtFrame="_new" w:history="1">
        <w:r w:rsidRPr="001B1CFF">
          <w:rPr>
            <w:rStyle w:val="Hyperlink"/>
            <w:rFonts w:ascii="Arial" w:hAnsi="Arial" w:cs="Arial"/>
            <w:sz w:val="20"/>
            <w:szCs w:val="32"/>
            <w:u w:val="none"/>
            <w:lang w:val="en-ID"/>
          </w:rPr>
          <w:t>https://launchbaseafrica.com/2025/03/18/tymebank-deposits-surge-to-385m-as-digital-lender-builds-on-unicorn-status/</w:t>
        </w:r>
      </w:hyperlink>
    </w:p>
    <w:p w14:paraId="47C7C935" w14:textId="77777777" w:rsidR="003E082A" w:rsidRPr="001B1CFF"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1B1CFF">
        <w:rPr>
          <w:rFonts w:ascii="Arial" w:hAnsi="Arial" w:cs="Arial"/>
          <w:sz w:val="20"/>
          <w:szCs w:val="32"/>
          <w:u w:val="none"/>
          <w:lang w:val="en-ID"/>
        </w:rPr>
        <w:t xml:space="preserve">Nanyang Technological University (NTU). (2024). Africa-Asia digital bank Tyme joins unicorn club with US$1.5B valuation. </w:t>
      </w:r>
      <w:hyperlink r:id="rId22" w:tgtFrame="_new" w:history="1">
        <w:r w:rsidRPr="001B1CFF">
          <w:rPr>
            <w:rStyle w:val="Hyperlink"/>
            <w:rFonts w:ascii="Arial" w:hAnsi="Arial" w:cs="Arial"/>
            <w:sz w:val="20"/>
            <w:szCs w:val="32"/>
            <w:u w:val="none"/>
            <w:lang w:val="en-ID"/>
          </w:rPr>
          <w:t>https://www.ntu.edu.sg/cas/news-events/news/details/africa-asia-digital-bank-tyme-joins-</w:t>
        </w:r>
        <w:r w:rsidRPr="001B1CFF">
          <w:rPr>
            <w:rStyle w:val="Hyperlink"/>
            <w:rFonts w:ascii="Arial" w:hAnsi="Arial" w:cs="Arial"/>
            <w:sz w:val="20"/>
            <w:szCs w:val="32"/>
            <w:u w:val="none"/>
            <w:lang w:val="en-ID"/>
          </w:rPr>
          <w:lastRenderedPageBreak/>
          <w:t>unicorn-club-with-us-1.5bn-valuation</w:t>
        </w:r>
      </w:hyperlink>
    </w:p>
    <w:p w14:paraId="567ED496" w14:textId="77777777" w:rsidR="003E082A" w:rsidRPr="001B1CFF"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1B1CFF">
        <w:rPr>
          <w:rFonts w:ascii="Arial" w:hAnsi="Arial" w:cs="Arial"/>
          <w:sz w:val="20"/>
          <w:szCs w:val="32"/>
          <w:u w:val="none"/>
          <w:lang w:val="en-ID"/>
        </w:rPr>
        <w:t xml:space="preserve">Empower Africa. (2024). South Africa’s TymeBank eyes unicorn status with $150 million Series D funding. </w:t>
      </w:r>
      <w:hyperlink r:id="rId23" w:tgtFrame="_new" w:history="1">
        <w:r w:rsidRPr="001B1CFF">
          <w:rPr>
            <w:rStyle w:val="Hyperlink"/>
            <w:rFonts w:ascii="Arial" w:hAnsi="Arial" w:cs="Arial"/>
            <w:sz w:val="20"/>
            <w:szCs w:val="32"/>
            <w:u w:val="none"/>
            <w:lang w:val="en-ID"/>
          </w:rPr>
          <w:t>https://empowerafrica.com/south-africas-tymebank-eyes-unicorn-status-with-150-million-series-d-funding/</w:t>
        </w:r>
      </w:hyperlink>
    </w:p>
    <w:p w14:paraId="5AAE72A1" w14:textId="77777777" w:rsidR="003E082A" w:rsidRPr="001B1CFF"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1B1CFF">
        <w:rPr>
          <w:rFonts w:ascii="Arial" w:hAnsi="Arial" w:cs="Arial"/>
          <w:sz w:val="20"/>
          <w:szCs w:val="32"/>
          <w:u w:val="none"/>
          <w:lang w:val="en-ID"/>
        </w:rPr>
        <w:t xml:space="preserve">DabaFinance. (2024). Tyme is Africa’s newest unicorn after raising $250M at $1.5B valuation. </w:t>
      </w:r>
      <w:hyperlink r:id="rId24" w:tgtFrame="_new" w:history="1">
        <w:r w:rsidRPr="001B1CFF">
          <w:rPr>
            <w:rStyle w:val="Hyperlink"/>
            <w:rFonts w:ascii="Arial" w:hAnsi="Arial" w:cs="Arial"/>
            <w:sz w:val="20"/>
            <w:szCs w:val="32"/>
            <w:u w:val="none"/>
            <w:lang w:val="en-ID"/>
          </w:rPr>
          <w:t>https://dabafinance.com/en/news/tyme-is-africas-newest-unicorn-after-raising-250m-at-1-5b-valuation</w:t>
        </w:r>
      </w:hyperlink>
    </w:p>
    <w:p w14:paraId="71707928" w14:textId="77777777" w:rsidR="003E082A" w:rsidRPr="001B1CFF"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1B1CFF">
        <w:rPr>
          <w:rFonts w:ascii="Arial" w:hAnsi="Arial" w:cs="Arial"/>
          <w:sz w:val="20"/>
          <w:szCs w:val="32"/>
          <w:u w:val="none"/>
          <w:lang w:val="en-ID"/>
        </w:rPr>
        <w:t xml:space="preserve">FinMark Trust. (n.d.). Community digitalisation. </w:t>
      </w:r>
      <w:hyperlink r:id="rId25" w:tgtFrame="_new" w:history="1">
        <w:r w:rsidRPr="001B1CFF">
          <w:rPr>
            <w:rStyle w:val="Hyperlink"/>
            <w:rFonts w:ascii="Arial" w:hAnsi="Arial" w:cs="Arial"/>
            <w:sz w:val="20"/>
            <w:szCs w:val="32"/>
            <w:u w:val="none"/>
            <w:lang w:val="en-ID"/>
          </w:rPr>
          <w:t>https://finmark.org.za/Community_digitalisation/</w:t>
        </w:r>
      </w:hyperlink>
    </w:p>
    <w:p w14:paraId="02E4D83D" w14:textId="77777777" w:rsidR="003E082A" w:rsidRPr="001B1CFF"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1B1CFF">
        <w:rPr>
          <w:rFonts w:ascii="Arial" w:hAnsi="Arial" w:cs="Arial"/>
          <w:sz w:val="20"/>
          <w:szCs w:val="32"/>
          <w:u w:val="none"/>
          <w:lang w:val="en-ID"/>
        </w:rPr>
        <w:t xml:space="preserve">PaySpace Magazine. (2024). Fintech in South Africa: Revolutionizing financial services and beyond. </w:t>
      </w:r>
      <w:hyperlink r:id="rId26" w:tgtFrame="_new" w:history="1">
        <w:r w:rsidRPr="001B1CFF">
          <w:rPr>
            <w:rStyle w:val="Hyperlink"/>
            <w:rFonts w:ascii="Arial" w:hAnsi="Arial" w:cs="Arial"/>
            <w:sz w:val="20"/>
            <w:szCs w:val="32"/>
            <w:u w:val="none"/>
            <w:lang w:val="en-ID"/>
          </w:rPr>
          <w:t>https://payspacemagazine.com/articles/fintech-in-south-africa-revolutionizing-financial-services-and-beyond/</w:t>
        </w:r>
      </w:hyperlink>
    </w:p>
    <w:p w14:paraId="2048546F" w14:textId="77777777" w:rsidR="003E082A" w:rsidRPr="001B1CFF"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1B1CFF">
        <w:rPr>
          <w:rFonts w:ascii="Arial" w:hAnsi="Arial" w:cs="Arial"/>
          <w:sz w:val="20"/>
          <w:szCs w:val="32"/>
          <w:u w:val="none"/>
          <w:lang w:val="en-ID"/>
        </w:rPr>
        <w:t xml:space="preserve">TechPoint Africa. (2024). VALR, Luno, Zignaly secure crypto licences in South Africa. </w:t>
      </w:r>
      <w:hyperlink r:id="rId27" w:tgtFrame="_new" w:history="1">
        <w:r w:rsidRPr="001B1CFF">
          <w:rPr>
            <w:rStyle w:val="Hyperlink"/>
            <w:rFonts w:ascii="Arial" w:hAnsi="Arial" w:cs="Arial"/>
            <w:sz w:val="20"/>
            <w:szCs w:val="32"/>
            <w:u w:val="none"/>
            <w:lang w:val="en-ID"/>
          </w:rPr>
          <w:t>https://techpoint.africa/news/valr-luno-zignaly-crypto-licences/</w:t>
        </w:r>
      </w:hyperlink>
    </w:p>
    <w:p w14:paraId="11DBE99E" w14:textId="77777777" w:rsidR="003E082A" w:rsidRPr="001B1CFF"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1B1CFF">
        <w:rPr>
          <w:rFonts w:ascii="Arial" w:hAnsi="Arial" w:cs="Arial"/>
          <w:sz w:val="20"/>
          <w:szCs w:val="32"/>
          <w:u w:val="none"/>
          <w:lang w:val="en-ID"/>
        </w:rPr>
        <w:t xml:space="preserve">VALR. (n.d.). Best crypto app in South Africa. </w:t>
      </w:r>
      <w:hyperlink r:id="rId28" w:tgtFrame="_new" w:history="1">
        <w:r w:rsidRPr="001B1CFF">
          <w:rPr>
            <w:rStyle w:val="Hyperlink"/>
            <w:rFonts w:ascii="Arial" w:hAnsi="Arial" w:cs="Arial"/>
            <w:sz w:val="20"/>
            <w:szCs w:val="32"/>
            <w:u w:val="none"/>
            <w:lang w:val="en-ID"/>
          </w:rPr>
          <w:t>https://blog.valr.com/blog/best-crypto-app-in-south-africa</w:t>
        </w:r>
      </w:hyperlink>
    </w:p>
    <w:p w14:paraId="3C9DFADC" w14:textId="77777777" w:rsidR="003E082A" w:rsidRPr="001B1CFF"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1B1CFF">
        <w:rPr>
          <w:rFonts w:ascii="Arial" w:hAnsi="Arial" w:cs="Arial"/>
          <w:sz w:val="20"/>
          <w:szCs w:val="32"/>
          <w:u w:val="none"/>
          <w:lang w:val="en-ID"/>
        </w:rPr>
        <w:t xml:space="preserve">StartupList Africa. (2025). Top fintech cities in Africa 2025. </w:t>
      </w:r>
      <w:hyperlink r:id="rId29" w:tgtFrame="_new" w:history="1">
        <w:r w:rsidRPr="001B1CFF">
          <w:rPr>
            <w:rStyle w:val="Hyperlink"/>
            <w:rFonts w:ascii="Arial" w:hAnsi="Arial" w:cs="Arial"/>
            <w:sz w:val="20"/>
            <w:szCs w:val="32"/>
            <w:u w:val="none"/>
            <w:lang w:val="en-ID"/>
          </w:rPr>
          <w:t>https://blog.startuplist.africa/articles/top-fintech-cities-in-africa-2025</w:t>
        </w:r>
      </w:hyperlink>
    </w:p>
    <w:p w14:paraId="13ADA710" w14:textId="6C1D1E2C" w:rsidR="003E082A" w:rsidRPr="001B1CFF"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1B1CFF">
        <w:rPr>
          <w:rFonts w:ascii="Arial" w:hAnsi="Arial" w:cs="Arial"/>
          <w:sz w:val="20"/>
          <w:szCs w:val="32"/>
          <w:u w:val="none"/>
          <w:lang w:val="en-ID"/>
        </w:rPr>
        <w:t>GFTN. (2024). Africa fintech landscape 2024: Year in review [PDF]</w:t>
      </w:r>
      <w:r w:rsidR="001B1CFF" w:rsidRPr="001B1CFF">
        <w:rPr>
          <w:rFonts w:ascii="Arial" w:hAnsi="Arial" w:cs="Arial"/>
          <w:sz w:val="20"/>
          <w:szCs w:val="32"/>
          <w:u w:val="none"/>
          <w:lang w:val="en-ID"/>
        </w:rPr>
        <w:t xml:space="preserve"> </w:t>
      </w:r>
      <w:hyperlink r:id="rId30" w:history="1">
        <w:r w:rsidR="001B1CFF" w:rsidRPr="001B1CFF">
          <w:rPr>
            <w:rStyle w:val="Hyperlink"/>
            <w:rFonts w:ascii="Arial" w:hAnsi="Arial" w:cs="Arial"/>
            <w:sz w:val="20"/>
            <w:szCs w:val="32"/>
            <w:u w:val="none"/>
            <w:lang w:val="en-ID"/>
          </w:rPr>
          <w:t>https://22287007.fs1.hubspotusercontent-na1.net/hubfs/22287007/GFTN/Insights%20-%20Reports%20and%20Videos/Insights/Africa%20FinTech%20Landscape%202024%20Year%20in%20Review/Africa%20Fintech%20Landscape%202024%20-%20Year%20in%20Review.pdf</w:t>
        </w:r>
      </w:hyperlink>
    </w:p>
    <w:p w14:paraId="07EEBBD3" w14:textId="77777777" w:rsidR="003E082A" w:rsidRPr="001B1CFF"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1B1CFF">
        <w:rPr>
          <w:rFonts w:ascii="Arial" w:hAnsi="Arial" w:cs="Arial"/>
          <w:sz w:val="20"/>
          <w:szCs w:val="32"/>
          <w:u w:val="none"/>
          <w:lang w:val="en-ID"/>
        </w:rPr>
        <w:t xml:space="preserve">BDO South Africa. (2024, June). Fintech in Africa report 2024. </w:t>
      </w:r>
      <w:hyperlink r:id="rId31" w:tgtFrame="_new" w:history="1">
        <w:r w:rsidRPr="001B1CFF">
          <w:rPr>
            <w:rStyle w:val="Hyperlink"/>
            <w:rFonts w:ascii="Arial" w:hAnsi="Arial" w:cs="Arial"/>
            <w:sz w:val="20"/>
            <w:szCs w:val="32"/>
            <w:u w:val="none"/>
            <w:lang w:val="en-ID"/>
          </w:rPr>
          <w:t>https://www.bdo.co.za/getmedia/0a92fd54-18e6-4a18-8f21-c22b0ae82775/Fintech-in-Africa-Report-2024_June.pdf</w:t>
        </w:r>
      </w:hyperlink>
    </w:p>
    <w:p w14:paraId="6CA84B2B" w14:textId="77777777" w:rsidR="003E082A" w:rsidRPr="001B1CFF"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1B1CFF">
        <w:rPr>
          <w:rFonts w:ascii="Arial" w:hAnsi="Arial" w:cs="Arial"/>
          <w:sz w:val="20"/>
          <w:szCs w:val="32"/>
          <w:u w:val="none"/>
          <w:lang w:val="en-ID"/>
        </w:rPr>
        <w:t xml:space="preserve">Sage Journals. (2025). [Article on African fintech ecosystems]. </w:t>
      </w:r>
      <w:hyperlink r:id="rId32" w:tgtFrame="_new" w:history="1">
        <w:r w:rsidRPr="001B1CFF">
          <w:rPr>
            <w:rStyle w:val="Hyperlink"/>
            <w:rFonts w:ascii="Arial" w:hAnsi="Arial" w:cs="Arial"/>
            <w:sz w:val="20"/>
            <w:szCs w:val="32"/>
            <w:u w:val="none"/>
            <w:lang w:val="en-ID"/>
          </w:rPr>
          <w:t>https://journals.sagepub.com/doi/10.1177/13582291251358382</w:t>
        </w:r>
      </w:hyperlink>
    </w:p>
    <w:p w14:paraId="0F588F55" w14:textId="77777777" w:rsidR="003E082A" w:rsidRPr="001B1CFF"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1B1CFF">
        <w:rPr>
          <w:rFonts w:ascii="Arial" w:hAnsi="Arial" w:cs="Arial"/>
          <w:sz w:val="20"/>
          <w:szCs w:val="32"/>
          <w:u w:val="none"/>
          <w:lang w:val="en-ID"/>
        </w:rPr>
        <w:t xml:space="preserve">Microbe Journal. (n.d.). [Fintech-related article]. </w:t>
      </w:r>
      <w:hyperlink r:id="rId33" w:tgtFrame="_new" w:history="1">
        <w:r w:rsidRPr="001B1CFF">
          <w:rPr>
            <w:rStyle w:val="Hyperlink"/>
            <w:rFonts w:ascii="Arial" w:hAnsi="Arial" w:cs="Arial"/>
            <w:sz w:val="20"/>
            <w:szCs w:val="32"/>
            <w:u w:val="none"/>
            <w:lang w:val="en-ID"/>
          </w:rPr>
          <w:t>https://journal.microbe.ru/jour/article/view/2164</w:t>
        </w:r>
      </w:hyperlink>
    </w:p>
    <w:p w14:paraId="537F7A22" w14:textId="77777777" w:rsidR="003E082A" w:rsidRPr="001B1CFF"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1B1CFF">
        <w:rPr>
          <w:rFonts w:ascii="Arial" w:hAnsi="Arial" w:cs="Arial"/>
          <w:sz w:val="20"/>
          <w:szCs w:val="32"/>
          <w:u w:val="none"/>
          <w:lang w:val="en-ID"/>
        </w:rPr>
        <w:t xml:space="preserve">South African Journal of Business Management. (n.d.). [Fintech in South Africa]. </w:t>
      </w:r>
      <w:hyperlink r:id="rId34" w:tgtFrame="_new" w:history="1">
        <w:r w:rsidRPr="001B1CFF">
          <w:rPr>
            <w:rStyle w:val="Hyperlink"/>
            <w:rFonts w:ascii="Arial" w:hAnsi="Arial" w:cs="Arial"/>
            <w:sz w:val="20"/>
            <w:szCs w:val="32"/>
            <w:u w:val="none"/>
            <w:lang w:val="en-ID"/>
          </w:rPr>
          <w:t>https://sajbm.org/index.php/sajbm/article/download/164/171</w:t>
        </w:r>
      </w:hyperlink>
    </w:p>
    <w:p w14:paraId="5C7D446A" w14:textId="77777777" w:rsidR="003E082A" w:rsidRPr="001B1CFF" w:rsidRDefault="003E082A" w:rsidP="003E082A">
      <w:pPr>
        <w:pStyle w:val="ListParagraph"/>
        <w:numPr>
          <w:ilvl w:val="0"/>
          <w:numId w:val="29"/>
        </w:numPr>
        <w:tabs>
          <w:tab w:val="left" w:pos="952"/>
        </w:tabs>
        <w:spacing w:before="160" w:after="120" w:line="360" w:lineRule="auto"/>
        <w:jc w:val="both"/>
        <w:rPr>
          <w:rFonts w:ascii="Arial" w:hAnsi="Arial" w:cs="Arial"/>
          <w:sz w:val="20"/>
          <w:szCs w:val="32"/>
          <w:u w:val="none"/>
          <w:lang w:val="en-ID"/>
        </w:rPr>
      </w:pPr>
      <w:r w:rsidRPr="001B1CFF">
        <w:rPr>
          <w:rFonts w:ascii="Arial" w:hAnsi="Arial" w:cs="Arial"/>
          <w:sz w:val="20"/>
          <w:szCs w:val="32"/>
          <w:u w:val="none"/>
          <w:lang w:val="en-ID"/>
        </w:rPr>
        <w:t xml:space="preserve">South African Journal of Business Management. (n.d.). [Fintech regulation and innovation in South Africa]. </w:t>
      </w:r>
      <w:hyperlink r:id="rId35" w:tgtFrame="_new" w:history="1">
        <w:r w:rsidRPr="001B1CFF">
          <w:rPr>
            <w:rStyle w:val="Hyperlink"/>
            <w:rFonts w:ascii="Arial" w:hAnsi="Arial" w:cs="Arial"/>
            <w:sz w:val="20"/>
            <w:szCs w:val="32"/>
            <w:u w:val="none"/>
            <w:lang w:val="en-ID"/>
          </w:rPr>
          <w:t>https://sajbm.org/index.php/sajbm/article/download/2493/2048</w:t>
        </w:r>
      </w:hyperlink>
    </w:p>
    <w:p w14:paraId="46986093" w14:textId="33F91E23" w:rsidR="00733990" w:rsidRPr="003E082A" w:rsidRDefault="00733990" w:rsidP="003E082A">
      <w:pPr>
        <w:tabs>
          <w:tab w:val="left" w:pos="469"/>
          <w:tab w:val="left" w:pos="952"/>
        </w:tabs>
        <w:spacing w:before="160" w:after="120" w:line="360" w:lineRule="auto"/>
        <w:jc w:val="both"/>
        <w:rPr>
          <w:rFonts w:ascii="Arial" w:hAnsi="Arial" w:cs="Arial"/>
          <w:sz w:val="20"/>
          <w:szCs w:val="32"/>
        </w:rPr>
      </w:pPr>
    </w:p>
    <w:sectPr w:rsidR="00733990" w:rsidRPr="003E082A">
      <w:pgSz w:w="12240" w:h="15840"/>
      <w:pgMar w:top="5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6D8"/>
    <w:multiLevelType w:val="hybridMultilevel"/>
    <w:tmpl w:val="6AEEBF8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2BD3AC5"/>
    <w:multiLevelType w:val="hybridMultilevel"/>
    <w:tmpl w:val="9F2E1B6E"/>
    <w:lvl w:ilvl="0" w:tplc="9CA02E22">
      <w:start w:val="1"/>
      <w:numFmt w:val="decimal"/>
      <w:lvlText w:val="%1."/>
      <w:lvlJc w:val="left"/>
      <w:pPr>
        <w:ind w:left="355" w:hanging="184"/>
      </w:pPr>
      <w:rPr>
        <w:rFonts w:ascii="Arial" w:eastAsia="Arial" w:hAnsi="Arial" w:cs="Arial" w:hint="default"/>
        <w:b/>
        <w:bCs/>
        <w:i w:val="0"/>
        <w:iCs w:val="0"/>
        <w:spacing w:val="0"/>
        <w:w w:val="103"/>
        <w:sz w:val="16"/>
        <w:szCs w:val="16"/>
        <w:lang w:val="en-US" w:eastAsia="en-US" w:bidi="ar-SA"/>
      </w:rPr>
    </w:lvl>
    <w:lvl w:ilvl="1" w:tplc="5798F120">
      <w:numFmt w:val="bullet"/>
      <w:lvlText w:val="•"/>
      <w:lvlJc w:val="left"/>
      <w:pPr>
        <w:ind w:left="1332" w:hanging="184"/>
      </w:pPr>
      <w:rPr>
        <w:rFonts w:hint="default"/>
        <w:lang w:val="en-US" w:eastAsia="en-US" w:bidi="ar-SA"/>
      </w:rPr>
    </w:lvl>
    <w:lvl w:ilvl="2" w:tplc="D772B9FE">
      <w:numFmt w:val="bullet"/>
      <w:lvlText w:val="•"/>
      <w:lvlJc w:val="left"/>
      <w:pPr>
        <w:ind w:left="2304" w:hanging="184"/>
      </w:pPr>
      <w:rPr>
        <w:rFonts w:hint="default"/>
        <w:lang w:val="en-US" w:eastAsia="en-US" w:bidi="ar-SA"/>
      </w:rPr>
    </w:lvl>
    <w:lvl w:ilvl="3" w:tplc="DECE1096">
      <w:numFmt w:val="bullet"/>
      <w:lvlText w:val="•"/>
      <w:lvlJc w:val="left"/>
      <w:pPr>
        <w:ind w:left="3276" w:hanging="184"/>
      </w:pPr>
      <w:rPr>
        <w:rFonts w:hint="default"/>
        <w:lang w:val="en-US" w:eastAsia="en-US" w:bidi="ar-SA"/>
      </w:rPr>
    </w:lvl>
    <w:lvl w:ilvl="4" w:tplc="A2A29AEC">
      <w:numFmt w:val="bullet"/>
      <w:lvlText w:val="•"/>
      <w:lvlJc w:val="left"/>
      <w:pPr>
        <w:ind w:left="4248" w:hanging="184"/>
      </w:pPr>
      <w:rPr>
        <w:rFonts w:hint="default"/>
        <w:lang w:val="en-US" w:eastAsia="en-US" w:bidi="ar-SA"/>
      </w:rPr>
    </w:lvl>
    <w:lvl w:ilvl="5" w:tplc="CC94F1F2">
      <w:numFmt w:val="bullet"/>
      <w:lvlText w:val="•"/>
      <w:lvlJc w:val="left"/>
      <w:pPr>
        <w:ind w:left="5220" w:hanging="184"/>
      </w:pPr>
      <w:rPr>
        <w:rFonts w:hint="default"/>
        <w:lang w:val="en-US" w:eastAsia="en-US" w:bidi="ar-SA"/>
      </w:rPr>
    </w:lvl>
    <w:lvl w:ilvl="6" w:tplc="9976B06C">
      <w:numFmt w:val="bullet"/>
      <w:lvlText w:val="•"/>
      <w:lvlJc w:val="left"/>
      <w:pPr>
        <w:ind w:left="6192" w:hanging="184"/>
      </w:pPr>
      <w:rPr>
        <w:rFonts w:hint="default"/>
        <w:lang w:val="en-US" w:eastAsia="en-US" w:bidi="ar-SA"/>
      </w:rPr>
    </w:lvl>
    <w:lvl w:ilvl="7" w:tplc="AA2C0478">
      <w:numFmt w:val="bullet"/>
      <w:lvlText w:val="•"/>
      <w:lvlJc w:val="left"/>
      <w:pPr>
        <w:ind w:left="7164" w:hanging="184"/>
      </w:pPr>
      <w:rPr>
        <w:rFonts w:hint="default"/>
        <w:lang w:val="en-US" w:eastAsia="en-US" w:bidi="ar-SA"/>
      </w:rPr>
    </w:lvl>
    <w:lvl w:ilvl="8" w:tplc="A880C4A0">
      <w:numFmt w:val="bullet"/>
      <w:lvlText w:val="•"/>
      <w:lvlJc w:val="left"/>
      <w:pPr>
        <w:ind w:left="8136" w:hanging="184"/>
      </w:pPr>
      <w:rPr>
        <w:rFonts w:hint="default"/>
        <w:lang w:val="en-US" w:eastAsia="en-US" w:bidi="ar-SA"/>
      </w:rPr>
    </w:lvl>
  </w:abstractNum>
  <w:abstractNum w:abstractNumId="2" w15:restartNumberingAfterBreak="0">
    <w:nsid w:val="035164A5"/>
    <w:multiLevelType w:val="hybridMultilevel"/>
    <w:tmpl w:val="D5CEFADA"/>
    <w:lvl w:ilvl="0" w:tplc="12B634E4">
      <w:start w:val="1"/>
      <w:numFmt w:val="decimal"/>
      <w:lvlText w:val="%1."/>
      <w:lvlJc w:val="left"/>
      <w:pPr>
        <w:ind w:left="355" w:hanging="184"/>
      </w:pPr>
      <w:rPr>
        <w:rFonts w:ascii="Arial" w:eastAsia="Arial" w:hAnsi="Arial" w:cs="Arial" w:hint="default"/>
        <w:b/>
        <w:bCs/>
        <w:i w:val="0"/>
        <w:iCs w:val="0"/>
        <w:spacing w:val="0"/>
        <w:w w:val="103"/>
        <w:sz w:val="16"/>
        <w:szCs w:val="16"/>
        <w:lang w:val="en-US" w:eastAsia="en-US" w:bidi="ar-SA"/>
      </w:rPr>
    </w:lvl>
    <w:lvl w:ilvl="1" w:tplc="904A025E">
      <w:numFmt w:val="bullet"/>
      <w:lvlText w:val="•"/>
      <w:lvlJc w:val="left"/>
      <w:pPr>
        <w:ind w:left="1332" w:hanging="184"/>
      </w:pPr>
      <w:rPr>
        <w:rFonts w:hint="default"/>
        <w:lang w:val="en-US" w:eastAsia="en-US" w:bidi="ar-SA"/>
      </w:rPr>
    </w:lvl>
    <w:lvl w:ilvl="2" w:tplc="2D186130">
      <w:numFmt w:val="bullet"/>
      <w:lvlText w:val="•"/>
      <w:lvlJc w:val="left"/>
      <w:pPr>
        <w:ind w:left="2304" w:hanging="184"/>
      </w:pPr>
      <w:rPr>
        <w:rFonts w:hint="default"/>
        <w:lang w:val="en-US" w:eastAsia="en-US" w:bidi="ar-SA"/>
      </w:rPr>
    </w:lvl>
    <w:lvl w:ilvl="3" w:tplc="CE9E3E08">
      <w:numFmt w:val="bullet"/>
      <w:lvlText w:val="•"/>
      <w:lvlJc w:val="left"/>
      <w:pPr>
        <w:ind w:left="3276" w:hanging="184"/>
      </w:pPr>
      <w:rPr>
        <w:rFonts w:hint="default"/>
        <w:lang w:val="en-US" w:eastAsia="en-US" w:bidi="ar-SA"/>
      </w:rPr>
    </w:lvl>
    <w:lvl w:ilvl="4" w:tplc="0A7CBB9C">
      <w:numFmt w:val="bullet"/>
      <w:lvlText w:val="•"/>
      <w:lvlJc w:val="left"/>
      <w:pPr>
        <w:ind w:left="4248" w:hanging="184"/>
      </w:pPr>
      <w:rPr>
        <w:rFonts w:hint="default"/>
        <w:lang w:val="en-US" w:eastAsia="en-US" w:bidi="ar-SA"/>
      </w:rPr>
    </w:lvl>
    <w:lvl w:ilvl="5" w:tplc="DDC8D4BC">
      <w:numFmt w:val="bullet"/>
      <w:lvlText w:val="•"/>
      <w:lvlJc w:val="left"/>
      <w:pPr>
        <w:ind w:left="5220" w:hanging="184"/>
      </w:pPr>
      <w:rPr>
        <w:rFonts w:hint="default"/>
        <w:lang w:val="en-US" w:eastAsia="en-US" w:bidi="ar-SA"/>
      </w:rPr>
    </w:lvl>
    <w:lvl w:ilvl="6" w:tplc="DDFEF720">
      <w:numFmt w:val="bullet"/>
      <w:lvlText w:val="•"/>
      <w:lvlJc w:val="left"/>
      <w:pPr>
        <w:ind w:left="6192" w:hanging="184"/>
      </w:pPr>
      <w:rPr>
        <w:rFonts w:hint="default"/>
        <w:lang w:val="en-US" w:eastAsia="en-US" w:bidi="ar-SA"/>
      </w:rPr>
    </w:lvl>
    <w:lvl w:ilvl="7" w:tplc="426813A0">
      <w:numFmt w:val="bullet"/>
      <w:lvlText w:val="•"/>
      <w:lvlJc w:val="left"/>
      <w:pPr>
        <w:ind w:left="7164" w:hanging="184"/>
      </w:pPr>
      <w:rPr>
        <w:rFonts w:hint="default"/>
        <w:lang w:val="en-US" w:eastAsia="en-US" w:bidi="ar-SA"/>
      </w:rPr>
    </w:lvl>
    <w:lvl w:ilvl="8" w:tplc="5914C40E">
      <w:numFmt w:val="bullet"/>
      <w:lvlText w:val="•"/>
      <w:lvlJc w:val="left"/>
      <w:pPr>
        <w:ind w:left="8136" w:hanging="184"/>
      </w:pPr>
      <w:rPr>
        <w:rFonts w:hint="default"/>
        <w:lang w:val="en-US" w:eastAsia="en-US" w:bidi="ar-SA"/>
      </w:rPr>
    </w:lvl>
  </w:abstractNum>
  <w:abstractNum w:abstractNumId="3" w15:restartNumberingAfterBreak="0">
    <w:nsid w:val="05912DFD"/>
    <w:multiLevelType w:val="hybridMultilevel"/>
    <w:tmpl w:val="E2C677D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739339E"/>
    <w:multiLevelType w:val="multilevel"/>
    <w:tmpl w:val="4A32F474"/>
    <w:lvl w:ilvl="0">
      <w:start w:val="1"/>
      <w:numFmt w:val="decimal"/>
      <w:lvlText w:val="%1."/>
      <w:lvlJc w:val="left"/>
      <w:pPr>
        <w:ind w:left="360" w:hanging="360"/>
      </w:pPr>
      <w:rPr>
        <w:rFonts w:hint="default"/>
        <w:sz w:val="18"/>
      </w:rPr>
    </w:lvl>
    <w:lvl w:ilvl="1">
      <w:start w:val="1"/>
      <w:numFmt w:val="decimal"/>
      <w:lvlText w:val="%1.%2"/>
      <w:lvlJc w:val="left"/>
      <w:pPr>
        <w:ind w:left="360" w:hanging="360"/>
      </w:pPr>
      <w:rPr>
        <w:rFonts w:hint="default"/>
        <w:sz w:val="18"/>
      </w:rPr>
    </w:lvl>
    <w:lvl w:ilvl="2">
      <w:start w:val="1"/>
      <w:numFmt w:val="decimal"/>
      <w:lvlText w:val="%1.%2.%3"/>
      <w:lvlJc w:val="left"/>
      <w:pPr>
        <w:ind w:left="720" w:hanging="720"/>
      </w:pPr>
      <w:rPr>
        <w:rFonts w:hint="default"/>
        <w:sz w:val="18"/>
      </w:rPr>
    </w:lvl>
    <w:lvl w:ilvl="3">
      <w:start w:val="1"/>
      <w:numFmt w:val="decimal"/>
      <w:lvlText w:val="%1.%2.%3.%4"/>
      <w:lvlJc w:val="left"/>
      <w:pPr>
        <w:ind w:left="720" w:hanging="720"/>
      </w:pPr>
      <w:rPr>
        <w:rFonts w:hint="default"/>
        <w:sz w:val="18"/>
      </w:rPr>
    </w:lvl>
    <w:lvl w:ilvl="4">
      <w:start w:val="1"/>
      <w:numFmt w:val="decimal"/>
      <w:lvlText w:val="%1.%2.%3.%4.%5"/>
      <w:lvlJc w:val="left"/>
      <w:pPr>
        <w:ind w:left="720" w:hanging="720"/>
      </w:pPr>
      <w:rPr>
        <w:rFonts w:hint="default"/>
        <w:sz w:val="18"/>
      </w:rPr>
    </w:lvl>
    <w:lvl w:ilvl="5">
      <w:start w:val="1"/>
      <w:numFmt w:val="decimal"/>
      <w:lvlText w:val="%1.%2.%3.%4.%5.%6"/>
      <w:lvlJc w:val="left"/>
      <w:pPr>
        <w:ind w:left="1080" w:hanging="1080"/>
      </w:pPr>
      <w:rPr>
        <w:rFonts w:hint="default"/>
        <w:sz w:val="18"/>
      </w:rPr>
    </w:lvl>
    <w:lvl w:ilvl="6">
      <w:start w:val="1"/>
      <w:numFmt w:val="decimal"/>
      <w:lvlText w:val="%1.%2.%3.%4.%5.%6.%7"/>
      <w:lvlJc w:val="left"/>
      <w:pPr>
        <w:ind w:left="1080" w:hanging="1080"/>
      </w:pPr>
      <w:rPr>
        <w:rFonts w:hint="default"/>
        <w:sz w:val="18"/>
      </w:rPr>
    </w:lvl>
    <w:lvl w:ilvl="7">
      <w:start w:val="1"/>
      <w:numFmt w:val="decimal"/>
      <w:lvlText w:val="%1.%2.%3.%4.%5.%6.%7.%8"/>
      <w:lvlJc w:val="left"/>
      <w:pPr>
        <w:ind w:left="1440" w:hanging="1440"/>
      </w:pPr>
      <w:rPr>
        <w:rFonts w:hint="default"/>
        <w:sz w:val="18"/>
      </w:rPr>
    </w:lvl>
    <w:lvl w:ilvl="8">
      <w:start w:val="1"/>
      <w:numFmt w:val="decimal"/>
      <w:lvlText w:val="%1.%2.%3.%4.%5.%6.%7.%8.%9"/>
      <w:lvlJc w:val="left"/>
      <w:pPr>
        <w:ind w:left="1440" w:hanging="1440"/>
      </w:pPr>
      <w:rPr>
        <w:rFonts w:hint="default"/>
        <w:sz w:val="18"/>
      </w:rPr>
    </w:lvl>
  </w:abstractNum>
  <w:abstractNum w:abstractNumId="5" w15:restartNumberingAfterBreak="0">
    <w:nsid w:val="09FA76DB"/>
    <w:multiLevelType w:val="hybridMultilevel"/>
    <w:tmpl w:val="9B4C39C6"/>
    <w:lvl w:ilvl="0" w:tplc="E18C38AE">
      <w:start w:val="1"/>
      <w:numFmt w:val="decimal"/>
      <w:lvlText w:val="%1."/>
      <w:lvlJc w:val="left"/>
      <w:pPr>
        <w:ind w:left="472" w:hanging="161"/>
        <w:jc w:val="right"/>
      </w:pPr>
      <w:rPr>
        <w:rFonts w:ascii="Microsoft Sans Serif" w:eastAsia="Microsoft Sans Serif" w:hAnsi="Microsoft Sans Serif" w:cs="Microsoft Sans Serif" w:hint="default"/>
        <w:b w:val="0"/>
        <w:bCs w:val="0"/>
        <w:i w:val="0"/>
        <w:iCs w:val="0"/>
        <w:spacing w:val="-1"/>
        <w:w w:val="103"/>
        <w:sz w:val="14"/>
        <w:szCs w:val="14"/>
        <w:lang w:val="en-US" w:eastAsia="en-US" w:bidi="ar-SA"/>
      </w:rPr>
    </w:lvl>
    <w:lvl w:ilvl="1" w:tplc="EF12174A">
      <w:numFmt w:val="bullet"/>
      <w:lvlText w:val="•"/>
      <w:lvlJc w:val="left"/>
      <w:pPr>
        <w:ind w:left="1440" w:hanging="161"/>
      </w:pPr>
      <w:rPr>
        <w:rFonts w:hint="default"/>
        <w:lang w:val="en-US" w:eastAsia="en-US" w:bidi="ar-SA"/>
      </w:rPr>
    </w:lvl>
    <w:lvl w:ilvl="2" w:tplc="F260DC36">
      <w:numFmt w:val="bullet"/>
      <w:lvlText w:val="•"/>
      <w:lvlJc w:val="left"/>
      <w:pPr>
        <w:ind w:left="2400" w:hanging="161"/>
      </w:pPr>
      <w:rPr>
        <w:rFonts w:hint="default"/>
        <w:lang w:val="en-US" w:eastAsia="en-US" w:bidi="ar-SA"/>
      </w:rPr>
    </w:lvl>
    <w:lvl w:ilvl="3" w:tplc="BA722C14">
      <w:numFmt w:val="bullet"/>
      <w:lvlText w:val="•"/>
      <w:lvlJc w:val="left"/>
      <w:pPr>
        <w:ind w:left="3360" w:hanging="161"/>
      </w:pPr>
      <w:rPr>
        <w:rFonts w:hint="default"/>
        <w:lang w:val="en-US" w:eastAsia="en-US" w:bidi="ar-SA"/>
      </w:rPr>
    </w:lvl>
    <w:lvl w:ilvl="4" w:tplc="875C5C92">
      <w:numFmt w:val="bullet"/>
      <w:lvlText w:val="•"/>
      <w:lvlJc w:val="left"/>
      <w:pPr>
        <w:ind w:left="4320" w:hanging="161"/>
      </w:pPr>
      <w:rPr>
        <w:rFonts w:hint="default"/>
        <w:lang w:val="en-US" w:eastAsia="en-US" w:bidi="ar-SA"/>
      </w:rPr>
    </w:lvl>
    <w:lvl w:ilvl="5" w:tplc="9EE2E0AE">
      <w:numFmt w:val="bullet"/>
      <w:lvlText w:val="•"/>
      <w:lvlJc w:val="left"/>
      <w:pPr>
        <w:ind w:left="5280" w:hanging="161"/>
      </w:pPr>
      <w:rPr>
        <w:rFonts w:hint="default"/>
        <w:lang w:val="en-US" w:eastAsia="en-US" w:bidi="ar-SA"/>
      </w:rPr>
    </w:lvl>
    <w:lvl w:ilvl="6" w:tplc="29ACFC08">
      <w:numFmt w:val="bullet"/>
      <w:lvlText w:val="•"/>
      <w:lvlJc w:val="left"/>
      <w:pPr>
        <w:ind w:left="6240" w:hanging="161"/>
      </w:pPr>
      <w:rPr>
        <w:rFonts w:hint="default"/>
        <w:lang w:val="en-US" w:eastAsia="en-US" w:bidi="ar-SA"/>
      </w:rPr>
    </w:lvl>
    <w:lvl w:ilvl="7" w:tplc="44D4C7E6">
      <w:numFmt w:val="bullet"/>
      <w:lvlText w:val="•"/>
      <w:lvlJc w:val="left"/>
      <w:pPr>
        <w:ind w:left="7200" w:hanging="161"/>
      </w:pPr>
      <w:rPr>
        <w:rFonts w:hint="default"/>
        <w:lang w:val="en-US" w:eastAsia="en-US" w:bidi="ar-SA"/>
      </w:rPr>
    </w:lvl>
    <w:lvl w:ilvl="8" w:tplc="53B2666A">
      <w:numFmt w:val="bullet"/>
      <w:lvlText w:val="•"/>
      <w:lvlJc w:val="left"/>
      <w:pPr>
        <w:ind w:left="8160" w:hanging="161"/>
      </w:pPr>
      <w:rPr>
        <w:rFonts w:hint="default"/>
        <w:lang w:val="en-US" w:eastAsia="en-US" w:bidi="ar-SA"/>
      </w:rPr>
    </w:lvl>
  </w:abstractNum>
  <w:abstractNum w:abstractNumId="6" w15:restartNumberingAfterBreak="0">
    <w:nsid w:val="0E7F5D66"/>
    <w:multiLevelType w:val="hybridMultilevel"/>
    <w:tmpl w:val="B50C3DA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0EB144EE"/>
    <w:multiLevelType w:val="hybridMultilevel"/>
    <w:tmpl w:val="686093DA"/>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8" w15:restartNumberingAfterBreak="0">
    <w:nsid w:val="121F70EE"/>
    <w:multiLevelType w:val="hybridMultilevel"/>
    <w:tmpl w:val="3D68170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140404F4"/>
    <w:multiLevelType w:val="hybridMultilevel"/>
    <w:tmpl w:val="76841F38"/>
    <w:lvl w:ilvl="0" w:tplc="0DA0F484">
      <w:start w:val="1"/>
      <w:numFmt w:val="decimal"/>
      <w:lvlText w:val="%1."/>
      <w:lvlJc w:val="left"/>
      <w:pPr>
        <w:ind w:left="355" w:hanging="184"/>
      </w:pPr>
      <w:rPr>
        <w:rFonts w:ascii="Arial" w:eastAsia="Arial" w:hAnsi="Arial" w:cs="Arial" w:hint="default"/>
        <w:b/>
        <w:bCs/>
        <w:i w:val="0"/>
        <w:iCs w:val="0"/>
        <w:spacing w:val="0"/>
        <w:w w:val="103"/>
        <w:sz w:val="16"/>
        <w:szCs w:val="16"/>
        <w:lang w:val="en-US" w:eastAsia="en-US" w:bidi="ar-SA"/>
      </w:rPr>
    </w:lvl>
    <w:lvl w:ilvl="1" w:tplc="29E6A55A">
      <w:numFmt w:val="bullet"/>
      <w:lvlText w:val="•"/>
      <w:lvlJc w:val="left"/>
      <w:pPr>
        <w:ind w:left="1332" w:hanging="184"/>
      </w:pPr>
      <w:rPr>
        <w:rFonts w:hint="default"/>
        <w:lang w:val="en-US" w:eastAsia="en-US" w:bidi="ar-SA"/>
      </w:rPr>
    </w:lvl>
    <w:lvl w:ilvl="2" w:tplc="ED7E88F4">
      <w:numFmt w:val="bullet"/>
      <w:lvlText w:val="•"/>
      <w:lvlJc w:val="left"/>
      <w:pPr>
        <w:ind w:left="2304" w:hanging="184"/>
      </w:pPr>
      <w:rPr>
        <w:rFonts w:hint="default"/>
        <w:lang w:val="en-US" w:eastAsia="en-US" w:bidi="ar-SA"/>
      </w:rPr>
    </w:lvl>
    <w:lvl w:ilvl="3" w:tplc="9D684824">
      <w:numFmt w:val="bullet"/>
      <w:lvlText w:val="•"/>
      <w:lvlJc w:val="left"/>
      <w:pPr>
        <w:ind w:left="3276" w:hanging="184"/>
      </w:pPr>
      <w:rPr>
        <w:rFonts w:hint="default"/>
        <w:lang w:val="en-US" w:eastAsia="en-US" w:bidi="ar-SA"/>
      </w:rPr>
    </w:lvl>
    <w:lvl w:ilvl="4" w:tplc="1374AB34">
      <w:numFmt w:val="bullet"/>
      <w:lvlText w:val="•"/>
      <w:lvlJc w:val="left"/>
      <w:pPr>
        <w:ind w:left="4248" w:hanging="184"/>
      </w:pPr>
      <w:rPr>
        <w:rFonts w:hint="default"/>
        <w:lang w:val="en-US" w:eastAsia="en-US" w:bidi="ar-SA"/>
      </w:rPr>
    </w:lvl>
    <w:lvl w:ilvl="5" w:tplc="94C007A2">
      <w:numFmt w:val="bullet"/>
      <w:lvlText w:val="•"/>
      <w:lvlJc w:val="left"/>
      <w:pPr>
        <w:ind w:left="5220" w:hanging="184"/>
      </w:pPr>
      <w:rPr>
        <w:rFonts w:hint="default"/>
        <w:lang w:val="en-US" w:eastAsia="en-US" w:bidi="ar-SA"/>
      </w:rPr>
    </w:lvl>
    <w:lvl w:ilvl="6" w:tplc="1AFC9ACE">
      <w:numFmt w:val="bullet"/>
      <w:lvlText w:val="•"/>
      <w:lvlJc w:val="left"/>
      <w:pPr>
        <w:ind w:left="6192" w:hanging="184"/>
      </w:pPr>
      <w:rPr>
        <w:rFonts w:hint="default"/>
        <w:lang w:val="en-US" w:eastAsia="en-US" w:bidi="ar-SA"/>
      </w:rPr>
    </w:lvl>
    <w:lvl w:ilvl="7" w:tplc="55C244F6">
      <w:numFmt w:val="bullet"/>
      <w:lvlText w:val="•"/>
      <w:lvlJc w:val="left"/>
      <w:pPr>
        <w:ind w:left="7164" w:hanging="184"/>
      </w:pPr>
      <w:rPr>
        <w:rFonts w:hint="default"/>
        <w:lang w:val="en-US" w:eastAsia="en-US" w:bidi="ar-SA"/>
      </w:rPr>
    </w:lvl>
    <w:lvl w:ilvl="8" w:tplc="2200AA02">
      <w:numFmt w:val="bullet"/>
      <w:lvlText w:val="•"/>
      <w:lvlJc w:val="left"/>
      <w:pPr>
        <w:ind w:left="8136" w:hanging="184"/>
      </w:pPr>
      <w:rPr>
        <w:rFonts w:hint="default"/>
        <w:lang w:val="en-US" w:eastAsia="en-US" w:bidi="ar-SA"/>
      </w:rPr>
    </w:lvl>
  </w:abstractNum>
  <w:abstractNum w:abstractNumId="10" w15:restartNumberingAfterBreak="0">
    <w:nsid w:val="152C68D1"/>
    <w:multiLevelType w:val="hybridMultilevel"/>
    <w:tmpl w:val="F012A2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153301B9"/>
    <w:multiLevelType w:val="hybridMultilevel"/>
    <w:tmpl w:val="78887FD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188A0BD0"/>
    <w:multiLevelType w:val="hybridMultilevel"/>
    <w:tmpl w:val="935A5CA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24AD2D94"/>
    <w:multiLevelType w:val="hybridMultilevel"/>
    <w:tmpl w:val="9E1E526E"/>
    <w:lvl w:ilvl="0" w:tplc="A36C1286">
      <w:start w:val="1"/>
      <w:numFmt w:val="decimal"/>
      <w:lvlText w:val="%1."/>
      <w:lvlJc w:val="left"/>
      <w:pPr>
        <w:ind w:left="355" w:hanging="184"/>
      </w:pPr>
      <w:rPr>
        <w:rFonts w:ascii="Arial" w:eastAsia="Arial" w:hAnsi="Arial" w:cs="Arial" w:hint="default"/>
        <w:b/>
        <w:bCs/>
        <w:i w:val="0"/>
        <w:iCs w:val="0"/>
        <w:spacing w:val="0"/>
        <w:w w:val="103"/>
        <w:sz w:val="16"/>
        <w:szCs w:val="16"/>
        <w:lang w:val="en-US" w:eastAsia="en-US" w:bidi="ar-SA"/>
      </w:rPr>
    </w:lvl>
    <w:lvl w:ilvl="1" w:tplc="0F720652">
      <w:numFmt w:val="bullet"/>
      <w:lvlText w:val="•"/>
      <w:lvlJc w:val="left"/>
      <w:pPr>
        <w:ind w:left="1332" w:hanging="184"/>
      </w:pPr>
      <w:rPr>
        <w:rFonts w:hint="default"/>
        <w:lang w:val="en-US" w:eastAsia="en-US" w:bidi="ar-SA"/>
      </w:rPr>
    </w:lvl>
    <w:lvl w:ilvl="2" w:tplc="DDBC04AA">
      <w:numFmt w:val="bullet"/>
      <w:lvlText w:val="•"/>
      <w:lvlJc w:val="left"/>
      <w:pPr>
        <w:ind w:left="2304" w:hanging="184"/>
      </w:pPr>
      <w:rPr>
        <w:rFonts w:hint="default"/>
        <w:lang w:val="en-US" w:eastAsia="en-US" w:bidi="ar-SA"/>
      </w:rPr>
    </w:lvl>
    <w:lvl w:ilvl="3" w:tplc="4906D2B2">
      <w:numFmt w:val="bullet"/>
      <w:lvlText w:val="•"/>
      <w:lvlJc w:val="left"/>
      <w:pPr>
        <w:ind w:left="3276" w:hanging="184"/>
      </w:pPr>
      <w:rPr>
        <w:rFonts w:hint="default"/>
        <w:lang w:val="en-US" w:eastAsia="en-US" w:bidi="ar-SA"/>
      </w:rPr>
    </w:lvl>
    <w:lvl w:ilvl="4" w:tplc="882C6432">
      <w:numFmt w:val="bullet"/>
      <w:lvlText w:val="•"/>
      <w:lvlJc w:val="left"/>
      <w:pPr>
        <w:ind w:left="4248" w:hanging="184"/>
      </w:pPr>
      <w:rPr>
        <w:rFonts w:hint="default"/>
        <w:lang w:val="en-US" w:eastAsia="en-US" w:bidi="ar-SA"/>
      </w:rPr>
    </w:lvl>
    <w:lvl w:ilvl="5" w:tplc="593A7330">
      <w:numFmt w:val="bullet"/>
      <w:lvlText w:val="•"/>
      <w:lvlJc w:val="left"/>
      <w:pPr>
        <w:ind w:left="5220" w:hanging="184"/>
      </w:pPr>
      <w:rPr>
        <w:rFonts w:hint="default"/>
        <w:lang w:val="en-US" w:eastAsia="en-US" w:bidi="ar-SA"/>
      </w:rPr>
    </w:lvl>
    <w:lvl w:ilvl="6" w:tplc="8F4031C0">
      <w:numFmt w:val="bullet"/>
      <w:lvlText w:val="•"/>
      <w:lvlJc w:val="left"/>
      <w:pPr>
        <w:ind w:left="6192" w:hanging="184"/>
      </w:pPr>
      <w:rPr>
        <w:rFonts w:hint="default"/>
        <w:lang w:val="en-US" w:eastAsia="en-US" w:bidi="ar-SA"/>
      </w:rPr>
    </w:lvl>
    <w:lvl w:ilvl="7" w:tplc="1C8A1C60">
      <w:numFmt w:val="bullet"/>
      <w:lvlText w:val="•"/>
      <w:lvlJc w:val="left"/>
      <w:pPr>
        <w:ind w:left="7164" w:hanging="184"/>
      </w:pPr>
      <w:rPr>
        <w:rFonts w:hint="default"/>
        <w:lang w:val="en-US" w:eastAsia="en-US" w:bidi="ar-SA"/>
      </w:rPr>
    </w:lvl>
    <w:lvl w:ilvl="8" w:tplc="E00AA060">
      <w:numFmt w:val="bullet"/>
      <w:lvlText w:val="•"/>
      <w:lvlJc w:val="left"/>
      <w:pPr>
        <w:ind w:left="8136" w:hanging="184"/>
      </w:pPr>
      <w:rPr>
        <w:rFonts w:hint="default"/>
        <w:lang w:val="en-US" w:eastAsia="en-US" w:bidi="ar-SA"/>
      </w:rPr>
    </w:lvl>
  </w:abstractNum>
  <w:abstractNum w:abstractNumId="14" w15:restartNumberingAfterBreak="0">
    <w:nsid w:val="2A2A4B8B"/>
    <w:multiLevelType w:val="hybridMultilevel"/>
    <w:tmpl w:val="8C1A37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2C167803"/>
    <w:multiLevelType w:val="hybridMultilevel"/>
    <w:tmpl w:val="BEEAAE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30C06E71"/>
    <w:multiLevelType w:val="hybridMultilevel"/>
    <w:tmpl w:val="59F0D7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31704AD5"/>
    <w:multiLevelType w:val="hybridMultilevel"/>
    <w:tmpl w:val="1B38896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33A459F1"/>
    <w:multiLevelType w:val="multilevel"/>
    <w:tmpl w:val="651AF0D4"/>
    <w:lvl w:ilvl="0">
      <w:start w:val="7"/>
      <w:numFmt w:val="decimal"/>
      <w:lvlText w:val="%1"/>
      <w:lvlJc w:val="left"/>
      <w:pPr>
        <w:ind w:left="360" w:hanging="360"/>
      </w:pPr>
      <w:rPr>
        <w:rFonts w:hint="default"/>
        <w:sz w:val="18"/>
      </w:rPr>
    </w:lvl>
    <w:lvl w:ilvl="1">
      <w:start w:val="1"/>
      <w:numFmt w:val="decimal"/>
      <w:lvlText w:val="%1.%2"/>
      <w:lvlJc w:val="left"/>
      <w:pPr>
        <w:ind w:left="360" w:hanging="360"/>
      </w:pPr>
      <w:rPr>
        <w:rFonts w:hint="default"/>
        <w:sz w:val="18"/>
      </w:rPr>
    </w:lvl>
    <w:lvl w:ilvl="2">
      <w:start w:val="1"/>
      <w:numFmt w:val="decimal"/>
      <w:lvlText w:val="%1.%2.%3"/>
      <w:lvlJc w:val="left"/>
      <w:pPr>
        <w:ind w:left="720" w:hanging="720"/>
      </w:pPr>
      <w:rPr>
        <w:rFonts w:hint="default"/>
        <w:sz w:val="18"/>
      </w:rPr>
    </w:lvl>
    <w:lvl w:ilvl="3">
      <w:start w:val="1"/>
      <w:numFmt w:val="decimal"/>
      <w:lvlText w:val="%1.%2.%3.%4"/>
      <w:lvlJc w:val="left"/>
      <w:pPr>
        <w:ind w:left="720" w:hanging="720"/>
      </w:pPr>
      <w:rPr>
        <w:rFonts w:hint="default"/>
        <w:sz w:val="18"/>
      </w:rPr>
    </w:lvl>
    <w:lvl w:ilvl="4">
      <w:start w:val="1"/>
      <w:numFmt w:val="decimal"/>
      <w:lvlText w:val="%1.%2.%3.%4.%5"/>
      <w:lvlJc w:val="left"/>
      <w:pPr>
        <w:ind w:left="720" w:hanging="720"/>
      </w:pPr>
      <w:rPr>
        <w:rFonts w:hint="default"/>
        <w:sz w:val="18"/>
      </w:rPr>
    </w:lvl>
    <w:lvl w:ilvl="5">
      <w:start w:val="1"/>
      <w:numFmt w:val="decimal"/>
      <w:lvlText w:val="%1.%2.%3.%4.%5.%6"/>
      <w:lvlJc w:val="left"/>
      <w:pPr>
        <w:ind w:left="1080" w:hanging="1080"/>
      </w:pPr>
      <w:rPr>
        <w:rFonts w:hint="default"/>
        <w:sz w:val="18"/>
      </w:rPr>
    </w:lvl>
    <w:lvl w:ilvl="6">
      <w:start w:val="1"/>
      <w:numFmt w:val="decimal"/>
      <w:lvlText w:val="%1.%2.%3.%4.%5.%6.%7"/>
      <w:lvlJc w:val="left"/>
      <w:pPr>
        <w:ind w:left="1080" w:hanging="1080"/>
      </w:pPr>
      <w:rPr>
        <w:rFonts w:hint="default"/>
        <w:sz w:val="18"/>
      </w:rPr>
    </w:lvl>
    <w:lvl w:ilvl="7">
      <w:start w:val="1"/>
      <w:numFmt w:val="decimal"/>
      <w:lvlText w:val="%1.%2.%3.%4.%5.%6.%7.%8"/>
      <w:lvlJc w:val="left"/>
      <w:pPr>
        <w:ind w:left="1440" w:hanging="1440"/>
      </w:pPr>
      <w:rPr>
        <w:rFonts w:hint="default"/>
        <w:sz w:val="18"/>
      </w:rPr>
    </w:lvl>
    <w:lvl w:ilvl="8">
      <w:start w:val="1"/>
      <w:numFmt w:val="decimal"/>
      <w:lvlText w:val="%1.%2.%3.%4.%5.%6.%7.%8.%9"/>
      <w:lvlJc w:val="left"/>
      <w:pPr>
        <w:ind w:left="1440" w:hanging="1440"/>
      </w:pPr>
      <w:rPr>
        <w:rFonts w:hint="default"/>
        <w:sz w:val="18"/>
      </w:rPr>
    </w:lvl>
  </w:abstractNum>
  <w:abstractNum w:abstractNumId="19" w15:restartNumberingAfterBreak="0">
    <w:nsid w:val="37D944FE"/>
    <w:multiLevelType w:val="hybridMultilevel"/>
    <w:tmpl w:val="EEF609B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3B1F5F43"/>
    <w:multiLevelType w:val="hybridMultilevel"/>
    <w:tmpl w:val="97DC4FB4"/>
    <w:lvl w:ilvl="0" w:tplc="32765A7A">
      <w:start w:val="1"/>
      <w:numFmt w:val="decimal"/>
      <w:lvlText w:val="%1."/>
      <w:lvlJc w:val="left"/>
      <w:pPr>
        <w:ind w:left="355" w:hanging="184"/>
      </w:pPr>
      <w:rPr>
        <w:rFonts w:ascii="Arial" w:eastAsia="Arial" w:hAnsi="Arial" w:cs="Arial" w:hint="default"/>
        <w:b/>
        <w:bCs/>
        <w:i w:val="0"/>
        <w:iCs w:val="0"/>
        <w:spacing w:val="0"/>
        <w:w w:val="103"/>
        <w:sz w:val="16"/>
        <w:szCs w:val="16"/>
        <w:lang w:val="en-US" w:eastAsia="en-US" w:bidi="ar-SA"/>
      </w:rPr>
    </w:lvl>
    <w:lvl w:ilvl="1" w:tplc="56DE05B6">
      <w:numFmt w:val="bullet"/>
      <w:lvlText w:val="•"/>
      <w:lvlJc w:val="left"/>
      <w:pPr>
        <w:ind w:left="1332" w:hanging="184"/>
      </w:pPr>
      <w:rPr>
        <w:rFonts w:hint="default"/>
        <w:lang w:val="en-US" w:eastAsia="en-US" w:bidi="ar-SA"/>
      </w:rPr>
    </w:lvl>
    <w:lvl w:ilvl="2" w:tplc="91003448">
      <w:numFmt w:val="bullet"/>
      <w:lvlText w:val="•"/>
      <w:lvlJc w:val="left"/>
      <w:pPr>
        <w:ind w:left="2304" w:hanging="184"/>
      </w:pPr>
      <w:rPr>
        <w:rFonts w:hint="default"/>
        <w:lang w:val="en-US" w:eastAsia="en-US" w:bidi="ar-SA"/>
      </w:rPr>
    </w:lvl>
    <w:lvl w:ilvl="3" w:tplc="04F6B94E">
      <w:numFmt w:val="bullet"/>
      <w:lvlText w:val="•"/>
      <w:lvlJc w:val="left"/>
      <w:pPr>
        <w:ind w:left="3276" w:hanging="184"/>
      </w:pPr>
      <w:rPr>
        <w:rFonts w:hint="default"/>
        <w:lang w:val="en-US" w:eastAsia="en-US" w:bidi="ar-SA"/>
      </w:rPr>
    </w:lvl>
    <w:lvl w:ilvl="4" w:tplc="79702D42">
      <w:numFmt w:val="bullet"/>
      <w:lvlText w:val="•"/>
      <w:lvlJc w:val="left"/>
      <w:pPr>
        <w:ind w:left="4248" w:hanging="184"/>
      </w:pPr>
      <w:rPr>
        <w:rFonts w:hint="default"/>
        <w:lang w:val="en-US" w:eastAsia="en-US" w:bidi="ar-SA"/>
      </w:rPr>
    </w:lvl>
    <w:lvl w:ilvl="5" w:tplc="AB681E9A">
      <w:numFmt w:val="bullet"/>
      <w:lvlText w:val="•"/>
      <w:lvlJc w:val="left"/>
      <w:pPr>
        <w:ind w:left="5220" w:hanging="184"/>
      </w:pPr>
      <w:rPr>
        <w:rFonts w:hint="default"/>
        <w:lang w:val="en-US" w:eastAsia="en-US" w:bidi="ar-SA"/>
      </w:rPr>
    </w:lvl>
    <w:lvl w:ilvl="6" w:tplc="4E986D26">
      <w:numFmt w:val="bullet"/>
      <w:lvlText w:val="•"/>
      <w:lvlJc w:val="left"/>
      <w:pPr>
        <w:ind w:left="6192" w:hanging="184"/>
      </w:pPr>
      <w:rPr>
        <w:rFonts w:hint="default"/>
        <w:lang w:val="en-US" w:eastAsia="en-US" w:bidi="ar-SA"/>
      </w:rPr>
    </w:lvl>
    <w:lvl w:ilvl="7" w:tplc="A86CAD44">
      <w:numFmt w:val="bullet"/>
      <w:lvlText w:val="•"/>
      <w:lvlJc w:val="left"/>
      <w:pPr>
        <w:ind w:left="7164" w:hanging="184"/>
      </w:pPr>
      <w:rPr>
        <w:rFonts w:hint="default"/>
        <w:lang w:val="en-US" w:eastAsia="en-US" w:bidi="ar-SA"/>
      </w:rPr>
    </w:lvl>
    <w:lvl w:ilvl="8" w:tplc="89DC4980">
      <w:numFmt w:val="bullet"/>
      <w:lvlText w:val="•"/>
      <w:lvlJc w:val="left"/>
      <w:pPr>
        <w:ind w:left="8136" w:hanging="184"/>
      </w:pPr>
      <w:rPr>
        <w:rFonts w:hint="default"/>
        <w:lang w:val="en-US" w:eastAsia="en-US" w:bidi="ar-SA"/>
      </w:rPr>
    </w:lvl>
  </w:abstractNum>
  <w:abstractNum w:abstractNumId="21" w15:restartNumberingAfterBreak="0">
    <w:nsid w:val="3E3F3485"/>
    <w:multiLevelType w:val="hybridMultilevel"/>
    <w:tmpl w:val="2D4C37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4E4E59C0"/>
    <w:multiLevelType w:val="hybridMultilevel"/>
    <w:tmpl w:val="E2CC58B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514F7956"/>
    <w:multiLevelType w:val="hybridMultilevel"/>
    <w:tmpl w:val="3D8CA9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53CC7C8F"/>
    <w:multiLevelType w:val="hybridMultilevel"/>
    <w:tmpl w:val="9D6A9670"/>
    <w:lvl w:ilvl="0" w:tplc="DB364C52">
      <w:start w:val="1"/>
      <w:numFmt w:val="decimal"/>
      <w:lvlText w:val="%1."/>
      <w:lvlJc w:val="left"/>
      <w:pPr>
        <w:ind w:left="472" w:hanging="184"/>
      </w:pPr>
      <w:rPr>
        <w:rFonts w:ascii="Microsoft Sans Serif" w:eastAsia="Microsoft Sans Serif" w:hAnsi="Microsoft Sans Serif" w:cs="Microsoft Sans Serif" w:hint="default"/>
        <w:b w:val="0"/>
        <w:bCs w:val="0"/>
        <w:i w:val="0"/>
        <w:iCs w:val="0"/>
        <w:spacing w:val="0"/>
        <w:w w:val="103"/>
        <w:sz w:val="16"/>
        <w:szCs w:val="16"/>
        <w:lang w:val="en-US" w:eastAsia="en-US" w:bidi="ar-SA"/>
      </w:rPr>
    </w:lvl>
    <w:lvl w:ilvl="1" w:tplc="5CF0C3FE">
      <w:numFmt w:val="bullet"/>
      <w:lvlText w:val="•"/>
      <w:lvlJc w:val="left"/>
      <w:pPr>
        <w:ind w:left="1440" w:hanging="184"/>
      </w:pPr>
      <w:rPr>
        <w:rFonts w:hint="default"/>
        <w:lang w:val="en-US" w:eastAsia="en-US" w:bidi="ar-SA"/>
      </w:rPr>
    </w:lvl>
    <w:lvl w:ilvl="2" w:tplc="A4CA4172">
      <w:numFmt w:val="bullet"/>
      <w:lvlText w:val="•"/>
      <w:lvlJc w:val="left"/>
      <w:pPr>
        <w:ind w:left="2400" w:hanging="184"/>
      </w:pPr>
      <w:rPr>
        <w:rFonts w:hint="default"/>
        <w:lang w:val="en-US" w:eastAsia="en-US" w:bidi="ar-SA"/>
      </w:rPr>
    </w:lvl>
    <w:lvl w:ilvl="3" w:tplc="00760830">
      <w:numFmt w:val="bullet"/>
      <w:lvlText w:val="•"/>
      <w:lvlJc w:val="left"/>
      <w:pPr>
        <w:ind w:left="3360" w:hanging="184"/>
      </w:pPr>
      <w:rPr>
        <w:rFonts w:hint="default"/>
        <w:lang w:val="en-US" w:eastAsia="en-US" w:bidi="ar-SA"/>
      </w:rPr>
    </w:lvl>
    <w:lvl w:ilvl="4" w:tplc="94308444">
      <w:numFmt w:val="bullet"/>
      <w:lvlText w:val="•"/>
      <w:lvlJc w:val="left"/>
      <w:pPr>
        <w:ind w:left="4320" w:hanging="184"/>
      </w:pPr>
      <w:rPr>
        <w:rFonts w:hint="default"/>
        <w:lang w:val="en-US" w:eastAsia="en-US" w:bidi="ar-SA"/>
      </w:rPr>
    </w:lvl>
    <w:lvl w:ilvl="5" w:tplc="C2887060">
      <w:numFmt w:val="bullet"/>
      <w:lvlText w:val="•"/>
      <w:lvlJc w:val="left"/>
      <w:pPr>
        <w:ind w:left="5280" w:hanging="184"/>
      </w:pPr>
      <w:rPr>
        <w:rFonts w:hint="default"/>
        <w:lang w:val="en-US" w:eastAsia="en-US" w:bidi="ar-SA"/>
      </w:rPr>
    </w:lvl>
    <w:lvl w:ilvl="6" w:tplc="ADC4E7D8">
      <w:numFmt w:val="bullet"/>
      <w:lvlText w:val="•"/>
      <w:lvlJc w:val="left"/>
      <w:pPr>
        <w:ind w:left="6240" w:hanging="184"/>
      </w:pPr>
      <w:rPr>
        <w:rFonts w:hint="default"/>
        <w:lang w:val="en-US" w:eastAsia="en-US" w:bidi="ar-SA"/>
      </w:rPr>
    </w:lvl>
    <w:lvl w:ilvl="7" w:tplc="EDE4F284">
      <w:numFmt w:val="bullet"/>
      <w:lvlText w:val="•"/>
      <w:lvlJc w:val="left"/>
      <w:pPr>
        <w:ind w:left="7200" w:hanging="184"/>
      </w:pPr>
      <w:rPr>
        <w:rFonts w:hint="default"/>
        <w:lang w:val="en-US" w:eastAsia="en-US" w:bidi="ar-SA"/>
      </w:rPr>
    </w:lvl>
    <w:lvl w:ilvl="8" w:tplc="5AC48448">
      <w:numFmt w:val="bullet"/>
      <w:lvlText w:val="•"/>
      <w:lvlJc w:val="left"/>
      <w:pPr>
        <w:ind w:left="8160" w:hanging="184"/>
      </w:pPr>
      <w:rPr>
        <w:rFonts w:hint="default"/>
        <w:lang w:val="en-US" w:eastAsia="en-US" w:bidi="ar-SA"/>
      </w:rPr>
    </w:lvl>
  </w:abstractNum>
  <w:abstractNum w:abstractNumId="25" w15:restartNumberingAfterBreak="0">
    <w:nsid w:val="5CED4320"/>
    <w:multiLevelType w:val="hybridMultilevel"/>
    <w:tmpl w:val="C286249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6640618D"/>
    <w:multiLevelType w:val="hybridMultilevel"/>
    <w:tmpl w:val="4514A31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74C21577"/>
    <w:multiLevelType w:val="hybridMultilevel"/>
    <w:tmpl w:val="DA84AF8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7E223202"/>
    <w:multiLevelType w:val="hybridMultilevel"/>
    <w:tmpl w:val="5D82D36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557864276">
    <w:abstractNumId w:val="5"/>
  </w:num>
  <w:num w:numId="2" w16cid:durableId="724527276">
    <w:abstractNumId w:val="24"/>
  </w:num>
  <w:num w:numId="3" w16cid:durableId="228734389">
    <w:abstractNumId w:val="13"/>
  </w:num>
  <w:num w:numId="4" w16cid:durableId="1520662493">
    <w:abstractNumId w:val="1"/>
  </w:num>
  <w:num w:numId="5" w16cid:durableId="1057359545">
    <w:abstractNumId w:val="2"/>
  </w:num>
  <w:num w:numId="6" w16cid:durableId="2089883117">
    <w:abstractNumId w:val="20"/>
  </w:num>
  <w:num w:numId="7" w16cid:durableId="1029186106">
    <w:abstractNumId w:val="9"/>
  </w:num>
  <w:num w:numId="8" w16cid:durableId="474835713">
    <w:abstractNumId w:val="23"/>
  </w:num>
  <w:num w:numId="9" w16cid:durableId="1623540066">
    <w:abstractNumId w:val="7"/>
  </w:num>
  <w:num w:numId="10" w16cid:durableId="658314222">
    <w:abstractNumId w:val="19"/>
  </w:num>
  <w:num w:numId="11" w16cid:durableId="1377848639">
    <w:abstractNumId w:val="15"/>
  </w:num>
  <w:num w:numId="12" w16cid:durableId="1123383559">
    <w:abstractNumId w:val="25"/>
  </w:num>
  <w:num w:numId="13" w16cid:durableId="2141461738">
    <w:abstractNumId w:val="26"/>
  </w:num>
  <w:num w:numId="14" w16cid:durableId="993988688">
    <w:abstractNumId w:val="28"/>
  </w:num>
  <w:num w:numId="15" w16cid:durableId="542911604">
    <w:abstractNumId w:val="10"/>
  </w:num>
  <w:num w:numId="16" w16cid:durableId="1387803410">
    <w:abstractNumId w:val="0"/>
  </w:num>
  <w:num w:numId="17" w16cid:durableId="763767407">
    <w:abstractNumId w:val="8"/>
  </w:num>
  <w:num w:numId="18" w16cid:durableId="425225860">
    <w:abstractNumId w:val="3"/>
  </w:num>
  <w:num w:numId="19" w16cid:durableId="118229906">
    <w:abstractNumId w:val="12"/>
  </w:num>
  <w:num w:numId="20" w16cid:durableId="1500849395">
    <w:abstractNumId w:val="14"/>
  </w:num>
  <w:num w:numId="21" w16cid:durableId="1074013843">
    <w:abstractNumId w:val="18"/>
  </w:num>
  <w:num w:numId="22" w16cid:durableId="227616567">
    <w:abstractNumId w:val="17"/>
  </w:num>
  <w:num w:numId="23" w16cid:durableId="1225221144">
    <w:abstractNumId w:val="21"/>
  </w:num>
  <w:num w:numId="24" w16cid:durableId="94324753">
    <w:abstractNumId w:val="27"/>
  </w:num>
  <w:num w:numId="25" w16cid:durableId="914166454">
    <w:abstractNumId w:val="11"/>
  </w:num>
  <w:num w:numId="26" w16cid:durableId="675421879">
    <w:abstractNumId w:val="6"/>
  </w:num>
  <w:num w:numId="27" w16cid:durableId="1480877687">
    <w:abstractNumId w:val="16"/>
  </w:num>
  <w:num w:numId="28" w16cid:durableId="1023822514">
    <w:abstractNumId w:val="22"/>
  </w:num>
  <w:num w:numId="29" w16cid:durableId="6713720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33990"/>
    <w:rsid w:val="00012873"/>
    <w:rsid w:val="000200AA"/>
    <w:rsid w:val="00046E33"/>
    <w:rsid w:val="000544BF"/>
    <w:rsid w:val="00071717"/>
    <w:rsid w:val="00091074"/>
    <w:rsid w:val="000B5FAB"/>
    <w:rsid w:val="000E355C"/>
    <w:rsid w:val="00132265"/>
    <w:rsid w:val="001538A9"/>
    <w:rsid w:val="001B0226"/>
    <w:rsid w:val="001B1CFF"/>
    <w:rsid w:val="001B3044"/>
    <w:rsid w:val="00221567"/>
    <w:rsid w:val="0029425C"/>
    <w:rsid w:val="002B50E0"/>
    <w:rsid w:val="002D0F3F"/>
    <w:rsid w:val="002E30AE"/>
    <w:rsid w:val="00316123"/>
    <w:rsid w:val="003C1889"/>
    <w:rsid w:val="003C567E"/>
    <w:rsid w:val="003E082A"/>
    <w:rsid w:val="00400709"/>
    <w:rsid w:val="004376F1"/>
    <w:rsid w:val="004377AC"/>
    <w:rsid w:val="00442012"/>
    <w:rsid w:val="00484715"/>
    <w:rsid w:val="00493365"/>
    <w:rsid w:val="004B136D"/>
    <w:rsid w:val="00582472"/>
    <w:rsid w:val="00647AAF"/>
    <w:rsid w:val="00673C97"/>
    <w:rsid w:val="006C069D"/>
    <w:rsid w:val="00733990"/>
    <w:rsid w:val="007369B3"/>
    <w:rsid w:val="00741117"/>
    <w:rsid w:val="0078196C"/>
    <w:rsid w:val="007855BB"/>
    <w:rsid w:val="007B73CA"/>
    <w:rsid w:val="007D6208"/>
    <w:rsid w:val="00804C48"/>
    <w:rsid w:val="00891483"/>
    <w:rsid w:val="008A2B98"/>
    <w:rsid w:val="008A3DC6"/>
    <w:rsid w:val="008B1382"/>
    <w:rsid w:val="0092447C"/>
    <w:rsid w:val="009A4044"/>
    <w:rsid w:val="009E27D2"/>
    <w:rsid w:val="00A05A27"/>
    <w:rsid w:val="00A4720B"/>
    <w:rsid w:val="00B22537"/>
    <w:rsid w:val="00B452BA"/>
    <w:rsid w:val="00B55354"/>
    <w:rsid w:val="00B601D6"/>
    <w:rsid w:val="00BE7E54"/>
    <w:rsid w:val="00BF194F"/>
    <w:rsid w:val="00C00EB7"/>
    <w:rsid w:val="00C3108F"/>
    <w:rsid w:val="00C36189"/>
    <w:rsid w:val="00C85FDB"/>
    <w:rsid w:val="00C948F9"/>
    <w:rsid w:val="00CB6B8F"/>
    <w:rsid w:val="00D9075B"/>
    <w:rsid w:val="00DB1E28"/>
    <w:rsid w:val="00DD1BCB"/>
    <w:rsid w:val="00DE5157"/>
    <w:rsid w:val="00E26CD3"/>
    <w:rsid w:val="00E50A83"/>
    <w:rsid w:val="00E6794C"/>
    <w:rsid w:val="00ED36E0"/>
    <w:rsid w:val="00F26D27"/>
    <w:rsid w:val="00F44D40"/>
    <w:rsid w:val="00F7794C"/>
    <w:rsid w:val="00F85A22"/>
    <w:rsid w:val="00FE746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70515"/>
  <w15:docId w15:val="{8BD9B98F-7456-42DF-BF05-01F532977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link w:val="Heading1Char"/>
    <w:uiPriority w:val="9"/>
    <w:qFormat/>
    <w:pPr>
      <w:ind w:left="172"/>
      <w:outlineLvl w:val="0"/>
    </w:pPr>
    <w:rPr>
      <w:rFonts w:ascii="Arial" w:eastAsia="Arial" w:hAnsi="Arial" w:cs="Arial"/>
      <w:b/>
      <w:bCs/>
      <w:sz w:val="18"/>
      <w:szCs w:val="18"/>
    </w:rPr>
  </w:style>
  <w:style w:type="paragraph" w:styleId="Heading2">
    <w:name w:val="heading 2"/>
    <w:basedOn w:val="Normal"/>
    <w:uiPriority w:val="9"/>
    <w:unhideWhenUsed/>
    <w:qFormat/>
    <w:pPr>
      <w:ind w:left="355" w:hanging="183"/>
      <w:outlineLvl w:val="1"/>
    </w:pPr>
    <w:rPr>
      <w:rFonts w:ascii="Arial" w:eastAsia="Arial" w:hAnsi="Arial" w:cs="Arial"/>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0"/>
    <w:qFormat/>
    <w:pPr>
      <w:spacing w:before="69"/>
      <w:ind w:left="172"/>
    </w:pPr>
    <w:rPr>
      <w:rFonts w:ascii="Arial" w:eastAsia="Arial" w:hAnsi="Arial" w:cs="Arial"/>
      <w:b/>
      <w:bCs/>
      <w:sz w:val="31"/>
      <w:szCs w:val="31"/>
    </w:rPr>
  </w:style>
  <w:style w:type="paragraph" w:styleId="ListParagraph">
    <w:name w:val="List Paragraph"/>
    <w:basedOn w:val="Normal"/>
    <w:uiPriority w:val="1"/>
    <w:qFormat/>
    <w:pPr>
      <w:spacing w:before="142"/>
      <w:ind w:left="469" w:hanging="237"/>
    </w:pPr>
    <w:rPr>
      <w:u w:val="single" w:color="000000"/>
    </w:rPr>
  </w:style>
  <w:style w:type="paragraph" w:customStyle="1" w:styleId="TableParagraph">
    <w:name w:val="Table Paragraph"/>
    <w:basedOn w:val="Normal"/>
    <w:uiPriority w:val="1"/>
    <w:qFormat/>
    <w:pPr>
      <w:spacing w:before="107"/>
      <w:ind w:left="195"/>
    </w:pPr>
  </w:style>
  <w:style w:type="character" w:styleId="Hyperlink">
    <w:name w:val="Hyperlink"/>
    <w:basedOn w:val="DefaultParagraphFont"/>
    <w:uiPriority w:val="99"/>
    <w:unhideWhenUsed/>
    <w:rsid w:val="00F7794C"/>
    <w:rPr>
      <w:color w:val="0000FF" w:themeColor="hyperlink"/>
      <w:u w:val="single"/>
    </w:rPr>
  </w:style>
  <w:style w:type="character" w:styleId="UnresolvedMention">
    <w:name w:val="Unresolved Mention"/>
    <w:basedOn w:val="DefaultParagraphFont"/>
    <w:uiPriority w:val="99"/>
    <w:semiHidden/>
    <w:unhideWhenUsed/>
    <w:rsid w:val="00F7794C"/>
    <w:rPr>
      <w:color w:val="605E5C"/>
      <w:shd w:val="clear" w:color="auto" w:fill="E1DFDD"/>
    </w:rPr>
  </w:style>
  <w:style w:type="character" w:customStyle="1" w:styleId="Heading1Char">
    <w:name w:val="Heading 1 Char"/>
    <w:basedOn w:val="DefaultParagraphFont"/>
    <w:link w:val="Heading1"/>
    <w:uiPriority w:val="9"/>
    <w:rsid w:val="00804C48"/>
    <w:rPr>
      <w:rFonts w:ascii="Arial" w:eastAsia="Arial" w:hAnsi="Arial" w:cs="Arial"/>
      <w:b/>
      <w:bCs/>
      <w:sz w:val="18"/>
      <w:szCs w:val="18"/>
    </w:rPr>
  </w:style>
  <w:style w:type="character" w:styleId="FollowedHyperlink">
    <w:name w:val="FollowedHyperlink"/>
    <w:basedOn w:val="DefaultParagraphFont"/>
    <w:uiPriority w:val="99"/>
    <w:semiHidden/>
    <w:unhideWhenUsed/>
    <w:rsid w:val="001B1CFF"/>
    <w:rPr>
      <w:color w:val="800080" w:themeColor="followedHyperlink"/>
      <w:u w:val="single"/>
    </w:rPr>
  </w:style>
  <w:style w:type="paragraph" w:styleId="TOCHeading">
    <w:name w:val="TOC Heading"/>
    <w:basedOn w:val="Heading1"/>
    <w:next w:val="Normal"/>
    <w:uiPriority w:val="39"/>
    <w:unhideWhenUsed/>
    <w:qFormat/>
    <w:rsid w:val="00400709"/>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2D0F3F"/>
    <w:pPr>
      <w:tabs>
        <w:tab w:val="right" w:leader="dot" w:pos="10070"/>
      </w:tabs>
      <w:spacing w:after="100" w:line="360" w:lineRule="auto"/>
    </w:pPr>
    <w:rPr>
      <w:b/>
      <w:bCs/>
      <w:noProof/>
      <w:color w:val="002060"/>
      <w:sz w:val="20"/>
      <w:szCs w:val="20"/>
    </w:rPr>
  </w:style>
  <w:style w:type="paragraph" w:styleId="TOC2">
    <w:name w:val="toc 2"/>
    <w:basedOn w:val="Normal"/>
    <w:next w:val="Normal"/>
    <w:autoRedefine/>
    <w:uiPriority w:val="39"/>
    <w:unhideWhenUsed/>
    <w:rsid w:val="0040070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bs-software.com/insights/digital-wallets-in-africa/" TargetMode="External"/><Relationship Id="rId18" Type="http://schemas.openxmlformats.org/officeDocument/2006/relationships/hyperlink" Target="https://www.yoco.com/za/blog/unlocking-sme-growth-south-africa/" TargetMode="External"/><Relationship Id="rId26" Type="http://schemas.openxmlformats.org/officeDocument/2006/relationships/hyperlink" Target="https://payspacemagazine.com/articles/fintech-in-south-africa-revolutionizing-financial-services-and-beyond/" TargetMode="External"/><Relationship Id="rId21" Type="http://schemas.openxmlformats.org/officeDocument/2006/relationships/hyperlink" Target="https://launchbaseafrica.com/2025/03/18/tymebank-deposits-surge-to-385m-as-digital-lender-builds-on-unicorn-status/" TargetMode="External"/><Relationship Id="rId34" Type="http://schemas.openxmlformats.org/officeDocument/2006/relationships/hyperlink" Target="https://sajbm.org/index.php/sajbm/article/download/164/171" TargetMode="External"/><Relationship Id="rId7" Type="http://schemas.openxmlformats.org/officeDocument/2006/relationships/hyperlink" Target="https://www.f6s.com/companies/fintech/south-africa/co" TargetMode="External"/><Relationship Id="rId12" Type="http://schemas.openxmlformats.org/officeDocument/2006/relationships/hyperlink" Target="https://www.exim.gov/events/south-africas-growing-fintech-sector" TargetMode="External"/><Relationship Id="rId17" Type="http://schemas.openxmlformats.org/officeDocument/2006/relationships/hyperlink" Target="https://www.ifwg.co.za/Reports/Vision%20for%20South%20Africa%E2%80%99s%20Fintech%20Sector.pdf" TargetMode="External"/><Relationship Id="rId25" Type="http://schemas.openxmlformats.org/officeDocument/2006/relationships/hyperlink" Target="https://finmark.org.za/Community_digitalisation/" TargetMode="External"/><Relationship Id="rId33" Type="http://schemas.openxmlformats.org/officeDocument/2006/relationships/hyperlink" Target="https://journal.microbe.ru/jour/article/view/2164" TargetMode="External"/><Relationship Id="rId2" Type="http://schemas.openxmlformats.org/officeDocument/2006/relationships/numbering" Target="numbering.xml"/><Relationship Id="rId16" Type="http://schemas.openxmlformats.org/officeDocument/2006/relationships/hyperlink" Target="https://www.webberwentzel.com/News/Pages/on-the-road-to-a-cashless-society-sarb-digital-payments-roadmap.aspx" TargetMode="External"/><Relationship Id="rId20" Type="http://schemas.openxmlformats.org/officeDocument/2006/relationships/hyperlink" Target="https://www.itweb.co.za/article/yoco-brings-sa-smes-into-digital-economy/xA9PO7NE5kbvo4J8" TargetMode="External"/><Relationship Id="rId29" Type="http://schemas.openxmlformats.org/officeDocument/2006/relationships/hyperlink" Target="https://blog.startuplist.africa/articles/top-fintech-cities-in-africa-2025" TargetMode="External"/><Relationship Id="rId1" Type="http://schemas.openxmlformats.org/officeDocument/2006/relationships/customXml" Target="../customXml/item1.xml"/><Relationship Id="rId6" Type="http://schemas.openxmlformats.org/officeDocument/2006/relationships/hyperlink" Target="https://techcabal.com/2025/05/14/south-africas-fintech-startups-ft-list/" TargetMode="External"/><Relationship Id="rId11" Type="http://schemas.openxmlformats.org/officeDocument/2006/relationships/hyperlink" Target="https://www.finasa.org.za/post/why-fintech-is-thriving-in-south-africa" TargetMode="External"/><Relationship Id="rId24" Type="http://schemas.openxmlformats.org/officeDocument/2006/relationships/hyperlink" Target="https://dabafinance.com/en/news/tyme-is-africas-newest-unicorn-after-raising-250m-at-1-5b-valuation" TargetMode="External"/><Relationship Id="rId32" Type="http://schemas.openxmlformats.org/officeDocument/2006/relationships/hyperlink" Target="https://journals.sagepub.com/doi/10.1177/13582291251358382"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echcabal.com/2025/07/04/south-african-consumers-are-turning-more-to-digital-payments/" TargetMode="External"/><Relationship Id="rId23" Type="http://schemas.openxmlformats.org/officeDocument/2006/relationships/hyperlink" Target="https://empowerafrica.com/south-africas-tymebank-eyes-unicorn-status-with-150-million-series-d-funding/" TargetMode="External"/><Relationship Id="rId28" Type="http://schemas.openxmlformats.org/officeDocument/2006/relationships/hyperlink" Target="https://blog.valr.com/blog/best-crypto-app-in-south-africa" TargetMode="External"/><Relationship Id="rId36" Type="http://schemas.openxmlformats.org/officeDocument/2006/relationships/fontTable" Target="fontTable.xml"/><Relationship Id="rId10" Type="http://schemas.openxmlformats.org/officeDocument/2006/relationships/hyperlink" Target="https://gftn.co/insights/africa-fintech-landscape-2024-year-in-review" TargetMode="External"/><Relationship Id="rId19" Type="http://schemas.openxmlformats.org/officeDocument/2006/relationships/hyperlink" Target="https://www.zeeh.africa/blog/embedded-finance-in-africa-growth-risks-and-opportunities" TargetMode="External"/><Relationship Id="rId31" Type="http://schemas.openxmlformats.org/officeDocument/2006/relationships/hyperlink" Target="https://www.bdo.co.za/getmedia/0a92fd54-18e6-4a18-8f21-c22b0ae82775/Fintech-in-Africa-Report-2024_June.pdf" TargetMode="External"/><Relationship Id="rId4" Type="http://schemas.openxmlformats.org/officeDocument/2006/relationships/settings" Target="settings.xml"/><Relationship Id="rId9" Type="http://schemas.openxmlformats.org/officeDocument/2006/relationships/hyperlink" Target="https://finance.yahoo.com/news/south-africa-embedded-finance-market-111600212.html" TargetMode="External"/><Relationship Id="rId14" Type="http://schemas.openxmlformats.org/officeDocument/2006/relationships/hyperlink" Target="https://netcash.co.za/blog/payshap-south-africas-real-time-payments-revolution/" TargetMode="External"/><Relationship Id="rId22" Type="http://schemas.openxmlformats.org/officeDocument/2006/relationships/hyperlink" Target="https://www.ntu.edu.sg/cas/news-events/news/details/africa-asia-digital-bank-tyme-joins-unicorn-club-with-us-1.5bn-valuation" TargetMode="External"/><Relationship Id="rId27" Type="http://schemas.openxmlformats.org/officeDocument/2006/relationships/hyperlink" Target="https://techpoint.africa/news/valr-luno-zignaly-crypto-licences/" TargetMode="External"/><Relationship Id="rId30" Type="http://schemas.openxmlformats.org/officeDocument/2006/relationships/hyperlink" Target="https://22287007.fs1.hubspotusercontent-na1.net/hubfs/22287007/GFTN/Insights%20-%20Reports%20and%20Videos/Insights/Africa%20FinTech%20Landscape%202024%20Year%20in%20Review/Africa%20Fintech%20Landscape%202024%20-%20Year%20in%20Review.pdf" TargetMode="External"/><Relationship Id="rId35" Type="http://schemas.openxmlformats.org/officeDocument/2006/relationships/hyperlink" Target="https://sajbm.org/index.php/sajbm/article/download/2493/2048" TargetMode="External"/><Relationship Id="rId8" Type="http://schemas.openxmlformats.org/officeDocument/2006/relationships/hyperlink" Target="https://uk.finance.yahoo.com/news/south-africa-embedded-finance-market-111600381.html"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BE895-DF15-48FB-BFEF-4004B4CCD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8</Pages>
  <Words>2765</Words>
  <Characters>20213</Characters>
  <Application>Microsoft Office Word</Application>
  <DocSecurity>0</DocSecurity>
  <Lines>470</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 Azzam</cp:lastModifiedBy>
  <cp:revision>72</cp:revision>
  <cp:lastPrinted>2025-11-08T15:48:00Z</cp:lastPrinted>
  <dcterms:created xsi:type="dcterms:W3CDTF">2025-11-08T14:22:00Z</dcterms:created>
  <dcterms:modified xsi:type="dcterms:W3CDTF">2025-11-08T15:49:00Z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2025-11-08T00:00:00Z</vt:filetime>
  </property>
  <property fmtid="{D5CDD505-2E9C-101B-9397-08002B2CF9AE}" pid="3" name="Creator">
    <vt:lpwstr>Chromium</vt:lpwstr>
  </property>
  <property fmtid="{D5CDD505-2E9C-101B-9397-08002B2CF9AE}" pid="4" name="LastSaved">
    <vt:filetime>2025-11-08T00:00:00Z</vt:filetime>
  </property>
  <property fmtid="{D5CDD505-2E9C-101B-9397-08002B2CF9AE}" pid="5" name="Producer">
    <vt:lpwstr>Skia/PDF m127</vt:lpwstr>
  </property>
</Properties>
</file>