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36EEA" w14:textId="3CBFF9B4" w:rsidR="001A716A" w:rsidRDefault="001A716A" w:rsidP="00810F96">
      <w:pPr>
        <w:jc w:val="center"/>
        <w:rPr>
          <w:b/>
          <w:bCs/>
          <w:sz w:val="32"/>
          <w:szCs w:val="32"/>
          <w:u w:val="single"/>
        </w:rPr>
      </w:pPr>
      <w:r w:rsidRPr="001A716A">
        <w:rPr>
          <w:b/>
          <w:bCs/>
          <w:sz w:val="32"/>
          <w:szCs w:val="32"/>
          <w:u w:val="single"/>
        </w:rPr>
        <w:t>Project Solution Summary: Arduino-Based Motion-Activated Security</w:t>
      </w:r>
      <w:r w:rsidR="00D07081">
        <w:rPr>
          <w:b/>
          <w:bCs/>
          <w:sz w:val="32"/>
          <w:szCs w:val="32"/>
          <w:u w:val="single"/>
        </w:rPr>
        <w:t xml:space="preserve"> Sound</w:t>
      </w:r>
      <w:r w:rsidRPr="001A716A">
        <w:rPr>
          <w:b/>
          <w:bCs/>
          <w:sz w:val="32"/>
          <w:szCs w:val="32"/>
          <w:u w:val="single"/>
        </w:rPr>
        <w:t xml:space="preserve"> Alarm</w:t>
      </w:r>
      <w:r w:rsidR="004A368E">
        <w:rPr>
          <w:b/>
          <w:bCs/>
          <w:sz w:val="32"/>
          <w:szCs w:val="32"/>
          <w:u w:val="single"/>
        </w:rPr>
        <w:t xml:space="preserve"> </w:t>
      </w:r>
      <w:r w:rsidR="004A368E" w:rsidRPr="00810F96">
        <w:rPr>
          <w:sz w:val="32"/>
          <w:szCs w:val="32"/>
          <w:u w:val="single"/>
        </w:rPr>
        <w:t>– Hannah Rodtmann</w:t>
      </w:r>
    </w:p>
    <w:p w14:paraId="05F01C73" w14:textId="77777777" w:rsidR="001A716A" w:rsidRPr="001A716A" w:rsidRDefault="001A716A" w:rsidP="001A716A">
      <w:pPr>
        <w:jc w:val="center"/>
        <w:rPr>
          <w:b/>
          <w:bCs/>
          <w:sz w:val="32"/>
          <w:szCs w:val="32"/>
          <w:u w:val="single"/>
        </w:rPr>
      </w:pPr>
    </w:p>
    <w:p w14:paraId="2BC3C53B" w14:textId="77777777" w:rsidR="001A716A" w:rsidRPr="00710241" w:rsidRDefault="001A716A" w:rsidP="001A716A">
      <w:pPr>
        <w:jc w:val="center"/>
        <w:rPr>
          <w:b/>
          <w:bCs/>
          <w:sz w:val="32"/>
          <w:szCs w:val="32"/>
          <w:u w:val="single"/>
        </w:rPr>
      </w:pPr>
      <w:r w:rsidRPr="001A716A">
        <w:rPr>
          <w:b/>
          <w:bCs/>
          <w:sz w:val="32"/>
          <w:szCs w:val="32"/>
          <w:u w:val="single"/>
        </w:rPr>
        <w:t>Introduction</w:t>
      </w:r>
    </w:p>
    <w:p w14:paraId="6A1724C8" w14:textId="72495214" w:rsidR="001A716A" w:rsidRDefault="001A716A" w:rsidP="001A716A">
      <w:pPr>
        <w:rPr>
          <w:sz w:val="32"/>
          <w:szCs w:val="32"/>
        </w:rPr>
      </w:pPr>
      <w:r w:rsidRPr="00710241">
        <w:rPr>
          <w:sz w:val="32"/>
          <w:szCs w:val="32"/>
        </w:rPr>
        <w:t>I</w:t>
      </w:r>
      <w:r w:rsidRPr="001A716A">
        <w:rPr>
          <w:sz w:val="32"/>
          <w:szCs w:val="32"/>
        </w:rPr>
        <w:t xml:space="preserve">n today’s world, home and office security have become critical concerns. Unauthorized access, theft, and trespassing are growing issues that demand efficient and affordable solutions. This project presents a motion-activated security alarm system using Arduino technology. The system employs a </w:t>
      </w:r>
      <w:r w:rsidR="001A3958">
        <w:rPr>
          <w:sz w:val="32"/>
          <w:szCs w:val="32"/>
        </w:rPr>
        <w:t>sensor</w:t>
      </w:r>
      <w:r w:rsidRPr="001A716A">
        <w:rPr>
          <w:sz w:val="32"/>
          <w:szCs w:val="32"/>
        </w:rPr>
        <w:t xml:space="preserve"> that detects movement within a specified range</w:t>
      </w:r>
      <w:r w:rsidR="001A3958">
        <w:rPr>
          <w:sz w:val="32"/>
          <w:szCs w:val="32"/>
        </w:rPr>
        <w:t>.</w:t>
      </w:r>
      <w:r w:rsidRPr="001A716A">
        <w:rPr>
          <w:sz w:val="32"/>
          <w:szCs w:val="32"/>
        </w:rPr>
        <w:t xml:space="preserve"> Once motion is detected, </w:t>
      </w:r>
      <w:r w:rsidR="001A3958">
        <w:rPr>
          <w:sz w:val="32"/>
          <w:szCs w:val="32"/>
        </w:rPr>
        <w:t xml:space="preserve">the sound sensor will </w:t>
      </w:r>
      <w:r w:rsidR="00B64967">
        <w:rPr>
          <w:sz w:val="32"/>
          <w:szCs w:val="32"/>
        </w:rPr>
        <w:t xml:space="preserve">send a signal to the Arduino board, causing it to </w:t>
      </w:r>
      <w:r w:rsidR="001A3958">
        <w:rPr>
          <w:sz w:val="32"/>
          <w:szCs w:val="32"/>
        </w:rPr>
        <w:t xml:space="preserve">emit a noise, </w:t>
      </w:r>
      <w:r w:rsidRPr="001A716A">
        <w:rPr>
          <w:sz w:val="32"/>
          <w:szCs w:val="32"/>
        </w:rPr>
        <w:t>warning of possible unauthorized intrusion. This simple yet effective system can be deployed in homes, offices, or restricted areas to enhance security measures. Its adaptability and ease of use make it a suitable solution for individuals and businesses seeking a cost-effective way to deter potential threats.</w:t>
      </w:r>
    </w:p>
    <w:p w14:paraId="2857C112" w14:textId="77777777" w:rsidR="001A3958" w:rsidRPr="001A716A" w:rsidRDefault="001A3958" w:rsidP="001A716A">
      <w:pPr>
        <w:rPr>
          <w:sz w:val="32"/>
          <w:szCs w:val="32"/>
        </w:rPr>
      </w:pPr>
    </w:p>
    <w:p w14:paraId="179E4E01" w14:textId="77777777" w:rsidR="001A716A" w:rsidRPr="00710241" w:rsidRDefault="001A716A" w:rsidP="001A716A">
      <w:pPr>
        <w:jc w:val="center"/>
        <w:rPr>
          <w:b/>
          <w:bCs/>
          <w:sz w:val="32"/>
          <w:szCs w:val="32"/>
          <w:u w:val="single"/>
        </w:rPr>
      </w:pPr>
      <w:r w:rsidRPr="001A716A">
        <w:rPr>
          <w:b/>
          <w:bCs/>
          <w:sz w:val="32"/>
          <w:szCs w:val="32"/>
          <w:u w:val="single"/>
        </w:rPr>
        <w:t xml:space="preserve">Solution Overview </w:t>
      </w:r>
    </w:p>
    <w:p w14:paraId="55379863" w14:textId="1184A604" w:rsidR="001A716A" w:rsidRPr="001A716A" w:rsidRDefault="001A716A" w:rsidP="001A716A">
      <w:pPr>
        <w:rPr>
          <w:sz w:val="32"/>
          <w:szCs w:val="32"/>
        </w:rPr>
      </w:pPr>
      <w:r w:rsidRPr="001A716A">
        <w:rPr>
          <w:sz w:val="32"/>
          <w:szCs w:val="32"/>
        </w:rPr>
        <w:t>The proposed security system is designed to detect motion and provide a warning signal through</w:t>
      </w:r>
      <w:r w:rsidR="001A3958">
        <w:rPr>
          <w:sz w:val="32"/>
          <w:szCs w:val="32"/>
        </w:rPr>
        <w:t xml:space="preserve"> the noise emitted by the sound sensor when detects noise or movement</w:t>
      </w:r>
      <w:r w:rsidRPr="001A716A">
        <w:rPr>
          <w:sz w:val="32"/>
          <w:szCs w:val="32"/>
        </w:rPr>
        <w:t xml:space="preserve">. When an intruder moves within the sensor’s detection range, it sends a signal to the Arduino, which then triggers the </w:t>
      </w:r>
      <w:r w:rsidR="001A3958">
        <w:rPr>
          <w:sz w:val="32"/>
          <w:szCs w:val="32"/>
        </w:rPr>
        <w:t xml:space="preserve">sound sensor to activate. </w:t>
      </w:r>
      <w:r w:rsidRPr="001A716A">
        <w:rPr>
          <w:sz w:val="32"/>
          <w:szCs w:val="32"/>
        </w:rPr>
        <w:t>This serves as an immediate alert, informing the user of potential unauthorized activity.</w:t>
      </w:r>
    </w:p>
    <w:p w14:paraId="50DDECE6" w14:textId="0B59D60D" w:rsidR="001A716A" w:rsidRPr="001A716A" w:rsidRDefault="001A716A" w:rsidP="001A716A">
      <w:pPr>
        <w:rPr>
          <w:sz w:val="32"/>
          <w:szCs w:val="32"/>
        </w:rPr>
      </w:pPr>
      <w:r w:rsidRPr="001A716A">
        <w:rPr>
          <w:sz w:val="32"/>
          <w:szCs w:val="32"/>
        </w:rPr>
        <w:t xml:space="preserve">By leveraging motion detection technology, this system provides a reliable and straightforward security solution. It does not require </w:t>
      </w:r>
      <w:r w:rsidRPr="001A716A">
        <w:rPr>
          <w:sz w:val="32"/>
          <w:szCs w:val="32"/>
        </w:rPr>
        <w:lastRenderedPageBreak/>
        <w:t>complex installation or maintenance, making it accessible to a wide range of users. Moreover, the system can be customized to include additional security features such a</w:t>
      </w:r>
      <w:r w:rsidR="001A3958">
        <w:rPr>
          <w:sz w:val="32"/>
          <w:szCs w:val="32"/>
        </w:rPr>
        <w:t>s</w:t>
      </w:r>
      <w:r w:rsidRPr="001A716A">
        <w:rPr>
          <w:sz w:val="32"/>
          <w:szCs w:val="32"/>
        </w:rPr>
        <w:t xml:space="preserve"> SMS notifications, or integration with smart home systems for enhanced monitoring.</w:t>
      </w:r>
    </w:p>
    <w:p w14:paraId="73C3FEB7" w14:textId="7D1BEA5F" w:rsidR="001A716A" w:rsidRDefault="001A716A" w:rsidP="001A716A">
      <w:pPr>
        <w:rPr>
          <w:sz w:val="32"/>
          <w:szCs w:val="32"/>
        </w:rPr>
      </w:pPr>
      <w:r w:rsidRPr="001A716A">
        <w:rPr>
          <w:sz w:val="32"/>
          <w:szCs w:val="32"/>
        </w:rPr>
        <w:t>This solution is particularly beneficial for environments where constant surveillance may not be feasible. Homeowners can install it near doors, windows, or driveways, while business owners can utilize it in restricted office areas, storage rooms, or warehouses. Additionally, the system's effectiveness extends to outdoor applications, such as monitoring garages, gardens, or other entry points vulnerable to trespassing</w:t>
      </w:r>
      <w:r w:rsidR="00BA4D3A" w:rsidRPr="00710241">
        <w:rPr>
          <w:sz w:val="32"/>
          <w:szCs w:val="32"/>
        </w:rPr>
        <w:t>/any unwanted company. (e.g. for possible theft/stalking or simply an intruder wandering around the private property with other intentions)</w:t>
      </w:r>
    </w:p>
    <w:p w14:paraId="6993BBD1" w14:textId="77777777" w:rsidR="00710241" w:rsidRPr="001A716A" w:rsidRDefault="00710241" w:rsidP="001A716A">
      <w:pPr>
        <w:rPr>
          <w:sz w:val="32"/>
          <w:szCs w:val="32"/>
        </w:rPr>
      </w:pPr>
    </w:p>
    <w:p w14:paraId="6B98C42E" w14:textId="77777777" w:rsidR="001A716A" w:rsidRPr="00710241" w:rsidRDefault="001A716A" w:rsidP="001A716A">
      <w:pPr>
        <w:jc w:val="center"/>
        <w:rPr>
          <w:b/>
          <w:bCs/>
          <w:sz w:val="32"/>
          <w:szCs w:val="32"/>
          <w:u w:val="single"/>
        </w:rPr>
      </w:pPr>
      <w:r w:rsidRPr="001A716A">
        <w:rPr>
          <w:b/>
          <w:bCs/>
          <w:sz w:val="32"/>
          <w:szCs w:val="32"/>
          <w:u w:val="single"/>
        </w:rPr>
        <w:t>Applications and Advantages</w:t>
      </w:r>
    </w:p>
    <w:p w14:paraId="0ECFA61B" w14:textId="5BEC41BD" w:rsidR="00BA4D3A" w:rsidRPr="00710241" w:rsidRDefault="00BA4D3A" w:rsidP="00BA4D3A">
      <w:pPr>
        <w:rPr>
          <w:sz w:val="32"/>
          <w:szCs w:val="32"/>
        </w:rPr>
      </w:pPr>
      <w:r w:rsidRPr="00710241">
        <w:rPr>
          <w:sz w:val="32"/>
          <w:szCs w:val="32"/>
        </w:rPr>
        <w:t>There are various applications and numerous advantages this technology can be applied to and have to offer but here are some of many examples displayed below:</w:t>
      </w:r>
    </w:p>
    <w:p w14:paraId="30ED3913" w14:textId="77777777" w:rsidR="00BA4D3A" w:rsidRPr="001A716A" w:rsidRDefault="00BA4D3A" w:rsidP="00BA4D3A">
      <w:pPr>
        <w:rPr>
          <w:sz w:val="28"/>
          <w:szCs w:val="28"/>
        </w:rPr>
      </w:pPr>
    </w:p>
    <w:p w14:paraId="5EAB007C" w14:textId="77777777" w:rsidR="001A716A" w:rsidRPr="001A716A" w:rsidRDefault="001A716A" w:rsidP="00BA4D3A">
      <w:pPr>
        <w:numPr>
          <w:ilvl w:val="0"/>
          <w:numId w:val="2"/>
        </w:numPr>
        <w:rPr>
          <w:sz w:val="32"/>
          <w:szCs w:val="32"/>
        </w:rPr>
      </w:pPr>
      <w:r w:rsidRPr="001A716A">
        <w:rPr>
          <w:b/>
          <w:bCs/>
          <w:sz w:val="32"/>
          <w:szCs w:val="32"/>
          <w:u w:val="single"/>
        </w:rPr>
        <w:t xml:space="preserve">Home Security: </w:t>
      </w:r>
      <w:r w:rsidRPr="001A716A">
        <w:rPr>
          <w:sz w:val="32"/>
          <w:szCs w:val="32"/>
        </w:rPr>
        <w:t>Helps prevent unauthorized access by providing an early warning signal, allowing residents to take appropriate action.</w:t>
      </w:r>
    </w:p>
    <w:p w14:paraId="613E84EA" w14:textId="77777777" w:rsidR="001A716A" w:rsidRPr="001A716A" w:rsidRDefault="001A716A" w:rsidP="00BA4D3A">
      <w:pPr>
        <w:numPr>
          <w:ilvl w:val="0"/>
          <w:numId w:val="2"/>
        </w:numPr>
        <w:rPr>
          <w:b/>
          <w:bCs/>
          <w:sz w:val="32"/>
          <w:szCs w:val="32"/>
          <w:u w:val="single"/>
        </w:rPr>
      </w:pPr>
      <w:r w:rsidRPr="001A716A">
        <w:rPr>
          <w:b/>
          <w:bCs/>
          <w:sz w:val="32"/>
          <w:szCs w:val="32"/>
          <w:u w:val="single"/>
        </w:rPr>
        <w:t xml:space="preserve">Office Security: </w:t>
      </w:r>
      <w:r w:rsidRPr="001A716A">
        <w:rPr>
          <w:sz w:val="32"/>
          <w:szCs w:val="32"/>
        </w:rPr>
        <w:t>Enhances security in restricted areas by alerting users to any detected motion, ensuring better protection for valuable assets and confidential information.</w:t>
      </w:r>
    </w:p>
    <w:p w14:paraId="367DE61E" w14:textId="77777777" w:rsidR="001A716A" w:rsidRPr="001A716A" w:rsidRDefault="001A716A" w:rsidP="00BA4D3A">
      <w:pPr>
        <w:numPr>
          <w:ilvl w:val="0"/>
          <w:numId w:val="2"/>
        </w:numPr>
        <w:rPr>
          <w:b/>
          <w:bCs/>
          <w:sz w:val="32"/>
          <w:szCs w:val="32"/>
          <w:u w:val="single"/>
        </w:rPr>
      </w:pPr>
      <w:r w:rsidRPr="001A716A">
        <w:rPr>
          <w:b/>
          <w:bCs/>
          <w:sz w:val="32"/>
          <w:szCs w:val="32"/>
          <w:u w:val="single"/>
        </w:rPr>
        <w:t>Cost-Effective:</w:t>
      </w:r>
      <w:r w:rsidRPr="001A716A">
        <w:rPr>
          <w:sz w:val="32"/>
          <w:szCs w:val="32"/>
        </w:rPr>
        <w:t xml:space="preserve"> Offers an affordable alternative to conventional security systems, reducing the need for </w:t>
      </w:r>
      <w:r w:rsidRPr="001A716A">
        <w:rPr>
          <w:sz w:val="32"/>
          <w:szCs w:val="32"/>
        </w:rPr>
        <w:lastRenderedPageBreak/>
        <w:t>expensive surveillance equipment and professional monitoring services.</w:t>
      </w:r>
    </w:p>
    <w:p w14:paraId="16F1CFF6" w14:textId="77777777" w:rsidR="001A716A" w:rsidRPr="001A716A" w:rsidRDefault="001A716A" w:rsidP="00BA4D3A">
      <w:pPr>
        <w:numPr>
          <w:ilvl w:val="0"/>
          <w:numId w:val="2"/>
        </w:numPr>
        <w:rPr>
          <w:b/>
          <w:bCs/>
          <w:sz w:val="32"/>
          <w:szCs w:val="32"/>
          <w:u w:val="single"/>
        </w:rPr>
      </w:pPr>
      <w:r w:rsidRPr="001A716A">
        <w:rPr>
          <w:b/>
          <w:bCs/>
          <w:sz w:val="32"/>
          <w:szCs w:val="32"/>
          <w:u w:val="single"/>
        </w:rPr>
        <w:t>Energy Efficient:</w:t>
      </w:r>
      <w:r w:rsidRPr="001A716A">
        <w:rPr>
          <w:sz w:val="32"/>
          <w:szCs w:val="32"/>
        </w:rPr>
        <w:t xml:space="preserve"> Operates with minimal power consumption, making it a sustainable option that can function efficiently even in low-energy environments.</w:t>
      </w:r>
    </w:p>
    <w:p w14:paraId="55C3D9A5" w14:textId="77777777" w:rsidR="001A716A" w:rsidRPr="001A716A" w:rsidRDefault="001A716A" w:rsidP="00BA4D3A">
      <w:pPr>
        <w:numPr>
          <w:ilvl w:val="0"/>
          <w:numId w:val="2"/>
        </w:numPr>
        <w:rPr>
          <w:b/>
          <w:bCs/>
          <w:sz w:val="32"/>
          <w:szCs w:val="32"/>
          <w:u w:val="single"/>
        </w:rPr>
      </w:pPr>
      <w:r w:rsidRPr="001A716A">
        <w:rPr>
          <w:b/>
          <w:bCs/>
          <w:sz w:val="32"/>
          <w:szCs w:val="32"/>
          <w:u w:val="single"/>
        </w:rPr>
        <w:t>Scalability:</w:t>
      </w:r>
      <w:r w:rsidRPr="001A716A">
        <w:rPr>
          <w:sz w:val="32"/>
          <w:szCs w:val="32"/>
        </w:rPr>
        <w:t xml:space="preserve"> Can be upgraded with additional features such as alarms, cameras, or remote notifications for improved security coverage, allowing users to tailor the system to their specific needs.</w:t>
      </w:r>
    </w:p>
    <w:p w14:paraId="74496923" w14:textId="77E8D672" w:rsidR="00710241" w:rsidRDefault="001A716A" w:rsidP="00710241">
      <w:pPr>
        <w:numPr>
          <w:ilvl w:val="0"/>
          <w:numId w:val="2"/>
        </w:numPr>
        <w:rPr>
          <w:b/>
          <w:bCs/>
          <w:sz w:val="32"/>
          <w:szCs w:val="32"/>
          <w:u w:val="single"/>
        </w:rPr>
      </w:pPr>
      <w:r w:rsidRPr="001A716A">
        <w:rPr>
          <w:b/>
          <w:bCs/>
          <w:sz w:val="32"/>
          <w:szCs w:val="32"/>
          <w:u w:val="single"/>
        </w:rPr>
        <w:t>Ease of Installation and Use:</w:t>
      </w:r>
      <w:r w:rsidRPr="001A716A">
        <w:rPr>
          <w:sz w:val="32"/>
          <w:szCs w:val="32"/>
        </w:rPr>
        <w:t xml:space="preserve"> Requires minimal technical expertise for setup, making it an ideal choice for individuals and businesses looking for a hassle-free security solution.</w:t>
      </w:r>
    </w:p>
    <w:p w14:paraId="1F8002DC" w14:textId="77777777" w:rsidR="00710241" w:rsidRPr="001A716A" w:rsidRDefault="00710241" w:rsidP="00710241">
      <w:pPr>
        <w:ind w:left="720"/>
        <w:rPr>
          <w:b/>
          <w:bCs/>
          <w:sz w:val="32"/>
          <w:szCs w:val="32"/>
          <w:u w:val="single"/>
        </w:rPr>
      </w:pPr>
    </w:p>
    <w:p w14:paraId="48DD7B5E" w14:textId="77777777" w:rsidR="00710241" w:rsidRDefault="001A716A" w:rsidP="001A716A">
      <w:pPr>
        <w:jc w:val="center"/>
        <w:rPr>
          <w:b/>
          <w:bCs/>
          <w:sz w:val="32"/>
          <w:szCs w:val="32"/>
          <w:u w:val="single"/>
        </w:rPr>
      </w:pPr>
      <w:r w:rsidRPr="001A716A">
        <w:rPr>
          <w:b/>
          <w:bCs/>
          <w:sz w:val="32"/>
          <w:szCs w:val="32"/>
          <w:u w:val="single"/>
        </w:rPr>
        <w:t xml:space="preserve">Conclusion </w:t>
      </w:r>
    </w:p>
    <w:p w14:paraId="645227A6" w14:textId="5EE268B9" w:rsidR="001A716A" w:rsidRPr="001A716A" w:rsidRDefault="001A716A" w:rsidP="00710241">
      <w:pPr>
        <w:rPr>
          <w:b/>
          <w:bCs/>
          <w:sz w:val="32"/>
          <w:szCs w:val="32"/>
          <w:u w:val="single"/>
        </w:rPr>
      </w:pPr>
      <w:r w:rsidRPr="001A716A">
        <w:rPr>
          <w:sz w:val="32"/>
          <w:szCs w:val="32"/>
        </w:rPr>
        <w:t>This Arduino-based motion-activated security system provides an effective and affordable solution for theft prevention. By integrating a</w:t>
      </w:r>
      <w:r w:rsidR="001A3958">
        <w:rPr>
          <w:sz w:val="32"/>
          <w:szCs w:val="32"/>
        </w:rPr>
        <w:t xml:space="preserve">n ardino sound sensor to the board </w:t>
      </w:r>
      <w:r w:rsidRPr="001A716A">
        <w:rPr>
          <w:sz w:val="32"/>
          <w:szCs w:val="32"/>
        </w:rPr>
        <w:t>users can receive real-time alerts of potential intrusions. The system’s adaptability allows it to be customized for different security needs, ranging from basic visual alerts to more advanced alarm notifications.</w:t>
      </w:r>
    </w:p>
    <w:p w14:paraId="5D752DF7" w14:textId="548BAAF4" w:rsidR="003D0828" w:rsidRPr="00B618A0" w:rsidRDefault="001A716A" w:rsidP="00710241">
      <w:pPr>
        <w:rPr>
          <w:sz w:val="32"/>
          <w:szCs w:val="32"/>
        </w:rPr>
      </w:pPr>
      <w:r w:rsidRPr="001A716A">
        <w:rPr>
          <w:sz w:val="32"/>
          <w:szCs w:val="32"/>
        </w:rPr>
        <w:t xml:space="preserve">With further enhancements, </w:t>
      </w:r>
      <w:r w:rsidR="001A3958">
        <w:rPr>
          <w:sz w:val="32"/>
          <w:szCs w:val="32"/>
        </w:rPr>
        <w:t xml:space="preserve">such as </w:t>
      </w:r>
      <w:r w:rsidRPr="001A716A">
        <w:rPr>
          <w:sz w:val="32"/>
          <w:szCs w:val="32"/>
        </w:rPr>
        <w:t>wireless connectivity, or integration with smart home devices, this security system can be incorporated into advanced security frameworks, making it a versatile and scalable choice for various security applications. Whether for personal or business use, this system ensures peace of mind by providing a reliable and proactive approach to security monitoring</w:t>
      </w:r>
      <w:r w:rsidR="00B30750" w:rsidRPr="00710241">
        <w:rPr>
          <w:sz w:val="32"/>
          <w:szCs w:val="32"/>
        </w:rPr>
        <w:t xml:space="preserve"> for various businesses, operations and </w:t>
      </w:r>
      <w:r w:rsidR="00710241" w:rsidRPr="00710241">
        <w:rPr>
          <w:sz w:val="32"/>
          <w:szCs w:val="32"/>
        </w:rPr>
        <w:t>people living at home.</w:t>
      </w:r>
    </w:p>
    <w:p w14:paraId="4AF0B0DB" w14:textId="77777777" w:rsidR="00C75288" w:rsidRDefault="00C75288"/>
    <w:sectPr w:rsidR="00C75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435C63"/>
    <w:multiLevelType w:val="multilevel"/>
    <w:tmpl w:val="310C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3B0685"/>
    <w:multiLevelType w:val="multilevel"/>
    <w:tmpl w:val="B0B6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5165336">
    <w:abstractNumId w:val="1"/>
  </w:num>
  <w:num w:numId="2" w16cid:durableId="431243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249"/>
    <w:rsid w:val="001A3958"/>
    <w:rsid w:val="001A716A"/>
    <w:rsid w:val="00256AD6"/>
    <w:rsid w:val="00301EF8"/>
    <w:rsid w:val="0039256C"/>
    <w:rsid w:val="003944BE"/>
    <w:rsid w:val="003D0828"/>
    <w:rsid w:val="003F12D6"/>
    <w:rsid w:val="00403249"/>
    <w:rsid w:val="004A368E"/>
    <w:rsid w:val="00546007"/>
    <w:rsid w:val="006D4E3D"/>
    <w:rsid w:val="00710241"/>
    <w:rsid w:val="00730834"/>
    <w:rsid w:val="007B127D"/>
    <w:rsid w:val="007E3AC9"/>
    <w:rsid w:val="007F55B7"/>
    <w:rsid w:val="00810F96"/>
    <w:rsid w:val="00887689"/>
    <w:rsid w:val="009D16B3"/>
    <w:rsid w:val="00B30750"/>
    <w:rsid w:val="00B618A0"/>
    <w:rsid w:val="00B64967"/>
    <w:rsid w:val="00BA4D3A"/>
    <w:rsid w:val="00BD0944"/>
    <w:rsid w:val="00C75288"/>
    <w:rsid w:val="00C93EC5"/>
    <w:rsid w:val="00D0708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43792"/>
  <w15:chartTrackingRefBased/>
  <w15:docId w15:val="{9740B64C-35A9-47B3-8DB9-1E089B777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2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32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32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32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32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32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32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32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32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2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32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32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32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32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32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32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32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3249"/>
    <w:rPr>
      <w:rFonts w:eastAsiaTheme="majorEastAsia" w:cstheme="majorBidi"/>
      <w:color w:val="272727" w:themeColor="text1" w:themeTint="D8"/>
    </w:rPr>
  </w:style>
  <w:style w:type="paragraph" w:styleId="Title">
    <w:name w:val="Title"/>
    <w:basedOn w:val="Normal"/>
    <w:next w:val="Normal"/>
    <w:link w:val="TitleChar"/>
    <w:uiPriority w:val="10"/>
    <w:qFormat/>
    <w:rsid w:val="004032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2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32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32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3249"/>
    <w:pPr>
      <w:spacing w:before="160"/>
      <w:jc w:val="center"/>
    </w:pPr>
    <w:rPr>
      <w:i/>
      <w:iCs/>
      <w:color w:val="404040" w:themeColor="text1" w:themeTint="BF"/>
    </w:rPr>
  </w:style>
  <w:style w:type="character" w:customStyle="1" w:styleId="QuoteChar">
    <w:name w:val="Quote Char"/>
    <w:basedOn w:val="DefaultParagraphFont"/>
    <w:link w:val="Quote"/>
    <w:uiPriority w:val="29"/>
    <w:rsid w:val="00403249"/>
    <w:rPr>
      <w:i/>
      <w:iCs/>
      <w:color w:val="404040" w:themeColor="text1" w:themeTint="BF"/>
    </w:rPr>
  </w:style>
  <w:style w:type="paragraph" w:styleId="ListParagraph">
    <w:name w:val="List Paragraph"/>
    <w:basedOn w:val="Normal"/>
    <w:uiPriority w:val="34"/>
    <w:qFormat/>
    <w:rsid w:val="00403249"/>
    <w:pPr>
      <w:ind w:left="720"/>
      <w:contextualSpacing/>
    </w:pPr>
  </w:style>
  <w:style w:type="character" w:styleId="IntenseEmphasis">
    <w:name w:val="Intense Emphasis"/>
    <w:basedOn w:val="DefaultParagraphFont"/>
    <w:uiPriority w:val="21"/>
    <w:qFormat/>
    <w:rsid w:val="00403249"/>
    <w:rPr>
      <w:i/>
      <w:iCs/>
      <w:color w:val="0F4761" w:themeColor="accent1" w:themeShade="BF"/>
    </w:rPr>
  </w:style>
  <w:style w:type="paragraph" w:styleId="IntenseQuote">
    <w:name w:val="Intense Quote"/>
    <w:basedOn w:val="Normal"/>
    <w:next w:val="Normal"/>
    <w:link w:val="IntenseQuoteChar"/>
    <w:uiPriority w:val="30"/>
    <w:qFormat/>
    <w:rsid w:val="004032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3249"/>
    <w:rPr>
      <w:i/>
      <w:iCs/>
      <w:color w:val="0F4761" w:themeColor="accent1" w:themeShade="BF"/>
    </w:rPr>
  </w:style>
  <w:style w:type="character" w:styleId="IntenseReference">
    <w:name w:val="Intense Reference"/>
    <w:basedOn w:val="DefaultParagraphFont"/>
    <w:uiPriority w:val="32"/>
    <w:qFormat/>
    <w:rsid w:val="004032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05568">
      <w:bodyDiv w:val="1"/>
      <w:marLeft w:val="0"/>
      <w:marRight w:val="0"/>
      <w:marTop w:val="0"/>
      <w:marBottom w:val="0"/>
      <w:divBdr>
        <w:top w:val="none" w:sz="0" w:space="0" w:color="auto"/>
        <w:left w:val="none" w:sz="0" w:space="0" w:color="auto"/>
        <w:bottom w:val="none" w:sz="0" w:space="0" w:color="auto"/>
        <w:right w:val="none" w:sz="0" w:space="0" w:color="auto"/>
      </w:divBdr>
    </w:div>
    <w:div w:id="339167058">
      <w:bodyDiv w:val="1"/>
      <w:marLeft w:val="0"/>
      <w:marRight w:val="0"/>
      <w:marTop w:val="0"/>
      <w:marBottom w:val="0"/>
      <w:divBdr>
        <w:top w:val="none" w:sz="0" w:space="0" w:color="auto"/>
        <w:left w:val="none" w:sz="0" w:space="0" w:color="auto"/>
        <w:bottom w:val="none" w:sz="0" w:space="0" w:color="auto"/>
        <w:right w:val="none" w:sz="0" w:space="0" w:color="auto"/>
      </w:divBdr>
    </w:div>
    <w:div w:id="497815550">
      <w:bodyDiv w:val="1"/>
      <w:marLeft w:val="0"/>
      <w:marRight w:val="0"/>
      <w:marTop w:val="0"/>
      <w:marBottom w:val="0"/>
      <w:divBdr>
        <w:top w:val="none" w:sz="0" w:space="0" w:color="auto"/>
        <w:left w:val="none" w:sz="0" w:space="0" w:color="auto"/>
        <w:bottom w:val="none" w:sz="0" w:space="0" w:color="auto"/>
        <w:right w:val="none" w:sz="0" w:space="0" w:color="auto"/>
      </w:divBdr>
    </w:div>
    <w:div w:id="589657170">
      <w:bodyDiv w:val="1"/>
      <w:marLeft w:val="0"/>
      <w:marRight w:val="0"/>
      <w:marTop w:val="0"/>
      <w:marBottom w:val="0"/>
      <w:divBdr>
        <w:top w:val="none" w:sz="0" w:space="0" w:color="auto"/>
        <w:left w:val="none" w:sz="0" w:space="0" w:color="auto"/>
        <w:bottom w:val="none" w:sz="0" w:space="0" w:color="auto"/>
        <w:right w:val="none" w:sz="0" w:space="0" w:color="auto"/>
      </w:divBdr>
    </w:div>
    <w:div w:id="937711253">
      <w:bodyDiv w:val="1"/>
      <w:marLeft w:val="0"/>
      <w:marRight w:val="0"/>
      <w:marTop w:val="0"/>
      <w:marBottom w:val="0"/>
      <w:divBdr>
        <w:top w:val="none" w:sz="0" w:space="0" w:color="auto"/>
        <w:left w:val="none" w:sz="0" w:space="0" w:color="auto"/>
        <w:bottom w:val="none" w:sz="0" w:space="0" w:color="auto"/>
        <w:right w:val="none" w:sz="0" w:space="0" w:color="auto"/>
      </w:divBdr>
    </w:div>
    <w:div w:id="1419208477">
      <w:bodyDiv w:val="1"/>
      <w:marLeft w:val="0"/>
      <w:marRight w:val="0"/>
      <w:marTop w:val="0"/>
      <w:marBottom w:val="0"/>
      <w:divBdr>
        <w:top w:val="none" w:sz="0" w:space="0" w:color="auto"/>
        <w:left w:val="none" w:sz="0" w:space="0" w:color="auto"/>
        <w:bottom w:val="none" w:sz="0" w:space="0" w:color="auto"/>
        <w:right w:val="none" w:sz="0" w:space="0" w:color="auto"/>
      </w:divBdr>
    </w:div>
    <w:div w:id="1446117454">
      <w:bodyDiv w:val="1"/>
      <w:marLeft w:val="0"/>
      <w:marRight w:val="0"/>
      <w:marTop w:val="0"/>
      <w:marBottom w:val="0"/>
      <w:divBdr>
        <w:top w:val="none" w:sz="0" w:space="0" w:color="auto"/>
        <w:left w:val="none" w:sz="0" w:space="0" w:color="auto"/>
        <w:bottom w:val="none" w:sz="0" w:space="0" w:color="auto"/>
        <w:right w:val="none" w:sz="0" w:space="0" w:color="auto"/>
      </w:divBdr>
    </w:div>
    <w:div w:id="1942638617">
      <w:bodyDiv w:val="1"/>
      <w:marLeft w:val="0"/>
      <w:marRight w:val="0"/>
      <w:marTop w:val="0"/>
      <w:marBottom w:val="0"/>
      <w:divBdr>
        <w:top w:val="none" w:sz="0" w:space="0" w:color="auto"/>
        <w:left w:val="none" w:sz="0" w:space="0" w:color="auto"/>
        <w:bottom w:val="none" w:sz="0" w:space="0" w:color="auto"/>
        <w:right w:val="none" w:sz="0" w:space="0" w:color="auto"/>
      </w:divBdr>
    </w:div>
    <w:div w:id="1972788133">
      <w:bodyDiv w:val="1"/>
      <w:marLeft w:val="0"/>
      <w:marRight w:val="0"/>
      <w:marTop w:val="0"/>
      <w:marBottom w:val="0"/>
      <w:divBdr>
        <w:top w:val="none" w:sz="0" w:space="0" w:color="auto"/>
        <w:left w:val="none" w:sz="0" w:space="0" w:color="auto"/>
        <w:bottom w:val="none" w:sz="0" w:space="0" w:color="auto"/>
        <w:right w:val="none" w:sz="0" w:space="0" w:color="auto"/>
      </w:divBdr>
    </w:div>
    <w:div w:id="214612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642</Words>
  <Characters>3664</Characters>
  <Application>Microsoft Office Word</Application>
  <DocSecurity>0</DocSecurity>
  <Lines>30</Lines>
  <Paragraphs>8</Paragraphs>
  <ScaleCrop>false</ScaleCrop>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Rodtmann - STUDENT</dc:creator>
  <cp:keywords/>
  <dc:description/>
  <cp:lastModifiedBy>Hannah Rodtmann - STUDENT</cp:lastModifiedBy>
  <cp:revision>22</cp:revision>
  <dcterms:created xsi:type="dcterms:W3CDTF">2025-03-05T20:20:00Z</dcterms:created>
  <dcterms:modified xsi:type="dcterms:W3CDTF">2025-03-06T20:39:00Z</dcterms:modified>
</cp:coreProperties>
</file>