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HR Analytics – Project Execution Log</w:t>
      </w:r>
    </w:p>
    <w:p>
      <w:pPr>
        <w:pStyle w:val="Heading1"/>
      </w:pPr>
      <w:r>
        <w:t>1. Project Overview</w:t>
      </w:r>
    </w:p>
    <w:p>
      <w:r>
        <w:t>This project aims to predict employee attrition using IBM HR Analytics data.</w:t>
        <w:br/>
        <w:t>The complete workflow was implemented in Python scripts using VS Code instead of Jupyter, following professional coding structure and versioning practices.</w:t>
      </w:r>
    </w:p>
    <w:p>
      <w:pPr>
        <w:pStyle w:val="Heading1"/>
      </w:pPr>
      <w:r>
        <w:t>2. Folder Structure</w:t>
      </w:r>
    </w:p>
    <w:p>
      <w:r>
        <w:br/>
        <w:t>HR_Analytics_Attrition_Project/</w:t>
        <w:br/>
        <w:t>├── data/                        # Raw and cleaned CSV files</w:t>
        <w:br/>
        <w:t>├── scripts/                     # Python scripts for each project phase</w:t>
        <w:br/>
        <w:t>├── models/                      # Trained model .pkl files</w:t>
        <w:br/>
        <w:t>├── app/                         # Streamlit app, visuals</w:t>
        <w:br/>
        <w:t>├── report/                      # Final report and PDFs</w:t>
        <w:br/>
        <w:t>├── requirements.txt             # Dependency list</w:t>
        <w:br/>
        <w:t>├── README.md                    # Project summary for GitHub</w:t>
        <w:br/>
      </w:r>
    </w:p>
    <w:p>
      <w:pPr>
        <w:pStyle w:val="Heading1"/>
      </w:pPr>
      <w:r>
        <w:t>3. Step-by-Step Execution</w:t>
      </w:r>
    </w:p>
    <w:p>
      <w:pPr>
        <w:pStyle w:val="Heading2"/>
      </w:pPr>
      <w:r>
        <w:t>3.1 Data Cleaning</w:t>
      </w:r>
    </w:p>
    <w:p>
      <w:r>
        <w:br/>
        <w:t>Script: 01_data_cleaning.py</w:t>
        <w:br/>
        <w:t>- Dropped columns: EmployeeCount, StandardHours, Over18, EmployeeNumber</w:t>
        <w:br/>
        <w:t>- LabelEncoded: Attrition, Gender, OverTime</w:t>
        <w:br/>
        <w:t>- One-hot encoded remaining categorical columns</w:t>
        <w:br/>
        <w:t>- Saved to: data/cleaned_hr_data.csv</w:t>
        <w:br/>
      </w:r>
    </w:p>
    <w:p>
      <w:pPr>
        <w:pStyle w:val="Heading2"/>
      </w:pPr>
      <w:r>
        <w:t>3.2 EDA Visuals</w:t>
      </w:r>
    </w:p>
    <w:p>
      <w:r>
        <w:br/>
        <w:t>Script: 02_eda_visuals.py</w:t>
        <w:br/>
        <w:t>- Plots created:</w:t>
        <w:br/>
        <w:t xml:space="preserve">  • Attrition Count</w:t>
        <w:br/>
        <w:t xml:space="preserve">  • Age vs Attrition</w:t>
        <w:br/>
        <w:t xml:space="preserve">  • Monthly Income vs Attrition</w:t>
        <w:br/>
        <w:t xml:space="preserve">  • Correlation Heatmap</w:t>
        <w:br/>
        <w:t>- Saved to: visuals/*.png</w:t>
        <w:br/>
      </w:r>
    </w:p>
    <w:p>
      <w:pPr>
        <w:pStyle w:val="Heading2"/>
      </w:pPr>
      <w:r>
        <w:t>3.3 Model Building</w:t>
      </w:r>
    </w:p>
    <w:p>
      <w:r>
        <w:br/>
        <w:t>Script: 03_model_building.py</w:t>
        <w:br/>
        <w:t>- Models trained: Logistic Regression, Decision Tree</w:t>
        <w:br/>
        <w:t>- Accuracy (LogReg): ~86%</w:t>
        <w:br/>
        <w:t>- Metrics: Accuracy, Confusion Matrix, Classification Report</w:t>
        <w:br/>
        <w:t>- Saved model: models/model.pkl</w:t>
        <w:br/>
      </w:r>
    </w:p>
    <w:p>
      <w:pPr>
        <w:pStyle w:val="Heading2"/>
      </w:pPr>
      <w:r>
        <w:t>3.4 SHAP Explainability</w:t>
      </w:r>
    </w:p>
    <w:p>
      <w:r>
        <w:br/>
        <w:t>Script: 04_shap_explainability.py</w:t>
        <w:br/>
        <w:t>- Used SHAP KernelExplainer with predict_proba</w:t>
        <w:br/>
        <w:t>- Explained first 100 samples for performance</w:t>
        <w:br/>
        <w:t>- Generated SHAP summary plot for class 1 (Attrition)</w:t>
        <w:br/>
        <w:t>- Saved to: app/shap_summary_plot.png</w:t>
        <w:br/>
      </w:r>
    </w:p>
    <w:p>
      <w:pPr>
        <w:pStyle w:val="Heading1"/>
      </w:pPr>
      <w:r>
        <w:t>4. Tools &amp; Libraries</w:t>
      </w:r>
    </w:p>
    <w:p>
      <w:r>
        <w:t>Python, pandas, scikit-learn, matplotlib, seaborn, SHAP, Streamlit (for frontend), VS Code.</w:t>
        <w:br/>
        <w:t>Project is ready for deployment and GitHub push.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