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6FA8D7D" w:rsidP="66FA8D7D" w:rsidRDefault="66FA8D7D" w14:paraId="7D91DC71" w14:textId="542FEC7C">
      <w:pPr>
        <w:pStyle w:val="Normal"/>
        <w:jc w:val="center"/>
        <w:rPr>
          <w:rFonts w:ascii="Times New Roman" w:hAnsi="Times New Roman" w:eastAsia="Times New Roman" w:cs="Times New Roman"/>
          <w:b w:val="1"/>
          <w:bCs w:val="1"/>
          <w:noProof w:val="0"/>
          <w:sz w:val="40"/>
          <w:szCs w:val="40"/>
          <w:lang w:val="en-US"/>
        </w:rPr>
      </w:pPr>
      <w:r w:rsidRPr="66FA8D7D" w:rsidR="66FA8D7D">
        <w:rPr>
          <w:rFonts w:ascii="Times New Roman" w:hAnsi="Times New Roman" w:eastAsia="Times New Roman" w:cs="Times New Roman"/>
          <w:b w:val="1"/>
          <w:bCs w:val="1"/>
          <w:noProof w:val="0"/>
          <w:sz w:val="40"/>
          <w:szCs w:val="40"/>
          <w:lang w:val="en-US"/>
        </w:rPr>
        <w:t>A Comprehensive Analysis of Augmented Reality Human Scanner</w:t>
      </w:r>
    </w:p>
    <w:p w:rsidR="66FA8D7D" w:rsidP="66FA8D7D" w:rsidRDefault="66FA8D7D" w14:paraId="27EF63ED" w14:textId="6E965646">
      <w:pPr>
        <w:pStyle w:val="Normal"/>
        <w:jc w:val="center"/>
        <w:rPr>
          <w:rFonts w:ascii="Times New Roman" w:hAnsi="Times New Roman" w:eastAsia="Times New Roman" w:cs="Times New Roman"/>
          <w:b w:val="1"/>
          <w:bCs w:val="1"/>
          <w:noProof w:val="0"/>
          <w:sz w:val="40"/>
          <w:szCs w:val="40"/>
          <w:lang w:val="en-US"/>
        </w:rPr>
      </w:pPr>
    </w:p>
    <w:p w:rsidR="66FA8D7D" w:rsidP="66FA8D7D" w:rsidRDefault="66FA8D7D" w14:paraId="6B05E9A0" w14:textId="087F4D2C">
      <w:pPr>
        <w:pStyle w:val="Normal"/>
        <w:jc w:val="center"/>
        <w:rPr>
          <w:rFonts w:ascii="Times New Roman" w:hAnsi="Times New Roman" w:eastAsia="Times New Roman" w:cs="Times New Roman"/>
          <w:b w:val="1"/>
          <w:bCs w:val="1"/>
          <w:noProof w:val="0"/>
          <w:sz w:val="40"/>
          <w:szCs w:val="40"/>
          <w:lang w:val="en-US"/>
        </w:rPr>
      </w:pPr>
    </w:p>
    <w:p w:rsidR="66FA8D7D" w:rsidP="66FA8D7D" w:rsidRDefault="66FA8D7D" w14:paraId="1DD5F9A7" w14:textId="40A4BA9C">
      <w:pPr>
        <w:pStyle w:val="Normal"/>
        <w:jc w:val="center"/>
        <w:rPr>
          <w:rFonts w:ascii="Times New Roman" w:hAnsi="Times New Roman" w:eastAsia="Times New Roman" w:cs="Times New Roman"/>
          <w:b w:val="1"/>
          <w:bCs w:val="1"/>
          <w:noProof w:val="0"/>
          <w:sz w:val="40"/>
          <w:szCs w:val="40"/>
          <w:lang w:val="en-US"/>
        </w:rPr>
      </w:pPr>
    </w:p>
    <w:p w:rsidR="66FA8D7D" w:rsidP="66FA8D7D" w:rsidRDefault="66FA8D7D" w14:paraId="4E1CFC90" w14:textId="0AAD5D35">
      <w:pPr>
        <w:pStyle w:val="Normal"/>
        <w:jc w:val="center"/>
        <w:rPr>
          <w:rFonts w:ascii="Times New Roman" w:hAnsi="Times New Roman" w:eastAsia="Times New Roman" w:cs="Times New Roman"/>
          <w:b w:val="1"/>
          <w:bCs w:val="1"/>
          <w:noProof w:val="0"/>
          <w:sz w:val="40"/>
          <w:szCs w:val="40"/>
          <w:lang w:val="en-US"/>
        </w:rPr>
      </w:pPr>
    </w:p>
    <w:p w:rsidR="66FA8D7D" w:rsidP="66FA8D7D" w:rsidRDefault="66FA8D7D" w14:paraId="7FCFEE2F" w14:textId="3586F681">
      <w:pPr>
        <w:pStyle w:val="Normal"/>
        <w:jc w:val="center"/>
        <w:rPr>
          <w:rFonts w:ascii="Times New Roman" w:hAnsi="Times New Roman" w:eastAsia="Times New Roman" w:cs="Times New Roman"/>
          <w:b w:val="1"/>
          <w:bCs w:val="1"/>
          <w:noProof w:val="0"/>
          <w:sz w:val="40"/>
          <w:szCs w:val="40"/>
          <w:lang w:val="en-US"/>
        </w:rPr>
      </w:pPr>
    </w:p>
    <w:p w:rsidR="66FA8D7D" w:rsidP="66FA8D7D" w:rsidRDefault="66FA8D7D" w14:paraId="12637AB4" w14:textId="0BC2499D">
      <w:pPr>
        <w:pStyle w:val="Normal"/>
        <w:jc w:val="center"/>
      </w:pPr>
      <w:r w:rsidRPr="66FA8D7D" w:rsidR="66FA8D7D">
        <w:rPr>
          <w:rFonts w:ascii="Times New Roman" w:hAnsi="Times New Roman" w:eastAsia="Times New Roman" w:cs="Times New Roman"/>
          <w:b w:val="1"/>
          <w:bCs w:val="1"/>
          <w:noProof w:val="0"/>
          <w:sz w:val="28"/>
          <w:szCs w:val="28"/>
          <w:lang w:val="en-US"/>
        </w:rPr>
        <w:t xml:space="preserve">Aizaz </w:t>
      </w:r>
      <w:r w:rsidRPr="66FA8D7D" w:rsidR="66FA8D7D">
        <w:rPr>
          <w:rFonts w:ascii="Times New Roman" w:hAnsi="Times New Roman" w:eastAsia="Times New Roman" w:cs="Times New Roman"/>
          <w:b w:val="1"/>
          <w:bCs w:val="1"/>
          <w:noProof w:val="0"/>
          <w:sz w:val="28"/>
          <w:szCs w:val="28"/>
          <w:lang w:val="en-US"/>
        </w:rPr>
        <w:t>Shabber</w:t>
      </w:r>
      <w:r w:rsidRPr="66FA8D7D" w:rsidR="66FA8D7D">
        <w:rPr>
          <w:rFonts w:ascii="Times New Roman" w:hAnsi="Times New Roman" w:eastAsia="Times New Roman" w:cs="Times New Roman"/>
          <w:b w:val="1"/>
          <w:bCs w:val="1"/>
          <w:noProof w:val="0"/>
          <w:sz w:val="28"/>
          <w:szCs w:val="28"/>
          <w:lang w:val="en-US"/>
        </w:rPr>
        <w:t xml:space="preserve"> Khan</w:t>
      </w:r>
      <w:r w:rsidRPr="66FA8D7D" w:rsidR="66FA8D7D">
        <w:rPr>
          <w:rFonts w:ascii="Times New Roman" w:hAnsi="Times New Roman" w:eastAsia="Times New Roman" w:cs="Times New Roman"/>
          <w:noProof w:val="0"/>
          <w:sz w:val="40"/>
          <w:szCs w:val="40"/>
          <w:lang w:val="en-US"/>
        </w:rPr>
        <w:t xml:space="preserve"> </w:t>
      </w:r>
    </w:p>
    <w:p w:rsidR="66FA8D7D" w:rsidP="66FA8D7D" w:rsidRDefault="66FA8D7D" w14:paraId="3A48C892" w14:textId="5729FE9C">
      <w:pPr>
        <w:pStyle w:val="Normal"/>
        <w:jc w:val="center"/>
        <w:rPr>
          <w:rFonts w:ascii="Times New Roman" w:hAnsi="Times New Roman" w:eastAsia="Times New Roman" w:cs="Times New Roman"/>
          <w:b w:val="1"/>
          <w:bCs w:val="1"/>
          <w:noProof w:val="0"/>
          <w:sz w:val="28"/>
          <w:szCs w:val="28"/>
          <w:lang w:val="en-US"/>
        </w:rPr>
      </w:pPr>
      <w:r w:rsidRPr="66FA8D7D" w:rsidR="66FA8D7D">
        <w:rPr>
          <w:rFonts w:ascii="Times New Roman" w:hAnsi="Times New Roman" w:eastAsia="Times New Roman" w:cs="Times New Roman"/>
          <w:b w:val="1"/>
          <w:bCs w:val="1"/>
          <w:noProof w:val="0"/>
          <w:sz w:val="28"/>
          <w:szCs w:val="28"/>
          <w:lang w:val="en-US"/>
        </w:rPr>
        <w:t>2024(S)-MS-DS-06</w:t>
      </w:r>
    </w:p>
    <w:p w:rsidR="66FA8D7D" w:rsidP="66FA8D7D" w:rsidRDefault="66FA8D7D" w14:paraId="52C929A7" w14:textId="1551B6A2">
      <w:pPr>
        <w:pStyle w:val="Normal"/>
        <w:jc w:val="center"/>
        <w:rPr>
          <w:rFonts w:ascii="Times New Roman" w:hAnsi="Times New Roman" w:eastAsia="Times New Roman" w:cs="Times New Roman"/>
          <w:b w:val="1"/>
          <w:bCs w:val="1"/>
          <w:noProof w:val="0"/>
          <w:sz w:val="28"/>
          <w:szCs w:val="28"/>
          <w:lang w:val="en-US"/>
        </w:rPr>
      </w:pPr>
    </w:p>
    <w:p w:rsidR="66FA8D7D" w:rsidP="66FA8D7D" w:rsidRDefault="66FA8D7D" w14:paraId="3031967C" w14:textId="6B62CD43">
      <w:pPr>
        <w:pStyle w:val="Normal"/>
        <w:jc w:val="center"/>
        <w:rPr>
          <w:rFonts w:ascii="Times New Roman" w:hAnsi="Times New Roman" w:eastAsia="Times New Roman" w:cs="Times New Roman"/>
          <w:b w:val="1"/>
          <w:bCs w:val="1"/>
          <w:noProof w:val="0"/>
          <w:sz w:val="28"/>
          <w:szCs w:val="28"/>
          <w:lang w:val="en-US"/>
        </w:rPr>
      </w:pPr>
    </w:p>
    <w:p w:rsidR="66FA8D7D" w:rsidP="66FA8D7D" w:rsidRDefault="66FA8D7D" w14:paraId="002E8783" w14:textId="481519ED">
      <w:pPr>
        <w:pStyle w:val="Normal"/>
        <w:jc w:val="center"/>
        <w:rPr>
          <w:rFonts w:ascii="Times New Roman" w:hAnsi="Times New Roman" w:eastAsia="Times New Roman" w:cs="Times New Roman"/>
          <w:b w:val="1"/>
          <w:bCs w:val="1"/>
          <w:noProof w:val="0"/>
          <w:sz w:val="28"/>
          <w:szCs w:val="28"/>
          <w:lang w:val="en-US"/>
        </w:rPr>
      </w:pPr>
      <w:r>
        <w:drawing>
          <wp:inline wp14:editId="208D6239" wp14:anchorId="25DF7BEE">
            <wp:extent cx="2266950" cy="2277070"/>
            <wp:effectExtent l="0" t="0" r="0" b="0"/>
            <wp:docPr id="1905520173" name="" title=""/>
            <wp:cNvGraphicFramePr>
              <a:graphicFrameLocks noChangeAspect="1"/>
            </wp:cNvGraphicFramePr>
            <a:graphic>
              <a:graphicData uri="http://schemas.openxmlformats.org/drawingml/2006/picture">
                <pic:pic>
                  <pic:nvPicPr>
                    <pic:cNvPr id="0" name=""/>
                    <pic:cNvPicPr/>
                  </pic:nvPicPr>
                  <pic:blipFill>
                    <a:blip r:embed="Rb2636b761ef2429a">
                      <a:extLst>
                        <a:ext xmlns:a="http://schemas.openxmlformats.org/drawingml/2006/main" uri="{28A0092B-C50C-407E-A947-70E740481C1C}">
                          <a14:useLocalDpi val="0"/>
                        </a:ext>
                      </a:extLst>
                    </a:blip>
                    <a:stretch>
                      <a:fillRect/>
                    </a:stretch>
                  </pic:blipFill>
                  <pic:spPr>
                    <a:xfrm>
                      <a:off x="0" y="0"/>
                      <a:ext cx="2266950" cy="2277070"/>
                    </a:xfrm>
                    <a:prstGeom prst="rect">
                      <a:avLst/>
                    </a:prstGeom>
                  </pic:spPr>
                </pic:pic>
              </a:graphicData>
            </a:graphic>
          </wp:inline>
        </w:drawing>
      </w:r>
    </w:p>
    <w:p w:rsidR="66FA8D7D" w:rsidP="66FA8D7D" w:rsidRDefault="66FA8D7D" w14:paraId="18C310AA" w14:textId="16F4B88E">
      <w:pPr>
        <w:pStyle w:val="Normal"/>
        <w:jc w:val="center"/>
      </w:pPr>
    </w:p>
    <w:p w:rsidR="66FA8D7D" w:rsidP="66FA8D7D" w:rsidRDefault="66FA8D7D" w14:paraId="7F74527D" w14:textId="0DF94CA8">
      <w:pPr>
        <w:pStyle w:val="Normal"/>
        <w:jc w:val="center"/>
      </w:pPr>
    </w:p>
    <w:p w:rsidR="66FA8D7D" w:rsidP="66FA8D7D" w:rsidRDefault="66FA8D7D" w14:paraId="16B1C6BE" w14:textId="2AB00486">
      <w:pPr>
        <w:pStyle w:val="Normal"/>
        <w:jc w:val="center"/>
      </w:pPr>
    </w:p>
    <w:p w:rsidR="66FA8D7D" w:rsidP="66FA8D7D" w:rsidRDefault="66FA8D7D" w14:paraId="24FC2FD6" w14:textId="6B74BF4C">
      <w:pPr>
        <w:pStyle w:val="Normal"/>
        <w:jc w:val="center"/>
      </w:pPr>
    </w:p>
    <w:p w:rsidR="66FA8D7D" w:rsidP="66FA8D7D" w:rsidRDefault="66FA8D7D" w14:paraId="2DCE3275" w14:textId="41648BF8">
      <w:pPr>
        <w:pStyle w:val="Normal"/>
        <w:jc w:val="left"/>
        <w:rPr>
          <w:rFonts w:ascii="Times" w:hAnsi="Times" w:eastAsia="Times" w:cs="Times"/>
          <w:b w:val="1"/>
          <w:bCs w:val="1"/>
          <w:sz w:val="32"/>
          <w:szCs w:val="32"/>
        </w:rPr>
      </w:pPr>
      <w:r w:rsidRPr="66FA8D7D" w:rsidR="66FA8D7D">
        <w:rPr>
          <w:rFonts w:ascii="Times" w:hAnsi="Times" w:eastAsia="Times" w:cs="Times"/>
          <w:b w:val="1"/>
          <w:bCs w:val="1"/>
          <w:sz w:val="32"/>
          <w:szCs w:val="32"/>
        </w:rPr>
        <w:t>Introduction</w:t>
      </w:r>
    </w:p>
    <w:p w:rsidR="66FA8D7D" w:rsidP="66FA8D7D" w:rsidRDefault="66FA8D7D" w14:paraId="3690E392" w14:textId="2EC7D1EC">
      <w:p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noProof w:val="0"/>
          <w:sz w:val="24"/>
          <w:szCs w:val="24"/>
          <w:lang w:val="en-US"/>
        </w:rPr>
        <w:t xml:space="preserve">The integration of augmented reality (AR) technology into the retail sector has opened new avenues for innovation, particularly in the human wear industry. Over the years, traditional clothing manufacturing processes relied on generalized measurements and grading systems that often </w:t>
      </w:r>
      <w:r w:rsidRPr="66FA8D7D" w:rsidR="66FA8D7D">
        <w:rPr>
          <w:rFonts w:ascii="Times" w:hAnsi="Times" w:eastAsia="Times" w:cs="Times"/>
          <w:noProof w:val="0"/>
          <w:sz w:val="24"/>
          <w:szCs w:val="24"/>
          <w:lang w:val="en-US"/>
        </w:rPr>
        <w:t>failed to</w:t>
      </w:r>
      <w:r w:rsidRPr="66FA8D7D" w:rsidR="66FA8D7D">
        <w:rPr>
          <w:rFonts w:ascii="Times" w:hAnsi="Times" w:eastAsia="Times" w:cs="Times"/>
          <w:noProof w:val="0"/>
          <w:sz w:val="24"/>
          <w:szCs w:val="24"/>
          <w:lang w:val="en-US"/>
        </w:rPr>
        <w:t xml:space="preserve"> cater to diverse consumer demographics. However, with advancements in AR human scanning, retailers can now provide personalized experiences by capturing precise body dimensions and tailoring their offerings accordingly. This document delves into the transformative impact of AR technology in retail, focusing on the adoption of AR human scanners to redefine clothing fit, consumer engagement, and market dynamics. Through a synthesis of methodologies, challenges, and applications, the analysis highlights the evolution of retail practices driven by AR technologies.</w:t>
      </w:r>
    </w:p>
    <w:p w:rsidR="66FA8D7D" w:rsidP="66FA8D7D" w:rsidRDefault="66FA8D7D" w14:paraId="2A937C68" w14:textId="6F576708">
      <w:p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Dr. Peter Rutledge (2012) [Rutledge, 2012]</w:t>
      </w:r>
      <w:r w:rsidRPr="66FA8D7D" w:rsidR="66FA8D7D">
        <w:rPr>
          <w:rFonts w:ascii="Times" w:hAnsi="Times" w:eastAsia="Times" w:cs="Times"/>
          <w:noProof w:val="0"/>
          <w:sz w:val="24"/>
          <w:szCs w:val="24"/>
          <w:lang w:val="en-US"/>
        </w:rPr>
        <w:t xml:space="preserve"> discusses the psychological impact of AR on consumer behavior through the Brain-Based Persuasion Model. The study highlights how AR applications can enhance decision-making by providing immersive and interactive experiences. The </w:t>
      </w:r>
      <w:r w:rsidRPr="66FA8D7D" w:rsidR="66FA8D7D">
        <w:rPr>
          <w:rFonts w:ascii="Times" w:hAnsi="Times" w:eastAsia="Times" w:cs="Times"/>
          <w:noProof w:val="0"/>
          <w:sz w:val="24"/>
          <w:szCs w:val="24"/>
          <w:lang w:val="en-US"/>
        </w:rPr>
        <w:t>methodology</w:t>
      </w:r>
      <w:r w:rsidRPr="66FA8D7D" w:rsidR="66FA8D7D">
        <w:rPr>
          <w:rFonts w:ascii="Times" w:hAnsi="Times" w:eastAsia="Times" w:cs="Times"/>
          <w:noProof w:val="0"/>
          <w:sz w:val="24"/>
          <w:szCs w:val="24"/>
          <w:lang w:val="en-US"/>
        </w:rPr>
        <w:t xml:space="preserve"> involves an in-depth examination of retail environments where AR technology is used to influence customer </w:t>
      </w:r>
      <w:r w:rsidRPr="66FA8D7D" w:rsidR="66FA8D7D">
        <w:rPr>
          <w:rFonts w:ascii="Times" w:hAnsi="Times" w:eastAsia="Times" w:cs="Times"/>
          <w:noProof w:val="0"/>
          <w:sz w:val="24"/>
          <w:szCs w:val="24"/>
          <w:lang w:val="en-US"/>
        </w:rPr>
        <w:t>perceptions</w:t>
      </w:r>
      <w:r w:rsidRPr="66FA8D7D" w:rsidR="66FA8D7D">
        <w:rPr>
          <w:rFonts w:ascii="Times" w:hAnsi="Times" w:eastAsia="Times" w:cs="Times"/>
          <w:noProof w:val="0"/>
          <w:sz w:val="24"/>
          <w:szCs w:val="24"/>
          <w:lang w:val="en-US"/>
        </w:rPr>
        <w:t xml:space="preserve">. Results </w:t>
      </w:r>
      <w:r w:rsidRPr="66FA8D7D" w:rsidR="66FA8D7D">
        <w:rPr>
          <w:rFonts w:ascii="Times" w:hAnsi="Times" w:eastAsia="Times" w:cs="Times"/>
          <w:noProof w:val="0"/>
          <w:sz w:val="24"/>
          <w:szCs w:val="24"/>
          <w:lang w:val="en-US"/>
        </w:rPr>
        <w:t>demonstrate</w:t>
      </w:r>
      <w:r w:rsidRPr="66FA8D7D" w:rsidR="66FA8D7D">
        <w:rPr>
          <w:rFonts w:ascii="Times" w:hAnsi="Times" w:eastAsia="Times" w:cs="Times"/>
          <w:noProof w:val="0"/>
          <w:sz w:val="24"/>
          <w:szCs w:val="24"/>
          <w:lang w:val="en-US"/>
        </w:rPr>
        <w:t xml:space="preserve"> that AR not only improves consumer engagement but also fosters loyalty by addressing psychological barriers to </w:t>
      </w:r>
      <w:r w:rsidRPr="66FA8D7D" w:rsidR="66FA8D7D">
        <w:rPr>
          <w:rFonts w:ascii="Times" w:hAnsi="Times" w:eastAsia="Times" w:cs="Times"/>
          <w:noProof w:val="0"/>
          <w:sz w:val="24"/>
          <w:szCs w:val="24"/>
          <w:lang w:val="en-US"/>
        </w:rPr>
        <w:t>purchase</w:t>
      </w:r>
      <w:r w:rsidRPr="66FA8D7D" w:rsidR="66FA8D7D">
        <w:rPr>
          <w:rFonts w:ascii="Times" w:hAnsi="Times" w:eastAsia="Times" w:cs="Times"/>
          <w:noProof w:val="0"/>
          <w:sz w:val="24"/>
          <w:szCs w:val="24"/>
          <w:lang w:val="en-US"/>
        </w:rPr>
        <w:t>. The novelty lies in elucidating the link between AR features and consumer satisfaction. However, limitations include a lack of longitudinal data to assess the durability of these effects over time.</w:t>
      </w:r>
    </w:p>
    <w:p w:rsidR="66FA8D7D" w:rsidP="66FA8D7D" w:rsidRDefault="66FA8D7D" w14:paraId="1E74A359" w14:textId="7B309959">
      <w:p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Dr. Susan Pase (2012) [Pase, 2012]</w:t>
      </w:r>
      <w:r w:rsidRPr="66FA8D7D" w:rsidR="66FA8D7D">
        <w:rPr>
          <w:rFonts w:ascii="Times" w:hAnsi="Times" w:eastAsia="Times" w:cs="Times"/>
          <w:noProof w:val="0"/>
          <w:sz w:val="24"/>
          <w:szCs w:val="24"/>
          <w:lang w:val="en-US"/>
        </w:rPr>
        <w:t xml:space="preserve"> investigates the ethical implications of AR technology in consumer-facing industries. The </w:t>
      </w:r>
      <w:r w:rsidRPr="66FA8D7D" w:rsidR="66FA8D7D">
        <w:rPr>
          <w:rFonts w:ascii="Times" w:hAnsi="Times" w:eastAsia="Times" w:cs="Times"/>
          <w:noProof w:val="0"/>
          <w:sz w:val="24"/>
          <w:szCs w:val="24"/>
          <w:lang w:val="en-US"/>
        </w:rPr>
        <w:t>methodology</w:t>
      </w:r>
      <w:r w:rsidRPr="66FA8D7D" w:rsidR="66FA8D7D">
        <w:rPr>
          <w:rFonts w:ascii="Times" w:hAnsi="Times" w:eastAsia="Times" w:cs="Times"/>
          <w:noProof w:val="0"/>
          <w:sz w:val="24"/>
          <w:szCs w:val="24"/>
          <w:lang w:val="en-US"/>
        </w:rPr>
        <w:t xml:space="preserve"> includes qualitative analysis of case studies, focusing on data privacy concerns, informed consent, and ethical dilemmas surrounding data collection through AR scanners. Results underscore the need for robust ethical frameworks to guide the deployment of AR tools in retail. The study’s novelty lies in addressing the intersection of technology and ethics, emphasizing the importance of transparency in consumer interactions. Limitations include the absence of quantitative metrics to support qualitative findings.</w:t>
      </w:r>
    </w:p>
    <w:p w:rsidR="66FA8D7D" w:rsidP="66FA8D7D" w:rsidRDefault="66FA8D7D" w14:paraId="21C7D36D" w14:textId="4933B527">
      <w:p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 xml:space="preserve">Prof. Leila </w:t>
      </w:r>
      <w:r w:rsidRPr="66FA8D7D" w:rsidR="66FA8D7D">
        <w:rPr>
          <w:rFonts w:ascii="Times" w:hAnsi="Times" w:eastAsia="Times" w:cs="Times"/>
          <w:b w:val="1"/>
          <w:bCs w:val="1"/>
          <w:noProof w:val="0"/>
          <w:sz w:val="24"/>
          <w:szCs w:val="24"/>
          <w:lang w:val="en-US"/>
        </w:rPr>
        <w:t>Kerawalla</w:t>
      </w:r>
      <w:r w:rsidRPr="66FA8D7D" w:rsidR="66FA8D7D">
        <w:rPr>
          <w:rFonts w:ascii="Times" w:hAnsi="Times" w:eastAsia="Times" w:cs="Times"/>
          <w:b w:val="1"/>
          <w:bCs w:val="1"/>
          <w:noProof w:val="0"/>
          <w:sz w:val="24"/>
          <w:szCs w:val="24"/>
          <w:lang w:val="en-US"/>
        </w:rPr>
        <w:t xml:space="preserve"> (2006) [</w:t>
      </w:r>
      <w:r w:rsidRPr="66FA8D7D" w:rsidR="66FA8D7D">
        <w:rPr>
          <w:rFonts w:ascii="Times" w:hAnsi="Times" w:eastAsia="Times" w:cs="Times"/>
          <w:b w:val="1"/>
          <w:bCs w:val="1"/>
          <w:noProof w:val="0"/>
          <w:sz w:val="24"/>
          <w:szCs w:val="24"/>
          <w:lang w:val="en-US"/>
        </w:rPr>
        <w:t>Kerawalla</w:t>
      </w:r>
      <w:r w:rsidRPr="66FA8D7D" w:rsidR="66FA8D7D">
        <w:rPr>
          <w:rFonts w:ascii="Times" w:hAnsi="Times" w:eastAsia="Times" w:cs="Times"/>
          <w:b w:val="1"/>
          <w:bCs w:val="1"/>
          <w:noProof w:val="0"/>
          <w:sz w:val="24"/>
          <w:szCs w:val="24"/>
          <w:lang w:val="en-US"/>
        </w:rPr>
        <w:t xml:space="preserve"> et al., 2006]</w:t>
      </w:r>
      <w:r w:rsidRPr="66FA8D7D" w:rsidR="66FA8D7D">
        <w:rPr>
          <w:rFonts w:ascii="Times" w:hAnsi="Times" w:eastAsia="Times" w:cs="Times"/>
          <w:noProof w:val="0"/>
          <w:sz w:val="24"/>
          <w:szCs w:val="24"/>
          <w:lang w:val="en-US"/>
        </w:rPr>
        <w:t xml:space="preserve"> explores the pedagogical potential of AR in educational settings, offering parallels to its application in retail environments. The </w:t>
      </w:r>
      <w:r w:rsidRPr="66FA8D7D" w:rsidR="66FA8D7D">
        <w:rPr>
          <w:rFonts w:ascii="Times" w:hAnsi="Times" w:eastAsia="Times" w:cs="Times"/>
          <w:noProof w:val="0"/>
          <w:sz w:val="24"/>
          <w:szCs w:val="24"/>
          <w:lang w:val="en-US"/>
        </w:rPr>
        <w:t>methodology</w:t>
      </w:r>
      <w:r w:rsidRPr="66FA8D7D" w:rsidR="66FA8D7D">
        <w:rPr>
          <w:rFonts w:ascii="Times" w:hAnsi="Times" w:eastAsia="Times" w:cs="Times"/>
          <w:noProof w:val="0"/>
          <w:sz w:val="24"/>
          <w:szCs w:val="24"/>
          <w:lang w:val="en-US"/>
        </w:rPr>
        <w:t xml:space="preserve"> involves experimental designs where AR tools were deployed to enhance learning and engagement among primary school students. While the study is centered on education, its findings—specifically the ability of AR to make abstract concepts tangible—have implications for retail, where AR can help customers visualize clothing fit and comfort. The study’s novelty lies in </w:t>
      </w:r>
      <w:r w:rsidRPr="66FA8D7D" w:rsidR="66FA8D7D">
        <w:rPr>
          <w:rFonts w:ascii="Times" w:hAnsi="Times" w:eastAsia="Times" w:cs="Times"/>
          <w:noProof w:val="0"/>
          <w:sz w:val="24"/>
          <w:szCs w:val="24"/>
          <w:lang w:val="en-US"/>
        </w:rPr>
        <w:t>demonstrating</w:t>
      </w:r>
      <w:r w:rsidRPr="66FA8D7D" w:rsidR="66FA8D7D">
        <w:rPr>
          <w:rFonts w:ascii="Times" w:hAnsi="Times" w:eastAsia="Times" w:cs="Times"/>
          <w:noProof w:val="0"/>
          <w:sz w:val="24"/>
          <w:szCs w:val="24"/>
          <w:lang w:val="en-US"/>
        </w:rPr>
        <w:t xml:space="preserve"> AR’s </w:t>
      </w:r>
      <w:r w:rsidRPr="66FA8D7D" w:rsidR="66FA8D7D">
        <w:rPr>
          <w:rFonts w:ascii="Times" w:hAnsi="Times" w:eastAsia="Times" w:cs="Times"/>
          <w:noProof w:val="0"/>
          <w:sz w:val="24"/>
          <w:szCs w:val="24"/>
          <w:lang w:val="en-US"/>
        </w:rPr>
        <w:t>capacity</w:t>
      </w:r>
      <w:r w:rsidRPr="66FA8D7D" w:rsidR="66FA8D7D">
        <w:rPr>
          <w:rFonts w:ascii="Times" w:hAnsi="Times" w:eastAsia="Times" w:cs="Times"/>
          <w:noProof w:val="0"/>
          <w:sz w:val="24"/>
          <w:szCs w:val="24"/>
          <w:lang w:val="en-US"/>
        </w:rPr>
        <w:t xml:space="preserve"> to bridge gaps in user comprehension. Limitations include the scalability of these tools in non-academic settings.</w:t>
      </w:r>
    </w:p>
    <w:p w:rsidR="66FA8D7D" w:rsidP="66FA8D7D" w:rsidRDefault="66FA8D7D" w14:paraId="6190630E" w14:textId="0A576309">
      <w:p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Dr. Vanessa Phan (2010) [Phan and Choo, 2010]</w:t>
      </w:r>
      <w:r w:rsidRPr="66FA8D7D" w:rsidR="66FA8D7D">
        <w:rPr>
          <w:rFonts w:ascii="Times" w:hAnsi="Times" w:eastAsia="Times" w:cs="Times"/>
          <w:noProof w:val="0"/>
          <w:sz w:val="24"/>
          <w:szCs w:val="24"/>
          <w:lang w:val="en-US"/>
        </w:rPr>
        <w:t xml:space="preserve"> examines AR’s role in creating immersive design experiences in interior settings, drawing parallels to AR’s potential in retail. The </w:t>
      </w:r>
      <w:r w:rsidRPr="66FA8D7D" w:rsidR="66FA8D7D">
        <w:rPr>
          <w:rFonts w:ascii="Times" w:hAnsi="Times" w:eastAsia="Times" w:cs="Times"/>
          <w:noProof w:val="0"/>
          <w:sz w:val="24"/>
          <w:szCs w:val="24"/>
          <w:lang w:val="en-US"/>
        </w:rPr>
        <w:t>methodology</w:t>
      </w:r>
      <w:r w:rsidRPr="66FA8D7D" w:rsidR="66FA8D7D">
        <w:rPr>
          <w:rFonts w:ascii="Times" w:hAnsi="Times" w:eastAsia="Times" w:cs="Times"/>
          <w:noProof w:val="0"/>
          <w:sz w:val="24"/>
          <w:szCs w:val="24"/>
          <w:lang w:val="en-US"/>
        </w:rPr>
        <w:t xml:space="preserve"> involves the deployment of AR design environments that allow consumers to interact with virtual representations of physical spaces. Results reveal that AR tools enhance user satisfaction by enabling interactive and customizable experiences. This study’s novelty lies in </w:t>
      </w:r>
      <w:r w:rsidRPr="66FA8D7D" w:rsidR="66FA8D7D">
        <w:rPr>
          <w:rFonts w:ascii="Times" w:hAnsi="Times" w:eastAsia="Times" w:cs="Times"/>
          <w:noProof w:val="0"/>
          <w:sz w:val="24"/>
          <w:szCs w:val="24"/>
          <w:lang w:val="en-US"/>
        </w:rPr>
        <w:t>demonstrating</w:t>
      </w:r>
      <w:r w:rsidRPr="66FA8D7D" w:rsidR="66FA8D7D">
        <w:rPr>
          <w:rFonts w:ascii="Times" w:hAnsi="Times" w:eastAsia="Times" w:cs="Times"/>
          <w:noProof w:val="0"/>
          <w:sz w:val="24"/>
          <w:szCs w:val="24"/>
          <w:lang w:val="en-US"/>
        </w:rPr>
        <w:t xml:space="preserve"> how AR can redefine consumer engagement across diverse industries, including human wear retail. Limitations include the </w:t>
      </w:r>
      <w:r w:rsidRPr="66FA8D7D" w:rsidR="66FA8D7D">
        <w:rPr>
          <w:rFonts w:ascii="Times" w:hAnsi="Times" w:eastAsia="Times" w:cs="Times"/>
          <w:noProof w:val="0"/>
          <w:sz w:val="24"/>
          <w:szCs w:val="24"/>
          <w:lang w:val="en-US"/>
        </w:rPr>
        <w:t>high cost</w:t>
      </w:r>
      <w:r w:rsidRPr="66FA8D7D" w:rsidR="66FA8D7D">
        <w:rPr>
          <w:rFonts w:ascii="Times" w:hAnsi="Times" w:eastAsia="Times" w:cs="Times"/>
          <w:noProof w:val="0"/>
          <w:sz w:val="24"/>
          <w:szCs w:val="24"/>
          <w:lang w:val="en-US"/>
        </w:rPr>
        <w:t xml:space="preserve"> of developing AR tools and the need for specialized hardware.</w:t>
      </w:r>
    </w:p>
    <w:p w:rsidR="66FA8D7D" w:rsidP="66FA8D7D" w:rsidRDefault="66FA8D7D" w14:paraId="371FB44C" w14:textId="445AEDCB">
      <w:p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Dr. Fatma Saltan (2016) [Saltan, 2016]</w:t>
      </w:r>
      <w:r w:rsidRPr="66FA8D7D" w:rsidR="66FA8D7D">
        <w:rPr>
          <w:rFonts w:ascii="Times" w:hAnsi="Times" w:eastAsia="Times" w:cs="Times"/>
          <w:noProof w:val="0"/>
          <w:sz w:val="24"/>
          <w:szCs w:val="24"/>
          <w:lang w:val="en-US"/>
        </w:rPr>
        <w:t xml:space="preserve"> conducts a scoping review of AR applications in formal education, with insights relevant to retail settings. The </w:t>
      </w:r>
      <w:r w:rsidRPr="66FA8D7D" w:rsidR="66FA8D7D">
        <w:rPr>
          <w:rFonts w:ascii="Times" w:hAnsi="Times" w:eastAsia="Times" w:cs="Times"/>
          <w:noProof w:val="0"/>
          <w:sz w:val="24"/>
          <w:szCs w:val="24"/>
          <w:lang w:val="en-US"/>
        </w:rPr>
        <w:t>methodology</w:t>
      </w:r>
      <w:r w:rsidRPr="66FA8D7D" w:rsidR="66FA8D7D">
        <w:rPr>
          <w:rFonts w:ascii="Times" w:hAnsi="Times" w:eastAsia="Times" w:cs="Times"/>
          <w:noProof w:val="0"/>
          <w:sz w:val="24"/>
          <w:szCs w:val="24"/>
          <w:lang w:val="en-US"/>
        </w:rPr>
        <w:t xml:space="preserve"> includes an analysis of AR tools that personalize user experiences, such as adaptive learning platforms and virtual simulations. Results highlight AR’s potential to revolutionize user interactions by providing highly personalized and context-aware solutions. The study’s novelty lies in its holistic evaluation of AR’s potential to improve user experiences across industries. However, the limitations of the study include its limited focus on commercial applications.</w:t>
      </w:r>
    </w:p>
    <w:p w:rsidR="66FA8D7D" w:rsidP="66FA8D7D" w:rsidRDefault="66FA8D7D" w14:paraId="6A132880" w14:textId="1F32D58E">
      <w:p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noProof w:val="0"/>
          <w:sz w:val="24"/>
          <w:szCs w:val="24"/>
          <w:lang w:val="en-US"/>
        </w:rPr>
        <w:t xml:space="preserve">As AR technology continues to evolve, its application in the human wear retail industry presents unique opportunities for innovation. The use of AR human scanners enables precise body measurements within seconds, allowing consumers to visualize how clothing fits and feels before making a purchase. This approach not only enhances the shopping experience but also reduces the likelihood of returns and dissatisfaction. By analyzing </w:t>
      </w:r>
      <w:r w:rsidRPr="66FA8D7D" w:rsidR="66FA8D7D">
        <w:rPr>
          <w:rFonts w:ascii="Times" w:hAnsi="Times" w:eastAsia="Times" w:cs="Times"/>
          <w:noProof w:val="0"/>
          <w:sz w:val="24"/>
          <w:szCs w:val="24"/>
          <w:lang w:val="en-US"/>
        </w:rPr>
        <w:t>previous</w:t>
      </w:r>
      <w:r w:rsidRPr="66FA8D7D" w:rsidR="66FA8D7D">
        <w:rPr>
          <w:rFonts w:ascii="Times" w:hAnsi="Times" w:eastAsia="Times" w:cs="Times"/>
          <w:noProof w:val="0"/>
          <w:sz w:val="24"/>
          <w:szCs w:val="24"/>
          <w:lang w:val="en-US"/>
        </w:rPr>
        <w:t xml:space="preserve"> studies and their methodologies, this document aims to provide a comprehensive overview of the advancements and challenges associated with AR technology in retail, paving the way for future innovations that cater to an increasingly diverse and tech-savvy consumer base.</w:t>
      </w:r>
    </w:p>
    <w:p w:rsidR="66FA8D7D" w:rsidP="66FA8D7D" w:rsidRDefault="66FA8D7D" w14:paraId="29F44E19" w14:textId="638D7485">
      <w:p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noProof w:val="0"/>
          <w:sz w:val="24"/>
          <w:szCs w:val="24"/>
          <w:lang w:val="en-US"/>
        </w:rPr>
        <w:t xml:space="preserve">First, a picture of a body is scanned, and the size of that body is </w:t>
      </w:r>
      <w:r w:rsidRPr="66FA8D7D" w:rsidR="66FA8D7D">
        <w:rPr>
          <w:rFonts w:ascii="Times" w:hAnsi="Times" w:eastAsia="Times" w:cs="Times"/>
          <w:noProof w:val="0"/>
          <w:sz w:val="24"/>
          <w:szCs w:val="24"/>
          <w:lang w:val="en-US"/>
        </w:rPr>
        <w:t>determined</w:t>
      </w:r>
      <w:r w:rsidRPr="66FA8D7D" w:rsidR="66FA8D7D">
        <w:rPr>
          <w:rFonts w:ascii="Times" w:hAnsi="Times" w:eastAsia="Times" w:cs="Times"/>
          <w:noProof w:val="0"/>
          <w:sz w:val="24"/>
          <w:szCs w:val="24"/>
          <w:lang w:val="en-US"/>
        </w:rPr>
        <w:t xml:space="preserve"> by the app. </w:t>
      </w:r>
      <w:r w:rsidRPr="66FA8D7D" w:rsidR="66FA8D7D">
        <w:rPr>
          <w:rFonts w:ascii="Times" w:hAnsi="Times" w:eastAsia="Times" w:cs="Times"/>
          <w:noProof w:val="0"/>
          <w:sz w:val="24"/>
          <w:szCs w:val="24"/>
          <w:lang w:val="en-US"/>
        </w:rPr>
        <w:t>On the basis of</w:t>
      </w:r>
      <w:r w:rsidRPr="66FA8D7D" w:rsidR="66FA8D7D">
        <w:rPr>
          <w:rFonts w:ascii="Times" w:hAnsi="Times" w:eastAsia="Times" w:cs="Times"/>
          <w:noProof w:val="0"/>
          <w:sz w:val="24"/>
          <w:szCs w:val="24"/>
          <w:lang w:val="en-US"/>
        </w:rPr>
        <w:t xml:space="preserve"> image processing and AR scanners, we estimate that the body size is roughly </w:t>
      </w:r>
      <w:r w:rsidRPr="66FA8D7D" w:rsidR="66FA8D7D">
        <w:rPr>
          <w:rFonts w:ascii="Times" w:hAnsi="Times" w:eastAsia="Times" w:cs="Times"/>
          <w:b w:val="1"/>
          <w:bCs w:val="1"/>
          <w:noProof w:val="0"/>
          <w:sz w:val="24"/>
          <w:szCs w:val="24"/>
          <w:lang w:val="en-US"/>
        </w:rPr>
        <w:t>S,M</w:t>
      </w:r>
      <w:r w:rsidRPr="66FA8D7D" w:rsidR="66FA8D7D">
        <w:rPr>
          <w:rFonts w:ascii="Times" w:hAnsi="Times" w:eastAsia="Times" w:cs="Times"/>
          <w:b w:val="1"/>
          <w:bCs w:val="1"/>
          <w:noProof w:val="0"/>
          <w:sz w:val="24"/>
          <w:szCs w:val="24"/>
          <w:lang w:val="en-US"/>
        </w:rPr>
        <w:t>,</w:t>
      </w:r>
      <w:r w:rsidRPr="66FA8D7D" w:rsidR="66FA8D7D">
        <w:rPr>
          <w:rFonts w:ascii="Times" w:hAnsi="Times" w:eastAsia="Times" w:cs="Times"/>
          <w:b w:val="1"/>
          <w:bCs w:val="1"/>
          <w:noProof w:val="0"/>
          <w:sz w:val="24"/>
          <w:szCs w:val="24"/>
          <w:lang w:val="en-US"/>
        </w:rPr>
        <w:t>L,XL</w:t>
      </w:r>
      <w:r w:rsidRPr="66FA8D7D" w:rsidR="66FA8D7D">
        <w:rPr>
          <w:rFonts w:ascii="Times" w:hAnsi="Times" w:eastAsia="Times" w:cs="Times"/>
          <w:b w:val="1"/>
          <w:bCs w:val="1"/>
          <w:noProof w:val="0"/>
          <w:sz w:val="24"/>
          <w:szCs w:val="24"/>
          <w:lang w:val="en-US"/>
        </w:rPr>
        <w:t>,XXL</w:t>
      </w:r>
      <w:r w:rsidRPr="66FA8D7D" w:rsidR="66FA8D7D">
        <w:rPr>
          <w:rFonts w:ascii="Times" w:hAnsi="Times" w:eastAsia="Times" w:cs="Times"/>
          <w:noProof w:val="0"/>
          <w:sz w:val="24"/>
          <w:szCs w:val="24"/>
          <w:lang w:val="en-US"/>
        </w:rPr>
        <w:t>. On the backend, we use a dataset of 3 to 4 body brands, which presents the clothes of all the brands in the precise size it was scanned in. In other words, it will display the 8-digit clothes of every brand. It will be able to find clothes for both men and women in the 8 9 or 10 size range.</w:t>
      </w:r>
    </w:p>
    <w:p w:rsidR="66FA8D7D" w:rsidP="66FA8D7D" w:rsidRDefault="66FA8D7D" w14:paraId="08FC3DEC" w14:textId="2652879B">
      <w:pPr>
        <w:pStyle w:val="Normal"/>
        <w:spacing w:before="240" w:beforeAutospacing="off" w:after="240" w:afterAutospacing="off"/>
        <w:jc w:val="left"/>
      </w:pPr>
      <w:r w:rsidRPr="66FA8D7D" w:rsidR="66FA8D7D">
        <w:rPr>
          <w:rFonts w:ascii="Times" w:hAnsi="Times" w:eastAsia="Times" w:cs="Times"/>
          <w:noProof w:val="0"/>
          <w:sz w:val="24"/>
          <w:szCs w:val="24"/>
          <w:lang w:val="en-US"/>
        </w:rPr>
        <w:t>With the help of the app, we will be able to see all kinds of bodywear. If a person rejects the body, it will offer additional scanned images of the clothes in the same size. Because of this, a person may inspect and wear the photograph by displaying the mobile scanner to the body. This is our primary goal, and its usefulness is to accurately categories a person's opinions about an internet business both manually and via their imagination. In a few seconds, AR Body Scanner is supposed to scan your body using your smartphone's camera and capture 10 data points that map your body morphology for both bodies. Plus, members may save their body measurements in their profile so they can utilize them whenever they need to purchase online or in a store. Retail stores may also benefit from using AR human Scanners. AR human Scanner mats rather than walls are used in this experience, allowing store athletes to assist you in finding the right body for your body. Entering a guest mode allows you to scan the body of relatives and friends while shopping for yourself. AR human Scanner is an excellent tool for parents who are trying to find out what size cleat, basketball body, or runner their child requires</w:t>
      </w:r>
    </w:p>
    <w:p w:rsidR="66FA8D7D" w:rsidP="66FA8D7D" w:rsidRDefault="66FA8D7D" w14:paraId="282B6472" w14:textId="41796083">
      <w:pPr>
        <w:pStyle w:val="Normal"/>
        <w:jc w:val="left"/>
        <w:rPr>
          <w:rFonts w:ascii="Times" w:hAnsi="Times" w:eastAsia="Times" w:cs="Times"/>
          <w:b w:val="1"/>
          <w:bCs w:val="1"/>
          <w:sz w:val="32"/>
          <w:szCs w:val="32"/>
        </w:rPr>
      </w:pPr>
      <w:r w:rsidRPr="66FA8D7D" w:rsidR="66FA8D7D">
        <w:rPr>
          <w:rFonts w:ascii="Times" w:hAnsi="Times" w:eastAsia="Times" w:cs="Times"/>
          <w:b w:val="1"/>
          <w:bCs w:val="1"/>
          <w:sz w:val="32"/>
          <w:szCs w:val="32"/>
        </w:rPr>
        <w:t>Potential Impact of the Research</w:t>
      </w:r>
    </w:p>
    <w:p w:rsidR="66FA8D7D" w:rsidP="66FA8D7D" w:rsidRDefault="66FA8D7D" w14:paraId="6D992B83" w14:textId="7BEAADD4">
      <w:pPr>
        <w:pStyle w:val="Normal"/>
        <w:jc w:val="left"/>
        <w:rPr>
          <w:rFonts w:ascii="Times" w:hAnsi="Times" w:eastAsia="Times" w:cs="Times"/>
          <w:b w:val="0"/>
          <w:bCs w:val="0"/>
          <w:sz w:val="24"/>
          <w:szCs w:val="24"/>
        </w:rPr>
      </w:pPr>
      <w:r w:rsidRPr="66FA8D7D" w:rsidR="66FA8D7D">
        <w:rPr>
          <w:rFonts w:ascii="Times" w:hAnsi="Times" w:eastAsia="Times" w:cs="Times"/>
          <w:b w:val="0"/>
          <w:bCs w:val="0"/>
          <w:sz w:val="24"/>
          <w:szCs w:val="24"/>
        </w:rPr>
        <w:t xml:space="preserve">Assume for a moment that you have a </w:t>
      </w:r>
      <w:r w:rsidRPr="66FA8D7D" w:rsidR="66FA8D7D">
        <w:rPr>
          <w:rFonts w:ascii="Times" w:hAnsi="Times" w:eastAsia="Times" w:cs="Times"/>
          <w:b w:val="0"/>
          <w:bCs w:val="0"/>
          <w:sz w:val="24"/>
          <w:szCs w:val="24"/>
        </w:rPr>
        <w:t>really hectic</w:t>
      </w:r>
      <w:r w:rsidRPr="66FA8D7D" w:rsidR="66FA8D7D">
        <w:rPr>
          <w:rFonts w:ascii="Times" w:hAnsi="Times" w:eastAsia="Times" w:cs="Times"/>
          <w:b w:val="0"/>
          <w:bCs w:val="0"/>
          <w:sz w:val="24"/>
          <w:szCs w:val="24"/>
        </w:rPr>
        <w:t xml:space="preserve"> schedule, and </w:t>
      </w:r>
      <w:r w:rsidRPr="66FA8D7D" w:rsidR="66FA8D7D">
        <w:rPr>
          <w:rFonts w:ascii="Times" w:hAnsi="Times" w:eastAsia="Times" w:cs="Times"/>
          <w:b w:val="0"/>
          <w:bCs w:val="0"/>
          <w:sz w:val="24"/>
          <w:szCs w:val="24"/>
        </w:rPr>
        <w:t>you've</w:t>
      </w:r>
      <w:r w:rsidRPr="66FA8D7D" w:rsidR="66FA8D7D">
        <w:rPr>
          <w:rFonts w:ascii="Times" w:hAnsi="Times" w:eastAsia="Times" w:cs="Times"/>
          <w:b w:val="0"/>
          <w:bCs w:val="0"/>
          <w:sz w:val="24"/>
          <w:szCs w:val="24"/>
        </w:rPr>
        <w:t xml:space="preserve"> been trying to find a little time out of your day to go shopping for a new pair of clothes, but </w:t>
      </w:r>
      <w:r w:rsidRPr="66FA8D7D" w:rsidR="66FA8D7D">
        <w:rPr>
          <w:rFonts w:ascii="Times" w:hAnsi="Times" w:eastAsia="Times" w:cs="Times"/>
          <w:b w:val="0"/>
          <w:bCs w:val="0"/>
          <w:sz w:val="24"/>
          <w:szCs w:val="24"/>
        </w:rPr>
        <w:t>you're</w:t>
      </w:r>
      <w:r w:rsidRPr="66FA8D7D" w:rsidR="66FA8D7D">
        <w:rPr>
          <w:rFonts w:ascii="Times" w:hAnsi="Times" w:eastAsia="Times" w:cs="Times"/>
          <w:b w:val="0"/>
          <w:bCs w:val="0"/>
          <w:sz w:val="24"/>
          <w:szCs w:val="24"/>
        </w:rPr>
        <w:t xml:space="preserve"> also apprehensive about </w:t>
      </w:r>
      <w:r w:rsidRPr="66FA8D7D" w:rsidR="66FA8D7D">
        <w:rPr>
          <w:rFonts w:ascii="Times" w:hAnsi="Times" w:eastAsia="Times" w:cs="Times"/>
          <w:b w:val="0"/>
          <w:bCs w:val="0"/>
          <w:sz w:val="24"/>
          <w:szCs w:val="24"/>
        </w:rPr>
        <w:t>purchasing</w:t>
      </w:r>
      <w:r w:rsidRPr="66FA8D7D" w:rsidR="66FA8D7D">
        <w:rPr>
          <w:rFonts w:ascii="Times" w:hAnsi="Times" w:eastAsia="Times" w:cs="Times"/>
          <w:b w:val="0"/>
          <w:bCs w:val="0"/>
          <w:sz w:val="24"/>
          <w:szCs w:val="24"/>
        </w:rPr>
        <w:t xml:space="preserve"> them online. If you </w:t>
      </w:r>
      <w:r w:rsidRPr="66FA8D7D" w:rsidR="66FA8D7D">
        <w:rPr>
          <w:rFonts w:ascii="Times" w:hAnsi="Times" w:eastAsia="Times" w:cs="Times"/>
          <w:b w:val="0"/>
          <w:bCs w:val="0"/>
          <w:sz w:val="24"/>
          <w:szCs w:val="24"/>
        </w:rPr>
        <w:t>don't</w:t>
      </w:r>
      <w:r w:rsidRPr="66FA8D7D" w:rsidR="66FA8D7D">
        <w:rPr>
          <w:rFonts w:ascii="Times" w:hAnsi="Times" w:eastAsia="Times" w:cs="Times"/>
          <w:b w:val="0"/>
          <w:bCs w:val="0"/>
          <w:sz w:val="24"/>
          <w:szCs w:val="24"/>
        </w:rPr>
        <w:t xml:space="preserve"> know your exact body size, or if you do but </w:t>
      </w:r>
      <w:r w:rsidRPr="66FA8D7D" w:rsidR="66FA8D7D">
        <w:rPr>
          <w:rFonts w:ascii="Times" w:hAnsi="Times" w:eastAsia="Times" w:cs="Times"/>
          <w:b w:val="0"/>
          <w:bCs w:val="0"/>
          <w:sz w:val="24"/>
          <w:szCs w:val="24"/>
        </w:rPr>
        <w:t>aren't</w:t>
      </w:r>
      <w:r w:rsidRPr="66FA8D7D" w:rsidR="66FA8D7D">
        <w:rPr>
          <w:rFonts w:ascii="Times" w:hAnsi="Times" w:eastAsia="Times" w:cs="Times"/>
          <w:b w:val="0"/>
          <w:bCs w:val="0"/>
          <w:sz w:val="24"/>
          <w:szCs w:val="24"/>
        </w:rPr>
        <w:t xml:space="preserve"> confident about the clothing fit, you may wish to size up. Because you have no idea how the clothes will appear on your body, it is impossible to tell </w:t>
      </w:r>
      <w:r w:rsidRPr="66FA8D7D" w:rsidR="66FA8D7D">
        <w:rPr>
          <w:rFonts w:ascii="Times" w:hAnsi="Times" w:eastAsia="Times" w:cs="Times"/>
          <w:b w:val="0"/>
          <w:bCs w:val="0"/>
          <w:sz w:val="24"/>
          <w:szCs w:val="24"/>
        </w:rPr>
        <w:t>whether or not</w:t>
      </w:r>
      <w:r w:rsidRPr="66FA8D7D" w:rsidR="66FA8D7D">
        <w:rPr>
          <w:rFonts w:ascii="Times" w:hAnsi="Times" w:eastAsia="Times" w:cs="Times"/>
          <w:b w:val="0"/>
          <w:bCs w:val="0"/>
          <w:sz w:val="24"/>
          <w:szCs w:val="24"/>
        </w:rPr>
        <w:t xml:space="preserve"> you will like the purchase. As a result of our efforts, we are hoping to introduce </w:t>
      </w:r>
      <w:r w:rsidRPr="66FA8D7D" w:rsidR="66FA8D7D">
        <w:rPr>
          <w:rFonts w:ascii="Times" w:hAnsi="Times" w:eastAsia="Times" w:cs="Times"/>
          <w:b w:val="0"/>
          <w:bCs w:val="0"/>
          <w:sz w:val="24"/>
          <w:szCs w:val="24"/>
        </w:rPr>
        <w:t>new ideas</w:t>
      </w:r>
      <w:r w:rsidRPr="66FA8D7D" w:rsidR="66FA8D7D">
        <w:rPr>
          <w:rFonts w:ascii="Times" w:hAnsi="Times" w:eastAsia="Times" w:cs="Times"/>
          <w:b w:val="0"/>
          <w:bCs w:val="0"/>
          <w:sz w:val="24"/>
          <w:szCs w:val="24"/>
        </w:rPr>
        <w:t xml:space="preserve"> into a sector that has made </w:t>
      </w:r>
      <w:r w:rsidRPr="66FA8D7D" w:rsidR="66FA8D7D">
        <w:rPr>
          <w:rFonts w:ascii="Times" w:hAnsi="Times" w:eastAsia="Times" w:cs="Times"/>
          <w:b w:val="0"/>
          <w:bCs w:val="0"/>
          <w:sz w:val="24"/>
          <w:szCs w:val="24"/>
        </w:rPr>
        <w:t>significant progress</w:t>
      </w:r>
      <w:r w:rsidRPr="66FA8D7D" w:rsidR="66FA8D7D">
        <w:rPr>
          <w:rFonts w:ascii="Times" w:hAnsi="Times" w:eastAsia="Times" w:cs="Times"/>
          <w:b w:val="0"/>
          <w:bCs w:val="0"/>
          <w:sz w:val="24"/>
          <w:szCs w:val="24"/>
        </w:rPr>
        <w:t xml:space="preserve"> </w:t>
      </w:r>
      <w:r w:rsidRPr="66FA8D7D" w:rsidR="66FA8D7D">
        <w:rPr>
          <w:rFonts w:ascii="Times" w:hAnsi="Times" w:eastAsia="Times" w:cs="Times"/>
          <w:b w:val="0"/>
          <w:bCs w:val="0"/>
          <w:sz w:val="24"/>
          <w:szCs w:val="24"/>
        </w:rPr>
        <w:t>in the area of</w:t>
      </w:r>
      <w:r w:rsidRPr="66FA8D7D" w:rsidR="66FA8D7D">
        <w:rPr>
          <w:rFonts w:ascii="Times" w:hAnsi="Times" w:eastAsia="Times" w:cs="Times"/>
          <w:b w:val="0"/>
          <w:bCs w:val="0"/>
          <w:sz w:val="24"/>
          <w:szCs w:val="24"/>
        </w:rPr>
        <w:t xml:space="preserve"> body size improvement.</w:t>
      </w:r>
    </w:p>
    <w:p w:rsidR="66FA8D7D" w:rsidP="66FA8D7D" w:rsidRDefault="66FA8D7D" w14:paraId="67E6AD29" w14:textId="3AD85140">
      <w:pPr>
        <w:pStyle w:val="Normal"/>
        <w:jc w:val="left"/>
        <w:rPr>
          <w:rFonts w:ascii="Times" w:hAnsi="Times" w:eastAsia="Times" w:cs="Times"/>
          <w:b w:val="1"/>
          <w:bCs w:val="1"/>
          <w:sz w:val="32"/>
          <w:szCs w:val="32"/>
        </w:rPr>
      </w:pPr>
      <w:r w:rsidRPr="66FA8D7D" w:rsidR="66FA8D7D">
        <w:rPr>
          <w:rFonts w:ascii="Times" w:hAnsi="Times" w:eastAsia="Times" w:cs="Times"/>
          <w:b w:val="1"/>
          <w:bCs w:val="1"/>
          <w:sz w:val="32"/>
          <w:szCs w:val="32"/>
        </w:rPr>
        <w:t>Importance of the Problem</w:t>
      </w:r>
    </w:p>
    <w:p w:rsidR="66FA8D7D" w:rsidP="66FA8D7D" w:rsidRDefault="66FA8D7D" w14:paraId="6128F9F6" w14:textId="262F1DD2">
      <w:pPr>
        <w:pStyle w:val="Normal"/>
        <w:jc w:val="left"/>
        <w:rPr>
          <w:rFonts w:ascii="Times" w:hAnsi="Times" w:eastAsia="Times" w:cs="Times"/>
          <w:noProof w:val="0"/>
          <w:sz w:val="24"/>
          <w:szCs w:val="24"/>
          <w:lang w:val="en-US"/>
        </w:rPr>
      </w:pPr>
      <w:r w:rsidRPr="66FA8D7D" w:rsidR="66FA8D7D">
        <w:rPr>
          <w:rFonts w:ascii="Times" w:hAnsi="Times" w:eastAsia="Times" w:cs="Times"/>
          <w:noProof w:val="0"/>
          <w:sz w:val="24"/>
          <w:szCs w:val="24"/>
          <w:lang w:val="en-US"/>
        </w:rPr>
        <w:t xml:space="preserve">The integration of augmented reality (AR) technology in the human wear industry addresses critical challenges faced by both consumers and retailers. One of the key issues in the retail sector, particularly in online clothing shopping, is the uncertainty surrounding clothing fit and size. Traditional methods of selecting clothing based on size charts often </w:t>
      </w:r>
      <w:r w:rsidRPr="66FA8D7D" w:rsidR="66FA8D7D">
        <w:rPr>
          <w:rFonts w:ascii="Times" w:hAnsi="Times" w:eastAsia="Times" w:cs="Times"/>
          <w:noProof w:val="0"/>
          <w:sz w:val="24"/>
          <w:szCs w:val="24"/>
          <w:lang w:val="en-US"/>
        </w:rPr>
        <w:t>fail to</w:t>
      </w:r>
      <w:r w:rsidRPr="66FA8D7D" w:rsidR="66FA8D7D">
        <w:rPr>
          <w:rFonts w:ascii="Times" w:hAnsi="Times" w:eastAsia="Times" w:cs="Times"/>
          <w:noProof w:val="0"/>
          <w:sz w:val="24"/>
          <w:szCs w:val="24"/>
          <w:lang w:val="en-US"/>
        </w:rPr>
        <w:t xml:space="preserve"> account for individual body variations, leading to dissatisfaction, increased return rates, </w:t>
      </w:r>
      <w:r w:rsidRPr="66FA8D7D" w:rsidR="66FA8D7D">
        <w:rPr>
          <w:rFonts w:ascii="Times" w:hAnsi="Times" w:eastAsia="Times" w:cs="Times"/>
          <w:noProof w:val="0"/>
          <w:sz w:val="24"/>
          <w:szCs w:val="24"/>
          <w:lang w:val="en-US"/>
        </w:rPr>
        <w:t>and ultimately, a</w:t>
      </w:r>
      <w:r w:rsidRPr="66FA8D7D" w:rsidR="66FA8D7D">
        <w:rPr>
          <w:rFonts w:ascii="Times" w:hAnsi="Times" w:eastAsia="Times" w:cs="Times"/>
          <w:noProof w:val="0"/>
          <w:sz w:val="24"/>
          <w:szCs w:val="24"/>
          <w:lang w:val="en-US"/>
        </w:rPr>
        <w:t xml:space="preserve"> loss of consumer trust. This research focuses on the importance of providing </w:t>
      </w:r>
      <w:r w:rsidRPr="66FA8D7D" w:rsidR="66FA8D7D">
        <w:rPr>
          <w:rFonts w:ascii="Times" w:hAnsi="Times" w:eastAsia="Times" w:cs="Times"/>
          <w:noProof w:val="0"/>
          <w:sz w:val="24"/>
          <w:szCs w:val="24"/>
          <w:lang w:val="en-US"/>
        </w:rPr>
        <w:t>accurate</w:t>
      </w:r>
      <w:r w:rsidRPr="66FA8D7D" w:rsidR="66FA8D7D">
        <w:rPr>
          <w:rFonts w:ascii="Times" w:hAnsi="Times" w:eastAsia="Times" w:cs="Times"/>
          <w:noProof w:val="0"/>
          <w:sz w:val="24"/>
          <w:szCs w:val="24"/>
          <w:lang w:val="en-US"/>
        </w:rPr>
        <w:t>, personalized shopping experiences through AR human scanners, a solution designed to bridge this gap and revolutionize how consumers engage with retail. Furthermore, the psychological and ethical aspects surrounding the collection of body data are increasingly important. As AR technology becomes more integrated into retail, questions around data privacy, informed consent, and consumer trust must be addressed to ensure that the technology benefits both parties without compromising personal information. By tackling these concerns, this research aims to provide a comprehensive solution that balances technological innovation with ethical considerations.</w:t>
      </w:r>
    </w:p>
    <w:p w:rsidR="66FA8D7D" w:rsidP="66FA8D7D" w:rsidRDefault="66FA8D7D" w14:paraId="13ADACC8" w14:textId="5E96F7DE">
      <w:pPr>
        <w:pStyle w:val="Normal"/>
        <w:jc w:val="left"/>
        <w:rPr>
          <w:rFonts w:ascii="Times" w:hAnsi="Times" w:eastAsia="Times" w:cs="Times"/>
          <w:b w:val="1"/>
          <w:bCs w:val="1"/>
          <w:noProof w:val="0"/>
          <w:sz w:val="24"/>
          <w:szCs w:val="24"/>
          <w:lang w:val="en-US"/>
        </w:rPr>
      </w:pPr>
      <w:r w:rsidRPr="66FA8D7D" w:rsidR="66FA8D7D">
        <w:rPr>
          <w:rFonts w:ascii="Times" w:hAnsi="Times" w:eastAsia="Times" w:cs="Times"/>
          <w:b w:val="1"/>
          <w:bCs w:val="1"/>
          <w:noProof w:val="0"/>
          <w:sz w:val="32"/>
          <w:szCs w:val="32"/>
          <w:lang w:val="en-US"/>
        </w:rPr>
        <w:t>Domain</w:t>
      </w:r>
    </w:p>
    <w:p w:rsidR="66FA8D7D" w:rsidP="66FA8D7D" w:rsidRDefault="66FA8D7D" w14:paraId="6BD21E5E" w14:textId="0F487E08">
      <w:p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noProof w:val="0"/>
          <w:sz w:val="24"/>
          <w:szCs w:val="24"/>
          <w:lang w:val="en-US"/>
        </w:rPr>
        <w:t>The domain of this research lies at the intersection of augmented reality (AR) technology, human wear retail, and consumer behavior. Specifically, it focuses on the application of AR human scanning technologies in the retail sector, with a primary emphasis on personalized clothing fit and consumer engagement. This research contributes to the growing field of AR applications in retail, an area that has seen significant technological advancements in recent years.</w:t>
      </w:r>
    </w:p>
    <w:p w:rsidR="66FA8D7D" w:rsidP="66FA8D7D" w:rsidRDefault="66FA8D7D" w14:paraId="06A94831" w14:textId="1C96A206">
      <w:pPr>
        <w:pStyle w:val="ListParagraph"/>
        <w:numPr>
          <w:ilvl w:val="0"/>
          <w:numId w:val="1"/>
        </w:num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Augmented Reality Technology</w:t>
      </w:r>
      <w:r w:rsidRPr="66FA8D7D" w:rsidR="66FA8D7D">
        <w:rPr>
          <w:rFonts w:ascii="Times" w:hAnsi="Times" w:eastAsia="Times" w:cs="Times"/>
          <w:noProof w:val="0"/>
          <w:sz w:val="24"/>
          <w:szCs w:val="24"/>
          <w:lang w:val="en-US"/>
        </w:rPr>
        <w:t>: AR is a rapidly evolving technology that blends the physical world with digital information, providing immersive and interactive experiences. In retail, AR is being employed to enhance the consumer shopping journey by offering virtual try-ons, interactive product displays, and tailored recommendations. The domain of AR human scanners in retail is expanding as more retailers integrate AR into their business models to personalize the shopping experience.</w:t>
      </w:r>
    </w:p>
    <w:p w:rsidR="66FA8D7D" w:rsidP="66FA8D7D" w:rsidRDefault="66FA8D7D" w14:paraId="334BB64D" w14:textId="2D8DC493">
      <w:pPr>
        <w:pStyle w:val="ListParagraph"/>
        <w:numPr>
          <w:ilvl w:val="0"/>
          <w:numId w:val="1"/>
        </w:num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Human Wear Retail</w:t>
      </w:r>
      <w:r w:rsidRPr="66FA8D7D" w:rsidR="66FA8D7D">
        <w:rPr>
          <w:rFonts w:ascii="Times" w:hAnsi="Times" w:eastAsia="Times" w:cs="Times"/>
          <w:noProof w:val="0"/>
          <w:sz w:val="24"/>
          <w:szCs w:val="24"/>
          <w:lang w:val="en-US"/>
        </w:rPr>
        <w:t xml:space="preserve">: The human wear industry, encompassing clothing, footwear, and accessories, is a key focus within the broader retail sector. This domain is deeply </w:t>
      </w:r>
      <w:r w:rsidRPr="66FA8D7D" w:rsidR="66FA8D7D">
        <w:rPr>
          <w:rFonts w:ascii="Times" w:hAnsi="Times" w:eastAsia="Times" w:cs="Times"/>
          <w:noProof w:val="0"/>
          <w:sz w:val="24"/>
          <w:szCs w:val="24"/>
          <w:lang w:val="en-US"/>
        </w:rPr>
        <w:t>impacted</w:t>
      </w:r>
      <w:r w:rsidRPr="66FA8D7D" w:rsidR="66FA8D7D">
        <w:rPr>
          <w:rFonts w:ascii="Times" w:hAnsi="Times" w:eastAsia="Times" w:cs="Times"/>
          <w:noProof w:val="0"/>
          <w:sz w:val="24"/>
          <w:szCs w:val="24"/>
          <w:lang w:val="en-US"/>
        </w:rPr>
        <w:t xml:space="preserve"> by the challenge of sizing accuracy, a persistent issue for both online and in-store shopping. Traditional sizing systems, often based on generalized measurements, </w:t>
      </w:r>
      <w:r w:rsidRPr="66FA8D7D" w:rsidR="66FA8D7D">
        <w:rPr>
          <w:rFonts w:ascii="Times" w:hAnsi="Times" w:eastAsia="Times" w:cs="Times"/>
          <w:noProof w:val="0"/>
          <w:sz w:val="24"/>
          <w:szCs w:val="24"/>
          <w:lang w:val="en-US"/>
        </w:rPr>
        <w:t>fail to</w:t>
      </w:r>
      <w:r w:rsidRPr="66FA8D7D" w:rsidR="66FA8D7D">
        <w:rPr>
          <w:rFonts w:ascii="Times" w:hAnsi="Times" w:eastAsia="Times" w:cs="Times"/>
          <w:noProof w:val="0"/>
          <w:sz w:val="24"/>
          <w:szCs w:val="24"/>
          <w:lang w:val="en-US"/>
        </w:rPr>
        <w:t xml:space="preserve"> account for the unique variations in body shapes, leading to dissatisfaction and product returns. The research addresses these issues by exploring the role of AR in providing a more </w:t>
      </w:r>
      <w:r w:rsidRPr="66FA8D7D" w:rsidR="66FA8D7D">
        <w:rPr>
          <w:rFonts w:ascii="Times" w:hAnsi="Times" w:eastAsia="Times" w:cs="Times"/>
          <w:noProof w:val="0"/>
          <w:sz w:val="24"/>
          <w:szCs w:val="24"/>
          <w:lang w:val="en-US"/>
        </w:rPr>
        <w:t>accurate</w:t>
      </w:r>
      <w:r w:rsidRPr="66FA8D7D" w:rsidR="66FA8D7D">
        <w:rPr>
          <w:rFonts w:ascii="Times" w:hAnsi="Times" w:eastAsia="Times" w:cs="Times"/>
          <w:noProof w:val="0"/>
          <w:sz w:val="24"/>
          <w:szCs w:val="24"/>
          <w:lang w:val="en-US"/>
        </w:rPr>
        <w:t>, personalized fit for consumers.</w:t>
      </w:r>
    </w:p>
    <w:p w:rsidR="66FA8D7D" w:rsidP="66FA8D7D" w:rsidRDefault="66FA8D7D" w14:paraId="2E24D5B4" w14:textId="3218787A">
      <w:pPr>
        <w:pStyle w:val="ListParagraph"/>
        <w:numPr>
          <w:ilvl w:val="0"/>
          <w:numId w:val="1"/>
        </w:num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Consumer Behavior and Engagement</w:t>
      </w:r>
      <w:r w:rsidRPr="66FA8D7D" w:rsidR="66FA8D7D">
        <w:rPr>
          <w:rFonts w:ascii="Times" w:hAnsi="Times" w:eastAsia="Times" w:cs="Times"/>
          <w:noProof w:val="0"/>
          <w:sz w:val="24"/>
          <w:szCs w:val="24"/>
          <w:lang w:val="en-US"/>
        </w:rPr>
        <w:t xml:space="preserve">: The psychological, emotional, and behavioral factors that influence consumer decisions in retail are central to understanding the success of AR technologies. This domain examines how AR tools can enhance consumer trust, increase engagement, and foster loyalty by providing immersive, personalized experiences. It also considers the ethical implications of data collection through AR tools, particularly </w:t>
      </w:r>
      <w:r w:rsidRPr="66FA8D7D" w:rsidR="66FA8D7D">
        <w:rPr>
          <w:rFonts w:ascii="Times" w:hAnsi="Times" w:eastAsia="Times" w:cs="Times"/>
          <w:noProof w:val="0"/>
          <w:sz w:val="24"/>
          <w:szCs w:val="24"/>
          <w:lang w:val="en-US"/>
        </w:rPr>
        <w:t>in regard to</w:t>
      </w:r>
      <w:r w:rsidRPr="66FA8D7D" w:rsidR="66FA8D7D">
        <w:rPr>
          <w:rFonts w:ascii="Times" w:hAnsi="Times" w:eastAsia="Times" w:cs="Times"/>
          <w:noProof w:val="0"/>
          <w:sz w:val="24"/>
          <w:szCs w:val="24"/>
          <w:lang w:val="en-US"/>
        </w:rPr>
        <w:t xml:space="preserve"> consumer privacy and consent.</w:t>
      </w:r>
    </w:p>
    <w:p w:rsidR="66FA8D7D" w:rsidP="66FA8D7D" w:rsidRDefault="66FA8D7D" w14:paraId="1879259E" w14:textId="4D87C0D9">
      <w:pPr>
        <w:pStyle w:val="ListParagraph"/>
        <w:numPr>
          <w:ilvl w:val="0"/>
          <w:numId w:val="1"/>
        </w:num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Retail Industry Transformation</w:t>
      </w:r>
      <w:r w:rsidRPr="66FA8D7D" w:rsidR="66FA8D7D">
        <w:rPr>
          <w:rFonts w:ascii="Times" w:hAnsi="Times" w:eastAsia="Times" w:cs="Times"/>
          <w:noProof w:val="0"/>
          <w:sz w:val="24"/>
          <w:szCs w:val="24"/>
          <w:lang w:val="en-US"/>
        </w:rPr>
        <w:t>: As digital transformation accelerates across industries, the retail sector is increasingly adopting technologies like AR to stay competitive. The domain of AR in retail is particularly significant due to its potential to revolutionize the shopping experience by providing customers with more personalized, efficient, and enjoyable interactions with products.</w:t>
      </w:r>
    </w:p>
    <w:p w:rsidR="66FA8D7D" w:rsidP="66FA8D7D" w:rsidRDefault="66FA8D7D" w14:paraId="240801E5" w14:textId="536EB084">
      <w:pPr>
        <w:pStyle w:val="Heading3"/>
        <w:spacing w:before="281" w:beforeAutospacing="off" w:after="281" w:afterAutospacing="off"/>
        <w:jc w:val="left"/>
        <w:rPr>
          <w:rFonts w:ascii="Times" w:hAnsi="Times" w:eastAsia="Times" w:cs="Times"/>
          <w:b w:val="1"/>
          <w:bCs w:val="1"/>
          <w:noProof w:val="0"/>
          <w:color w:val="auto"/>
          <w:sz w:val="28"/>
          <w:szCs w:val="28"/>
          <w:lang w:val="en-US"/>
        </w:rPr>
      </w:pPr>
      <w:r w:rsidRPr="66FA8D7D" w:rsidR="66FA8D7D">
        <w:rPr>
          <w:rFonts w:ascii="Times" w:hAnsi="Times" w:eastAsia="Times" w:cs="Times"/>
          <w:b w:val="1"/>
          <w:bCs w:val="1"/>
          <w:noProof w:val="0"/>
          <w:color w:val="auto"/>
          <w:sz w:val="28"/>
          <w:szCs w:val="28"/>
          <w:lang w:val="en-US"/>
        </w:rPr>
        <w:t>Research Areas</w:t>
      </w:r>
    </w:p>
    <w:p w:rsidR="66FA8D7D" w:rsidP="66FA8D7D" w:rsidRDefault="66FA8D7D" w14:paraId="29ACD4D1" w14:textId="595BB2B5">
      <w:pPr>
        <w:spacing w:before="240" w:beforeAutospacing="off" w:after="240" w:afterAutospacing="off"/>
        <w:jc w:val="left"/>
      </w:pPr>
      <w:r w:rsidRPr="66FA8D7D" w:rsidR="66FA8D7D">
        <w:rPr>
          <w:rFonts w:ascii="Times" w:hAnsi="Times" w:eastAsia="Times" w:cs="Times"/>
          <w:noProof w:val="0"/>
          <w:sz w:val="24"/>
          <w:szCs w:val="24"/>
          <w:lang w:val="en-US"/>
        </w:rPr>
        <w:t xml:space="preserve">The research explores several key areas within the field of augmented reality (AR) and its application in the human wear retail industry. One of the primary research areas is </w:t>
      </w:r>
      <w:r w:rsidRPr="66FA8D7D" w:rsidR="66FA8D7D">
        <w:rPr>
          <w:rFonts w:ascii="Times" w:hAnsi="Times" w:eastAsia="Times" w:cs="Times"/>
          <w:b w:val="1"/>
          <w:bCs w:val="1"/>
          <w:noProof w:val="0"/>
          <w:sz w:val="24"/>
          <w:szCs w:val="24"/>
          <w:lang w:val="en-US"/>
        </w:rPr>
        <w:t>AR in retail</w:t>
      </w:r>
      <w:r w:rsidRPr="66FA8D7D" w:rsidR="66FA8D7D">
        <w:rPr>
          <w:rFonts w:ascii="Times" w:hAnsi="Times" w:eastAsia="Times" w:cs="Times"/>
          <w:noProof w:val="0"/>
          <w:sz w:val="24"/>
          <w:szCs w:val="24"/>
          <w:lang w:val="en-US"/>
        </w:rPr>
        <w:t xml:space="preserve">, which investigates the potential of AR to enhance the shopping experience by providing virtual try-ons and personalized clothing recommendations. Another </w:t>
      </w:r>
      <w:r w:rsidRPr="66FA8D7D" w:rsidR="66FA8D7D">
        <w:rPr>
          <w:rFonts w:ascii="Times" w:hAnsi="Times" w:eastAsia="Times" w:cs="Times"/>
          <w:noProof w:val="0"/>
          <w:sz w:val="24"/>
          <w:szCs w:val="24"/>
          <w:lang w:val="en-US"/>
        </w:rPr>
        <w:t>important area</w:t>
      </w:r>
      <w:r w:rsidRPr="66FA8D7D" w:rsidR="66FA8D7D">
        <w:rPr>
          <w:rFonts w:ascii="Times" w:hAnsi="Times" w:eastAsia="Times" w:cs="Times"/>
          <w:noProof w:val="0"/>
          <w:sz w:val="24"/>
          <w:szCs w:val="24"/>
          <w:lang w:val="en-US"/>
        </w:rPr>
        <w:t xml:space="preserve"> is </w:t>
      </w:r>
      <w:r w:rsidRPr="66FA8D7D" w:rsidR="66FA8D7D">
        <w:rPr>
          <w:rFonts w:ascii="Times" w:hAnsi="Times" w:eastAsia="Times" w:cs="Times"/>
          <w:b w:val="1"/>
          <w:bCs w:val="1"/>
          <w:noProof w:val="0"/>
          <w:sz w:val="24"/>
          <w:szCs w:val="24"/>
          <w:lang w:val="en-US"/>
        </w:rPr>
        <w:t>human wear and personalization</w:t>
      </w:r>
      <w:r w:rsidRPr="66FA8D7D" w:rsidR="66FA8D7D">
        <w:rPr>
          <w:rFonts w:ascii="Times" w:hAnsi="Times" w:eastAsia="Times" w:cs="Times"/>
          <w:noProof w:val="0"/>
          <w:sz w:val="24"/>
          <w:szCs w:val="24"/>
          <w:lang w:val="en-US"/>
        </w:rPr>
        <w:t xml:space="preserve">, which focuses on how AR human scanners can capture </w:t>
      </w:r>
      <w:r w:rsidRPr="66FA8D7D" w:rsidR="66FA8D7D">
        <w:rPr>
          <w:rFonts w:ascii="Times" w:hAnsi="Times" w:eastAsia="Times" w:cs="Times"/>
          <w:noProof w:val="0"/>
          <w:sz w:val="24"/>
          <w:szCs w:val="24"/>
          <w:lang w:val="en-US"/>
        </w:rPr>
        <w:t>accurate</w:t>
      </w:r>
      <w:r w:rsidRPr="66FA8D7D" w:rsidR="66FA8D7D">
        <w:rPr>
          <w:rFonts w:ascii="Times" w:hAnsi="Times" w:eastAsia="Times" w:cs="Times"/>
          <w:noProof w:val="0"/>
          <w:sz w:val="24"/>
          <w:szCs w:val="24"/>
          <w:lang w:val="en-US"/>
        </w:rPr>
        <w:t xml:space="preserve"> body measurements and provide tailored clothing fit suggestions. The research also examines </w:t>
      </w:r>
      <w:r w:rsidRPr="66FA8D7D" w:rsidR="66FA8D7D">
        <w:rPr>
          <w:rFonts w:ascii="Times" w:hAnsi="Times" w:eastAsia="Times" w:cs="Times"/>
          <w:b w:val="1"/>
          <w:bCs w:val="1"/>
          <w:noProof w:val="0"/>
          <w:sz w:val="24"/>
          <w:szCs w:val="24"/>
          <w:lang w:val="en-US"/>
        </w:rPr>
        <w:t>consumer behavior and engagement</w:t>
      </w:r>
      <w:r w:rsidRPr="66FA8D7D" w:rsidR="66FA8D7D">
        <w:rPr>
          <w:rFonts w:ascii="Times" w:hAnsi="Times" w:eastAsia="Times" w:cs="Times"/>
          <w:noProof w:val="0"/>
          <w:sz w:val="24"/>
          <w:szCs w:val="24"/>
          <w:lang w:val="en-US"/>
        </w:rPr>
        <w:t xml:space="preserve">, exploring how AR technology can influence consumer trust, satisfaction, and decision-making, leading to increased brand loyalty. Additionally, the research addresses the </w:t>
      </w:r>
      <w:r w:rsidRPr="66FA8D7D" w:rsidR="66FA8D7D">
        <w:rPr>
          <w:rFonts w:ascii="Times" w:hAnsi="Times" w:eastAsia="Times" w:cs="Times"/>
          <w:b w:val="1"/>
          <w:bCs w:val="1"/>
          <w:noProof w:val="0"/>
          <w:sz w:val="24"/>
          <w:szCs w:val="24"/>
          <w:lang w:val="en-US"/>
        </w:rPr>
        <w:t>ethical and privacy implications</w:t>
      </w:r>
      <w:r w:rsidRPr="66FA8D7D" w:rsidR="66FA8D7D">
        <w:rPr>
          <w:rFonts w:ascii="Times" w:hAnsi="Times" w:eastAsia="Times" w:cs="Times"/>
          <w:noProof w:val="0"/>
          <w:sz w:val="24"/>
          <w:szCs w:val="24"/>
          <w:lang w:val="en-US"/>
        </w:rPr>
        <w:t xml:space="preserve"> of using AR in body scanning, considering how to protect personal data and ensure informed consumer consent. The </w:t>
      </w:r>
      <w:r w:rsidRPr="66FA8D7D" w:rsidR="66FA8D7D">
        <w:rPr>
          <w:rFonts w:ascii="Times" w:hAnsi="Times" w:eastAsia="Times" w:cs="Times"/>
          <w:b w:val="1"/>
          <w:bCs w:val="1"/>
          <w:noProof w:val="0"/>
          <w:sz w:val="24"/>
          <w:szCs w:val="24"/>
          <w:lang w:val="en-US"/>
        </w:rPr>
        <w:t>technological challenges</w:t>
      </w:r>
      <w:r w:rsidRPr="66FA8D7D" w:rsidR="66FA8D7D">
        <w:rPr>
          <w:rFonts w:ascii="Times" w:hAnsi="Times" w:eastAsia="Times" w:cs="Times"/>
          <w:noProof w:val="0"/>
          <w:sz w:val="24"/>
          <w:szCs w:val="24"/>
          <w:lang w:val="en-US"/>
        </w:rPr>
        <w:t xml:space="preserve"> of implementing AR are also a key focus, including the development of </w:t>
      </w:r>
      <w:r w:rsidRPr="66FA8D7D" w:rsidR="66FA8D7D">
        <w:rPr>
          <w:rFonts w:ascii="Times" w:hAnsi="Times" w:eastAsia="Times" w:cs="Times"/>
          <w:noProof w:val="0"/>
          <w:sz w:val="24"/>
          <w:szCs w:val="24"/>
          <w:lang w:val="en-US"/>
        </w:rPr>
        <w:t>accurate</w:t>
      </w:r>
      <w:r w:rsidRPr="66FA8D7D" w:rsidR="66FA8D7D">
        <w:rPr>
          <w:rFonts w:ascii="Times" w:hAnsi="Times" w:eastAsia="Times" w:cs="Times"/>
          <w:noProof w:val="0"/>
          <w:sz w:val="24"/>
          <w:szCs w:val="24"/>
          <w:lang w:val="en-US"/>
        </w:rPr>
        <w:t xml:space="preserve"> AR scanners and user-friendly interfaces that can function across various devices and platforms. Finally, the research </w:t>
      </w:r>
      <w:r w:rsidRPr="66FA8D7D" w:rsidR="66FA8D7D">
        <w:rPr>
          <w:rFonts w:ascii="Times" w:hAnsi="Times" w:eastAsia="Times" w:cs="Times"/>
          <w:noProof w:val="0"/>
          <w:sz w:val="24"/>
          <w:szCs w:val="24"/>
          <w:lang w:val="en-US"/>
        </w:rPr>
        <w:t>looks into</w:t>
      </w:r>
      <w:r w:rsidRPr="66FA8D7D" w:rsidR="66FA8D7D">
        <w:rPr>
          <w:rFonts w:ascii="Times" w:hAnsi="Times" w:eastAsia="Times" w:cs="Times"/>
          <w:noProof w:val="0"/>
          <w:sz w:val="24"/>
          <w:szCs w:val="24"/>
          <w:lang w:val="en-US"/>
        </w:rPr>
        <w:t xml:space="preserve"> the </w:t>
      </w:r>
      <w:r w:rsidRPr="66FA8D7D" w:rsidR="66FA8D7D">
        <w:rPr>
          <w:rFonts w:ascii="Times" w:hAnsi="Times" w:eastAsia="Times" w:cs="Times"/>
          <w:b w:val="1"/>
          <w:bCs w:val="1"/>
          <w:noProof w:val="0"/>
          <w:sz w:val="24"/>
          <w:szCs w:val="24"/>
          <w:lang w:val="en-US"/>
        </w:rPr>
        <w:t>scalability and integration</w:t>
      </w:r>
      <w:r w:rsidRPr="66FA8D7D" w:rsidR="66FA8D7D">
        <w:rPr>
          <w:rFonts w:ascii="Times" w:hAnsi="Times" w:eastAsia="Times" w:cs="Times"/>
          <w:noProof w:val="0"/>
          <w:sz w:val="24"/>
          <w:szCs w:val="24"/>
          <w:lang w:val="en-US"/>
        </w:rPr>
        <w:t xml:space="preserve"> of AR technology within existing retail systems, ensuring compatibility across both online and in-store environments.</w:t>
      </w:r>
    </w:p>
    <w:p w:rsidR="66FA8D7D" w:rsidP="66FA8D7D" w:rsidRDefault="66FA8D7D" w14:paraId="7A070A69" w14:textId="01592F15">
      <w:pPr>
        <w:pStyle w:val="Heading3"/>
        <w:spacing w:before="281" w:beforeAutospacing="off" w:after="281" w:afterAutospacing="off"/>
        <w:jc w:val="left"/>
        <w:rPr>
          <w:rFonts w:ascii="Times" w:hAnsi="Times" w:eastAsia="Times" w:cs="Times"/>
          <w:b w:val="1"/>
          <w:bCs w:val="1"/>
          <w:noProof w:val="0"/>
          <w:color w:val="auto"/>
          <w:sz w:val="28"/>
          <w:szCs w:val="28"/>
          <w:lang w:val="en-US"/>
        </w:rPr>
      </w:pPr>
      <w:r w:rsidRPr="66FA8D7D" w:rsidR="66FA8D7D">
        <w:rPr>
          <w:rFonts w:ascii="Times" w:hAnsi="Times" w:eastAsia="Times" w:cs="Times"/>
          <w:b w:val="1"/>
          <w:bCs w:val="1"/>
          <w:noProof w:val="0"/>
          <w:color w:val="auto"/>
          <w:sz w:val="28"/>
          <w:szCs w:val="28"/>
          <w:lang w:val="en-US"/>
        </w:rPr>
        <w:t>Challenges</w:t>
      </w:r>
    </w:p>
    <w:p w:rsidR="66FA8D7D" w:rsidP="66FA8D7D" w:rsidRDefault="66FA8D7D" w14:paraId="14B10DD6" w14:textId="1C6F2252">
      <w:pPr>
        <w:spacing w:before="240" w:beforeAutospacing="off" w:after="240" w:afterAutospacing="off"/>
        <w:jc w:val="left"/>
      </w:pPr>
      <w:r w:rsidRPr="66FA8D7D" w:rsidR="66FA8D7D">
        <w:rPr>
          <w:rFonts w:ascii="Times" w:hAnsi="Times" w:eastAsia="Times" w:cs="Times"/>
          <w:noProof w:val="0"/>
          <w:sz w:val="24"/>
          <w:szCs w:val="24"/>
          <w:lang w:val="en-US"/>
        </w:rPr>
        <w:t xml:space="preserve">Several challenges must be overcome to successfully implement AR in the retail sector. </w:t>
      </w:r>
      <w:r w:rsidRPr="66FA8D7D" w:rsidR="66FA8D7D">
        <w:rPr>
          <w:rFonts w:ascii="Times" w:hAnsi="Times" w:eastAsia="Times" w:cs="Times"/>
          <w:b w:val="1"/>
          <w:bCs w:val="1"/>
          <w:noProof w:val="0"/>
          <w:sz w:val="24"/>
          <w:szCs w:val="24"/>
          <w:lang w:val="en-US"/>
        </w:rPr>
        <w:t>Integration and scalability</w:t>
      </w:r>
      <w:r w:rsidRPr="66FA8D7D" w:rsidR="66FA8D7D">
        <w:rPr>
          <w:rFonts w:ascii="Times" w:hAnsi="Times" w:eastAsia="Times" w:cs="Times"/>
          <w:noProof w:val="0"/>
          <w:sz w:val="24"/>
          <w:szCs w:val="24"/>
          <w:lang w:val="en-US"/>
        </w:rPr>
        <w:t xml:space="preserve"> pose significant hurdles, as AR must be seamlessly integrated into existing retail systems while ensuring scalability across different platforms and devices. The </w:t>
      </w:r>
      <w:r w:rsidRPr="66FA8D7D" w:rsidR="66FA8D7D">
        <w:rPr>
          <w:rFonts w:ascii="Times" w:hAnsi="Times" w:eastAsia="Times" w:cs="Times"/>
          <w:b w:val="1"/>
          <w:bCs w:val="1"/>
          <w:noProof w:val="0"/>
          <w:sz w:val="24"/>
          <w:szCs w:val="24"/>
          <w:lang w:val="en-US"/>
        </w:rPr>
        <w:t>accuracy of body scanning</w:t>
      </w:r>
      <w:r w:rsidRPr="66FA8D7D" w:rsidR="66FA8D7D">
        <w:rPr>
          <w:rFonts w:ascii="Times" w:hAnsi="Times" w:eastAsia="Times" w:cs="Times"/>
          <w:noProof w:val="0"/>
          <w:sz w:val="24"/>
          <w:szCs w:val="24"/>
          <w:lang w:val="en-US"/>
        </w:rPr>
        <w:t xml:space="preserve"> is another key challenge, as AR human scanners must deliver precise body measurements and ensure consistent clothing fit across various brands. </w:t>
      </w:r>
      <w:r w:rsidRPr="66FA8D7D" w:rsidR="66FA8D7D">
        <w:rPr>
          <w:rFonts w:ascii="Times" w:hAnsi="Times" w:eastAsia="Times" w:cs="Times"/>
          <w:b w:val="1"/>
          <w:bCs w:val="1"/>
          <w:noProof w:val="0"/>
          <w:sz w:val="24"/>
          <w:szCs w:val="24"/>
          <w:lang w:val="en-US"/>
        </w:rPr>
        <w:t>Consumer trust and data privacy</w:t>
      </w:r>
      <w:r w:rsidRPr="66FA8D7D" w:rsidR="66FA8D7D">
        <w:rPr>
          <w:rFonts w:ascii="Times" w:hAnsi="Times" w:eastAsia="Times" w:cs="Times"/>
          <w:noProof w:val="0"/>
          <w:sz w:val="24"/>
          <w:szCs w:val="24"/>
          <w:lang w:val="en-US"/>
        </w:rPr>
        <w:t xml:space="preserve"> are also major concerns, given the collection of personal body data through AR scanners. Ensuring that consumer data is </w:t>
      </w:r>
      <w:r w:rsidRPr="66FA8D7D" w:rsidR="66FA8D7D">
        <w:rPr>
          <w:rFonts w:ascii="Times" w:hAnsi="Times" w:eastAsia="Times" w:cs="Times"/>
          <w:noProof w:val="0"/>
          <w:sz w:val="24"/>
          <w:szCs w:val="24"/>
          <w:lang w:val="en-US"/>
        </w:rPr>
        <w:t>secure</w:t>
      </w:r>
      <w:r w:rsidRPr="66FA8D7D" w:rsidR="66FA8D7D">
        <w:rPr>
          <w:rFonts w:ascii="Times" w:hAnsi="Times" w:eastAsia="Times" w:cs="Times"/>
          <w:noProof w:val="0"/>
          <w:sz w:val="24"/>
          <w:szCs w:val="24"/>
          <w:lang w:val="en-US"/>
        </w:rPr>
        <w:t xml:space="preserve"> and that the collection process is transparent is vital. Additionally, there are </w:t>
      </w:r>
      <w:r w:rsidRPr="66FA8D7D" w:rsidR="66FA8D7D">
        <w:rPr>
          <w:rFonts w:ascii="Times" w:hAnsi="Times" w:eastAsia="Times" w:cs="Times"/>
          <w:b w:val="1"/>
          <w:bCs w:val="1"/>
          <w:noProof w:val="0"/>
          <w:sz w:val="24"/>
          <w:szCs w:val="24"/>
          <w:lang w:val="en-US"/>
        </w:rPr>
        <w:t>technological and hardware limitations</w:t>
      </w:r>
      <w:r w:rsidRPr="66FA8D7D" w:rsidR="66FA8D7D">
        <w:rPr>
          <w:rFonts w:ascii="Times" w:hAnsi="Times" w:eastAsia="Times" w:cs="Times"/>
          <w:noProof w:val="0"/>
          <w:sz w:val="24"/>
          <w:szCs w:val="24"/>
          <w:lang w:val="en-US"/>
        </w:rPr>
        <w:t xml:space="preserve"> in developing high-performance AR applications, which are crucial for providing a smooth, </w:t>
      </w:r>
      <w:r w:rsidRPr="66FA8D7D" w:rsidR="66FA8D7D">
        <w:rPr>
          <w:rFonts w:ascii="Times" w:hAnsi="Times" w:eastAsia="Times" w:cs="Times"/>
          <w:noProof w:val="0"/>
          <w:sz w:val="24"/>
          <w:szCs w:val="24"/>
          <w:lang w:val="en-US"/>
        </w:rPr>
        <w:t>accurate</w:t>
      </w:r>
      <w:r w:rsidRPr="66FA8D7D" w:rsidR="66FA8D7D">
        <w:rPr>
          <w:rFonts w:ascii="Times" w:hAnsi="Times" w:eastAsia="Times" w:cs="Times"/>
          <w:noProof w:val="0"/>
          <w:sz w:val="24"/>
          <w:szCs w:val="24"/>
          <w:lang w:val="en-US"/>
        </w:rPr>
        <w:t xml:space="preserve">, and user-friendly experience. Finally, there is the challenge of </w:t>
      </w:r>
      <w:r w:rsidRPr="66FA8D7D" w:rsidR="66FA8D7D">
        <w:rPr>
          <w:rFonts w:ascii="Times" w:hAnsi="Times" w:eastAsia="Times" w:cs="Times"/>
          <w:b w:val="1"/>
          <w:bCs w:val="1"/>
          <w:noProof w:val="0"/>
          <w:sz w:val="24"/>
          <w:szCs w:val="24"/>
          <w:lang w:val="en-US"/>
        </w:rPr>
        <w:t>user experience and adoption</w:t>
      </w:r>
      <w:r w:rsidRPr="66FA8D7D" w:rsidR="66FA8D7D">
        <w:rPr>
          <w:rFonts w:ascii="Times" w:hAnsi="Times" w:eastAsia="Times" w:cs="Times"/>
          <w:noProof w:val="0"/>
          <w:sz w:val="24"/>
          <w:szCs w:val="24"/>
          <w:lang w:val="en-US"/>
        </w:rPr>
        <w:t>, as the AR application must be intuitive and accessible to encourage widespread consumer use, both online and in physical stores.</w:t>
      </w:r>
    </w:p>
    <w:p w:rsidR="66FA8D7D" w:rsidP="66FA8D7D" w:rsidRDefault="66FA8D7D" w14:paraId="63692DAA" w14:textId="56FB1700">
      <w:pPr>
        <w:pStyle w:val="Heading3"/>
        <w:spacing w:before="281" w:beforeAutospacing="off" w:after="281" w:afterAutospacing="off"/>
        <w:jc w:val="left"/>
        <w:rPr>
          <w:rFonts w:ascii="Times" w:hAnsi="Times" w:eastAsia="Times" w:cs="Times"/>
          <w:b w:val="1"/>
          <w:bCs w:val="1"/>
          <w:noProof w:val="0"/>
          <w:color w:val="auto"/>
          <w:sz w:val="28"/>
          <w:szCs w:val="28"/>
          <w:lang w:val="en-US"/>
        </w:rPr>
      </w:pPr>
      <w:r w:rsidRPr="66FA8D7D" w:rsidR="66FA8D7D">
        <w:rPr>
          <w:rFonts w:ascii="Times" w:hAnsi="Times" w:eastAsia="Times" w:cs="Times"/>
          <w:b w:val="1"/>
          <w:bCs w:val="1"/>
          <w:noProof w:val="0"/>
          <w:color w:val="auto"/>
          <w:sz w:val="28"/>
          <w:szCs w:val="28"/>
          <w:lang w:val="en-US"/>
        </w:rPr>
        <w:t>Summary of Research Papers</w:t>
      </w:r>
    </w:p>
    <w:p w:rsidR="66FA8D7D" w:rsidP="66FA8D7D" w:rsidRDefault="66FA8D7D" w14:paraId="7A41ABA4" w14:textId="050E9B6E">
      <w:pPr>
        <w:spacing w:before="240" w:beforeAutospacing="off" w:after="240" w:afterAutospacing="off"/>
        <w:jc w:val="left"/>
      </w:pPr>
      <w:r w:rsidRPr="66FA8D7D" w:rsidR="66FA8D7D">
        <w:rPr>
          <w:rFonts w:ascii="Times" w:hAnsi="Times" w:eastAsia="Times" w:cs="Times"/>
          <w:noProof w:val="0"/>
          <w:sz w:val="24"/>
          <w:szCs w:val="24"/>
          <w:lang w:val="en-US"/>
        </w:rPr>
        <w:t>The five research papers analyzed in this study cover various aspects of augmented reality (AR) and its applications in the retail sector:</w:t>
      </w:r>
    </w:p>
    <w:p w:rsidR="66FA8D7D" w:rsidP="66FA8D7D" w:rsidRDefault="66FA8D7D" w14:paraId="7C0CFB4C" w14:textId="106D9230">
      <w:pPr>
        <w:pStyle w:val="ListParagraph"/>
        <w:numPr>
          <w:ilvl w:val="0"/>
          <w:numId w:val="2"/>
        </w:num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Dr. Peter Rutledge (2012)</w:t>
      </w:r>
      <w:r w:rsidRPr="66FA8D7D" w:rsidR="66FA8D7D">
        <w:rPr>
          <w:rFonts w:ascii="Times" w:hAnsi="Times" w:eastAsia="Times" w:cs="Times"/>
          <w:noProof w:val="0"/>
          <w:sz w:val="24"/>
          <w:szCs w:val="24"/>
          <w:lang w:val="en-US"/>
        </w:rPr>
        <w:t xml:space="preserve"> investigates the psychological impact of AR on consumer behavior through the Brain-Based Persuasion Model, highlighting how AR can enhance decision-making and improve consumer engagement, but notes a lack of longitudinal data to assess long-term effects.</w:t>
      </w:r>
    </w:p>
    <w:p w:rsidR="66FA8D7D" w:rsidP="66FA8D7D" w:rsidRDefault="66FA8D7D" w14:paraId="04F004BB" w14:textId="6260371C">
      <w:pPr>
        <w:pStyle w:val="ListParagraph"/>
        <w:numPr>
          <w:ilvl w:val="0"/>
          <w:numId w:val="2"/>
        </w:num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Dr. Susan Pase (2012)</w:t>
      </w:r>
      <w:r w:rsidRPr="66FA8D7D" w:rsidR="66FA8D7D">
        <w:rPr>
          <w:rFonts w:ascii="Times" w:hAnsi="Times" w:eastAsia="Times" w:cs="Times"/>
          <w:noProof w:val="0"/>
          <w:sz w:val="24"/>
          <w:szCs w:val="24"/>
          <w:lang w:val="en-US"/>
        </w:rPr>
        <w:t xml:space="preserve"> examines the ethical implications of AR technology, focusing on data privacy concerns, informed consent, and ethical dilemmas in AR deployments in retail. The study underscores the need for ethical frameworks in the use of AR but lacks quantitative data to support its findings.</w:t>
      </w:r>
    </w:p>
    <w:p w:rsidR="66FA8D7D" w:rsidP="66FA8D7D" w:rsidRDefault="66FA8D7D" w14:paraId="769D61FE" w14:textId="628A5877">
      <w:pPr>
        <w:pStyle w:val="ListParagraph"/>
        <w:numPr>
          <w:ilvl w:val="0"/>
          <w:numId w:val="2"/>
        </w:num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Prof. Leila Kerawalla (2006)</w:t>
      </w:r>
      <w:r w:rsidRPr="66FA8D7D" w:rsidR="66FA8D7D">
        <w:rPr>
          <w:rFonts w:ascii="Times" w:hAnsi="Times" w:eastAsia="Times" w:cs="Times"/>
          <w:noProof w:val="0"/>
          <w:sz w:val="24"/>
          <w:szCs w:val="24"/>
          <w:lang w:val="en-US"/>
        </w:rPr>
        <w:t xml:space="preserve"> explores the pedagogical potential of AR, drawing parallels to its application in retail environments. The study demonstrates AR's ability to make abstract concepts tangible, though the scalability of these tools in non-academic settings remains a challenge.</w:t>
      </w:r>
    </w:p>
    <w:p w:rsidR="66FA8D7D" w:rsidP="66FA8D7D" w:rsidRDefault="66FA8D7D" w14:paraId="477A4050" w14:textId="538671BF">
      <w:pPr>
        <w:pStyle w:val="ListParagraph"/>
        <w:numPr>
          <w:ilvl w:val="0"/>
          <w:numId w:val="2"/>
        </w:num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Dr. Vanessa Phan (2010)</w:t>
      </w:r>
      <w:r w:rsidRPr="66FA8D7D" w:rsidR="66FA8D7D">
        <w:rPr>
          <w:rFonts w:ascii="Times" w:hAnsi="Times" w:eastAsia="Times" w:cs="Times"/>
          <w:noProof w:val="0"/>
          <w:sz w:val="24"/>
          <w:szCs w:val="24"/>
          <w:lang w:val="en-US"/>
        </w:rPr>
        <w:t xml:space="preserve"> examines AR’s role in immersive design experiences in interior settings, drawing connections to AR's potential in retail. The study reveals that AR can redefine consumer engagement but notes the high costs and specialized hardware needed for implementation.</w:t>
      </w:r>
    </w:p>
    <w:p w:rsidR="66FA8D7D" w:rsidP="66FA8D7D" w:rsidRDefault="66FA8D7D" w14:paraId="6008E04E" w14:textId="62482FC8">
      <w:pPr>
        <w:pStyle w:val="ListParagraph"/>
        <w:numPr>
          <w:ilvl w:val="0"/>
          <w:numId w:val="2"/>
        </w:num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b w:val="1"/>
          <w:bCs w:val="1"/>
          <w:noProof w:val="0"/>
          <w:sz w:val="24"/>
          <w:szCs w:val="24"/>
          <w:lang w:val="en-US"/>
        </w:rPr>
        <w:t>Dr. Fatma Saltan (2016)</w:t>
      </w:r>
      <w:r w:rsidRPr="66FA8D7D" w:rsidR="66FA8D7D">
        <w:rPr>
          <w:rFonts w:ascii="Times" w:hAnsi="Times" w:eastAsia="Times" w:cs="Times"/>
          <w:noProof w:val="0"/>
          <w:sz w:val="24"/>
          <w:szCs w:val="24"/>
          <w:lang w:val="en-US"/>
        </w:rPr>
        <w:t xml:space="preserve"> conducts a scoping review of AR applications in formal education, shedding light on how AR can personalize experiences and improve user interactions. While the study offers broad insights, it is limited by its focus on education rather than commercial applications.</w:t>
      </w:r>
    </w:p>
    <w:p w:rsidR="66FA8D7D" w:rsidP="66FA8D7D" w:rsidRDefault="66FA8D7D" w14:paraId="27B6EDDE" w14:textId="65231875">
      <w:pPr>
        <w:pStyle w:val="Heading3"/>
        <w:spacing w:before="281" w:beforeAutospacing="off" w:after="281" w:afterAutospacing="off"/>
        <w:jc w:val="left"/>
        <w:rPr>
          <w:rFonts w:ascii="Times" w:hAnsi="Times" w:eastAsia="Times" w:cs="Times"/>
          <w:b w:val="1"/>
          <w:bCs w:val="1"/>
          <w:noProof w:val="0"/>
          <w:color w:val="auto"/>
          <w:sz w:val="28"/>
          <w:szCs w:val="28"/>
          <w:lang w:val="en-US"/>
        </w:rPr>
      </w:pPr>
      <w:r w:rsidRPr="66FA8D7D" w:rsidR="66FA8D7D">
        <w:rPr>
          <w:rFonts w:ascii="Times" w:hAnsi="Times" w:eastAsia="Times" w:cs="Times"/>
          <w:b w:val="1"/>
          <w:bCs w:val="1"/>
          <w:noProof w:val="0"/>
          <w:color w:val="auto"/>
          <w:sz w:val="28"/>
          <w:szCs w:val="28"/>
          <w:lang w:val="en-US"/>
        </w:rPr>
        <w:t>Research Gaps</w:t>
      </w:r>
    </w:p>
    <w:p w:rsidR="66FA8D7D" w:rsidP="66FA8D7D" w:rsidRDefault="66FA8D7D" w14:paraId="02DF7C84" w14:textId="62234E9F">
      <w:pPr>
        <w:spacing w:before="240" w:beforeAutospacing="off" w:after="240" w:afterAutospacing="off"/>
        <w:jc w:val="left"/>
      </w:pPr>
      <w:r w:rsidRPr="66FA8D7D" w:rsidR="66FA8D7D">
        <w:rPr>
          <w:rFonts w:ascii="Times" w:hAnsi="Times" w:eastAsia="Times" w:cs="Times"/>
          <w:noProof w:val="0"/>
          <w:sz w:val="24"/>
          <w:szCs w:val="24"/>
          <w:lang w:val="en-US"/>
        </w:rPr>
        <w:t>While the existing literature on augmented reality (AR) in retail offers valuable insights, several research gaps remain:</w:t>
      </w:r>
    </w:p>
    <w:p w:rsidR="66FA8D7D" w:rsidP="66FA8D7D" w:rsidRDefault="66FA8D7D" w14:paraId="5BDB9ED5" w14:textId="2AA764E9">
      <w:pPr>
        <w:pStyle w:val="ListParagraph"/>
        <w:numPr>
          <w:ilvl w:val="0"/>
          <w:numId w:val="3"/>
        </w:numPr>
        <w:spacing w:before="240" w:beforeAutospacing="off" w:after="240" w:afterAutospacing="off"/>
        <w:jc w:val="left"/>
        <w:rPr>
          <w:rFonts w:ascii="Times" w:hAnsi="Times" w:eastAsia="Times" w:cs="Times"/>
          <w:b w:val="1"/>
          <w:bCs w:val="1"/>
          <w:noProof w:val="0"/>
          <w:sz w:val="24"/>
          <w:szCs w:val="24"/>
          <w:lang w:val="en-US"/>
        </w:rPr>
      </w:pPr>
      <w:r w:rsidRPr="66FA8D7D" w:rsidR="66FA8D7D">
        <w:rPr>
          <w:rFonts w:ascii="Times" w:hAnsi="Times" w:eastAsia="Times" w:cs="Times"/>
          <w:b w:val="1"/>
          <w:bCs w:val="1"/>
          <w:noProof w:val="0"/>
          <w:sz w:val="24"/>
          <w:szCs w:val="24"/>
          <w:lang w:val="en-US"/>
        </w:rPr>
        <w:t>Longitudinal Studies on Consumer Behavior</w:t>
      </w:r>
    </w:p>
    <w:p w:rsidR="66FA8D7D" w:rsidP="66FA8D7D" w:rsidRDefault="66FA8D7D" w14:paraId="042892C1" w14:textId="5765AD79">
      <w:pPr>
        <w:numPr>
          <w:ilvl w:val="0"/>
          <w:numId w:val="3"/>
        </w:numPr>
        <w:spacing w:before="240" w:beforeAutospacing="off" w:after="240" w:afterAutospacing="off"/>
        <w:jc w:val="left"/>
        <w:rPr>
          <w:rFonts w:ascii="Times" w:hAnsi="Times" w:eastAsia="Times" w:cs="Times"/>
          <w:noProof w:val="0"/>
          <w:sz w:val="24"/>
          <w:szCs w:val="24"/>
          <w:lang w:val="en-US"/>
        </w:rPr>
      </w:pPr>
      <w:r w:rsidRPr="66FA8D7D" w:rsidR="66FA8D7D">
        <w:rPr>
          <w:rFonts w:ascii="Times" w:hAnsi="Times" w:eastAsia="Times" w:cs="Times"/>
          <w:noProof w:val="0"/>
          <w:sz w:val="24"/>
          <w:szCs w:val="24"/>
          <w:lang w:val="en-US"/>
        </w:rPr>
        <w:t>Many studies, such as Dr. Peter Rutledge’s (2012) work, highlight the immediate benefits of AR in enhancing consumer engagement, but there is a lack of longitudinal data to assess the long-term effects of AR on consumer behavior and purchase decisions.</w:t>
      </w:r>
    </w:p>
    <w:p w:rsidR="66FA8D7D" w:rsidP="66FA8D7D" w:rsidRDefault="66FA8D7D" w14:paraId="5CDD4FA6" w14:textId="4BBFCBFC">
      <w:pPr>
        <w:pStyle w:val="ListParagraph"/>
        <w:numPr>
          <w:ilvl w:val="0"/>
          <w:numId w:val="3"/>
        </w:numPr>
        <w:spacing w:before="240" w:beforeAutospacing="off" w:after="240" w:afterAutospacing="off"/>
        <w:jc w:val="left"/>
        <w:rPr>
          <w:rFonts w:ascii="Times" w:hAnsi="Times" w:eastAsia="Times" w:cs="Times"/>
          <w:b w:val="1"/>
          <w:bCs w:val="1"/>
          <w:noProof w:val="0"/>
          <w:sz w:val="24"/>
          <w:szCs w:val="24"/>
          <w:lang w:val="en-US"/>
        </w:rPr>
      </w:pPr>
      <w:r w:rsidRPr="66FA8D7D" w:rsidR="66FA8D7D">
        <w:rPr>
          <w:rFonts w:ascii="Times" w:hAnsi="Times" w:eastAsia="Times" w:cs="Times"/>
          <w:b w:val="1"/>
          <w:bCs w:val="1"/>
          <w:noProof w:val="0"/>
          <w:sz w:val="24"/>
          <w:szCs w:val="24"/>
          <w:lang w:val="en-US"/>
        </w:rPr>
        <w:t>Quantitative Analysis of Ethical Implications</w:t>
      </w:r>
    </w:p>
    <w:p w:rsidR="66FA8D7D" w:rsidP="66FA8D7D" w:rsidRDefault="66FA8D7D" w14:paraId="01F4B69C" w14:textId="06EEC991">
      <w:pPr>
        <w:spacing w:before="240" w:beforeAutospacing="off" w:after="240" w:afterAutospacing="off"/>
        <w:jc w:val="left"/>
      </w:pPr>
      <w:r w:rsidRPr="66FA8D7D" w:rsidR="66FA8D7D">
        <w:rPr>
          <w:rFonts w:ascii="Times" w:hAnsi="Times" w:eastAsia="Times" w:cs="Times"/>
          <w:noProof w:val="0"/>
          <w:sz w:val="24"/>
          <w:szCs w:val="24"/>
          <w:lang w:val="en-US"/>
        </w:rPr>
        <w:t>Dr. Susan Pase (2012) raises important ethical concerns about data privacy and informed consent in AR applications, but the research lacks quantitative data to substantiate these claims and measure the actual impact of these ethical issues on consumer trust and brand loyalty.</w:t>
      </w:r>
    </w:p>
    <w:p w:rsidR="66FA8D7D" w:rsidP="66FA8D7D" w:rsidRDefault="66FA8D7D" w14:paraId="68DE1BEE" w14:textId="36AEA89D">
      <w:pPr>
        <w:pStyle w:val="ListParagraph"/>
        <w:numPr>
          <w:ilvl w:val="0"/>
          <w:numId w:val="3"/>
        </w:numPr>
        <w:spacing w:before="240" w:beforeAutospacing="off" w:after="240" w:afterAutospacing="off"/>
        <w:jc w:val="left"/>
        <w:rPr>
          <w:rFonts w:ascii="Times" w:hAnsi="Times" w:eastAsia="Times" w:cs="Times"/>
          <w:b w:val="1"/>
          <w:bCs w:val="1"/>
          <w:noProof w:val="0"/>
          <w:sz w:val="24"/>
          <w:szCs w:val="24"/>
          <w:lang w:val="en-US"/>
        </w:rPr>
      </w:pPr>
      <w:r w:rsidRPr="66FA8D7D" w:rsidR="66FA8D7D">
        <w:rPr>
          <w:rFonts w:ascii="Times" w:hAnsi="Times" w:eastAsia="Times" w:cs="Times"/>
          <w:b w:val="1"/>
          <w:bCs w:val="1"/>
          <w:noProof w:val="0"/>
          <w:sz w:val="24"/>
          <w:szCs w:val="24"/>
          <w:lang w:val="en-US"/>
        </w:rPr>
        <w:t>Scalability of AR Tools in Non-Retail Settings</w:t>
      </w:r>
    </w:p>
    <w:p w:rsidR="66FA8D7D" w:rsidP="66FA8D7D" w:rsidRDefault="66FA8D7D" w14:paraId="6E280CB7" w14:textId="3D47F7D1">
      <w:pPr>
        <w:spacing w:before="240" w:beforeAutospacing="off" w:after="240" w:afterAutospacing="off"/>
        <w:jc w:val="left"/>
      </w:pPr>
      <w:r w:rsidRPr="66FA8D7D" w:rsidR="66FA8D7D">
        <w:rPr>
          <w:rFonts w:ascii="Times" w:hAnsi="Times" w:eastAsia="Times" w:cs="Times"/>
          <w:noProof w:val="0"/>
          <w:sz w:val="24"/>
          <w:szCs w:val="24"/>
          <w:lang w:val="en-US"/>
        </w:rPr>
        <w:t xml:space="preserve">Prof. Leila </w:t>
      </w:r>
      <w:r w:rsidRPr="66FA8D7D" w:rsidR="66FA8D7D">
        <w:rPr>
          <w:rFonts w:ascii="Times" w:hAnsi="Times" w:eastAsia="Times" w:cs="Times"/>
          <w:noProof w:val="0"/>
          <w:sz w:val="24"/>
          <w:szCs w:val="24"/>
          <w:lang w:val="en-US"/>
        </w:rPr>
        <w:t>Kerawalla’s</w:t>
      </w:r>
      <w:r w:rsidRPr="66FA8D7D" w:rsidR="66FA8D7D">
        <w:rPr>
          <w:rFonts w:ascii="Times" w:hAnsi="Times" w:eastAsia="Times" w:cs="Times"/>
          <w:noProof w:val="0"/>
          <w:sz w:val="24"/>
          <w:szCs w:val="24"/>
          <w:lang w:val="en-US"/>
        </w:rPr>
        <w:t xml:space="preserve"> (2006) study on AR in education </w:t>
      </w:r>
      <w:r w:rsidRPr="66FA8D7D" w:rsidR="66FA8D7D">
        <w:rPr>
          <w:rFonts w:ascii="Times" w:hAnsi="Times" w:eastAsia="Times" w:cs="Times"/>
          <w:noProof w:val="0"/>
          <w:sz w:val="24"/>
          <w:szCs w:val="24"/>
          <w:lang w:val="en-US"/>
        </w:rPr>
        <w:t>demonstrates</w:t>
      </w:r>
      <w:r w:rsidRPr="66FA8D7D" w:rsidR="66FA8D7D">
        <w:rPr>
          <w:rFonts w:ascii="Times" w:hAnsi="Times" w:eastAsia="Times" w:cs="Times"/>
          <w:noProof w:val="0"/>
          <w:sz w:val="24"/>
          <w:szCs w:val="24"/>
          <w:lang w:val="en-US"/>
        </w:rPr>
        <w:t xml:space="preserve"> its potential for enhancing user understanding, but there is a gap in research focusing on the scalability of AR tools in retail environments and how they can be adapted to diverse consumer demographics and needs.</w:t>
      </w:r>
    </w:p>
    <w:p w:rsidR="66FA8D7D" w:rsidP="66FA8D7D" w:rsidRDefault="66FA8D7D" w14:paraId="35236144" w14:textId="6F975B99">
      <w:pPr>
        <w:spacing w:before="240" w:beforeAutospacing="off" w:after="240" w:afterAutospacing="off"/>
        <w:jc w:val="left"/>
        <w:rPr>
          <w:rFonts w:ascii="Times" w:hAnsi="Times" w:eastAsia="Times" w:cs="Times"/>
          <w:noProof w:val="0"/>
          <w:sz w:val="24"/>
          <w:szCs w:val="24"/>
          <w:lang w:val="en-US"/>
        </w:rPr>
      </w:pPr>
    </w:p>
    <w:p w:rsidR="66FA8D7D" w:rsidP="66FA8D7D" w:rsidRDefault="66FA8D7D" w14:paraId="18C34C22" w14:textId="5B622176">
      <w:pPr>
        <w:spacing w:before="240" w:beforeAutospacing="off" w:after="240" w:afterAutospacing="off"/>
        <w:jc w:val="left"/>
        <w:rPr>
          <w:rFonts w:ascii="Times" w:hAnsi="Times" w:eastAsia="Times" w:cs="Times"/>
          <w:noProof w:val="0"/>
          <w:sz w:val="24"/>
          <w:szCs w:val="24"/>
          <w:lang w:val="en-US"/>
        </w:rPr>
      </w:pPr>
    </w:p>
    <w:p w:rsidR="66FA8D7D" w:rsidP="66FA8D7D" w:rsidRDefault="66FA8D7D" w14:paraId="7056E0EF" w14:textId="79A43DC5">
      <w:pPr>
        <w:pStyle w:val="ListParagraph"/>
        <w:numPr>
          <w:ilvl w:val="0"/>
          <w:numId w:val="3"/>
        </w:numPr>
        <w:spacing w:before="240" w:beforeAutospacing="off" w:after="240" w:afterAutospacing="off"/>
        <w:jc w:val="left"/>
        <w:rPr>
          <w:rFonts w:ascii="Times" w:hAnsi="Times" w:eastAsia="Times" w:cs="Times"/>
          <w:b w:val="1"/>
          <w:bCs w:val="1"/>
          <w:noProof w:val="0"/>
          <w:sz w:val="24"/>
          <w:szCs w:val="24"/>
          <w:lang w:val="en-US"/>
        </w:rPr>
      </w:pPr>
      <w:r w:rsidRPr="66FA8D7D" w:rsidR="66FA8D7D">
        <w:rPr>
          <w:rFonts w:ascii="Times" w:hAnsi="Times" w:eastAsia="Times" w:cs="Times"/>
          <w:b w:val="1"/>
          <w:bCs w:val="1"/>
          <w:noProof w:val="0"/>
          <w:sz w:val="24"/>
          <w:szCs w:val="24"/>
          <w:lang w:val="en-US"/>
        </w:rPr>
        <w:t>Cost-Effectiveness and Hardware Accessibility</w:t>
      </w:r>
    </w:p>
    <w:p w:rsidR="66FA8D7D" w:rsidP="66FA8D7D" w:rsidRDefault="66FA8D7D" w14:paraId="55227768" w14:textId="24296160">
      <w:pPr>
        <w:spacing w:before="240" w:beforeAutospacing="off" w:after="240" w:afterAutospacing="off"/>
        <w:jc w:val="left"/>
      </w:pPr>
      <w:r w:rsidRPr="66FA8D7D" w:rsidR="66FA8D7D">
        <w:rPr>
          <w:rFonts w:ascii="Times" w:hAnsi="Times" w:eastAsia="Times" w:cs="Times"/>
          <w:noProof w:val="0"/>
          <w:sz w:val="24"/>
          <w:szCs w:val="24"/>
          <w:lang w:val="en-US"/>
        </w:rPr>
        <w:t>Dr. Vanessa Phan’s (2010) exploration of AR in interior design emphasizes its transformative potential, but the research fails to address the high cost of AR technology and specialized hardware required for consumer adoption, an important barrier to widespread use in retail.</w:t>
      </w:r>
    </w:p>
    <w:p w:rsidR="66FA8D7D" w:rsidP="66FA8D7D" w:rsidRDefault="66FA8D7D" w14:paraId="77A12CF7" w14:textId="69FB75ED">
      <w:pPr>
        <w:pStyle w:val="ListParagraph"/>
        <w:numPr>
          <w:ilvl w:val="0"/>
          <w:numId w:val="3"/>
        </w:numPr>
        <w:spacing w:before="240" w:beforeAutospacing="off" w:after="240" w:afterAutospacing="off"/>
        <w:jc w:val="left"/>
        <w:rPr>
          <w:rFonts w:ascii="Times" w:hAnsi="Times" w:eastAsia="Times" w:cs="Times"/>
          <w:b w:val="1"/>
          <w:bCs w:val="1"/>
          <w:noProof w:val="0"/>
          <w:sz w:val="24"/>
          <w:szCs w:val="24"/>
          <w:lang w:val="en-US"/>
        </w:rPr>
      </w:pPr>
      <w:r w:rsidRPr="66FA8D7D" w:rsidR="66FA8D7D">
        <w:rPr>
          <w:rFonts w:ascii="Times" w:hAnsi="Times" w:eastAsia="Times" w:cs="Times"/>
          <w:b w:val="1"/>
          <w:bCs w:val="1"/>
          <w:noProof w:val="0"/>
          <w:sz w:val="24"/>
          <w:szCs w:val="24"/>
          <w:lang w:val="en-US"/>
        </w:rPr>
        <w:t>Commercial Applications of AR Beyond Education</w:t>
      </w:r>
    </w:p>
    <w:p w:rsidR="66FA8D7D" w:rsidP="66FA8D7D" w:rsidRDefault="66FA8D7D" w14:paraId="70F3781C" w14:textId="5980DCCB">
      <w:pPr>
        <w:spacing w:before="240" w:beforeAutospacing="off" w:after="240" w:afterAutospacing="off"/>
        <w:jc w:val="left"/>
      </w:pPr>
      <w:r w:rsidRPr="66FA8D7D" w:rsidR="66FA8D7D">
        <w:rPr>
          <w:rFonts w:ascii="Times" w:hAnsi="Times" w:eastAsia="Times" w:cs="Times"/>
          <w:noProof w:val="0"/>
          <w:sz w:val="24"/>
          <w:szCs w:val="24"/>
          <w:lang w:val="en-US"/>
        </w:rPr>
        <w:t>Dr. Fatma Saltan’s (2016) work focuses on the educational sector, but there is limited research on how AR can be applied in commercial retail settings, particularly concerning the personalization of the shopping experience and its implications for business models.</w:t>
      </w:r>
    </w:p>
    <w:p w:rsidR="66FA8D7D" w:rsidP="66FA8D7D" w:rsidRDefault="66FA8D7D" w14:paraId="307510CC" w14:textId="1650530A">
      <w:pPr>
        <w:pStyle w:val="ListParagraph"/>
        <w:numPr>
          <w:ilvl w:val="0"/>
          <w:numId w:val="3"/>
        </w:numPr>
        <w:spacing w:before="240" w:beforeAutospacing="off" w:after="240" w:afterAutospacing="off"/>
        <w:jc w:val="left"/>
        <w:rPr>
          <w:rFonts w:ascii="Times" w:hAnsi="Times" w:eastAsia="Times" w:cs="Times"/>
          <w:b w:val="1"/>
          <w:bCs w:val="1"/>
          <w:noProof w:val="0"/>
          <w:sz w:val="24"/>
          <w:szCs w:val="24"/>
          <w:lang w:val="en-US"/>
        </w:rPr>
      </w:pPr>
      <w:r w:rsidRPr="66FA8D7D" w:rsidR="66FA8D7D">
        <w:rPr>
          <w:rFonts w:ascii="Times" w:hAnsi="Times" w:eastAsia="Times" w:cs="Times"/>
          <w:b w:val="1"/>
          <w:bCs w:val="1"/>
          <w:noProof w:val="0"/>
          <w:sz w:val="24"/>
          <w:szCs w:val="24"/>
          <w:lang w:val="en-US"/>
        </w:rPr>
        <w:t>Integration of AR with Existing Retail Systems</w:t>
      </w:r>
    </w:p>
    <w:p w:rsidR="66FA8D7D" w:rsidP="66FA8D7D" w:rsidRDefault="66FA8D7D" w14:paraId="425C1978" w14:textId="569734A2">
      <w:pPr>
        <w:spacing w:before="240" w:beforeAutospacing="off" w:after="240" w:afterAutospacing="off"/>
        <w:jc w:val="left"/>
      </w:pPr>
      <w:r w:rsidRPr="66FA8D7D" w:rsidR="66FA8D7D">
        <w:rPr>
          <w:rFonts w:ascii="Times" w:hAnsi="Times" w:eastAsia="Times" w:cs="Times"/>
          <w:noProof w:val="0"/>
          <w:sz w:val="24"/>
          <w:szCs w:val="24"/>
          <w:lang w:val="en-US"/>
        </w:rPr>
        <w:t>There is a gap in understanding how AR technology can be seamlessly integrated into current retail infrastructures, especially when combining both online and in-store experiences for consumers, a critical aspect for businesses looking to adopt AR on a large scale.</w:t>
      </w:r>
    </w:p>
    <w:p w:rsidR="66FA8D7D" w:rsidP="66FA8D7D" w:rsidRDefault="66FA8D7D" w14:paraId="4DE26650" w14:textId="083BD334">
      <w:pPr>
        <w:spacing w:before="240" w:beforeAutospacing="off" w:after="240" w:afterAutospacing="off"/>
        <w:jc w:val="left"/>
        <w:rPr>
          <w:rFonts w:ascii="Times" w:hAnsi="Times" w:eastAsia="Times" w:cs="Times"/>
          <w:noProof w:val="0"/>
          <w:sz w:val="24"/>
          <w:szCs w:val="24"/>
          <w:lang w:val="en-US"/>
        </w:rPr>
      </w:pPr>
    </w:p>
    <w:p w:rsidR="66FA8D7D" w:rsidP="66FA8D7D" w:rsidRDefault="66FA8D7D" w14:paraId="3004BBA4" w14:textId="2ED35F5D">
      <w:pPr>
        <w:pStyle w:val="Heading3"/>
        <w:spacing w:before="281" w:beforeAutospacing="off" w:after="281" w:afterAutospacing="off"/>
        <w:jc w:val="left"/>
      </w:pPr>
      <w:r w:rsidRPr="66FA8D7D" w:rsidR="66FA8D7D">
        <w:rPr>
          <w:rFonts w:ascii="Times" w:hAnsi="Times" w:eastAsia="Times" w:cs="Times"/>
          <w:b w:val="1"/>
          <w:bCs w:val="1"/>
          <w:noProof w:val="0"/>
          <w:sz w:val="28"/>
          <w:szCs w:val="28"/>
          <w:lang w:val="en-US"/>
        </w:rPr>
        <w:t>Research Questions</w:t>
      </w:r>
    </w:p>
    <w:p w:rsidR="66FA8D7D" w:rsidP="66FA8D7D" w:rsidRDefault="66FA8D7D" w14:paraId="6FCDEBD0" w14:textId="271E332A">
      <w:pPr>
        <w:pStyle w:val="ListParagraph"/>
        <w:numPr>
          <w:ilvl w:val="0"/>
          <w:numId w:val="4"/>
        </w:numPr>
        <w:spacing w:before="240" w:beforeAutospacing="off" w:after="240" w:afterAutospacing="off"/>
        <w:jc w:val="left"/>
        <w:rPr>
          <w:rFonts w:ascii="Times" w:hAnsi="Times" w:eastAsia="Times" w:cs="Times"/>
          <w:b w:val="0"/>
          <w:bCs w:val="0"/>
          <w:noProof w:val="0"/>
          <w:sz w:val="24"/>
          <w:szCs w:val="24"/>
          <w:lang w:val="en-US"/>
        </w:rPr>
      </w:pPr>
      <w:r w:rsidRPr="66FA8D7D" w:rsidR="66FA8D7D">
        <w:rPr>
          <w:rFonts w:ascii="Times" w:hAnsi="Times" w:eastAsia="Times" w:cs="Times"/>
          <w:b w:val="0"/>
          <w:bCs w:val="0"/>
          <w:noProof w:val="0"/>
          <w:sz w:val="24"/>
          <w:szCs w:val="24"/>
          <w:lang w:val="en-US"/>
        </w:rPr>
        <w:t xml:space="preserve">How does augmented reality (AR) impact consumer decision-making and </w:t>
      </w:r>
      <w:r w:rsidRPr="66FA8D7D" w:rsidR="66FA8D7D">
        <w:rPr>
          <w:rFonts w:ascii="Times" w:hAnsi="Times" w:eastAsia="Times" w:cs="Times"/>
          <w:b w:val="0"/>
          <w:bCs w:val="0"/>
          <w:noProof w:val="0"/>
          <w:sz w:val="24"/>
          <w:szCs w:val="24"/>
          <w:lang w:val="en-US"/>
        </w:rPr>
        <w:t>purchasing</w:t>
      </w:r>
      <w:r w:rsidRPr="66FA8D7D" w:rsidR="66FA8D7D">
        <w:rPr>
          <w:rFonts w:ascii="Times" w:hAnsi="Times" w:eastAsia="Times" w:cs="Times"/>
          <w:b w:val="0"/>
          <w:bCs w:val="0"/>
          <w:noProof w:val="0"/>
          <w:sz w:val="24"/>
          <w:szCs w:val="24"/>
          <w:lang w:val="en-US"/>
        </w:rPr>
        <w:t xml:space="preserve"> behavior in the retail sector?</w:t>
      </w:r>
    </w:p>
    <w:p w:rsidR="66FA8D7D" w:rsidP="66FA8D7D" w:rsidRDefault="66FA8D7D" w14:paraId="4EFC291F" w14:textId="20CD6B59">
      <w:pPr>
        <w:pStyle w:val="ListParagraph"/>
        <w:numPr>
          <w:ilvl w:val="0"/>
          <w:numId w:val="4"/>
        </w:numPr>
        <w:spacing w:before="240" w:beforeAutospacing="off" w:after="240" w:afterAutospacing="off"/>
        <w:jc w:val="left"/>
        <w:rPr>
          <w:rFonts w:ascii="Times" w:hAnsi="Times" w:eastAsia="Times" w:cs="Times"/>
          <w:b w:val="0"/>
          <w:bCs w:val="0"/>
          <w:noProof w:val="0"/>
          <w:sz w:val="24"/>
          <w:szCs w:val="24"/>
          <w:lang w:val="en-US"/>
        </w:rPr>
      </w:pPr>
      <w:r w:rsidRPr="66FA8D7D" w:rsidR="66FA8D7D">
        <w:rPr>
          <w:rFonts w:ascii="Times" w:hAnsi="Times" w:eastAsia="Times" w:cs="Times"/>
          <w:b w:val="0"/>
          <w:bCs w:val="0"/>
          <w:noProof w:val="0"/>
          <w:sz w:val="24"/>
          <w:szCs w:val="24"/>
          <w:lang w:val="en-US"/>
        </w:rPr>
        <w:t>What are the psychological effects of using AR technology on consumer trust and brand loyalty in the retail industry?</w:t>
      </w:r>
    </w:p>
    <w:p w:rsidR="66FA8D7D" w:rsidP="66FA8D7D" w:rsidRDefault="66FA8D7D" w14:paraId="06AA1575" w14:textId="4FC097F2">
      <w:pPr>
        <w:pStyle w:val="ListParagraph"/>
        <w:numPr>
          <w:ilvl w:val="0"/>
          <w:numId w:val="4"/>
        </w:numPr>
        <w:spacing w:before="240" w:beforeAutospacing="off" w:after="240" w:afterAutospacing="off"/>
        <w:jc w:val="left"/>
        <w:rPr>
          <w:rFonts w:ascii="Times" w:hAnsi="Times" w:eastAsia="Times" w:cs="Times"/>
          <w:b w:val="0"/>
          <w:bCs w:val="0"/>
          <w:noProof w:val="0"/>
          <w:sz w:val="24"/>
          <w:szCs w:val="24"/>
          <w:lang w:val="en-US"/>
        </w:rPr>
      </w:pPr>
      <w:r w:rsidRPr="66FA8D7D" w:rsidR="66FA8D7D">
        <w:rPr>
          <w:rFonts w:ascii="Times" w:hAnsi="Times" w:eastAsia="Times" w:cs="Times"/>
          <w:b w:val="0"/>
          <w:bCs w:val="0"/>
          <w:noProof w:val="0"/>
          <w:sz w:val="24"/>
          <w:szCs w:val="24"/>
          <w:lang w:val="en-US"/>
        </w:rPr>
        <w:t xml:space="preserve">How can AR human scanners accurately measure body dimensions, and what challenges exist in aligning these measurements with clothing fit across </w:t>
      </w:r>
      <w:r w:rsidRPr="66FA8D7D" w:rsidR="66FA8D7D">
        <w:rPr>
          <w:rFonts w:ascii="Times" w:hAnsi="Times" w:eastAsia="Times" w:cs="Times"/>
          <w:b w:val="0"/>
          <w:bCs w:val="0"/>
          <w:noProof w:val="0"/>
          <w:sz w:val="24"/>
          <w:szCs w:val="24"/>
          <w:lang w:val="en-US"/>
        </w:rPr>
        <w:t>different brands</w:t>
      </w:r>
      <w:r w:rsidRPr="66FA8D7D" w:rsidR="66FA8D7D">
        <w:rPr>
          <w:rFonts w:ascii="Times" w:hAnsi="Times" w:eastAsia="Times" w:cs="Times"/>
          <w:b w:val="0"/>
          <w:bCs w:val="0"/>
          <w:noProof w:val="0"/>
          <w:sz w:val="24"/>
          <w:szCs w:val="24"/>
          <w:lang w:val="en-US"/>
        </w:rPr>
        <w:t>?</w:t>
      </w:r>
    </w:p>
    <w:p w:rsidR="66FA8D7D" w:rsidP="66FA8D7D" w:rsidRDefault="66FA8D7D" w14:paraId="149FCD1A" w14:textId="78BD4FC0">
      <w:pPr>
        <w:pStyle w:val="ListParagraph"/>
        <w:numPr>
          <w:ilvl w:val="0"/>
          <w:numId w:val="4"/>
        </w:numPr>
        <w:spacing w:before="240" w:beforeAutospacing="off" w:after="240" w:afterAutospacing="off"/>
        <w:jc w:val="left"/>
        <w:rPr>
          <w:rFonts w:ascii="Times" w:hAnsi="Times" w:eastAsia="Times" w:cs="Times"/>
          <w:b w:val="0"/>
          <w:bCs w:val="0"/>
          <w:noProof w:val="0"/>
          <w:sz w:val="24"/>
          <w:szCs w:val="24"/>
          <w:lang w:val="en-US"/>
        </w:rPr>
      </w:pPr>
      <w:r w:rsidRPr="66FA8D7D" w:rsidR="66FA8D7D">
        <w:rPr>
          <w:rFonts w:ascii="Times" w:hAnsi="Times" w:eastAsia="Times" w:cs="Times"/>
          <w:b w:val="0"/>
          <w:bCs w:val="0"/>
          <w:noProof w:val="0"/>
          <w:sz w:val="24"/>
          <w:szCs w:val="24"/>
          <w:lang w:val="en-US"/>
        </w:rPr>
        <w:t>What are the ethical implications of collecting personal body data through AR scanners in retail, and how can retailers ensure consumer privacy and consent?</w:t>
      </w:r>
    </w:p>
    <w:p w:rsidR="66FA8D7D" w:rsidP="66FA8D7D" w:rsidRDefault="66FA8D7D" w14:paraId="4A446E99" w14:textId="7ADBAE90">
      <w:pPr>
        <w:pStyle w:val="ListParagraph"/>
        <w:numPr>
          <w:ilvl w:val="0"/>
          <w:numId w:val="4"/>
        </w:numPr>
        <w:spacing w:before="240" w:beforeAutospacing="off" w:after="240" w:afterAutospacing="off"/>
        <w:jc w:val="left"/>
        <w:rPr>
          <w:rFonts w:ascii="Times" w:hAnsi="Times" w:eastAsia="Times" w:cs="Times"/>
          <w:b w:val="0"/>
          <w:bCs w:val="0"/>
          <w:noProof w:val="0"/>
          <w:sz w:val="24"/>
          <w:szCs w:val="24"/>
          <w:lang w:val="en-US"/>
        </w:rPr>
      </w:pPr>
      <w:r w:rsidRPr="66FA8D7D" w:rsidR="66FA8D7D">
        <w:rPr>
          <w:rFonts w:ascii="Times" w:hAnsi="Times" w:eastAsia="Times" w:cs="Times"/>
          <w:b w:val="0"/>
          <w:bCs w:val="0"/>
          <w:noProof w:val="0"/>
          <w:sz w:val="24"/>
          <w:szCs w:val="24"/>
          <w:lang w:val="en-US"/>
        </w:rPr>
        <w:t>What are the technological barriers to the widespread adoption of AR in retail, and how can they be overcome to ensure scalability and accessibility?</w:t>
      </w:r>
    </w:p>
    <w:p w:rsidR="66FA8D7D" w:rsidP="66FA8D7D" w:rsidRDefault="66FA8D7D" w14:paraId="0327790C" w14:textId="7ABDBA80">
      <w:pPr>
        <w:pStyle w:val="ListParagraph"/>
        <w:numPr>
          <w:ilvl w:val="0"/>
          <w:numId w:val="4"/>
        </w:numPr>
        <w:spacing w:before="240" w:beforeAutospacing="off" w:after="240" w:afterAutospacing="off"/>
        <w:jc w:val="left"/>
        <w:rPr>
          <w:rFonts w:ascii="Times" w:hAnsi="Times" w:eastAsia="Times" w:cs="Times"/>
          <w:b w:val="0"/>
          <w:bCs w:val="0"/>
          <w:noProof w:val="0"/>
          <w:sz w:val="24"/>
          <w:szCs w:val="24"/>
          <w:lang w:val="en-US"/>
        </w:rPr>
      </w:pPr>
      <w:r w:rsidRPr="66FA8D7D" w:rsidR="66FA8D7D">
        <w:rPr>
          <w:rFonts w:ascii="Times" w:hAnsi="Times" w:eastAsia="Times" w:cs="Times"/>
          <w:b w:val="0"/>
          <w:bCs w:val="0"/>
          <w:noProof w:val="0"/>
          <w:sz w:val="24"/>
          <w:szCs w:val="24"/>
          <w:lang w:val="en-US"/>
        </w:rPr>
        <w:t>How can AR be integrated into existing retail infrastructures, combining both online and in-store experiences to create a seamless shopping journey for consumers?</w:t>
      </w:r>
    </w:p>
    <w:p w:rsidR="66FA8D7D" w:rsidP="66FA8D7D" w:rsidRDefault="66FA8D7D" w14:paraId="66920859" w14:textId="66688237">
      <w:pPr>
        <w:pStyle w:val="ListParagraph"/>
        <w:numPr>
          <w:ilvl w:val="0"/>
          <w:numId w:val="4"/>
        </w:numPr>
        <w:spacing w:before="240" w:beforeAutospacing="off" w:after="240" w:afterAutospacing="off"/>
        <w:jc w:val="left"/>
        <w:rPr>
          <w:rFonts w:ascii="Times" w:hAnsi="Times" w:eastAsia="Times" w:cs="Times"/>
          <w:b w:val="0"/>
          <w:bCs w:val="0"/>
          <w:noProof w:val="0"/>
          <w:sz w:val="24"/>
          <w:szCs w:val="24"/>
          <w:lang w:val="en-US"/>
        </w:rPr>
      </w:pPr>
      <w:r w:rsidRPr="66FA8D7D" w:rsidR="66FA8D7D">
        <w:rPr>
          <w:rFonts w:ascii="Times" w:hAnsi="Times" w:eastAsia="Times" w:cs="Times"/>
          <w:b w:val="0"/>
          <w:bCs w:val="0"/>
          <w:noProof w:val="0"/>
          <w:sz w:val="24"/>
          <w:szCs w:val="24"/>
          <w:lang w:val="en-US"/>
        </w:rPr>
        <w:t>What role does augmented reality play in improving the personalized shopping experience, and how does it compare to traditional methods of sizing and fit assessment?</w:t>
      </w:r>
    </w:p>
    <w:p w:rsidR="66FA8D7D" w:rsidP="66FA8D7D" w:rsidRDefault="66FA8D7D" w14:paraId="6397C331" w14:textId="143D1980">
      <w:pPr>
        <w:pStyle w:val="ListParagraph"/>
        <w:numPr>
          <w:ilvl w:val="0"/>
          <w:numId w:val="4"/>
        </w:numPr>
        <w:spacing w:before="240" w:beforeAutospacing="off" w:after="240" w:afterAutospacing="off"/>
        <w:jc w:val="left"/>
        <w:rPr>
          <w:rFonts w:ascii="Times" w:hAnsi="Times" w:eastAsia="Times" w:cs="Times"/>
          <w:b w:val="0"/>
          <w:bCs w:val="0"/>
          <w:noProof w:val="0"/>
          <w:sz w:val="24"/>
          <w:szCs w:val="24"/>
          <w:lang w:val="en-US"/>
        </w:rPr>
      </w:pPr>
      <w:r w:rsidRPr="66FA8D7D" w:rsidR="66FA8D7D">
        <w:rPr>
          <w:rFonts w:ascii="Times" w:hAnsi="Times" w:eastAsia="Times" w:cs="Times"/>
          <w:b w:val="0"/>
          <w:bCs w:val="0"/>
          <w:noProof w:val="0"/>
          <w:sz w:val="24"/>
          <w:szCs w:val="24"/>
          <w:lang w:val="en-US"/>
        </w:rPr>
        <w:t xml:space="preserve">How does AR influence consumer </w:t>
      </w:r>
      <w:r w:rsidRPr="66FA8D7D" w:rsidR="66FA8D7D">
        <w:rPr>
          <w:rFonts w:ascii="Times" w:hAnsi="Times" w:eastAsia="Times" w:cs="Times"/>
          <w:b w:val="0"/>
          <w:bCs w:val="0"/>
          <w:noProof w:val="0"/>
          <w:sz w:val="24"/>
          <w:szCs w:val="24"/>
          <w:lang w:val="en-US"/>
        </w:rPr>
        <w:t>perceptions</w:t>
      </w:r>
      <w:r w:rsidRPr="66FA8D7D" w:rsidR="66FA8D7D">
        <w:rPr>
          <w:rFonts w:ascii="Times" w:hAnsi="Times" w:eastAsia="Times" w:cs="Times"/>
          <w:b w:val="0"/>
          <w:bCs w:val="0"/>
          <w:noProof w:val="0"/>
          <w:sz w:val="24"/>
          <w:szCs w:val="24"/>
          <w:lang w:val="en-US"/>
        </w:rPr>
        <w:t xml:space="preserve"> of clothing fit and comfort, and what impact does this have on return rates in online and in-store retail environments?</w:t>
      </w:r>
    </w:p>
    <w:p w:rsidR="66FA8D7D" w:rsidP="66FA8D7D" w:rsidRDefault="66FA8D7D" w14:paraId="4B963D64" w14:textId="291409B8">
      <w:pPr>
        <w:pStyle w:val="ListParagraph"/>
        <w:numPr>
          <w:ilvl w:val="0"/>
          <w:numId w:val="4"/>
        </w:numPr>
        <w:spacing w:before="240" w:beforeAutospacing="off" w:after="240" w:afterAutospacing="off"/>
        <w:jc w:val="left"/>
        <w:rPr>
          <w:rFonts w:ascii="Times" w:hAnsi="Times" w:eastAsia="Times" w:cs="Times"/>
          <w:b w:val="0"/>
          <w:bCs w:val="0"/>
          <w:noProof w:val="0"/>
          <w:sz w:val="24"/>
          <w:szCs w:val="24"/>
          <w:lang w:val="en-US"/>
        </w:rPr>
      </w:pPr>
      <w:r w:rsidRPr="66FA8D7D" w:rsidR="66FA8D7D">
        <w:rPr>
          <w:rFonts w:ascii="Times" w:hAnsi="Times" w:eastAsia="Times" w:cs="Times"/>
          <w:b w:val="0"/>
          <w:bCs w:val="0"/>
          <w:noProof w:val="0"/>
          <w:sz w:val="24"/>
          <w:szCs w:val="24"/>
          <w:lang w:val="en-US"/>
        </w:rPr>
        <w:t>What are the key challenges in making AR technology cost-effective for retailers and consumers, and how can these barriers be addressed?</w:t>
      </w:r>
    </w:p>
    <w:p w:rsidR="66FA8D7D" w:rsidP="66FA8D7D" w:rsidRDefault="66FA8D7D" w14:paraId="5703A522" w14:textId="7A3541B7">
      <w:pPr>
        <w:pStyle w:val="ListParagraph"/>
        <w:numPr>
          <w:ilvl w:val="0"/>
          <w:numId w:val="4"/>
        </w:numPr>
        <w:spacing w:before="240" w:beforeAutospacing="off" w:after="240" w:afterAutospacing="off"/>
        <w:jc w:val="left"/>
        <w:rPr>
          <w:rFonts w:ascii="Times" w:hAnsi="Times" w:eastAsia="Times" w:cs="Times"/>
          <w:b w:val="0"/>
          <w:bCs w:val="0"/>
          <w:noProof w:val="0"/>
          <w:sz w:val="24"/>
          <w:szCs w:val="24"/>
          <w:lang w:val="en-US"/>
        </w:rPr>
      </w:pPr>
      <w:r w:rsidRPr="66FA8D7D" w:rsidR="66FA8D7D">
        <w:rPr>
          <w:rFonts w:ascii="Times" w:hAnsi="Times" w:eastAsia="Times" w:cs="Times"/>
          <w:b w:val="0"/>
          <w:bCs w:val="0"/>
          <w:noProof w:val="0"/>
          <w:sz w:val="24"/>
          <w:szCs w:val="24"/>
          <w:lang w:val="en-US"/>
        </w:rPr>
        <w:t>How does the use of AR human scanners in retail affect consumer engagement and satisfaction compared to traditional shopping experiences?</w:t>
      </w:r>
    </w:p>
    <w:p w:rsidR="66FA8D7D" w:rsidP="66FA8D7D" w:rsidRDefault="66FA8D7D" w14:paraId="391D541D" w14:textId="1A7E82F0">
      <w:pPr>
        <w:spacing w:before="240" w:beforeAutospacing="off" w:after="240" w:afterAutospacing="off"/>
        <w:jc w:val="left"/>
        <w:rPr>
          <w:rFonts w:ascii="Times" w:hAnsi="Times" w:eastAsia="Times" w:cs="Times"/>
          <w:noProof w:val="0"/>
          <w:sz w:val="24"/>
          <w:szCs w:val="24"/>
          <w:lang w:val="en-US"/>
        </w:rPr>
      </w:pPr>
    </w:p>
    <w:p w:rsidR="66FA8D7D" w:rsidP="66FA8D7D" w:rsidRDefault="66FA8D7D" w14:paraId="1FDF896D" w14:textId="2245F957">
      <w:pPr>
        <w:pStyle w:val="Normal"/>
        <w:spacing w:before="240" w:beforeAutospacing="off" w:after="240" w:afterAutospacing="off"/>
        <w:ind w:left="0"/>
        <w:jc w:val="left"/>
        <w:rPr>
          <w:rFonts w:ascii="Times" w:hAnsi="Times" w:eastAsia="Times" w:cs="Times"/>
          <w:b w:val="1"/>
          <w:bCs w:val="1"/>
          <w:noProof w:val="0"/>
          <w:sz w:val="32"/>
          <w:szCs w:val="32"/>
          <w:lang w:val="en-US"/>
        </w:rPr>
      </w:pPr>
      <w:r w:rsidRPr="66FA8D7D" w:rsidR="66FA8D7D">
        <w:rPr>
          <w:rFonts w:ascii="Times" w:hAnsi="Times" w:eastAsia="Times" w:cs="Times"/>
          <w:b w:val="1"/>
          <w:bCs w:val="1"/>
          <w:noProof w:val="0"/>
          <w:sz w:val="32"/>
          <w:szCs w:val="32"/>
          <w:lang w:val="en-US"/>
        </w:rPr>
        <w:t>Methodologies</w:t>
      </w:r>
    </w:p>
    <w:p w:rsidR="66FA8D7D" w:rsidP="66FA8D7D" w:rsidRDefault="66FA8D7D" w14:paraId="19646802" w14:textId="68077CEE">
      <w:pPr>
        <w:pStyle w:val="Normal"/>
        <w:spacing w:before="240" w:beforeAutospacing="off" w:after="240" w:afterAutospacing="off"/>
        <w:ind w:left="0"/>
        <w:jc w:val="left"/>
      </w:pPr>
      <w:r w:rsidRPr="66FA8D7D" w:rsidR="66FA8D7D">
        <w:rPr>
          <w:rFonts w:ascii="Times" w:hAnsi="Times" w:eastAsia="Times" w:cs="Times"/>
          <w:noProof w:val="0"/>
          <w:sz w:val="24"/>
          <w:szCs w:val="24"/>
          <w:lang w:val="en-US"/>
        </w:rPr>
        <w:t>The methodologies employed in these studies include:</w:t>
      </w:r>
    </w:p>
    <w:p w:rsidR="66FA8D7D" w:rsidP="66FA8D7D" w:rsidRDefault="66FA8D7D" w14:paraId="47148C88" w14:textId="01B57F22">
      <w:pPr>
        <w:pStyle w:val="Normal"/>
        <w:spacing w:before="240" w:beforeAutospacing="off" w:after="240" w:afterAutospacing="off"/>
        <w:ind w:left="0"/>
        <w:jc w:val="left"/>
        <w:rPr>
          <w:rFonts w:ascii="Times" w:hAnsi="Times" w:eastAsia="Times" w:cs="Times"/>
          <w:noProof w:val="0"/>
          <w:sz w:val="24"/>
          <w:szCs w:val="24"/>
          <w:lang w:val="en-US"/>
        </w:rPr>
      </w:pPr>
    </w:p>
    <w:p w:rsidR="66FA8D7D" w:rsidP="66FA8D7D" w:rsidRDefault="66FA8D7D" w14:paraId="3DD32F5B" w14:textId="7B396B8F">
      <w:pPr>
        <w:pStyle w:val="Normal"/>
        <w:spacing w:before="240" w:beforeAutospacing="off" w:after="240" w:afterAutospacing="off"/>
        <w:ind w:left="0"/>
        <w:jc w:val="left"/>
        <w:rPr>
          <w:rFonts w:ascii="Times" w:hAnsi="Times" w:eastAsia="Times" w:cs="Times"/>
          <w:noProof w:val="0"/>
          <w:sz w:val="24"/>
          <w:szCs w:val="24"/>
          <w:lang w:val="en-US"/>
        </w:rPr>
      </w:pPr>
    </w:p>
    <w:p w:rsidR="66FA8D7D" w:rsidP="66FA8D7D" w:rsidRDefault="66FA8D7D" w14:paraId="6CB463D3" w14:textId="3BED1C76">
      <w:pPr>
        <w:pStyle w:val="Normal"/>
        <w:jc w:val="left"/>
        <w:rPr>
          <w:rFonts w:ascii="Times" w:hAnsi="Times" w:eastAsia="Times" w:cs="Times"/>
          <w:b w:val="1"/>
          <w:bCs w:val="1"/>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69bb3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eae28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e1700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c255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C0267F"/>
    <w:rsid w:val="2BC0267F"/>
    <w:rsid w:val="66FA8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267F"/>
  <w15:chartTrackingRefBased/>
  <w15:docId w15:val="{AB731CD5-45F9-483A-8F97-3EBCCD4ABB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2636b761ef2429a" /><Relationship Type="http://schemas.openxmlformats.org/officeDocument/2006/relationships/numbering" Target="numbering.xml" Id="R05eb5ed0c2dd4c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2025-01-01T16:49:06.2755804Z</dcterms:created>
  <dcterms:modified xsi:type="dcterms:W3CDTF">2025-01-01T18:30:11.6359864Z</dcterms:modified>
  <dc:creator>aizaz khan</dc:creator>
  <lastModifiedBy>aizaz khan</lastModifiedBy>
</coreProperties>
</file>