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M10915027 </w:t>
      </w:r>
      <w:proofErr w:type="gramStart"/>
      <w:r w:rsidRPr="00ED0575">
        <w:rPr>
          <w:rFonts w:asciiTheme="majorEastAsia" w:eastAsiaTheme="majorEastAsia" w:hAnsiTheme="majorEastAsia" w:hint="eastAsia"/>
          <w:sz w:val="36"/>
          <w:szCs w:val="36"/>
        </w:rPr>
        <w:t>石成峰</w:t>
      </w:r>
      <w:proofErr w:type="gramEnd"/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 HW</w:t>
      </w:r>
      <w:r w:rsidR="0063675B">
        <w:rPr>
          <w:rFonts w:asciiTheme="majorEastAsia" w:eastAsiaTheme="majorEastAsia" w:hAnsiTheme="majorEastAsia" w:hint="eastAsia"/>
          <w:sz w:val="36"/>
          <w:szCs w:val="36"/>
        </w:rPr>
        <w:t>8</w:t>
      </w:r>
    </w:p>
    <w:p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63675B" w:rsidRPr="0063675B">
        <w:rPr>
          <w:rFonts w:asciiTheme="majorEastAsia" w:eastAsiaTheme="majorEastAsia" w:hAnsiTheme="majorEastAsia"/>
          <w:sz w:val="28"/>
          <w:szCs w:val="28"/>
        </w:rPr>
        <w:t>Guess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671AD4" w:rsidRDefault="005B2EB2" w:rsidP="00671AD4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使用IDA將程式打開後，根據m</w:t>
      </w:r>
      <w:r>
        <w:rPr>
          <w:rFonts w:asciiTheme="majorEastAsia" w:eastAsiaTheme="majorEastAsia" w:hAnsiTheme="majorEastAsia"/>
          <w:sz w:val="28"/>
          <w:szCs w:val="28"/>
        </w:rPr>
        <w:t>agic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n</w:t>
      </w:r>
      <w:r>
        <w:rPr>
          <w:rFonts w:asciiTheme="majorEastAsia" w:eastAsiaTheme="majorEastAsia" w:hAnsiTheme="majorEastAsia"/>
          <w:sz w:val="28"/>
          <w:szCs w:val="28"/>
        </w:rPr>
        <w:t>umber</w:t>
      </w:r>
      <w:r>
        <w:rPr>
          <w:rFonts w:asciiTheme="majorEastAsia" w:eastAsiaTheme="majorEastAsia" w:hAnsiTheme="majorEastAsia" w:hint="eastAsia"/>
          <w:sz w:val="28"/>
          <w:szCs w:val="28"/>
        </w:rPr>
        <w:t>以及會輸出固定長度的字串推斷出是在進行MD5加密。</w:t>
      </w:r>
    </w:p>
    <w:p w:rsidR="005B2EB2" w:rsidRDefault="005B2EB2" w:rsidP="00671AD4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</w:t>
      </w:r>
      <w:r>
        <w:rPr>
          <w:rFonts w:asciiTheme="majorEastAsia" w:eastAsiaTheme="majorEastAsia" w:hAnsiTheme="majorEastAsia"/>
          <w:sz w:val="28"/>
          <w:szCs w:val="28"/>
        </w:rPr>
        <w:t>hash</w:t>
      </w:r>
      <w:r>
        <w:rPr>
          <w:rFonts w:asciiTheme="majorEastAsia" w:eastAsiaTheme="majorEastAsia" w:hAnsiTheme="majorEastAsia" w:hint="eastAsia"/>
          <w:sz w:val="28"/>
          <w:szCs w:val="28"/>
        </w:rPr>
        <w:t>檔案裡的字串切成4段長度32字元的h</w:t>
      </w:r>
      <w:r>
        <w:rPr>
          <w:rFonts w:asciiTheme="majorEastAsia" w:eastAsiaTheme="majorEastAsia" w:hAnsiTheme="majorEastAsia"/>
          <w:sz w:val="28"/>
          <w:szCs w:val="28"/>
        </w:rPr>
        <w:t>ash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值丟去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網路上的MD5暴力解密。</w:t>
      </w:r>
    </w:p>
    <w:p w:rsidR="005B2EB2" w:rsidRDefault="005B2EB2" w:rsidP="00671AD4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將解密後的結果組成</w:t>
      </w:r>
      <w:r>
        <w:rPr>
          <w:rFonts w:asciiTheme="majorEastAsia" w:eastAsiaTheme="majorEastAsia" w:hAnsiTheme="majorEastAsia"/>
          <w:sz w:val="28"/>
          <w:szCs w:val="28"/>
        </w:rPr>
        <w:t>flag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B2EB2" w:rsidRDefault="005B2EB2" w:rsidP="005B2EB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r w:rsidRPr="005B2EB2">
        <w:rPr>
          <w:rFonts w:asciiTheme="majorEastAsia" w:eastAsiaTheme="majorEastAsia" w:hAnsiTheme="majorEastAsia"/>
          <w:sz w:val="28"/>
          <w:szCs w:val="28"/>
        </w:rPr>
        <w:t>Uroboros</w:t>
      </w:r>
      <w:r>
        <w:rPr>
          <w:rFonts w:asciiTheme="majorEastAsia" w:eastAsiaTheme="majorEastAsia" w:hAnsiTheme="majorEastAsia"/>
          <w:sz w:val="28"/>
          <w:szCs w:val="28"/>
        </w:rPr>
        <w:t>]</w:t>
      </w:r>
    </w:p>
    <w:p w:rsidR="005B2EB2" w:rsidRDefault="005B2EB2" w:rsidP="005B2EB2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將程式反編譯後得到是將輸入對某個</w:t>
      </w:r>
      <w:r w:rsidR="00146A93">
        <w:rPr>
          <w:rFonts w:asciiTheme="majorEastAsia" w:eastAsiaTheme="majorEastAsia" w:hAnsiTheme="majorEastAsia" w:hint="eastAsia"/>
          <w:sz w:val="28"/>
          <w:szCs w:val="28"/>
        </w:rPr>
        <w:t>資料結構</w:t>
      </w:r>
      <w:r>
        <w:rPr>
          <w:rFonts w:asciiTheme="majorEastAsia" w:eastAsiaTheme="majorEastAsia" w:hAnsiTheme="majorEastAsia" w:hint="eastAsia"/>
          <w:sz w:val="28"/>
          <w:szCs w:val="28"/>
        </w:rPr>
        <w:t>進行操作後，比對是否符合某個預設的答案。</w:t>
      </w:r>
    </w:p>
    <w:p w:rsidR="00146A93" w:rsidRDefault="00146A93" w:rsidP="005B2EB2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根據結構的特性判斷為l</w:t>
      </w:r>
      <w:r>
        <w:rPr>
          <w:rFonts w:asciiTheme="majorEastAsia" w:eastAsiaTheme="majorEastAsia" w:hAnsiTheme="majorEastAsia"/>
          <w:sz w:val="28"/>
          <w:szCs w:val="28"/>
        </w:rPr>
        <w:t>ink list</w:t>
      </w:r>
      <w:r>
        <w:rPr>
          <w:rFonts w:asciiTheme="majorEastAsia" w:eastAsiaTheme="majorEastAsia" w:hAnsiTheme="majorEastAsia" w:hint="eastAsia"/>
          <w:sz w:val="28"/>
          <w:szCs w:val="28"/>
        </w:rPr>
        <w:t>，並將其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視為等效長度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314的陣列A。</w:t>
      </w:r>
    </w:p>
    <w:p w:rsidR="005B2EB2" w:rsidRDefault="005B2EB2" w:rsidP="005B2EB2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得出輸入對陣列A的操作為，A[輸入的字元</w:t>
      </w:r>
      <w:r w:rsidR="00146A93">
        <w:rPr>
          <w:rFonts w:asciiTheme="majorEastAsia" w:eastAsiaTheme="majorEastAsia" w:hAnsiTheme="majorEastAsia"/>
          <w:sz w:val="28"/>
          <w:szCs w:val="28"/>
        </w:rPr>
        <w:t>ascii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*7%314] &lt;&lt; 6 + </w:t>
      </w:r>
      <w:r w:rsidR="00146A93">
        <w:rPr>
          <w:rFonts w:asciiTheme="majorEastAsia" w:eastAsiaTheme="majorEastAsia" w:hAnsiTheme="majorEastAsia" w:hint="eastAsia"/>
          <w:sz w:val="28"/>
          <w:szCs w:val="28"/>
        </w:rPr>
        <w:t>輸入的字元位置。</w:t>
      </w:r>
    </w:p>
    <w:p w:rsidR="00146A93" w:rsidRDefault="00146A93" w:rsidP="00146A93">
      <w:pPr>
        <w:pStyle w:val="a3"/>
        <w:numPr>
          <w:ilvl w:val="0"/>
          <w:numId w:val="1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將預設的答案撈出來進行反向操作後得到f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46A93" w:rsidRDefault="00146A93" w:rsidP="00146A9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 w:rsidRPr="00146A93">
        <w:rPr>
          <w:rFonts w:asciiTheme="majorEastAsia" w:eastAsiaTheme="majorEastAsia" w:hAnsiTheme="majorEastAsia"/>
          <w:sz w:val="28"/>
          <w:szCs w:val="28"/>
        </w:rPr>
        <w:t>SecureContainProtect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146A93" w:rsidRDefault="00146A93" w:rsidP="00146A93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先使用程式解出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數獨完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輸入後發現需要有A</w:t>
      </w:r>
      <w:r>
        <w:rPr>
          <w:rFonts w:asciiTheme="majorEastAsia" w:eastAsiaTheme="majorEastAsia" w:hAnsiTheme="majorEastAsia"/>
          <w:sz w:val="28"/>
          <w:szCs w:val="28"/>
        </w:rPr>
        <w:t>ction code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46A93" w:rsidRDefault="00146A93" w:rsidP="00146A93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發現最後判斷的部分為將某段資料^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數獨解答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^輸入後加總要等於257498則輸入是正確的，並會顯示出a</w:t>
      </w:r>
      <w:r>
        <w:rPr>
          <w:rFonts w:asciiTheme="majorEastAsia" w:eastAsiaTheme="majorEastAsia" w:hAnsiTheme="majorEastAsia"/>
          <w:sz w:val="28"/>
          <w:szCs w:val="28"/>
        </w:rPr>
        <w:t>scii art</w:t>
      </w:r>
      <w:r>
        <w:rPr>
          <w:rFonts w:asciiTheme="majorEastAsia" w:eastAsiaTheme="majorEastAsia" w:hAnsiTheme="majorEastAsia" w:hint="eastAsia"/>
          <w:sz w:val="28"/>
          <w:szCs w:val="28"/>
        </w:rPr>
        <w:t>的解答。</w:t>
      </w:r>
    </w:p>
    <w:p w:rsidR="00146A93" w:rsidRDefault="00146A93" w:rsidP="00146A93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首先</w:t>
      </w:r>
      <w:r>
        <w:rPr>
          <w:rFonts w:asciiTheme="majorEastAsia" w:eastAsiaTheme="majorEastAsia" w:hAnsiTheme="majorEastAsia" w:hint="eastAsia"/>
          <w:sz w:val="28"/>
          <w:szCs w:val="28"/>
        </w:rPr>
        <w:t>某段資料^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數獨解答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這部分可以預先計算好，因此只要將算好的答案和輸入進行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xor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 xml:space="preserve"> sum</w:t>
      </w:r>
      <w:r>
        <w:rPr>
          <w:rFonts w:asciiTheme="majorEastAsia" w:eastAsiaTheme="majorEastAsia" w:hAnsiTheme="majorEastAsia" w:hint="eastAsia"/>
          <w:sz w:val="28"/>
          <w:szCs w:val="28"/>
        </w:rPr>
        <w:t>後得到257498就是正確輸入了。</w:t>
      </w:r>
    </w:p>
    <w:p w:rsidR="00146A93" w:rsidRDefault="00146A93" w:rsidP="00146A93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由於進行完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x</w:t>
      </w:r>
      <w:r>
        <w:rPr>
          <w:rFonts w:asciiTheme="majorEastAsia" w:eastAsiaTheme="majorEastAsia" w:hAnsiTheme="majorEastAsia"/>
          <w:sz w:val="28"/>
          <w:szCs w:val="28"/>
        </w:rPr>
        <w:t>or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後會是a</w:t>
      </w:r>
      <w:r>
        <w:rPr>
          <w:rFonts w:asciiTheme="majorEastAsia" w:eastAsiaTheme="majorEastAsia" w:hAnsiTheme="majorEastAsia"/>
          <w:sz w:val="28"/>
          <w:szCs w:val="28"/>
        </w:rPr>
        <w:t>scii art</w:t>
      </w:r>
      <w:r>
        <w:rPr>
          <w:rFonts w:asciiTheme="majorEastAsia" w:eastAsiaTheme="majorEastAsia" w:hAnsiTheme="majorEastAsia" w:hint="eastAsia"/>
          <w:sz w:val="28"/>
          <w:szCs w:val="28"/>
        </w:rPr>
        <w:t>，因此合理推斷應該會有許多空白字元(32)的部分才會容易看懂。</w:t>
      </w:r>
    </w:p>
    <w:p w:rsidR="00146A93" w:rsidRDefault="00146A93" w:rsidP="00146A93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</w:t>
      </w:r>
      <w:r>
        <w:rPr>
          <w:rFonts w:asciiTheme="majorEastAsia" w:eastAsiaTheme="majorEastAsia" w:hAnsiTheme="majorEastAsia" w:hint="eastAsia"/>
          <w:sz w:val="28"/>
          <w:szCs w:val="28"/>
        </w:rPr>
        <w:t>某段資料^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數獨解答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不進行互斥或直接顯示出來可以發現有一個出現頻率異常高的m</w:t>
      </w:r>
      <w:r>
        <w:rPr>
          <w:rFonts w:asciiTheme="majorEastAsia" w:eastAsiaTheme="majorEastAsia" w:hAnsiTheme="majorEastAsia"/>
          <w:sz w:val="28"/>
          <w:szCs w:val="28"/>
        </w:rPr>
        <w:t xml:space="preserve">agic string: </w:t>
      </w:r>
      <w:r w:rsidR="00DF4436">
        <w:rPr>
          <w:rFonts w:asciiTheme="majorEastAsia" w:eastAsiaTheme="majorEastAsia" w:hAnsiTheme="majorEastAsia"/>
          <w:sz w:val="28"/>
          <w:szCs w:val="28"/>
        </w:rPr>
        <w:t xml:space="preserve">DECRYPT THE DOCUMENT OF </w:t>
      </w:r>
      <w:proofErr w:type="spellStart"/>
      <w:r w:rsidR="00DF4436">
        <w:rPr>
          <w:rFonts w:asciiTheme="majorEastAsia" w:eastAsiaTheme="majorEastAsia" w:hAnsiTheme="majorEastAsia"/>
          <w:sz w:val="28"/>
          <w:szCs w:val="28"/>
        </w:rPr>
        <w:t>scp</w:t>
      </w:r>
      <w:proofErr w:type="spellEnd"/>
      <w:r w:rsidR="00DF4436">
        <w:rPr>
          <w:rFonts w:asciiTheme="majorEastAsia" w:eastAsiaTheme="majorEastAsia" w:hAnsiTheme="majorEastAsia" w:hint="eastAsia"/>
          <w:sz w:val="28"/>
          <w:szCs w:val="28"/>
        </w:rPr>
        <w:t>，中間空白部分字元值為127，並且2個m</w:t>
      </w:r>
      <w:r w:rsidR="00DF4436">
        <w:rPr>
          <w:rFonts w:asciiTheme="majorEastAsia" w:eastAsiaTheme="majorEastAsia" w:hAnsiTheme="majorEastAsia"/>
          <w:sz w:val="28"/>
          <w:szCs w:val="28"/>
        </w:rPr>
        <w:t>agic string</w:t>
      </w:r>
      <w:r w:rsidR="00DF4436">
        <w:rPr>
          <w:rFonts w:asciiTheme="majorEastAsia" w:eastAsiaTheme="majorEastAsia" w:hAnsiTheme="majorEastAsia" w:hint="eastAsia"/>
          <w:sz w:val="28"/>
          <w:szCs w:val="28"/>
        </w:rPr>
        <w:t>開頭的最短間隔為</w:t>
      </w:r>
      <w:r w:rsidR="00DF4436">
        <w:rPr>
          <w:rFonts w:asciiTheme="majorEastAsia" w:eastAsiaTheme="majorEastAsia" w:hAnsiTheme="majorEastAsia"/>
          <w:sz w:val="28"/>
          <w:szCs w:val="28"/>
        </w:rPr>
        <w:t>32</w:t>
      </w:r>
      <w:r w:rsidR="00DF443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F4436" w:rsidRDefault="00DF4436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由於最後的輸入長度最多為39，因此合理推斷正確輸入的長度應該是32並且根據可能出現大量空白推斷出前綴為m</w:t>
      </w:r>
      <w:r>
        <w:rPr>
          <w:rFonts w:asciiTheme="majorEastAsia" w:eastAsiaTheme="majorEastAsia" w:hAnsiTheme="majorEastAsia"/>
          <w:sz w:val="28"/>
          <w:szCs w:val="28"/>
        </w:rPr>
        <w:t>agic string</w:t>
      </w:r>
      <w:r>
        <w:rPr>
          <w:rFonts w:asciiTheme="majorEastAsia" w:eastAsiaTheme="majorEastAsia" w:hAnsiTheme="majorEastAsia" w:hint="eastAsia"/>
          <w:sz w:val="28"/>
          <w:szCs w:val="28"/>
        </w:rPr>
        <w:t>和整串空白的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x</w:t>
      </w:r>
      <w:r>
        <w:rPr>
          <w:rFonts w:asciiTheme="majorEastAsia" w:eastAsiaTheme="majorEastAsia" w:hAnsiTheme="majorEastAsia"/>
          <w:sz w:val="28"/>
          <w:szCs w:val="28"/>
        </w:rPr>
        <w:t>or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為</w:t>
      </w:r>
      <w:proofErr w:type="spellStart"/>
      <w:r w:rsidRPr="00DF4436">
        <w:rPr>
          <w:rFonts w:asciiTheme="majorEastAsia" w:eastAsiaTheme="majorEastAsia" w:hAnsiTheme="majorEastAsia"/>
          <w:sz w:val="28"/>
          <w:szCs w:val="28"/>
        </w:rPr>
        <w:t>decrypt_the_document_of_SCP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F4436" w:rsidRDefault="00DF4436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在透過最後一個字元必須要能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構造出換行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來排版，得出最後一個字元必為1。</w:t>
      </w:r>
    </w:p>
    <w:p w:rsidR="00DF4436" w:rsidRDefault="00DF4436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剩下位置27~30的可以根據輸入及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x</w:t>
      </w:r>
      <w:r>
        <w:rPr>
          <w:rFonts w:asciiTheme="majorEastAsia" w:eastAsiaTheme="majorEastAsia" w:hAnsiTheme="majorEastAsia"/>
          <w:sz w:val="28"/>
          <w:szCs w:val="28"/>
        </w:rPr>
        <w:t>or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完都是a</w:t>
      </w:r>
      <w:r>
        <w:rPr>
          <w:rFonts w:asciiTheme="majorEastAsia" w:eastAsiaTheme="majorEastAsia" w:hAnsiTheme="majorEastAsia"/>
          <w:sz w:val="28"/>
          <w:szCs w:val="28"/>
        </w:rPr>
        <w:t>scii(32~127)</w:t>
      </w:r>
      <w:r>
        <w:rPr>
          <w:rFonts w:asciiTheme="majorEastAsia" w:eastAsiaTheme="majorEastAsia" w:hAnsiTheme="majorEastAsia" w:hint="eastAsia"/>
          <w:sz w:val="28"/>
          <w:szCs w:val="28"/>
        </w:rPr>
        <w:t>以及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x</w:t>
      </w:r>
      <w:r>
        <w:rPr>
          <w:rFonts w:asciiTheme="majorEastAsia" w:eastAsiaTheme="majorEastAsia" w:hAnsiTheme="majorEastAsia"/>
          <w:sz w:val="28"/>
          <w:szCs w:val="28"/>
        </w:rPr>
        <w:t>or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</w:rPr>
        <w:t>sum</w:t>
      </w:r>
      <w:r>
        <w:rPr>
          <w:rFonts w:asciiTheme="majorEastAsia" w:eastAsiaTheme="majorEastAsia" w:hAnsiTheme="majorEastAsia" w:hint="eastAsia"/>
          <w:sz w:val="28"/>
          <w:szCs w:val="28"/>
        </w:rPr>
        <w:t>為257498的條件暴力求出唯一解。</w:t>
      </w:r>
    </w:p>
    <w:p w:rsidR="00DF4436" w:rsidRPr="00DF4436" w:rsidRDefault="00DF4436" w:rsidP="00DF4436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將唯一解:</w:t>
      </w:r>
      <w:r w:rsidRPr="00DF4436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DF4436">
        <w:rPr>
          <w:rFonts w:asciiTheme="majorEastAsia" w:eastAsiaTheme="majorEastAsia" w:hAnsiTheme="majorEastAsia"/>
          <w:sz w:val="28"/>
          <w:szCs w:val="28"/>
        </w:rPr>
        <w:t>decrypt_the_document_of_SCP</w:t>
      </w:r>
      <w:r>
        <w:rPr>
          <w:rFonts w:asciiTheme="majorEastAsia" w:eastAsiaTheme="majorEastAsia" w:hAnsiTheme="majorEastAsia" w:hint="eastAsia"/>
          <w:sz w:val="28"/>
          <w:szCs w:val="28"/>
        </w:rPr>
        <w:t>-2521輸入後得到a</w:t>
      </w:r>
      <w:r>
        <w:rPr>
          <w:rFonts w:asciiTheme="majorEastAsia" w:eastAsiaTheme="majorEastAsia" w:hAnsiTheme="majorEastAsia"/>
          <w:sz w:val="28"/>
          <w:szCs w:val="28"/>
        </w:rPr>
        <w:t>scii art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/>
          <w:sz w:val="28"/>
          <w:szCs w:val="28"/>
        </w:rPr>
        <w:t>flag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bookmarkStart w:id="0" w:name="_GoBack"/>
      <w:bookmarkEnd w:id="0"/>
    </w:p>
    <w:sectPr w:rsidR="00DF4436" w:rsidRPr="00DF44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3013F"/>
    <w:multiLevelType w:val="hybridMultilevel"/>
    <w:tmpl w:val="4F1A253A"/>
    <w:lvl w:ilvl="0" w:tplc="59E4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C22DD0"/>
    <w:multiLevelType w:val="hybridMultilevel"/>
    <w:tmpl w:val="5830B232"/>
    <w:lvl w:ilvl="0" w:tplc="EEC46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271748"/>
    <w:multiLevelType w:val="hybridMultilevel"/>
    <w:tmpl w:val="4B58E62A"/>
    <w:lvl w:ilvl="0" w:tplc="43EE8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641194"/>
    <w:multiLevelType w:val="hybridMultilevel"/>
    <w:tmpl w:val="E2CEA136"/>
    <w:lvl w:ilvl="0" w:tplc="14708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AD713A"/>
    <w:multiLevelType w:val="hybridMultilevel"/>
    <w:tmpl w:val="1660A39A"/>
    <w:lvl w:ilvl="0" w:tplc="2340B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7A3658"/>
    <w:multiLevelType w:val="hybridMultilevel"/>
    <w:tmpl w:val="ED209778"/>
    <w:lvl w:ilvl="0" w:tplc="ED1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84531DA"/>
    <w:multiLevelType w:val="hybridMultilevel"/>
    <w:tmpl w:val="C5D0343A"/>
    <w:lvl w:ilvl="0" w:tplc="031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0275B"/>
    <w:rsid w:val="0005273E"/>
    <w:rsid w:val="000F4051"/>
    <w:rsid w:val="000F52C0"/>
    <w:rsid w:val="001267EA"/>
    <w:rsid w:val="00146A93"/>
    <w:rsid w:val="00162AA4"/>
    <w:rsid w:val="00183CB1"/>
    <w:rsid w:val="00211530"/>
    <w:rsid w:val="002D4A1A"/>
    <w:rsid w:val="003D7780"/>
    <w:rsid w:val="004B1465"/>
    <w:rsid w:val="004D0463"/>
    <w:rsid w:val="004D1257"/>
    <w:rsid w:val="005550AE"/>
    <w:rsid w:val="0059711E"/>
    <w:rsid w:val="005B2EB2"/>
    <w:rsid w:val="0063675B"/>
    <w:rsid w:val="006372C4"/>
    <w:rsid w:val="00671AD4"/>
    <w:rsid w:val="006C3801"/>
    <w:rsid w:val="006E54BF"/>
    <w:rsid w:val="008360F3"/>
    <w:rsid w:val="008B7573"/>
    <w:rsid w:val="00945E52"/>
    <w:rsid w:val="009A1FAE"/>
    <w:rsid w:val="00A33800"/>
    <w:rsid w:val="00A527E0"/>
    <w:rsid w:val="00AE554D"/>
    <w:rsid w:val="00B21D80"/>
    <w:rsid w:val="00BE3F5A"/>
    <w:rsid w:val="00BF4E5C"/>
    <w:rsid w:val="00CF430C"/>
    <w:rsid w:val="00D42C68"/>
    <w:rsid w:val="00DA7F89"/>
    <w:rsid w:val="00DE1DC2"/>
    <w:rsid w:val="00DF366F"/>
    <w:rsid w:val="00DF4436"/>
    <w:rsid w:val="00ED0575"/>
    <w:rsid w:val="00F37181"/>
    <w:rsid w:val="00F54C59"/>
    <w:rsid w:val="00F8123E"/>
    <w:rsid w:val="00F81CCD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88B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52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0F52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ubtle Reference"/>
    <w:basedOn w:val="a0"/>
    <w:uiPriority w:val="31"/>
    <w:qFormat/>
    <w:rsid w:val="0063675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20</cp:revision>
  <dcterms:created xsi:type="dcterms:W3CDTF">2020-10-08T11:38:00Z</dcterms:created>
  <dcterms:modified xsi:type="dcterms:W3CDTF">2020-12-23T16:25:00Z</dcterms:modified>
</cp:coreProperties>
</file>