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E4C4" w14:textId="28C68F1C" w:rsidR="00545D51" w:rsidRDefault="008E0D57" w:rsidP="00545D51">
      <w:r>
        <w:t>Question 1:</w:t>
      </w:r>
    </w:p>
    <w:p w14:paraId="2E745819" w14:textId="29596F9E" w:rsidR="00545D51" w:rsidRDefault="00C16B0F" w:rsidP="00545D51">
      <w:pPr>
        <w:pStyle w:val="ListParagraph"/>
        <w:numPr>
          <w:ilvl w:val="0"/>
          <w:numId w:val="1"/>
        </w:numPr>
      </w:pPr>
      <w:r>
        <w:t>From this data, one could gather t</w:t>
      </w:r>
      <w:r w:rsidR="00545D51">
        <w:t>here were more successful campaigns</w:t>
      </w:r>
      <w:r w:rsidR="001B4A26">
        <w:t xml:space="preserve"> than those labeled failure/cancelled.</w:t>
      </w:r>
      <w:r>
        <w:t xml:space="preserve"> Theater, Film &amp; Video, and Music have the highest number </w:t>
      </w:r>
      <w:r w:rsidR="00D124CA">
        <w:t>of successes while journalism, games, and food have the lowest. This would suggest it may not be wise for backers to invest in journalism, games, and food. This may not be a good indicator however without averages to judge.</w:t>
      </w:r>
    </w:p>
    <w:p w14:paraId="760D22F8" w14:textId="48823F00" w:rsidR="00F11CB2" w:rsidRDefault="00F11CB2" w:rsidP="00F11CB2">
      <w:pPr>
        <w:pStyle w:val="ListParagraph"/>
        <w:numPr>
          <w:ilvl w:val="0"/>
          <w:numId w:val="1"/>
        </w:numPr>
      </w:pPr>
      <w:r>
        <w:t xml:space="preserve">Based on the sub-categories, Plays have the most success by far. They also have over 3 times as many campaigns compared to the rest of the other campaigns. </w:t>
      </w:r>
      <w:r w:rsidR="00807EDA">
        <w:t>T</w:t>
      </w:r>
      <w:r>
        <w:t xml:space="preserve">hey also have the most failed campaigns. </w:t>
      </w:r>
    </w:p>
    <w:p w14:paraId="46B5BA7D" w14:textId="1CDAFAA6" w:rsidR="00545D51" w:rsidRDefault="0032348A" w:rsidP="00545D51">
      <w:pPr>
        <w:pStyle w:val="ListParagraph"/>
        <w:numPr>
          <w:ilvl w:val="0"/>
          <w:numId w:val="1"/>
        </w:numPr>
      </w:pPr>
      <w:r>
        <w:t xml:space="preserve">There is a drop off post July in successful campaigns looking at all years. There </w:t>
      </w:r>
      <w:r w:rsidR="00D124CA">
        <w:t>are</w:t>
      </w:r>
      <w:r>
        <w:t xml:space="preserve"> always more successful campaigns than failure/cancelled in the data</w:t>
      </w:r>
      <w:r w:rsidR="00D124CA">
        <w:t xml:space="preserve">. </w:t>
      </w:r>
    </w:p>
    <w:p w14:paraId="5BB5CEBF" w14:textId="77777777" w:rsidR="00545D51" w:rsidRDefault="00545D51" w:rsidP="00545D51"/>
    <w:p w14:paraId="68C96999" w14:textId="7C5D77B7" w:rsidR="00545D51" w:rsidRDefault="008E0D57" w:rsidP="00545D51">
      <w:r>
        <w:t>Question 2:</w:t>
      </w:r>
    </w:p>
    <w:p w14:paraId="0ACD745B" w14:textId="68BF39A0" w:rsidR="00545D51" w:rsidRDefault="00712818" w:rsidP="00545D51">
      <w:pPr>
        <w:pStyle w:val="ListParagraph"/>
        <w:numPr>
          <w:ilvl w:val="0"/>
          <w:numId w:val="2"/>
        </w:numPr>
      </w:pPr>
      <w:r>
        <w:t>With only 1000 listed, the data size might be too small to be considered statistically significant. We would need more data to draw any kind of relevant conclusion.</w:t>
      </w:r>
    </w:p>
    <w:p w14:paraId="11E50839" w14:textId="77777777" w:rsidR="00545D51" w:rsidRDefault="00545D51" w:rsidP="00545D51"/>
    <w:p w14:paraId="0C31C2C6" w14:textId="3EA5639C" w:rsidR="00084F4A" w:rsidRDefault="008E0D57" w:rsidP="00545D51">
      <w:r>
        <w:t>Question 3:</w:t>
      </w:r>
    </w:p>
    <w:p w14:paraId="278F87F0" w14:textId="7C985A20" w:rsidR="00545D51" w:rsidRDefault="001B4A26" w:rsidP="00545D51">
      <w:pPr>
        <w:pStyle w:val="ListParagraph"/>
        <w:numPr>
          <w:ilvl w:val="0"/>
          <w:numId w:val="3"/>
        </w:numPr>
      </w:pPr>
      <w:r>
        <w:t xml:space="preserve">We could create another pivot table to calculate the average length of completion and sort by the </w:t>
      </w:r>
      <w:r w:rsidR="008E0D57">
        <w:t>success</w:t>
      </w:r>
      <w:r>
        <w:t xml:space="preserve"> and failure. This may show if there is any correlation between </w:t>
      </w:r>
      <w:r w:rsidR="009B6E0A">
        <w:t xml:space="preserve">success </w:t>
      </w:r>
      <w:r>
        <w:t>and time taken.</w:t>
      </w:r>
    </w:p>
    <w:p w14:paraId="76EB96FD" w14:textId="7731F846" w:rsidR="00712818" w:rsidRDefault="00712818" w:rsidP="00545D51">
      <w:pPr>
        <w:pStyle w:val="ListParagraph"/>
        <w:numPr>
          <w:ilvl w:val="0"/>
          <w:numId w:val="3"/>
        </w:numPr>
      </w:pPr>
      <w:r>
        <w:t xml:space="preserve">If </w:t>
      </w:r>
      <w:r w:rsidR="009B6E0A">
        <w:t xml:space="preserve">a precise </w:t>
      </w:r>
      <w:r>
        <w:t xml:space="preserve">location was given, we could </w:t>
      </w:r>
      <w:r w:rsidR="009B6E0A">
        <w:t>create a pivot table</w:t>
      </w:r>
      <w:r>
        <w:t xml:space="preserve"> to determine which areas have a higher success rate and see if there is any correlation there</w:t>
      </w:r>
      <w:r w:rsidR="009B6E0A">
        <w:t xml:space="preserve">. </w:t>
      </w:r>
    </w:p>
    <w:p w14:paraId="02E4A4F5" w14:textId="513A32F7" w:rsidR="00C16B0F" w:rsidRDefault="00C16B0F" w:rsidP="00545D51">
      <w:pPr>
        <w:pStyle w:val="ListParagraph"/>
        <w:numPr>
          <w:ilvl w:val="0"/>
          <w:numId w:val="3"/>
        </w:numPr>
      </w:pPr>
      <w:r>
        <w:t xml:space="preserve">We could add averages </w:t>
      </w:r>
      <w:r w:rsidR="00D124CA">
        <w:t>between the successful and failed campaigns to gain more meaningful insight instead of only seeing the varying totals between parent categories.</w:t>
      </w:r>
      <w:r w:rsidR="009B6E0A">
        <w:t xml:space="preserve"> This goes back to my conclusion on </w:t>
      </w:r>
      <w:r w:rsidR="008E0D57">
        <w:t xml:space="preserve">the first point in </w:t>
      </w:r>
      <w:r w:rsidR="009B6E0A">
        <w:t>question one.</w:t>
      </w:r>
    </w:p>
    <w:sectPr w:rsidR="00C1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17AE"/>
    <w:multiLevelType w:val="hybridMultilevel"/>
    <w:tmpl w:val="9838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5560F"/>
    <w:multiLevelType w:val="hybridMultilevel"/>
    <w:tmpl w:val="6388B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52A58"/>
    <w:multiLevelType w:val="hybridMultilevel"/>
    <w:tmpl w:val="0408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921563">
    <w:abstractNumId w:val="0"/>
  </w:num>
  <w:num w:numId="2" w16cid:durableId="1323856669">
    <w:abstractNumId w:val="2"/>
  </w:num>
  <w:num w:numId="3" w16cid:durableId="1343123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4A"/>
    <w:rsid w:val="00084F4A"/>
    <w:rsid w:val="001B4A26"/>
    <w:rsid w:val="0032348A"/>
    <w:rsid w:val="00545D51"/>
    <w:rsid w:val="00712818"/>
    <w:rsid w:val="00807EDA"/>
    <w:rsid w:val="008E0D57"/>
    <w:rsid w:val="009B6E0A"/>
    <w:rsid w:val="00C16B0F"/>
    <w:rsid w:val="00D124CA"/>
    <w:rsid w:val="00F1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5F1C"/>
  <w15:chartTrackingRefBased/>
  <w15:docId w15:val="{D3205DA5-7EE2-4244-9904-1EFEC4B4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aldridge</dc:creator>
  <cp:keywords/>
  <dc:description/>
  <cp:lastModifiedBy>joshua aldridge</cp:lastModifiedBy>
  <cp:revision>6</cp:revision>
  <dcterms:created xsi:type="dcterms:W3CDTF">2023-03-04T22:31:00Z</dcterms:created>
  <dcterms:modified xsi:type="dcterms:W3CDTF">2023-03-08T01:44:00Z</dcterms:modified>
</cp:coreProperties>
</file>