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F4437" w14:textId="31FC08AD" w:rsidR="00B4240B" w:rsidRDefault="00B4240B" w:rsidP="00B4240B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- 2</w:t>
      </w:r>
    </w:p>
    <w:p w14:paraId="27F59BEB" w14:textId="77777777" w:rsidR="00B4240B" w:rsidRDefault="00B4240B" w:rsidP="00B4240B">
      <w:pPr>
        <w:jc w:val="center"/>
        <w:rPr>
          <w:sz w:val="40"/>
          <w:szCs w:val="40"/>
          <w:lang w:val="en-IN"/>
        </w:rPr>
      </w:pPr>
    </w:p>
    <w:p w14:paraId="13D710BF" w14:textId="77777777" w:rsidR="00B4240B" w:rsidRDefault="00B4240B" w:rsidP="00B4240B">
      <w:pPr>
        <w:jc w:val="center"/>
        <w:rPr>
          <w:b/>
          <w:sz w:val="28"/>
          <w:szCs w:val="28"/>
        </w:rPr>
      </w:pPr>
      <w:r w:rsidRPr="00B4240B">
        <w:rPr>
          <w:b/>
          <w:sz w:val="28"/>
          <w:szCs w:val="28"/>
        </w:rPr>
        <w:t>Uncovering suprising Facts from World Wide Movie Database using Data Cleaning &amp; Data Visualization</w:t>
      </w:r>
    </w:p>
    <w:p w14:paraId="688F0CDB" w14:textId="77777777" w:rsidR="00B4240B" w:rsidRDefault="00B4240B" w:rsidP="00B4240B">
      <w:pPr>
        <w:rPr>
          <w:b/>
          <w:sz w:val="28"/>
          <w:szCs w:val="28"/>
        </w:rPr>
      </w:pPr>
    </w:p>
    <w:p w14:paraId="6773F84B" w14:textId="3CAA33B9" w:rsidR="00B4240B" w:rsidRDefault="00B4240B" w:rsidP="00B4240B">
      <w:pPr>
        <w:rPr>
          <w:b/>
          <w:sz w:val="28"/>
          <w:szCs w:val="28"/>
        </w:rPr>
      </w:pPr>
      <w:r>
        <w:rPr>
          <w:b/>
          <w:sz w:val="28"/>
          <w:szCs w:val="28"/>
        </w:rPr>
        <w:t>OVERVIEW</w:t>
      </w:r>
    </w:p>
    <w:p w14:paraId="670951C6" w14:textId="77777777" w:rsidR="00B4240B" w:rsidRDefault="00B4240B" w:rsidP="00B4240B">
      <w:pPr>
        <w:rPr>
          <w:sz w:val="28"/>
          <w:szCs w:val="28"/>
        </w:rPr>
      </w:pPr>
      <w:r>
        <w:rPr>
          <w:sz w:val="28"/>
          <w:szCs w:val="28"/>
        </w:rPr>
        <w:t>A project to overlook at the movie’s database and interpret various finding using Data cleaning, Data wrangling and Data Visualization</w:t>
      </w:r>
    </w:p>
    <w:p w14:paraId="6B9314C9" w14:textId="77777777" w:rsidR="00B4240B" w:rsidRDefault="00B4240B" w:rsidP="00B4240B">
      <w:pPr>
        <w:rPr>
          <w:sz w:val="26"/>
          <w:szCs w:val="26"/>
        </w:rPr>
      </w:pPr>
    </w:p>
    <w:p w14:paraId="04914687" w14:textId="77777777" w:rsidR="00B4240B" w:rsidRDefault="00B4240B" w:rsidP="00B4240B">
      <w:pPr>
        <w:rPr>
          <w:sz w:val="26"/>
          <w:szCs w:val="26"/>
        </w:rPr>
      </w:pPr>
    </w:p>
    <w:p w14:paraId="544B64E9" w14:textId="77777777" w:rsidR="00B4240B" w:rsidRDefault="00B4240B" w:rsidP="00B4240B">
      <w:pPr>
        <w:rPr>
          <w:b/>
          <w:sz w:val="28"/>
          <w:szCs w:val="28"/>
        </w:rPr>
      </w:pPr>
      <w:r>
        <w:rPr>
          <w:b/>
          <w:sz w:val="28"/>
          <w:szCs w:val="28"/>
        </w:rPr>
        <w:t>Software Requirements</w:t>
      </w:r>
    </w:p>
    <w:p w14:paraId="6B6B1D80" w14:textId="77777777" w:rsidR="00B4240B" w:rsidRDefault="00B4240B" w:rsidP="00B4240B">
      <w:pPr>
        <w:rPr>
          <w:sz w:val="26"/>
          <w:szCs w:val="26"/>
        </w:rPr>
      </w:pPr>
      <w:r>
        <w:rPr>
          <w:sz w:val="26"/>
          <w:szCs w:val="26"/>
        </w:rPr>
        <w:t xml:space="preserve">1. Programming </w:t>
      </w:r>
      <w:proofErr w:type="gramStart"/>
      <w:r>
        <w:rPr>
          <w:sz w:val="26"/>
          <w:szCs w:val="26"/>
        </w:rPr>
        <w:t>Language :</w:t>
      </w:r>
      <w:proofErr w:type="gramEnd"/>
      <w:r>
        <w:rPr>
          <w:sz w:val="26"/>
          <w:szCs w:val="26"/>
        </w:rPr>
        <w:t xml:space="preserve"> Python</w:t>
      </w:r>
    </w:p>
    <w:p w14:paraId="0757B60F" w14:textId="77777777" w:rsidR="00B4240B" w:rsidRDefault="00B4240B" w:rsidP="00B4240B">
      <w:pPr>
        <w:rPr>
          <w:sz w:val="26"/>
          <w:szCs w:val="26"/>
        </w:rPr>
      </w:pPr>
      <w:r>
        <w:rPr>
          <w:sz w:val="26"/>
          <w:szCs w:val="26"/>
        </w:rPr>
        <w:t>2. Environemnt: Jupyter Notebooks / Google Collab</w:t>
      </w:r>
    </w:p>
    <w:p w14:paraId="4AF008FB" w14:textId="77777777" w:rsidR="00B4240B" w:rsidRDefault="00B4240B" w:rsidP="00B4240B">
      <w:pPr>
        <w:rPr>
          <w:sz w:val="26"/>
          <w:szCs w:val="26"/>
        </w:rPr>
      </w:pPr>
      <w:r>
        <w:rPr>
          <w:sz w:val="26"/>
          <w:szCs w:val="26"/>
        </w:rPr>
        <w:t xml:space="preserve">3. Database: </w:t>
      </w:r>
      <w:proofErr w:type="gramStart"/>
      <w:r>
        <w:rPr>
          <w:sz w:val="26"/>
          <w:szCs w:val="26"/>
        </w:rPr>
        <w:t>CSV(</w:t>
      </w:r>
      <w:proofErr w:type="gramEnd"/>
      <w:r>
        <w:rPr>
          <w:sz w:val="26"/>
          <w:szCs w:val="26"/>
        </w:rPr>
        <w:t>export type)</w:t>
      </w:r>
    </w:p>
    <w:p w14:paraId="7595737A" w14:textId="77777777" w:rsidR="00B4240B" w:rsidRDefault="00B4240B" w:rsidP="00B4240B">
      <w:pPr>
        <w:rPr>
          <w:sz w:val="26"/>
          <w:szCs w:val="26"/>
        </w:rPr>
      </w:pPr>
      <w:r>
        <w:rPr>
          <w:sz w:val="26"/>
          <w:szCs w:val="26"/>
        </w:rPr>
        <w:t>4. Operation System: Windows XP or above</w:t>
      </w:r>
    </w:p>
    <w:p w14:paraId="017BF78D" w14:textId="77777777" w:rsidR="00B4240B" w:rsidRDefault="00B4240B" w:rsidP="00B4240B">
      <w:pPr>
        <w:rPr>
          <w:sz w:val="26"/>
          <w:szCs w:val="26"/>
        </w:rPr>
      </w:pPr>
      <w:r>
        <w:rPr>
          <w:sz w:val="26"/>
          <w:szCs w:val="26"/>
        </w:rPr>
        <w:t xml:space="preserve">5. Librarires Used: </w:t>
      </w:r>
      <w:proofErr w:type="gramStart"/>
      <w:r>
        <w:rPr>
          <w:sz w:val="26"/>
          <w:szCs w:val="26"/>
        </w:rPr>
        <w:t>Pandas,Folium</w:t>
      </w:r>
      <w:proofErr w:type="gramEnd"/>
      <w:r>
        <w:rPr>
          <w:sz w:val="26"/>
          <w:szCs w:val="26"/>
        </w:rPr>
        <w:t>, Seaborn, Scikit, SKLEARN, Wordcount</w:t>
      </w:r>
    </w:p>
    <w:p w14:paraId="0BD482D0" w14:textId="77777777" w:rsidR="00B4240B" w:rsidRDefault="00B4240B" w:rsidP="00B4240B">
      <w:pPr>
        <w:rPr>
          <w:b/>
          <w:sz w:val="28"/>
          <w:szCs w:val="28"/>
        </w:rPr>
      </w:pPr>
      <w:r>
        <w:rPr>
          <w:sz w:val="26"/>
          <w:szCs w:val="26"/>
        </w:rPr>
        <w:t>6.Datasets used: TMDB Dataset</w:t>
      </w:r>
    </w:p>
    <w:p w14:paraId="72AB2DF1" w14:textId="77777777" w:rsidR="00B4240B" w:rsidRDefault="00B4240B" w:rsidP="00B4240B">
      <w:pPr>
        <w:rPr>
          <w:b/>
          <w:sz w:val="28"/>
          <w:szCs w:val="28"/>
        </w:rPr>
      </w:pPr>
    </w:p>
    <w:p w14:paraId="2C0E6DBA" w14:textId="77777777" w:rsidR="00B4240B" w:rsidRDefault="00B4240B" w:rsidP="00B4240B">
      <w:pPr>
        <w:pStyle w:val="ListParagraph"/>
        <w:widowControl/>
        <w:numPr>
          <w:ilvl w:val="0"/>
          <w:numId w:val="9"/>
        </w:numPr>
        <w:autoSpaceDE/>
        <w:autoSpaceDN/>
        <w:spacing w:after="300"/>
        <w:contextualSpacing/>
        <w:rPr>
          <w:rFonts w:ascii="Helvetica Neue" w:hAnsi="Helvetica Neue"/>
          <w:b/>
          <w:bCs/>
          <w:sz w:val="29"/>
          <w:szCs w:val="29"/>
          <w:shd w:val="clear" w:color="auto" w:fill="FFFFFF"/>
        </w:rPr>
      </w:pPr>
      <w:r>
        <w:rPr>
          <w:rStyle w:val="Strong"/>
          <w:rFonts w:ascii="Helvetica Neue" w:hAnsi="Helvetica Neue"/>
          <w:sz w:val="29"/>
          <w:szCs w:val="29"/>
          <w:shd w:val="clear" w:color="auto" w:fill="FFFFFF"/>
        </w:rPr>
        <w:t>Open a New Notebook and import the required libraires and read the csv file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750"/>
        <w:gridCol w:w="5089"/>
      </w:tblGrid>
      <w:tr w:rsidR="00B4240B" w14:paraId="4329BA64" w14:textId="77777777" w:rsidTr="00B4240B">
        <w:trPr>
          <w:trHeight w:val="9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43B7B" w14:textId="77777777" w:rsidR="00B4240B" w:rsidRDefault="00B4240B">
            <w:pPr>
              <w:rPr>
                <w:rFonts w:ascii="Helvetica Neue" w:hAnsi="Helvetica Neue"/>
                <w:b/>
                <w:bCs/>
                <w:sz w:val="29"/>
                <w:szCs w:val="29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BABF65" w14:textId="77777777" w:rsidR="00B4240B" w:rsidRDefault="00B4240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444D33C6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numpy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np</w:t>
            </w:r>
          </w:p>
          <w:p w14:paraId="60C8019A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pandas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pd</w:t>
            </w:r>
          </w:p>
          <w:p w14:paraId="73F26681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pd.set_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option(</w:t>
            </w:r>
            <w:proofErr w:type="gramEnd"/>
            <w:r>
              <w:rPr>
                <w:rFonts w:ascii="Courier New" w:hAnsi="Courier New" w:cs="Courier New"/>
                <w:color w:val="A31515"/>
                <w:sz w:val="21"/>
                <w:szCs w:val="21"/>
                <w:lang w:eastAsia="en-IN"/>
              </w:rPr>
              <w:t>'max_columns'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, 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  <w:lang w:eastAsia="en-IN"/>
              </w:rPr>
              <w:t>None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14:paraId="355362D7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matplotlib.pyplot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plt</w:t>
            </w:r>
          </w:p>
          <w:p w14:paraId="5B03B53C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seaborn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sns</w:t>
            </w:r>
          </w:p>
          <w:p w14:paraId="384CA48D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  <w:lang w:eastAsia="en-IN"/>
              </w:rPr>
              <w:t>%matplotlib 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inline</w:t>
            </w:r>
          </w:p>
          <w:p w14:paraId="6F518252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plt.style.use(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  <w:lang w:eastAsia="en-IN"/>
              </w:rPr>
              <w:t>'ggplot'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14:paraId="25018079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datetime</w:t>
            </w:r>
          </w:p>
          <w:p w14:paraId="45AA5F06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scipy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stats</w:t>
            </w:r>
          </w:p>
          <w:p w14:paraId="340C4472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wordcloud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WordCloud</w:t>
            </w:r>
          </w:p>
          <w:p w14:paraId="55AA8608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collections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Counter</w:t>
            </w:r>
          </w:p>
          <w:p w14:paraId="09E4B8BA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nltk.corpus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stopwords</w:t>
            </w:r>
          </w:p>
          <w:p w14:paraId="268F668D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nltk.util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ngrams</w:t>
            </w:r>
          </w:p>
          <w:p w14:paraId="665E04CA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nltk</w:t>
            </w:r>
          </w:p>
          <w:p w14:paraId="3FEAA3DB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nltk.download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  <w:lang w:eastAsia="en-IN"/>
              </w:rPr>
              <w:t>'stopwords'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14:paraId="279CE6AC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stop = set(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stopwords.words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  <w:lang w:eastAsia="en-IN"/>
              </w:rPr>
              <w:t>'english'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))</w:t>
            </w:r>
          </w:p>
          <w:p w14:paraId="494A0D5B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os</w:t>
            </w:r>
          </w:p>
          <w:p w14:paraId="38EF30BA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plotly.offline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py</w:t>
            </w:r>
          </w:p>
          <w:p w14:paraId="4B2D3326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py.init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_notebook_mode(connected=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  <w:lang w:eastAsia="en-IN"/>
              </w:rPr>
              <w:t>True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14:paraId="20102202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plotly.graph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_objs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go</w:t>
            </w:r>
          </w:p>
          <w:p w14:paraId="25F55B1A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plotly.tools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tls</w:t>
            </w:r>
          </w:p>
          <w:p w14:paraId="50B4CD03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PIL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Image</w:t>
            </w:r>
          </w:p>
        </w:tc>
      </w:tr>
    </w:tbl>
    <w:p w14:paraId="32E0610D" w14:textId="4B4E9CF4" w:rsidR="00B4240B" w:rsidRDefault="00B4240B" w:rsidP="00B4240B">
      <w:pPr>
        <w:rPr>
          <w:rFonts w:ascii="Helvetica Neue" w:eastAsia="Calibri" w:hAnsi="Helvetica Neue" w:cs="Calibri"/>
          <w:sz w:val="29"/>
          <w:szCs w:val="29"/>
          <w:shd w:val="clear" w:color="auto" w:fill="FFFFFF"/>
        </w:rPr>
      </w:pPr>
    </w:p>
    <w:p w14:paraId="21238D58" w14:textId="77777777" w:rsidR="00C4470C" w:rsidRDefault="00C4470C" w:rsidP="00B4240B">
      <w:pPr>
        <w:rPr>
          <w:rFonts w:ascii="Helvetica Neue" w:eastAsia="Calibri" w:hAnsi="Helvetica Neue" w:cs="Calibri"/>
          <w:sz w:val="29"/>
          <w:szCs w:val="29"/>
          <w:shd w:val="clear" w:color="auto" w:fill="FFFFFF"/>
        </w:rPr>
      </w:pPr>
      <w:r>
        <w:rPr>
          <w:rFonts w:ascii="Helvetica Neue" w:eastAsia="Calibri" w:hAnsi="Helvetica Neue" w:cs="Calibri"/>
          <w:sz w:val="29"/>
          <w:szCs w:val="29"/>
          <w:shd w:val="clear" w:color="auto" w:fill="FFFFFF"/>
        </w:rPr>
        <w:lastRenderedPageBreak/>
        <w:tab/>
      </w:r>
    </w:p>
    <w:p w14:paraId="42653125" w14:textId="77777777" w:rsidR="00C4470C" w:rsidRDefault="00C4470C" w:rsidP="00B4240B">
      <w:pPr>
        <w:rPr>
          <w:rFonts w:ascii="Helvetica Neue" w:eastAsia="Calibri" w:hAnsi="Helvetica Neue" w:cs="Calibri"/>
          <w:sz w:val="29"/>
          <w:szCs w:val="29"/>
          <w:shd w:val="clear" w:color="auto" w:fill="FFFFFF"/>
        </w:rPr>
      </w:pPr>
    </w:p>
    <w:p w14:paraId="21E8095F" w14:textId="319E9A3F" w:rsidR="00C4470C" w:rsidRDefault="00C4470C" w:rsidP="00C4470C">
      <w:pPr>
        <w:ind w:firstLine="425"/>
        <w:rPr>
          <w:rFonts w:asciiTheme="majorHAnsi" w:eastAsia="Calibri" w:hAnsiTheme="majorHAnsi" w:cs="Calibri"/>
          <w:sz w:val="24"/>
          <w:szCs w:val="24"/>
          <w:shd w:val="clear" w:color="auto" w:fill="FFFFFF"/>
        </w:rPr>
      </w:pPr>
      <w:proofErr w:type="spellStart"/>
      <w:r w:rsidRPr="00EE4A3A">
        <w:rPr>
          <w:rFonts w:asciiTheme="majorHAnsi" w:eastAsia="Calibri" w:hAnsiTheme="majorHAnsi" w:cs="Calibri"/>
          <w:b/>
          <w:bCs/>
          <w:sz w:val="24"/>
          <w:szCs w:val="24"/>
          <w:shd w:val="clear" w:color="auto" w:fill="FFFFFF"/>
        </w:rPr>
        <w:t>Description</w:t>
      </w:r>
      <w:proofErr w:type="spellEnd"/>
      <w:r w:rsidRPr="00C4470C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:</w:t>
      </w:r>
      <w:r w:rsidR="00B66771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</w:t>
      </w:r>
      <w:proofErr w:type="spellStart"/>
      <w:r w:rsidR="00B66771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importing</w:t>
      </w:r>
      <w:proofErr w:type="spellEnd"/>
      <w:r w:rsidR="00B66771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</w:t>
      </w:r>
      <w:proofErr w:type="spellStart"/>
      <w:r w:rsidR="00B66771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the</w:t>
      </w:r>
      <w:proofErr w:type="spellEnd"/>
      <w:r w:rsidR="00B66771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</w:t>
      </w:r>
      <w:proofErr w:type="spellStart"/>
      <w:r w:rsidR="00B66771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libraries</w:t>
      </w:r>
      <w:proofErr w:type="spellEnd"/>
      <w:r w:rsidR="00B84B90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</w:t>
      </w:r>
      <w:proofErr w:type="spellStart"/>
      <w:r w:rsidR="00B84B90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for</w:t>
      </w:r>
      <w:proofErr w:type="spellEnd"/>
      <w:r w:rsidR="00B84B90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data </w:t>
      </w:r>
      <w:proofErr w:type="spellStart"/>
      <w:r w:rsidR="00B84B90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visualisation</w:t>
      </w:r>
      <w:proofErr w:type="spellEnd"/>
      <w:r w:rsidR="00B84B90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, </w:t>
      </w:r>
      <w:proofErr w:type="spellStart"/>
      <w:r w:rsidR="00B84B90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exploratory</w:t>
      </w:r>
      <w:proofErr w:type="spellEnd"/>
      <w:r w:rsidR="00B84B90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data </w:t>
      </w:r>
      <w:proofErr w:type="spellStart"/>
      <w:proofErr w:type="gramStart"/>
      <w:r w:rsidR="00B84B90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analysis</w:t>
      </w:r>
      <w:proofErr w:type="spellEnd"/>
      <w:r w:rsidR="00B84B90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,  </w:t>
      </w:r>
      <w:proofErr w:type="spellStart"/>
      <w:r w:rsidR="00B84B90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statistical</w:t>
      </w:r>
      <w:proofErr w:type="spellEnd"/>
      <w:proofErr w:type="gramEnd"/>
      <w:r w:rsidR="00B84B90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</w:t>
      </w:r>
      <w:proofErr w:type="spellStart"/>
      <w:r w:rsidR="00B84B90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calculations</w:t>
      </w:r>
      <w:proofErr w:type="spellEnd"/>
      <w:r w:rsidR="00B84B90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, Word </w:t>
      </w:r>
      <w:proofErr w:type="spellStart"/>
      <w:r w:rsidR="00B84B90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cloud</w:t>
      </w:r>
      <w:proofErr w:type="spellEnd"/>
      <w:r w:rsidR="00B84B90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.</w:t>
      </w:r>
    </w:p>
    <w:p w14:paraId="13926CBE" w14:textId="73626E31" w:rsidR="00C4470C" w:rsidRDefault="00C4470C" w:rsidP="00C4470C">
      <w:pPr>
        <w:ind w:firstLine="425"/>
        <w:rPr>
          <w:rFonts w:asciiTheme="majorHAnsi" w:eastAsia="Calibri" w:hAnsiTheme="majorHAnsi" w:cs="Calibri"/>
          <w:sz w:val="24"/>
          <w:szCs w:val="24"/>
          <w:shd w:val="clear" w:color="auto" w:fill="FFFFFF"/>
        </w:rPr>
      </w:pPr>
    </w:p>
    <w:p w14:paraId="222A3E58" w14:textId="77777777" w:rsidR="00C4470C" w:rsidRPr="00C4470C" w:rsidRDefault="00C4470C" w:rsidP="00C4470C">
      <w:pPr>
        <w:ind w:firstLine="425"/>
        <w:rPr>
          <w:rFonts w:asciiTheme="majorHAnsi" w:eastAsia="Calibri" w:hAnsiTheme="majorHAnsi" w:cs="Calibri"/>
          <w:sz w:val="24"/>
          <w:szCs w:val="24"/>
          <w:shd w:val="clear" w:color="auto" w:fill="FFFFFF"/>
        </w:rPr>
      </w:pPr>
    </w:p>
    <w:p w14:paraId="64F7F794" w14:textId="77777777" w:rsidR="00B4240B" w:rsidRDefault="00B4240B" w:rsidP="00B4240B">
      <w:pPr>
        <w:pStyle w:val="ListParagraph"/>
        <w:widowControl/>
        <w:numPr>
          <w:ilvl w:val="0"/>
          <w:numId w:val="9"/>
        </w:numPr>
        <w:autoSpaceDE/>
        <w:autoSpaceDN/>
        <w:spacing w:after="300"/>
        <w:contextualSpacing/>
        <w:rPr>
          <w:rFonts w:ascii="Helvetica Neue" w:hAnsi="Helvetica Neue"/>
          <w:b/>
          <w:bCs/>
          <w:sz w:val="29"/>
          <w:szCs w:val="29"/>
          <w:shd w:val="clear" w:color="auto" w:fill="FFFFFF"/>
        </w:rPr>
      </w:pPr>
      <w:r>
        <w:rPr>
          <w:rFonts w:ascii="Helvetica Neue" w:hAnsi="Helvetica Neue"/>
          <w:b/>
          <w:bCs/>
          <w:sz w:val="29"/>
          <w:szCs w:val="29"/>
          <w:shd w:val="clear" w:color="auto" w:fill="FFFFFF"/>
        </w:rPr>
        <w:t>Loading the training &amp; testing Dataset</w:t>
      </w:r>
    </w:p>
    <w:p w14:paraId="17E1CA06" w14:textId="77777777" w:rsidR="00B4240B" w:rsidRDefault="00B4240B" w:rsidP="00B4240B">
      <w:pPr>
        <w:pStyle w:val="ListParagraph"/>
        <w:shd w:val="clear" w:color="auto" w:fill="FFFFFE"/>
        <w:spacing w:line="285" w:lineRule="atLeast"/>
        <w:ind w:left="785"/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14:paraId="4C10192D" w14:textId="48B61BE0" w:rsidR="00B4240B" w:rsidRDefault="00B4240B" w:rsidP="00B4240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train = 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_csv(</w:t>
      </w:r>
      <w:r>
        <w:rPr>
          <w:rFonts w:ascii="Courier New" w:hAnsi="Courier New" w:cs="Courier New"/>
          <w:color w:val="A31515"/>
          <w:sz w:val="21"/>
          <w:szCs w:val="21"/>
          <w:lang w:eastAsia="en-IN"/>
        </w:rPr>
        <w:t>'/</w:t>
      </w:r>
      <w:r w:rsidR="00C4470C">
        <w:rPr>
          <w:rFonts w:ascii="Courier New" w:hAnsi="Courier New" w:cs="Courier New"/>
          <w:color w:val="A31515"/>
          <w:sz w:val="21"/>
          <w:szCs w:val="21"/>
          <w:lang w:eastAsia="en-IN"/>
        </w:rPr>
        <w:t>data</w:t>
      </w:r>
      <w:r>
        <w:rPr>
          <w:rFonts w:ascii="Courier New" w:hAnsi="Courier New" w:cs="Courier New"/>
          <w:color w:val="A31515"/>
          <w:sz w:val="21"/>
          <w:szCs w:val="21"/>
          <w:lang w:eastAsia="en-IN"/>
        </w:rPr>
        <w:t>.csv'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)</w:t>
      </w:r>
    </w:p>
    <w:p w14:paraId="0D584442" w14:textId="0E3F5053" w:rsidR="00C4470C" w:rsidRDefault="00C4470C" w:rsidP="00B4240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14:paraId="2DF94A68" w14:textId="37EEE790" w:rsidR="00C4470C" w:rsidRDefault="00C4470C" w:rsidP="00C4470C">
      <w:pPr>
        <w:shd w:val="clear" w:color="auto" w:fill="FFFFFE"/>
        <w:spacing w:line="285" w:lineRule="atLeast"/>
        <w:ind w:firstLine="425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proofErr w:type="spellStart"/>
      <w:r w:rsidRPr="00EE4A3A">
        <w:rPr>
          <w:rFonts w:asciiTheme="majorHAnsi" w:eastAsia="Calibri" w:hAnsiTheme="majorHAnsi" w:cs="Calibri"/>
          <w:b/>
          <w:bCs/>
          <w:sz w:val="24"/>
          <w:szCs w:val="24"/>
          <w:shd w:val="clear" w:color="auto" w:fill="FFFFFF"/>
        </w:rPr>
        <w:t>Description</w:t>
      </w:r>
      <w:proofErr w:type="spellEnd"/>
      <w:r w:rsidRPr="00C4470C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:</w:t>
      </w:r>
      <w:r w:rsidR="00125A3A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</w:t>
      </w:r>
      <w:proofErr w:type="spellStart"/>
      <w:r w:rsidR="00125A3A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converts</w:t>
      </w:r>
      <w:proofErr w:type="spellEnd"/>
      <w:r w:rsidR="00125A3A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</w:t>
      </w:r>
      <w:proofErr w:type="spellStart"/>
      <w:r w:rsidR="00125A3A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csv</w:t>
      </w:r>
      <w:proofErr w:type="spellEnd"/>
      <w:r w:rsidR="00125A3A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file </w:t>
      </w:r>
      <w:proofErr w:type="spellStart"/>
      <w:r w:rsidR="00125A3A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file</w:t>
      </w:r>
      <w:proofErr w:type="spellEnd"/>
      <w:r w:rsidR="00125A3A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</w:t>
      </w:r>
      <w:proofErr w:type="spellStart"/>
      <w:r w:rsidR="00125A3A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to</w:t>
      </w:r>
      <w:proofErr w:type="spellEnd"/>
      <w:r w:rsidR="00125A3A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</w:t>
      </w:r>
      <w:proofErr w:type="spellStart"/>
      <w:r w:rsidR="006338C2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dataframe</w:t>
      </w:r>
      <w:proofErr w:type="spellEnd"/>
      <w:r w:rsidR="006338C2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</w:t>
      </w:r>
      <w:proofErr w:type="spellStart"/>
      <w:r w:rsidR="006338C2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format</w:t>
      </w:r>
      <w:proofErr w:type="spellEnd"/>
      <w:r w:rsidR="006338C2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.</w:t>
      </w:r>
    </w:p>
    <w:p w14:paraId="1DE324B4" w14:textId="77777777" w:rsidR="00B4240B" w:rsidRDefault="00B4240B" w:rsidP="00B4240B">
      <w:pPr>
        <w:shd w:val="clear" w:color="auto" w:fill="FFFFFE"/>
        <w:spacing w:line="285" w:lineRule="atLeast"/>
        <w:rPr>
          <w:rStyle w:val="Strong"/>
          <w:b w:val="0"/>
          <w:bCs w:val="0"/>
          <w:color w:val="008000"/>
        </w:rPr>
      </w:pPr>
    </w:p>
    <w:p w14:paraId="2E03D5C6" w14:textId="77777777" w:rsidR="00B4240B" w:rsidRDefault="00B4240B" w:rsidP="00B4240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25" w:afterAutospacing="0"/>
        <w:rPr>
          <w:rFonts w:ascii="Helvetica Neue" w:hAnsi="Helvetica Neue" w:cstheme="majorHAnsi"/>
          <w:b/>
          <w:bCs/>
          <w:sz w:val="29"/>
          <w:szCs w:val="29"/>
        </w:rPr>
      </w:pPr>
      <w:r>
        <w:rPr>
          <w:rFonts w:ascii="Helvetica Neue" w:hAnsi="Helvetica Neue"/>
          <w:b/>
          <w:bCs/>
          <w:sz w:val="29"/>
          <w:szCs w:val="29"/>
        </w:rPr>
        <w:t>Visualizing the Distribution of Revenue with &amp; without Log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8724"/>
        <w:gridCol w:w="306"/>
      </w:tblGrid>
      <w:tr w:rsidR="00B4240B" w14:paraId="26582A08" w14:textId="77777777" w:rsidTr="00B4240B">
        <w:tc>
          <w:tcPr>
            <w:tcW w:w="90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2CD23D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fig, ax = 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plt.subplots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(figsize=(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  <w:lang w:eastAsia="en-IN"/>
              </w:rPr>
              <w:t>16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  <w:lang w:eastAsia="en-IN"/>
              </w:rPr>
              <w:t>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))</w:t>
            </w:r>
          </w:p>
          <w:p w14:paraId="268A48AD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plt.subplot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14:paraId="2212D883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sns.distplot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(train[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  <w:lang w:eastAsia="en-IN"/>
              </w:rPr>
              <w:t>'revenue'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], kde=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  <w:lang w:eastAsia="en-IN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);</w:t>
            </w:r>
          </w:p>
          <w:p w14:paraId="4808CDE4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plt.title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  <w:lang w:eastAsia="en-IN"/>
              </w:rPr>
              <w:t>'Distrinution o frevenue'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);</w:t>
            </w:r>
          </w:p>
          <w:p w14:paraId="14CF756E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plt.subplot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14:paraId="75D8A904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sns.distplot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(np.log1p(train[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  <w:lang w:eastAsia="en-IN"/>
              </w:rPr>
              <w:t>'revenue'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]), kde=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  <w:lang w:eastAsia="en-IN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);</w:t>
            </w:r>
          </w:p>
          <w:p w14:paraId="13D8F72A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plt.title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  <w:lang w:eastAsia="en-IN"/>
              </w:rPr>
              <w:t>'Distribution of log revenue'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14:paraId="058ED1B7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294C8A7F" w14:textId="7BE4EC45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Output:</w:t>
            </w:r>
            <w:r w:rsidR="00645A34">
              <w:rPr>
                <w:rFonts w:ascii="Courier New" w:hAnsi="Courier New" w:cs="Courier New"/>
                <w:noProof/>
                <w:color w:val="000000"/>
                <w:sz w:val="21"/>
                <w:szCs w:val="21"/>
                <w:lang w:eastAsia="en-IN"/>
              </w:rPr>
              <w:t>s</w:t>
            </w:r>
            <w:proofErr w:type="spellEnd"/>
            <w:proofErr w:type="gramEnd"/>
            <w:r>
              <w:rPr>
                <w:rFonts w:ascii="Courier New" w:hAnsi="Courier New" w:cs="Courier New"/>
                <w:noProof/>
                <w:color w:val="000000"/>
                <w:sz w:val="21"/>
                <w:szCs w:val="21"/>
                <w:lang w:eastAsia="en-IN"/>
              </w:rPr>
              <w:drawing>
                <wp:inline distT="0" distB="0" distL="0" distR="0" wp14:anchorId="0F3ACBF7" wp14:editId="38229629">
                  <wp:extent cx="5734050" cy="2387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238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69FD27" w14:textId="224D46F5" w:rsidR="00B4240B" w:rsidRDefault="00C4470C">
            <w:pPr>
              <w:pStyle w:val="ListParagraph"/>
              <w:shd w:val="clear" w:color="auto" w:fill="FFFFFE"/>
              <w:spacing w:line="285" w:lineRule="atLeast"/>
              <w:ind w:left="785"/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</w:pPr>
            <w:proofErr w:type="spellStart"/>
            <w:r w:rsidRPr="00EE4A3A">
              <w:rPr>
                <w:rFonts w:asciiTheme="majorHAnsi" w:eastAsia="Calibri" w:hAnsiTheme="majorHAnsi" w:cs="Calibri"/>
                <w:b/>
                <w:bCs/>
                <w:sz w:val="24"/>
                <w:szCs w:val="24"/>
                <w:shd w:val="clear" w:color="auto" w:fill="FFFFFF"/>
              </w:rPr>
              <w:t>Description</w:t>
            </w:r>
            <w:proofErr w:type="spellEnd"/>
            <w:r w:rsidRPr="00C4470C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:</w:t>
            </w:r>
            <w:r w:rsidR="00645A34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45A34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Since</w:t>
            </w:r>
            <w:proofErr w:type="spellEnd"/>
            <w:r w:rsidR="00645A34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, data </w:t>
            </w:r>
            <w:proofErr w:type="spellStart"/>
            <w:r w:rsidR="00645A34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is</w:t>
            </w:r>
            <w:proofErr w:type="spellEnd"/>
            <w:r w:rsidR="00645A34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45A34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big</w:t>
            </w:r>
            <w:proofErr w:type="spellEnd"/>
            <w:r w:rsidR="00645A34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. In plot1,</w:t>
            </w:r>
            <w:r w:rsidR="007E0B63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data </w:t>
            </w:r>
            <w:proofErr w:type="spellStart"/>
            <w:r w:rsidR="007E0B63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gets</w:t>
            </w:r>
            <w:proofErr w:type="spellEnd"/>
            <w:r w:rsidR="007E0B63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E0B63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mixed</w:t>
            </w:r>
            <w:proofErr w:type="spellEnd"/>
            <w:r w:rsidR="007E0B63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up and data </w:t>
            </w:r>
            <w:proofErr w:type="spellStart"/>
            <w:r w:rsidR="007E0B63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is</w:t>
            </w:r>
            <w:proofErr w:type="spellEnd"/>
            <w:r w:rsidR="007E0B63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E0B63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not</w:t>
            </w:r>
            <w:proofErr w:type="spellEnd"/>
            <w:r w:rsidR="007E0B63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E0B63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visualised</w:t>
            </w:r>
            <w:proofErr w:type="spellEnd"/>
            <w:r w:rsidR="007E0B63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E0B63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properly</w:t>
            </w:r>
            <w:proofErr w:type="spellEnd"/>
            <w:r w:rsidR="007E0B63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. In plot2, </w:t>
            </w:r>
            <w:proofErr w:type="spellStart"/>
            <w:r w:rsidR="003E18F3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using</w:t>
            </w:r>
            <w:proofErr w:type="spellEnd"/>
            <w:r w:rsidR="003E18F3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E18F3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logarithmic</w:t>
            </w:r>
            <w:proofErr w:type="spellEnd"/>
            <w:r w:rsidR="003E18F3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data, data </w:t>
            </w:r>
            <w:proofErr w:type="spellStart"/>
            <w:r w:rsidR="003E18F3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is</w:t>
            </w:r>
            <w:proofErr w:type="spellEnd"/>
            <w:r w:rsidR="003E18F3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E18F3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properly</w:t>
            </w:r>
            <w:proofErr w:type="spellEnd"/>
            <w:r w:rsidR="003E18F3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E18F3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visualised</w:t>
            </w:r>
            <w:proofErr w:type="spellEnd"/>
            <w:r w:rsidR="003E18F3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. In </w:t>
            </w:r>
            <w:proofErr w:type="spellStart"/>
            <w:r w:rsidR="003E18F3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above</w:t>
            </w:r>
            <w:proofErr w:type="spellEnd"/>
            <w:r w:rsidR="003E18F3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2 </w:t>
            </w:r>
            <w:proofErr w:type="spellStart"/>
            <w:r w:rsidR="003E18F3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plots</w:t>
            </w:r>
            <w:proofErr w:type="spellEnd"/>
            <w:r w:rsidR="003E18F3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, plot2 </w:t>
            </w:r>
            <w:proofErr w:type="spellStart"/>
            <w:r w:rsidR="003E18F3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is</w:t>
            </w:r>
            <w:proofErr w:type="spellEnd"/>
            <w:r w:rsidR="003E18F3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E18F3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the</w:t>
            </w:r>
            <w:proofErr w:type="spellEnd"/>
            <w:r w:rsidR="003E18F3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E18F3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best</w:t>
            </w:r>
            <w:proofErr w:type="spellEnd"/>
            <w:r w:rsidR="003E18F3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E18F3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visualised</w:t>
            </w:r>
            <w:proofErr w:type="spellEnd"/>
            <w:r w:rsidR="003E18F3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. </w:t>
            </w:r>
            <w:r w:rsidR="00645A34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055B1C24" w14:textId="77777777" w:rsidR="00C4470C" w:rsidRDefault="00C4470C">
            <w:pPr>
              <w:pStyle w:val="ListParagraph"/>
              <w:shd w:val="clear" w:color="auto" w:fill="FFFFFE"/>
              <w:spacing w:line="285" w:lineRule="atLeast"/>
              <w:ind w:left="785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1521CB44" w14:textId="77777777" w:rsidR="00B4240B" w:rsidRDefault="00B4240B" w:rsidP="00B4240B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225" w:afterAutospacing="0"/>
              <w:rPr>
                <w:rFonts w:ascii="Helvetica Neue" w:hAnsi="Helvetica Neue" w:cstheme="majorHAnsi"/>
                <w:b/>
                <w:bCs/>
                <w:sz w:val="29"/>
                <w:szCs w:val="29"/>
              </w:rPr>
            </w:pPr>
            <w:r>
              <w:rPr>
                <w:rFonts w:ascii="Helvetica Neue" w:hAnsi="Helvetica Neue"/>
                <w:b/>
                <w:bCs/>
                <w:sz w:val="29"/>
                <w:szCs w:val="29"/>
              </w:rPr>
              <w:t>Finding the Relationship between Movie Revenue &amp; Budget</w:t>
            </w:r>
          </w:p>
          <w:p w14:paraId="4C7F9A30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train[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  <w:lang w:eastAsia="en-IN"/>
              </w:rPr>
              <w:t>'log_revenue'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] = np.log1p(train[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  <w:lang w:eastAsia="en-IN"/>
              </w:rPr>
              <w:t>'revenue'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])</w:t>
            </w:r>
          </w:p>
          <w:p w14:paraId="564AFCE7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train[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  <w:lang w:eastAsia="en-IN"/>
              </w:rPr>
              <w:t>'log_budget'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] = np.log1p(train[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  <w:lang w:eastAsia="en-IN"/>
              </w:rPr>
              <w:t>'budget'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])</w:t>
            </w:r>
          </w:p>
          <w:p w14:paraId="15D4FF1D" w14:textId="77777777" w:rsidR="00B4240B" w:rsidRDefault="00B4240B">
            <w:pPr>
              <w:pStyle w:val="ListParagraph"/>
              <w:shd w:val="clear" w:color="auto" w:fill="FFFFFE"/>
              <w:spacing w:line="285" w:lineRule="atLeast"/>
              <w:ind w:left="785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274BC32B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plt.figure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(figsize=(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  <w:lang w:eastAsia="en-IN"/>
              </w:rPr>
              <w:t>16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  <w:lang w:eastAsia="en-IN"/>
              </w:rPr>
              <w:t>8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))</w:t>
            </w:r>
          </w:p>
          <w:p w14:paraId="208B14FA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plt.subplot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14:paraId="12B071D2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sns.scatterplot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(train[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  <w:lang w:eastAsia="en-IN"/>
              </w:rPr>
              <w:t>'budget'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], train[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  <w:lang w:eastAsia="en-IN"/>
              </w:rPr>
              <w:t>'revenue'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])</w:t>
            </w:r>
          </w:p>
          <w:p w14:paraId="160B4535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plt.title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  <w:lang w:eastAsia="en-IN"/>
              </w:rPr>
              <w:t>'Revenue vs budget'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);</w:t>
            </w:r>
          </w:p>
          <w:p w14:paraId="496AB368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plt.subplot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14:paraId="1D717C9E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sns.scatterplot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(train[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  <w:lang w:eastAsia="en-IN"/>
              </w:rPr>
              <w:t>'log_budget'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], train[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  <w:lang w:eastAsia="en-IN"/>
              </w:rPr>
              <w:t>'log_revenue'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]) </w:t>
            </w:r>
          </w:p>
          <w:p w14:paraId="25C67917" w14:textId="282CFC51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plt.title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  <w:lang w:eastAsia="en-IN"/>
              </w:rPr>
              <w:t>'log transfromation of revenue vs budget'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);</w:t>
            </w:r>
          </w:p>
          <w:p w14:paraId="60D870B0" w14:textId="6A67F1CB" w:rsidR="00C4470C" w:rsidRDefault="00C4470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30B3DB21" w14:textId="408D4737" w:rsidR="00C4470C" w:rsidRDefault="00C4470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EE4A3A">
              <w:rPr>
                <w:rFonts w:asciiTheme="majorHAnsi" w:eastAsia="Calibri" w:hAnsiTheme="majorHAnsi" w:cs="Calibri"/>
                <w:b/>
                <w:bCs/>
                <w:sz w:val="24"/>
                <w:szCs w:val="24"/>
                <w:shd w:val="clear" w:color="auto" w:fill="FFFFFF"/>
              </w:rPr>
              <w:t>Description</w:t>
            </w:r>
            <w:proofErr w:type="spellEnd"/>
            <w:r w:rsidRPr="00C4470C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:</w:t>
            </w:r>
            <w:r w:rsidR="00A24B26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In graph1, </w:t>
            </w:r>
            <w:proofErr w:type="spellStart"/>
            <w:r w:rsidR="00A24B26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low</w:t>
            </w:r>
            <w:proofErr w:type="spellEnd"/>
            <w:r w:rsidR="00A24B26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</w:t>
            </w:r>
            <w:r w:rsidR="002E1748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Budget </w:t>
            </w:r>
            <w:proofErr w:type="spellStart"/>
            <w:r w:rsidR="002E1748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movies</w:t>
            </w:r>
            <w:proofErr w:type="spellEnd"/>
            <w:r w:rsidR="002E1748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2E1748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got</w:t>
            </w:r>
            <w:proofErr w:type="spellEnd"/>
            <w:r w:rsidR="002E1748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2E1748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low</w:t>
            </w:r>
            <w:proofErr w:type="spellEnd"/>
            <w:r w:rsidR="002E1748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2E1748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revenue</w:t>
            </w:r>
            <w:proofErr w:type="spellEnd"/>
            <w:r w:rsidR="002E1748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DC0CE8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high</w:t>
            </w:r>
            <w:proofErr w:type="spellEnd"/>
            <w:r w:rsidR="00DC0CE8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Budget </w:t>
            </w:r>
            <w:proofErr w:type="spellStart"/>
            <w:r w:rsidR="00DC0CE8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movies</w:t>
            </w:r>
            <w:proofErr w:type="spellEnd"/>
            <w:r w:rsidR="00DC0CE8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C0CE8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got</w:t>
            </w:r>
            <w:proofErr w:type="spellEnd"/>
            <w:r w:rsidR="00DC0CE8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C0CE8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high</w:t>
            </w:r>
            <w:proofErr w:type="spellEnd"/>
            <w:r w:rsidR="00DC0CE8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C0CE8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revenue</w:t>
            </w:r>
            <w:proofErr w:type="spellEnd"/>
            <w:r w:rsidR="00DC0CE8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. In graph2, </w:t>
            </w:r>
            <w:proofErr w:type="spellStart"/>
            <w:r w:rsidR="00DC0CE8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there</w:t>
            </w:r>
            <w:proofErr w:type="spellEnd"/>
            <w:r w:rsidR="00DC0CE8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are </w:t>
            </w:r>
            <w:proofErr w:type="spellStart"/>
            <w:r w:rsidR="00DC0CE8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movies</w:t>
            </w:r>
            <w:proofErr w:type="spellEnd"/>
            <w:r w:rsidR="00DC0CE8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C0CE8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which</w:t>
            </w:r>
            <w:proofErr w:type="spellEnd"/>
            <w:r w:rsidR="00DC0CE8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C0CE8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get</w:t>
            </w:r>
            <w:proofErr w:type="spellEnd"/>
            <w:r w:rsidR="00DC0CE8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C0CE8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high</w:t>
            </w:r>
            <w:proofErr w:type="spellEnd"/>
            <w:r w:rsidR="00DC0CE8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C0CE8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revenue</w:t>
            </w:r>
            <w:proofErr w:type="spellEnd"/>
            <w:r w:rsidR="00DC0CE8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C0CE8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for</w:t>
            </w:r>
            <w:proofErr w:type="spellEnd"/>
            <w:r w:rsidR="00DC0CE8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C0CE8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low</w:t>
            </w:r>
            <w:proofErr w:type="spellEnd"/>
            <w:r w:rsidR="00DC0CE8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</w:t>
            </w:r>
            <w:r w:rsidR="00D406BE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Budget, and </w:t>
            </w:r>
            <w:proofErr w:type="spellStart"/>
            <w:r w:rsidR="00D406BE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high</w:t>
            </w:r>
            <w:proofErr w:type="spellEnd"/>
            <w:r w:rsidR="00D406BE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Budget </w:t>
            </w:r>
            <w:proofErr w:type="spellStart"/>
            <w:r w:rsidR="00D406BE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movie</w:t>
            </w:r>
            <w:proofErr w:type="spellEnd"/>
            <w:r w:rsidR="00D406BE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406BE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got</w:t>
            </w:r>
            <w:proofErr w:type="spellEnd"/>
            <w:r w:rsidR="00D406BE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406BE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high</w:t>
            </w:r>
            <w:proofErr w:type="spellEnd"/>
            <w:r w:rsidR="00D406BE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406BE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revenue</w:t>
            </w:r>
            <w:proofErr w:type="spellEnd"/>
            <w:r w:rsidR="00D406BE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="00D406BE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Hence</w:t>
            </w:r>
            <w:proofErr w:type="spellEnd"/>
            <w:r w:rsidR="00D406BE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, graph2 </w:t>
            </w:r>
            <w:proofErr w:type="spellStart"/>
            <w:r w:rsidR="00D406BE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is</w:t>
            </w:r>
            <w:proofErr w:type="spellEnd"/>
            <w:r w:rsidR="00D406BE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406BE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the</w:t>
            </w:r>
            <w:proofErr w:type="spellEnd"/>
            <w:r w:rsidR="00D406BE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406BE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>best</w:t>
            </w:r>
            <w:proofErr w:type="spellEnd"/>
            <w:r w:rsidR="00EE4A3A">
              <w:rPr>
                <w:rFonts w:asciiTheme="majorHAnsi" w:eastAsia="Calibri" w:hAnsiTheme="majorHAnsi" w:cs="Calibri"/>
                <w:sz w:val="24"/>
                <w:szCs w:val="24"/>
                <w:shd w:val="clear" w:color="auto" w:fill="FFFFFF"/>
              </w:rPr>
              <w:t xml:space="preserve">. </w:t>
            </w:r>
          </w:p>
          <w:p w14:paraId="4A2029F7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4EF6D4ED" w14:textId="77777777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  <w:t>Output:</w:t>
            </w:r>
          </w:p>
          <w:p w14:paraId="6E536D06" w14:textId="3F9A6DBC" w:rsidR="00B4240B" w:rsidRDefault="00B4240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1"/>
                <w:szCs w:val="21"/>
                <w:lang w:eastAsia="en-IN"/>
              </w:rPr>
              <w:drawing>
                <wp:inline distT="0" distB="0" distL="0" distR="0" wp14:anchorId="5DAF7C80" wp14:editId="39EC76E8">
                  <wp:extent cx="5734050" cy="30289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8A72B9" w14:textId="77777777" w:rsidR="00B4240B" w:rsidRDefault="00B4240B">
            <w:pPr>
              <w:pStyle w:val="ListParagraph"/>
              <w:shd w:val="clear" w:color="auto" w:fill="FFFFFE"/>
              <w:spacing w:line="285" w:lineRule="atLeast"/>
              <w:ind w:left="785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075FDA48" w14:textId="77777777" w:rsidR="00B4240B" w:rsidRDefault="00B4240B">
            <w:pPr>
              <w:pStyle w:val="ListParagraph"/>
              <w:spacing w:line="300" w:lineRule="atLeast"/>
              <w:ind w:left="785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45C30B" w14:textId="77777777" w:rsidR="00B4240B" w:rsidRDefault="00B4240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</w:tbl>
    <w:p w14:paraId="1F512EC1" w14:textId="77777777" w:rsidR="00B4240B" w:rsidRDefault="00B4240B" w:rsidP="00B4240B">
      <w:pPr>
        <w:rPr>
          <w:rFonts w:ascii="Calibri" w:eastAsia="Calibri" w:hAnsi="Calibri" w:cs="Calibri"/>
          <w:b/>
          <w:bCs/>
          <w:sz w:val="28"/>
          <w:szCs w:val="28"/>
          <w:lang w:val="en-IN"/>
        </w:rPr>
      </w:pPr>
    </w:p>
    <w:p w14:paraId="087B754A" w14:textId="77777777" w:rsidR="00B4240B" w:rsidRDefault="00B4240B" w:rsidP="00B4240B">
      <w:pPr>
        <w:rPr>
          <w:b/>
          <w:bCs/>
          <w:sz w:val="28"/>
          <w:szCs w:val="28"/>
        </w:rPr>
      </w:pPr>
    </w:p>
    <w:p w14:paraId="034F3CD4" w14:textId="77777777" w:rsidR="00B4240B" w:rsidRDefault="00B4240B" w:rsidP="00B4240B">
      <w:pPr>
        <w:rPr>
          <w:b/>
          <w:bCs/>
          <w:sz w:val="28"/>
          <w:szCs w:val="28"/>
        </w:rPr>
      </w:pPr>
    </w:p>
    <w:p w14:paraId="11DD3330" w14:textId="77777777" w:rsidR="00B4240B" w:rsidRDefault="00B4240B" w:rsidP="00B4240B">
      <w:pPr>
        <w:pStyle w:val="ListParagraph"/>
        <w:widowControl/>
        <w:numPr>
          <w:ilvl w:val="0"/>
          <w:numId w:val="9"/>
        </w:numPr>
        <w:autoSpaceDE/>
        <w:autoSpaceDN/>
        <w:spacing w:after="300"/>
        <w:contextualSpacing/>
        <w:rPr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9"/>
          <w:szCs w:val="29"/>
        </w:rPr>
        <w:t>Impact of Film’s Revenue with or without Homepage</w:t>
      </w:r>
    </w:p>
    <w:p w14:paraId="6E016552" w14:textId="77777777" w:rsidR="00B4240B" w:rsidRDefault="00B4240B" w:rsidP="00B4240B">
      <w:pPr>
        <w:rPr>
          <w:b/>
          <w:bCs/>
          <w:sz w:val="28"/>
          <w:szCs w:val="28"/>
        </w:rPr>
      </w:pPr>
    </w:p>
    <w:p w14:paraId="4698E410" w14:textId="77777777" w:rsidR="00B4240B" w:rsidRDefault="00B4240B" w:rsidP="00B4240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train[</w:t>
      </w:r>
      <w:r>
        <w:rPr>
          <w:rFonts w:ascii="Courier New" w:hAnsi="Courier New" w:cs="Courier New"/>
          <w:color w:val="A31515"/>
          <w:sz w:val="21"/>
          <w:szCs w:val="21"/>
          <w:lang w:eastAsia="en-IN"/>
        </w:rPr>
        <w:t>'has_homepage'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] = </w:t>
      </w:r>
      <w:r>
        <w:rPr>
          <w:rFonts w:ascii="Courier New" w:hAnsi="Courier New" w:cs="Courier New"/>
          <w:color w:val="09885A"/>
          <w:sz w:val="21"/>
          <w:szCs w:val="21"/>
          <w:lang w:eastAsia="en-IN"/>
        </w:rPr>
        <w:t>0</w:t>
      </w:r>
    </w:p>
    <w:p w14:paraId="72721B97" w14:textId="77777777" w:rsidR="00B4240B" w:rsidRDefault="00B4240B" w:rsidP="00B4240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train.loc[train[</w:t>
      </w:r>
      <w:r>
        <w:rPr>
          <w:rFonts w:ascii="Courier New" w:hAnsi="Courier New" w:cs="Courier New"/>
          <w:color w:val="A31515"/>
          <w:sz w:val="21"/>
          <w:szCs w:val="21"/>
          <w:lang w:eastAsia="en-IN"/>
        </w:rPr>
        <w:t>'homepage'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].isnull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() == </w:t>
      </w:r>
      <w:r>
        <w:rPr>
          <w:rFonts w:ascii="Courier New" w:hAnsi="Courier New" w:cs="Courier New"/>
          <w:color w:val="0000FF"/>
          <w:sz w:val="21"/>
          <w:szCs w:val="21"/>
          <w:lang w:eastAsia="en-IN"/>
        </w:rPr>
        <w:t>False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, </w:t>
      </w:r>
      <w:r>
        <w:rPr>
          <w:rFonts w:ascii="Courier New" w:hAnsi="Courier New" w:cs="Courier New"/>
          <w:color w:val="A31515"/>
          <w:sz w:val="21"/>
          <w:szCs w:val="21"/>
          <w:lang w:eastAsia="en-IN"/>
        </w:rPr>
        <w:t>'has_homepage'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] = </w:t>
      </w:r>
      <w:r>
        <w:rPr>
          <w:rFonts w:ascii="Courier New" w:hAnsi="Courier New" w:cs="Courier New"/>
          <w:color w:val="09885A"/>
          <w:sz w:val="21"/>
          <w:szCs w:val="21"/>
          <w:lang w:eastAsia="en-IN"/>
        </w:rPr>
        <w:t>1</w:t>
      </w:r>
    </w:p>
    <w:p w14:paraId="1E9971A2" w14:textId="77777777" w:rsidR="00B4240B" w:rsidRDefault="00B4240B" w:rsidP="00B4240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sns.catplot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(x=</w:t>
      </w:r>
      <w:r>
        <w:rPr>
          <w:rFonts w:ascii="Courier New" w:hAnsi="Courier New" w:cs="Courier New"/>
          <w:color w:val="A31515"/>
          <w:sz w:val="21"/>
          <w:szCs w:val="21"/>
          <w:lang w:eastAsia="en-IN"/>
        </w:rPr>
        <w:t>'has_homepage'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, y=</w:t>
      </w:r>
      <w:r>
        <w:rPr>
          <w:rFonts w:ascii="Courier New" w:hAnsi="Courier New" w:cs="Courier New"/>
          <w:color w:val="A31515"/>
          <w:sz w:val="21"/>
          <w:szCs w:val="21"/>
          <w:lang w:eastAsia="en-IN"/>
        </w:rPr>
        <w:t>'revenue'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, data=train);</w:t>
      </w:r>
    </w:p>
    <w:p w14:paraId="7FA91E67" w14:textId="77777777" w:rsidR="00B4240B" w:rsidRDefault="00B4240B" w:rsidP="00B4240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plt.title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hAnsi="Courier New" w:cs="Courier New"/>
          <w:color w:val="A31515"/>
          <w:sz w:val="21"/>
          <w:szCs w:val="21"/>
          <w:lang w:eastAsia="en-IN"/>
        </w:rPr>
        <w:t>'Revenue for films with and without a homepage'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);</w:t>
      </w:r>
    </w:p>
    <w:p w14:paraId="16004B5C" w14:textId="77777777" w:rsidR="00B4240B" w:rsidRDefault="00B4240B" w:rsidP="00B4240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14:paraId="2457B84E" w14:textId="77777777" w:rsidR="00B4240B" w:rsidRDefault="00B4240B" w:rsidP="00B4240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Output:</w:t>
      </w:r>
    </w:p>
    <w:p w14:paraId="54463E6F" w14:textId="77777777" w:rsidR="00B4240B" w:rsidRDefault="00B4240B" w:rsidP="00B4240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14:paraId="25D607B6" w14:textId="09A9ABDF" w:rsidR="00B4240B" w:rsidRDefault="00B4240B" w:rsidP="00B4240B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30481610" wp14:editId="6D71C733">
            <wp:extent cx="4892040" cy="476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3517E" w14:textId="2B11A87D" w:rsidR="00C4470C" w:rsidRDefault="00C4470C" w:rsidP="00B4240B">
      <w:pPr>
        <w:rPr>
          <w:rFonts w:ascii="Calibri" w:eastAsia="Calibri" w:hAnsi="Calibri" w:cs="Calibri"/>
          <w:b/>
          <w:bCs/>
          <w:sz w:val="28"/>
          <w:szCs w:val="28"/>
        </w:rPr>
      </w:pPr>
      <w:proofErr w:type="spellStart"/>
      <w:r w:rsidRPr="008B116D">
        <w:rPr>
          <w:rFonts w:asciiTheme="majorHAnsi" w:eastAsia="Calibri" w:hAnsiTheme="majorHAnsi" w:cs="Calibri"/>
          <w:b/>
          <w:bCs/>
          <w:sz w:val="24"/>
          <w:szCs w:val="24"/>
          <w:shd w:val="clear" w:color="auto" w:fill="FFFFFF"/>
        </w:rPr>
        <w:t>Description</w:t>
      </w:r>
      <w:proofErr w:type="spellEnd"/>
      <w:r w:rsidRPr="008B116D">
        <w:rPr>
          <w:rFonts w:asciiTheme="majorHAnsi" w:eastAsia="Calibri" w:hAnsiTheme="majorHAnsi" w:cs="Calibri"/>
          <w:b/>
          <w:bCs/>
          <w:sz w:val="24"/>
          <w:szCs w:val="24"/>
          <w:shd w:val="clear" w:color="auto" w:fill="FFFFFF"/>
        </w:rPr>
        <w:t>:</w:t>
      </w:r>
      <w:r w:rsidR="00EE4A3A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</w:t>
      </w:r>
      <w:r w:rsidR="005567BA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</w:t>
      </w:r>
      <w:proofErr w:type="spellStart"/>
      <w:r w:rsidR="00CE14C0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The</w:t>
      </w:r>
      <w:proofErr w:type="spellEnd"/>
      <w:r w:rsidR="00CE14C0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</w:t>
      </w:r>
      <w:proofErr w:type="spellStart"/>
      <w:r w:rsidR="00CE14C0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revenue</w:t>
      </w:r>
      <w:proofErr w:type="spellEnd"/>
      <w:r w:rsidR="00CE14C0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</w:t>
      </w:r>
      <w:proofErr w:type="spellStart"/>
      <w:r w:rsidR="00CE14C0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is</w:t>
      </w:r>
      <w:proofErr w:type="spellEnd"/>
      <w:r w:rsidR="00CE14C0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</w:t>
      </w:r>
      <w:proofErr w:type="spellStart"/>
      <w:r w:rsidR="00CE14C0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not</w:t>
      </w:r>
      <w:proofErr w:type="spellEnd"/>
      <w:r w:rsidR="00CE14C0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</w:t>
      </w:r>
      <w:proofErr w:type="spellStart"/>
      <w:r w:rsidR="00CE14C0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dependent</w:t>
      </w:r>
      <w:proofErr w:type="spellEnd"/>
      <w:r w:rsidR="00CE14C0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</w:t>
      </w:r>
      <w:proofErr w:type="spellStart"/>
      <w:r w:rsidR="00CE14C0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is</w:t>
      </w:r>
      <w:proofErr w:type="spellEnd"/>
      <w:r w:rsidR="008B116D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</w:t>
      </w:r>
      <w:proofErr w:type="spellStart"/>
      <w:r w:rsidR="00CE14C0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on</w:t>
      </w:r>
      <w:proofErr w:type="spellEnd"/>
      <w:r w:rsidR="00CE14C0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</w:t>
      </w:r>
      <w:proofErr w:type="spellStart"/>
      <w:r w:rsidR="008B116D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homepage</w:t>
      </w:r>
      <w:proofErr w:type="spellEnd"/>
      <w:r w:rsidR="008B116D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</w:t>
      </w:r>
      <w:proofErr w:type="spellStart"/>
      <w:r w:rsidR="008B116D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except</w:t>
      </w:r>
      <w:proofErr w:type="spellEnd"/>
      <w:r w:rsidR="008B116D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</w:t>
      </w:r>
      <w:proofErr w:type="spellStart"/>
      <w:r w:rsidR="008B116D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for</w:t>
      </w:r>
      <w:proofErr w:type="spellEnd"/>
      <w:r w:rsidR="008B116D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</w:t>
      </w:r>
      <w:proofErr w:type="spellStart"/>
      <w:r w:rsidR="008B116D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the</w:t>
      </w:r>
      <w:proofErr w:type="spellEnd"/>
      <w:r w:rsidR="008B116D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</w:t>
      </w:r>
      <w:proofErr w:type="spellStart"/>
      <w:r w:rsidR="008B116D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high</w:t>
      </w:r>
      <w:proofErr w:type="spellEnd"/>
      <w:r w:rsidR="008B116D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Budget films.</w:t>
      </w:r>
    </w:p>
    <w:p w14:paraId="1EF28D5D" w14:textId="77777777" w:rsidR="00B4240B" w:rsidRDefault="00B4240B" w:rsidP="00B4240B">
      <w:pPr>
        <w:rPr>
          <w:b/>
          <w:bCs/>
          <w:sz w:val="28"/>
          <w:szCs w:val="28"/>
        </w:rPr>
      </w:pPr>
    </w:p>
    <w:p w14:paraId="3C289678" w14:textId="1D1AFBE5" w:rsidR="00B4240B" w:rsidRDefault="00B4240B" w:rsidP="00B4240B">
      <w:pPr>
        <w:rPr>
          <w:rFonts w:asciiTheme="majorHAnsi" w:eastAsia="Calibri" w:hAnsiTheme="majorHAnsi" w:cs="Calibri"/>
          <w:sz w:val="24"/>
          <w:szCs w:val="24"/>
          <w:shd w:val="clear" w:color="auto" w:fill="FFFFFF"/>
        </w:rPr>
      </w:pPr>
    </w:p>
    <w:p w14:paraId="237E9F86" w14:textId="77777777" w:rsidR="00C4470C" w:rsidRDefault="00C4470C" w:rsidP="00B4240B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7C21550A" w14:textId="77777777" w:rsidR="00B4240B" w:rsidRDefault="00B4240B" w:rsidP="00B4240B">
      <w:pPr>
        <w:pStyle w:val="ListParagraph"/>
        <w:widowControl/>
        <w:numPr>
          <w:ilvl w:val="0"/>
          <w:numId w:val="9"/>
        </w:numPr>
        <w:autoSpaceDE/>
        <w:autoSpaceDN/>
        <w:spacing w:after="300"/>
        <w:contextualSpacing/>
        <w:rPr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9"/>
          <w:szCs w:val="29"/>
        </w:rPr>
        <w:t>Frequent Words in Movie Titles</w:t>
      </w:r>
    </w:p>
    <w:p w14:paraId="25C86841" w14:textId="77777777" w:rsidR="00B4240B" w:rsidRDefault="00B4240B" w:rsidP="00B4240B">
      <w:pPr>
        <w:rPr>
          <w:b/>
          <w:bCs/>
          <w:sz w:val="28"/>
          <w:szCs w:val="28"/>
        </w:rPr>
      </w:pPr>
    </w:p>
    <w:p w14:paraId="145456C3" w14:textId="77777777" w:rsidR="00B4240B" w:rsidRDefault="00B4240B" w:rsidP="00B4240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plt.figure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(figsize=(</w:t>
      </w:r>
      <w:r>
        <w:rPr>
          <w:rFonts w:ascii="Courier New" w:hAnsi="Courier New" w:cs="Courier New"/>
          <w:color w:val="09885A"/>
          <w:sz w:val="21"/>
          <w:szCs w:val="21"/>
          <w:lang w:eastAsia="en-IN"/>
        </w:rPr>
        <w:t>12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, </w:t>
      </w:r>
      <w:r>
        <w:rPr>
          <w:rFonts w:ascii="Courier New" w:hAnsi="Courier New" w:cs="Courier New"/>
          <w:color w:val="09885A"/>
          <w:sz w:val="21"/>
          <w:szCs w:val="21"/>
          <w:lang w:eastAsia="en-IN"/>
        </w:rPr>
        <w:t>12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))</w:t>
      </w:r>
    </w:p>
    <w:p w14:paraId="029145D1" w14:textId="77777777" w:rsidR="00B4240B" w:rsidRDefault="00B4240B" w:rsidP="00B4240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text 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=  </w:t>
      </w:r>
      <w:r>
        <w:rPr>
          <w:rFonts w:ascii="Courier New" w:hAnsi="Courier New" w:cs="Courier New"/>
          <w:color w:val="A31515"/>
          <w:sz w:val="21"/>
          <w:szCs w:val="21"/>
          <w:lang w:eastAsia="en-IN"/>
        </w:rPr>
        <w:t>'</w:t>
      </w:r>
      <w:proofErr w:type="gramEnd"/>
      <w:r>
        <w:rPr>
          <w:rFonts w:ascii="Courier New" w:hAnsi="Courier New" w:cs="Courier New"/>
          <w:color w:val="A31515"/>
          <w:sz w:val="21"/>
          <w:szCs w:val="21"/>
          <w:lang w:eastAsia="en-IN"/>
        </w:rPr>
        <w:t> '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.join(train[</w:t>
      </w:r>
      <w:r>
        <w:rPr>
          <w:rFonts w:ascii="Courier New" w:hAnsi="Courier New" w:cs="Courier New"/>
          <w:color w:val="A31515"/>
          <w:sz w:val="21"/>
          <w:szCs w:val="21"/>
          <w:lang w:eastAsia="en-IN"/>
        </w:rPr>
        <w:t>'original_title'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].values)</w:t>
      </w:r>
    </w:p>
    <w:p w14:paraId="1A3027A3" w14:textId="77777777" w:rsidR="00B4240B" w:rsidRDefault="00B4240B" w:rsidP="00B4240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wordcloud = 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WordCloud(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max_font_size=</w:t>
      </w:r>
      <w:r>
        <w:rPr>
          <w:rFonts w:ascii="Courier New" w:hAnsi="Courier New" w:cs="Courier New"/>
          <w:color w:val="0000FF"/>
          <w:sz w:val="21"/>
          <w:szCs w:val="21"/>
          <w:lang w:eastAsia="en-IN"/>
        </w:rPr>
        <w:t>None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,</w:t>
      </w:r>
    </w:p>
    <w:p w14:paraId="446D6159" w14:textId="77777777" w:rsidR="00B4240B" w:rsidRDefault="00B4240B" w:rsidP="00B4240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                     background_color =</w:t>
      </w:r>
      <w:r>
        <w:rPr>
          <w:rFonts w:ascii="Courier New" w:hAnsi="Courier New" w:cs="Courier New"/>
          <w:color w:val="A31515"/>
          <w:sz w:val="21"/>
          <w:szCs w:val="21"/>
          <w:lang w:eastAsia="en-IN"/>
        </w:rPr>
        <w:t>'white'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,</w:t>
      </w:r>
    </w:p>
    <w:p w14:paraId="333C689A" w14:textId="77777777" w:rsidR="00B4240B" w:rsidRDefault="00B4240B" w:rsidP="00B4240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                     width =</w:t>
      </w:r>
      <w:r>
        <w:rPr>
          <w:rFonts w:ascii="Courier New" w:hAnsi="Courier New" w:cs="Courier New"/>
          <w:color w:val="09885A"/>
          <w:sz w:val="21"/>
          <w:szCs w:val="21"/>
          <w:lang w:eastAsia="en-IN"/>
        </w:rPr>
        <w:t>1200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, height =</w:t>
      </w:r>
      <w:r>
        <w:rPr>
          <w:rFonts w:ascii="Courier New" w:hAnsi="Courier New" w:cs="Courier New"/>
          <w:color w:val="09885A"/>
          <w:sz w:val="21"/>
          <w:szCs w:val="21"/>
          <w:lang w:eastAsia="en-IN"/>
        </w:rPr>
        <w:t>1000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).generate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(text)</w:t>
      </w:r>
    </w:p>
    <w:p w14:paraId="2F85AA8C" w14:textId="77777777" w:rsidR="00B4240B" w:rsidRDefault="00B4240B" w:rsidP="00B4240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plt.imshow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(wordcloud)</w:t>
      </w:r>
    </w:p>
    <w:p w14:paraId="35EC8517" w14:textId="77777777" w:rsidR="00B4240B" w:rsidRDefault="00B4240B" w:rsidP="00B4240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plt.title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hAnsi="Courier New" w:cs="Courier New"/>
          <w:color w:val="A31515"/>
          <w:sz w:val="21"/>
          <w:szCs w:val="21"/>
          <w:lang w:eastAsia="en-IN"/>
        </w:rPr>
        <w:t>'Top word across movie titles'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)</w:t>
      </w:r>
    </w:p>
    <w:p w14:paraId="4DBAA117" w14:textId="77777777" w:rsidR="00B4240B" w:rsidRDefault="00B4240B" w:rsidP="00B4240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plt.axis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hAnsi="Courier New" w:cs="Courier New"/>
          <w:color w:val="A31515"/>
          <w:sz w:val="21"/>
          <w:szCs w:val="21"/>
          <w:lang w:eastAsia="en-IN"/>
        </w:rPr>
        <w:t>'off'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)</w:t>
      </w:r>
    </w:p>
    <w:p w14:paraId="0BC2D21D" w14:textId="77777777" w:rsidR="00B4240B" w:rsidRDefault="00B4240B" w:rsidP="00B4240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plt.show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()</w:t>
      </w:r>
    </w:p>
    <w:p w14:paraId="4C036572" w14:textId="4BBAA1DC" w:rsidR="00B4240B" w:rsidRDefault="00B4240B" w:rsidP="00B4240B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51E04804" w14:textId="1C8337D9" w:rsidR="00C4470C" w:rsidRDefault="00C4470C" w:rsidP="00B4240B">
      <w:pP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  <w:proofErr w:type="spellStart"/>
      <w:r w:rsidRPr="00B16BAE">
        <w:rPr>
          <w:rFonts w:asciiTheme="minorHAnsi" w:eastAsia="Calibri" w:hAnsiTheme="minorHAnsi" w:cstheme="minorHAnsi"/>
          <w:b/>
          <w:bCs/>
          <w:sz w:val="24"/>
          <w:szCs w:val="24"/>
          <w:shd w:val="clear" w:color="auto" w:fill="FFFFFF"/>
        </w:rPr>
        <w:t>Description</w:t>
      </w:r>
      <w:proofErr w:type="spellEnd"/>
      <w:r w:rsidRPr="00B16BAE">
        <w:rPr>
          <w:rFonts w:asciiTheme="minorHAnsi" w:eastAsia="Calibri" w:hAnsiTheme="minorHAnsi" w:cstheme="minorHAnsi"/>
          <w:sz w:val="24"/>
          <w:szCs w:val="24"/>
          <w:shd w:val="clear" w:color="auto" w:fill="FFFFFF"/>
        </w:rPr>
        <w:t>:</w:t>
      </w:r>
      <w:r w:rsidR="00B16BAE" w:rsidRPr="00B16BAE">
        <w:rPr>
          <w:rFonts w:asciiTheme="minorHAnsi" w:eastAsia="Calibri" w:hAnsiTheme="minorHAnsi" w:cstheme="minorHAnsi"/>
          <w:sz w:val="24"/>
          <w:szCs w:val="24"/>
          <w:shd w:val="clear" w:color="auto" w:fill="FFFFFF"/>
        </w:rPr>
        <w:t xml:space="preserve"> </w:t>
      </w:r>
      <w:r w:rsidR="00B16BAE" w:rsidRPr="00B16BAE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A </w:t>
      </w:r>
      <w:proofErr w:type="spellStart"/>
      <w:r w:rsidR="00B16BAE" w:rsidRPr="00B16BAE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word</w:t>
      </w:r>
      <w:proofErr w:type="spellEnd"/>
      <w:r w:rsidR="00B16BAE" w:rsidRPr="00B16BAE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16BAE" w:rsidRPr="00B16BAE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cloud</w:t>
      </w:r>
      <w:proofErr w:type="spellEnd"/>
      <w:r w:rsidR="00B16BAE" w:rsidRPr="00B16BAE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16BAE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is</w:t>
      </w:r>
      <w:proofErr w:type="spellEnd"/>
      <w:r w:rsidR="00B16BAE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a </w:t>
      </w:r>
      <w:proofErr w:type="spellStart"/>
      <w:r w:rsidR="00B16BAE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collection</w:t>
      </w:r>
      <w:proofErr w:type="spellEnd"/>
      <w:r w:rsidR="00B16BAE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16BAE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or</w:t>
      </w:r>
      <w:proofErr w:type="spellEnd"/>
      <w:r w:rsidR="00B16BAE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16BAE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cluster</w:t>
      </w:r>
      <w:proofErr w:type="spellEnd"/>
      <w:r w:rsidR="00B16BAE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16BAE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of</w:t>
      </w:r>
      <w:proofErr w:type="spellEnd"/>
      <w:r w:rsidR="00B16BAE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16BAE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words</w:t>
      </w:r>
      <w:proofErr w:type="spellEnd"/>
      <w:r w:rsidR="00B16BAE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16BAE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decipated</w:t>
      </w:r>
      <w:proofErr w:type="spellEnd"/>
      <w:r w:rsidR="00B16BAE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in </w:t>
      </w:r>
      <w:proofErr w:type="spellStart"/>
      <w:r w:rsidR="00B16BAE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different</w:t>
      </w:r>
      <w:proofErr w:type="spellEnd"/>
      <w:r w:rsidR="00B16BAE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16BAE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sizes</w:t>
      </w:r>
      <w:proofErr w:type="spellEnd"/>
      <w:r w:rsidR="00B16BAE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.</w:t>
      </w:r>
    </w:p>
    <w:p w14:paraId="71024A02" w14:textId="02705744" w:rsidR="00B16BAE" w:rsidRPr="00B16BAE" w:rsidRDefault="00B16BAE" w:rsidP="00B4240B">
      <w:pPr>
        <w:rPr>
          <w:rFonts w:asciiTheme="minorHAnsi" w:eastAsia="Calibri" w:hAnsiTheme="minorHAnsi" w:cstheme="minorHAnsi"/>
          <w:sz w:val="24"/>
          <w:szCs w:val="24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The</w:t>
      </w:r>
      <w:proofErr w:type="spellEnd"/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16BAE"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>titles</w:t>
      </w:r>
      <w:proofErr w:type="spellEnd"/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which</w:t>
      </w:r>
      <w:proofErr w:type="spellEnd"/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are more </w:t>
      </w:r>
      <w:proofErr w:type="spellStart"/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frequent</w:t>
      </w:r>
      <w:proofErr w:type="spellEnd"/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will</w:t>
      </w:r>
      <w:proofErr w:type="spellEnd"/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be </w:t>
      </w:r>
      <w:proofErr w:type="spellStart"/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bold</w:t>
      </w:r>
      <w:proofErr w:type="spellEnd"/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bigger</w:t>
      </w:r>
      <w:proofErr w:type="spellEnd"/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The</w:t>
      </w:r>
      <w:proofErr w:type="spellEnd"/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16BAE"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>titles</w:t>
      </w:r>
      <w:proofErr w:type="spellEnd"/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w</w:t>
      </w:r>
      <w:proofErr w:type="spellStart"/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hich</w:t>
      </w:r>
      <w:proofErr w:type="spellEnd"/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are </w:t>
      </w:r>
      <w:proofErr w:type="spellStart"/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less</w:t>
      </w:r>
      <w:proofErr w:type="spellEnd"/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f</w:t>
      </w:r>
      <w:proofErr w:type="spellStart"/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requently</w:t>
      </w:r>
      <w:proofErr w:type="spellEnd"/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used</w:t>
      </w:r>
      <w:proofErr w:type="spellEnd"/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will</w:t>
      </w:r>
      <w:proofErr w:type="spellEnd"/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be </w:t>
      </w:r>
      <w:proofErr w:type="spellStart"/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smaller</w:t>
      </w:r>
      <w:proofErr w:type="spellEnd"/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size</w:t>
      </w:r>
      <w:proofErr w:type="spellEnd"/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thinner</w:t>
      </w:r>
      <w:proofErr w:type="spellEnd"/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.</w:t>
      </w:r>
    </w:p>
    <w:p w14:paraId="7B728DF3" w14:textId="77777777" w:rsidR="00C4470C" w:rsidRDefault="00C4470C" w:rsidP="00B4240B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3957A81F" w14:textId="77777777" w:rsidR="00B4240B" w:rsidRDefault="00B4240B" w:rsidP="00B424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2D981B4" w14:textId="03302751" w:rsidR="00B4240B" w:rsidRDefault="00B4240B" w:rsidP="00B4240B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DAD43AB" wp14:editId="59B801F6">
            <wp:extent cx="5734050" cy="4947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4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1CB6E" w14:textId="77777777" w:rsidR="00B4240B" w:rsidRDefault="00B4240B" w:rsidP="00B4240B">
      <w:pPr>
        <w:pStyle w:val="ListParagraph"/>
        <w:widowControl/>
        <w:numPr>
          <w:ilvl w:val="0"/>
          <w:numId w:val="9"/>
        </w:numPr>
        <w:autoSpaceDE/>
        <w:autoSpaceDN/>
        <w:spacing w:after="300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Frequent Words in Movie Overviews</w:t>
      </w:r>
    </w:p>
    <w:p w14:paraId="65F60A4F" w14:textId="77777777" w:rsidR="00B4240B" w:rsidRDefault="00B4240B" w:rsidP="00B4240B">
      <w:pPr>
        <w:rPr>
          <w:b/>
          <w:bCs/>
          <w:sz w:val="28"/>
          <w:szCs w:val="28"/>
        </w:rPr>
      </w:pPr>
    </w:p>
    <w:p w14:paraId="2AF66040" w14:textId="77777777" w:rsidR="00B4240B" w:rsidRDefault="00B4240B" w:rsidP="00B4240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plt.figure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(figsize=(</w:t>
      </w:r>
      <w:r>
        <w:rPr>
          <w:rFonts w:ascii="Courier New" w:hAnsi="Courier New" w:cs="Courier New"/>
          <w:color w:val="09885A"/>
          <w:sz w:val="21"/>
          <w:szCs w:val="21"/>
          <w:lang w:eastAsia="en-IN"/>
        </w:rPr>
        <w:t>12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, </w:t>
      </w:r>
      <w:r>
        <w:rPr>
          <w:rFonts w:ascii="Courier New" w:hAnsi="Courier New" w:cs="Courier New"/>
          <w:color w:val="09885A"/>
          <w:sz w:val="21"/>
          <w:szCs w:val="21"/>
          <w:lang w:eastAsia="en-IN"/>
        </w:rPr>
        <w:t>12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))</w:t>
      </w:r>
    </w:p>
    <w:p w14:paraId="48D75223" w14:textId="77777777" w:rsidR="00B4240B" w:rsidRDefault="00B4240B" w:rsidP="00B4240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text 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=  </w:t>
      </w:r>
      <w:r>
        <w:rPr>
          <w:rFonts w:ascii="Courier New" w:hAnsi="Courier New" w:cs="Courier New"/>
          <w:color w:val="A31515"/>
          <w:sz w:val="21"/>
          <w:szCs w:val="21"/>
          <w:lang w:eastAsia="en-IN"/>
        </w:rPr>
        <w:t>'</w:t>
      </w:r>
      <w:proofErr w:type="gramEnd"/>
      <w:r>
        <w:rPr>
          <w:rFonts w:ascii="Courier New" w:hAnsi="Courier New" w:cs="Courier New"/>
          <w:color w:val="A31515"/>
          <w:sz w:val="21"/>
          <w:szCs w:val="21"/>
          <w:lang w:eastAsia="en-IN"/>
        </w:rPr>
        <w:t> '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.join(train[</w:t>
      </w:r>
      <w:r>
        <w:rPr>
          <w:rFonts w:ascii="Courier New" w:hAnsi="Courier New" w:cs="Courier New"/>
          <w:color w:val="A31515"/>
          <w:sz w:val="21"/>
          <w:szCs w:val="21"/>
          <w:lang w:eastAsia="en-IN"/>
        </w:rPr>
        <w:t>'overview'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].fillna(</w:t>
      </w:r>
      <w:r>
        <w:rPr>
          <w:rFonts w:ascii="Courier New" w:hAnsi="Courier New" w:cs="Courier New"/>
          <w:color w:val="A31515"/>
          <w:sz w:val="21"/>
          <w:szCs w:val="21"/>
          <w:lang w:eastAsia="en-IN"/>
        </w:rPr>
        <w:t>''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).values)</w:t>
      </w:r>
    </w:p>
    <w:p w14:paraId="0776EF38" w14:textId="77777777" w:rsidR="00B4240B" w:rsidRDefault="00B4240B" w:rsidP="00B4240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wordcloud = 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WordCloud(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max_font_size=</w:t>
      </w:r>
      <w:r>
        <w:rPr>
          <w:rFonts w:ascii="Courier New" w:hAnsi="Courier New" w:cs="Courier New"/>
          <w:color w:val="0000FF"/>
          <w:sz w:val="21"/>
          <w:szCs w:val="21"/>
          <w:lang w:eastAsia="en-IN"/>
        </w:rPr>
        <w:t>None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,</w:t>
      </w:r>
    </w:p>
    <w:p w14:paraId="78C3FD66" w14:textId="77777777" w:rsidR="00B4240B" w:rsidRDefault="00B4240B" w:rsidP="00B4240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                     background_color =</w:t>
      </w:r>
      <w:r>
        <w:rPr>
          <w:rFonts w:ascii="Courier New" w:hAnsi="Courier New" w:cs="Courier New"/>
          <w:color w:val="A31515"/>
          <w:sz w:val="21"/>
          <w:szCs w:val="21"/>
          <w:lang w:eastAsia="en-IN"/>
        </w:rPr>
        <w:t>'white'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,</w:t>
      </w:r>
    </w:p>
    <w:p w14:paraId="11DD2BE4" w14:textId="77777777" w:rsidR="00B4240B" w:rsidRDefault="00B4240B" w:rsidP="00B4240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                     width =</w:t>
      </w:r>
      <w:r>
        <w:rPr>
          <w:rFonts w:ascii="Courier New" w:hAnsi="Courier New" w:cs="Courier New"/>
          <w:color w:val="09885A"/>
          <w:sz w:val="21"/>
          <w:szCs w:val="21"/>
          <w:lang w:eastAsia="en-IN"/>
        </w:rPr>
        <w:t>1200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, height =</w:t>
      </w:r>
      <w:r>
        <w:rPr>
          <w:rFonts w:ascii="Courier New" w:hAnsi="Courier New" w:cs="Courier New"/>
          <w:color w:val="09885A"/>
          <w:sz w:val="21"/>
          <w:szCs w:val="21"/>
          <w:lang w:eastAsia="en-IN"/>
        </w:rPr>
        <w:t>1000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).generate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(text)</w:t>
      </w:r>
    </w:p>
    <w:p w14:paraId="6CE98ACA" w14:textId="77777777" w:rsidR="00B4240B" w:rsidRDefault="00B4240B" w:rsidP="00B4240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plt.imshow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(wordcloud)</w:t>
      </w:r>
    </w:p>
    <w:p w14:paraId="567E53BA" w14:textId="77777777" w:rsidR="00B4240B" w:rsidRDefault="00B4240B" w:rsidP="00B4240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plt.title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hAnsi="Courier New" w:cs="Courier New"/>
          <w:color w:val="A31515"/>
          <w:sz w:val="21"/>
          <w:szCs w:val="21"/>
          <w:lang w:eastAsia="en-IN"/>
        </w:rPr>
        <w:t>'Top word across movie overviews'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)</w:t>
      </w:r>
    </w:p>
    <w:p w14:paraId="475EF996" w14:textId="77777777" w:rsidR="00B4240B" w:rsidRDefault="00B4240B" w:rsidP="00B4240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plt.axis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hAnsi="Courier New" w:cs="Courier New"/>
          <w:color w:val="A31515"/>
          <w:sz w:val="21"/>
          <w:szCs w:val="21"/>
          <w:lang w:eastAsia="en-IN"/>
        </w:rPr>
        <w:t>'off'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)</w:t>
      </w:r>
    </w:p>
    <w:p w14:paraId="2199C25D" w14:textId="77777777" w:rsidR="00B4240B" w:rsidRDefault="00B4240B" w:rsidP="00B4240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plt.show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()</w:t>
      </w:r>
    </w:p>
    <w:p w14:paraId="22C23F95" w14:textId="1EB75B5A" w:rsidR="00B4240B" w:rsidRDefault="00B4240B" w:rsidP="00B4240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14:paraId="7B384A55" w14:textId="696CA6F2" w:rsidR="000D1D81" w:rsidRDefault="000D1D81" w:rsidP="00B4240B">
      <w:pPr>
        <w:shd w:val="clear" w:color="auto" w:fill="FFFFFE"/>
        <w:spacing w:line="285" w:lineRule="atLeast"/>
        <w:rPr>
          <w:rFonts w:asciiTheme="majorHAnsi" w:eastAsia="Calibri" w:hAnsiTheme="majorHAnsi" w:cs="Calibri"/>
          <w:sz w:val="24"/>
          <w:szCs w:val="24"/>
          <w:shd w:val="clear" w:color="auto" w:fill="FFFFFF"/>
        </w:rPr>
      </w:pPr>
      <w:proofErr w:type="spellStart"/>
      <w:r w:rsidRPr="00FE7AC9">
        <w:rPr>
          <w:rFonts w:asciiTheme="majorHAnsi" w:eastAsia="Calibri" w:hAnsiTheme="majorHAnsi" w:cs="Calibri"/>
          <w:b/>
          <w:bCs/>
          <w:sz w:val="24"/>
          <w:szCs w:val="24"/>
          <w:shd w:val="clear" w:color="auto" w:fill="FFFFFF"/>
        </w:rPr>
        <w:t>Description</w:t>
      </w:r>
      <w:proofErr w:type="spellEnd"/>
      <w:r w:rsidRPr="00FE7AC9">
        <w:rPr>
          <w:rFonts w:asciiTheme="majorHAnsi" w:eastAsia="Calibri" w:hAnsiTheme="majorHAnsi" w:cs="Calibri"/>
          <w:b/>
          <w:bCs/>
          <w:sz w:val="24"/>
          <w:szCs w:val="24"/>
          <w:shd w:val="clear" w:color="auto" w:fill="FFFFFF"/>
        </w:rPr>
        <w:t>:</w:t>
      </w:r>
      <w:r w:rsidR="00B16BAE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</w:t>
      </w:r>
      <w:proofErr w:type="spellStart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The</w:t>
      </w:r>
      <w:proofErr w:type="spellEnd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</w:t>
      </w:r>
      <w:proofErr w:type="spellStart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words</w:t>
      </w:r>
      <w:proofErr w:type="spellEnd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</w:t>
      </w:r>
      <w:proofErr w:type="spellStart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which</w:t>
      </w:r>
      <w:proofErr w:type="spellEnd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are more </w:t>
      </w:r>
      <w:proofErr w:type="spellStart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frequently</w:t>
      </w:r>
      <w:proofErr w:type="spellEnd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</w:t>
      </w:r>
      <w:proofErr w:type="spellStart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used</w:t>
      </w:r>
      <w:proofErr w:type="spellEnd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in </w:t>
      </w:r>
      <w:proofErr w:type="spellStart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movie</w:t>
      </w:r>
      <w:proofErr w:type="spellEnd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</w:t>
      </w:r>
      <w:proofErr w:type="spellStart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overviews</w:t>
      </w:r>
      <w:proofErr w:type="spellEnd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</w:t>
      </w:r>
      <w:proofErr w:type="spellStart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will</w:t>
      </w:r>
      <w:proofErr w:type="spellEnd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be </w:t>
      </w:r>
      <w:proofErr w:type="spellStart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bigger</w:t>
      </w:r>
      <w:proofErr w:type="spellEnd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in </w:t>
      </w:r>
      <w:proofErr w:type="spellStart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size</w:t>
      </w:r>
      <w:proofErr w:type="spellEnd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and </w:t>
      </w:r>
      <w:proofErr w:type="spellStart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thicker</w:t>
      </w:r>
      <w:proofErr w:type="spellEnd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. </w:t>
      </w:r>
      <w:proofErr w:type="spellStart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The</w:t>
      </w:r>
      <w:proofErr w:type="spellEnd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</w:t>
      </w:r>
      <w:proofErr w:type="spellStart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words</w:t>
      </w:r>
      <w:proofErr w:type="spellEnd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</w:t>
      </w:r>
      <w:proofErr w:type="spellStart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which</w:t>
      </w:r>
      <w:proofErr w:type="spellEnd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are </w:t>
      </w:r>
      <w:proofErr w:type="spellStart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less</w:t>
      </w:r>
      <w:proofErr w:type="spellEnd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</w:t>
      </w:r>
      <w:proofErr w:type="spellStart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frequently</w:t>
      </w:r>
      <w:proofErr w:type="spellEnd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</w:t>
      </w:r>
      <w:proofErr w:type="spellStart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used</w:t>
      </w:r>
      <w:proofErr w:type="spellEnd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in </w:t>
      </w:r>
      <w:proofErr w:type="spellStart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movie</w:t>
      </w:r>
      <w:proofErr w:type="spellEnd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</w:t>
      </w:r>
      <w:proofErr w:type="spellStart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overviews</w:t>
      </w:r>
      <w:proofErr w:type="spellEnd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</w:t>
      </w:r>
      <w:proofErr w:type="spellStart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will</w:t>
      </w:r>
      <w:proofErr w:type="spellEnd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be </w:t>
      </w:r>
      <w:proofErr w:type="spellStart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smaller</w:t>
      </w:r>
      <w:proofErr w:type="spellEnd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in </w:t>
      </w:r>
      <w:proofErr w:type="spellStart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size</w:t>
      </w:r>
      <w:proofErr w:type="spellEnd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 xml:space="preserve"> and </w:t>
      </w:r>
      <w:proofErr w:type="spellStart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thinner</w:t>
      </w:r>
      <w:proofErr w:type="spellEnd"/>
      <w:r w:rsidR="00FE7AC9">
        <w:rPr>
          <w:rFonts w:asciiTheme="majorHAnsi" w:eastAsia="Calibri" w:hAnsiTheme="majorHAnsi" w:cs="Calibri"/>
          <w:sz w:val="24"/>
          <w:szCs w:val="24"/>
          <w:shd w:val="clear" w:color="auto" w:fill="FFFFFF"/>
        </w:rPr>
        <w:t>.</w:t>
      </w:r>
    </w:p>
    <w:p w14:paraId="018C0201" w14:textId="77777777" w:rsidR="000D1D81" w:rsidRDefault="000D1D81" w:rsidP="00B4240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14:paraId="110DE9C9" w14:textId="77777777" w:rsidR="00B4240B" w:rsidRDefault="00B4240B" w:rsidP="00B4240B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DCE6F67" w14:textId="63873BB6" w:rsidR="00B4240B" w:rsidRDefault="00B4240B" w:rsidP="00B4240B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3B09CDF7" wp14:editId="3214D049">
            <wp:extent cx="4998720" cy="4312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A2C6" w14:textId="77777777" w:rsidR="00B4240B" w:rsidRDefault="00B4240B" w:rsidP="00B4240B">
      <w:pPr>
        <w:rPr>
          <w:b/>
          <w:bCs/>
          <w:sz w:val="28"/>
          <w:szCs w:val="28"/>
        </w:rPr>
      </w:pPr>
    </w:p>
    <w:p w14:paraId="08357667" w14:textId="77777777" w:rsidR="00B4240B" w:rsidRDefault="00B4240B" w:rsidP="00B4240B">
      <w:pPr>
        <w:shd w:val="clear" w:color="auto" w:fill="FFFFFE"/>
        <w:spacing w:line="285" w:lineRule="atLeast"/>
        <w:rPr>
          <w:rFonts w:ascii="Courier New" w:hAnsi="Courier New" w:cs="Courier New"/>
          <w:color w:val="09885A"/>
          <w:sz w:val="21"/>
          <w:szCs w:val="21"/>
          <w:lang w:eastAsia="en-IN"/>
        </w:rPr>
      </w:pPr>
    </w:p>
    <w:p w14:paraId="060BF330" w14:textId="0C234FB4" w:rsidR="00B4240B" w:rsidRDefault="008B116D" w:rsidP="00B4240B">
      <w:pPr>
        <w:shd w:val="clear" w:color="auto" w:fill="FFFFFE"/>
        <w:spacing w:line="285" w:lineRule="atLeast"/>
        <w:rPr>
          <w:b/>
          <w:bCs/>
          <w:color w:val="000000" w:themeColor="text1"/>
          <w:sz w:val="28"/>
          <w:szCs w:val="28"/>
          <w:u w:val="single"/>
          <w:lang w:eastAsia="en-IN"/>
        </w:rPr>
      </w:pPr>
      <w:proofErr w:type="spellStart"/>
      <w:r w:rsidRPr="008B116D">
        <w:rPr>
          <w:b/>
          <w:bCs/>
          <w:color w:val="000000" w:themeColor="text1"/>
          <w:sz w:val="28"/>
          <w:szCs w:val="28"/>
          <w:u w:val="single"/>
          <w:lang w:eastAsia="en-IN"/>
        </w:rPr>
        <w:t>Conclusion</w:t>
      </w:r>
      <w:proofErr w:type="spellEnd"/>
      <w:r w:rsidRPr="008B116D">
        <w:rPr>
          <w:b/>
          <w:bCs/>
          <w:color w:val="000000" w:themeColor="text1"/>
          <w:sz w:val="28"/>
          <w:szCs w:val="28"/>
          <w:u w:val="single"/>
          <w:lang w:eastAsia="en-IN"/>
        </w:rPr>
        <w:t>:</w:t>
      </w:r>
    </w:p>
    <w:p w14:paraId="41B55C92" w14:textId="65AD1F02" w:rsidR="008B116D" w:rsidRDefault="008B116D" w:rsidP="00B4240B">
      <w:pPr>
        <w:shd w:val="clear" w:color="auto" w:fill="FFFFFE"/>
        <w:spacing w:line="285" w:lineRule="atLeast"/>
        <w:rPr>
          <w:b/>
          <w:bCs/>
          <w:color w:val="000000" w:themeColor="text1"/>
          <w:sz w:val="28"/>
          <w:szCs w:val="28"/>
          <w:u w:val="single"/>
          <w:lang w:eastAsia="en-IN"/>
        </w:rPr>
      </w:pPr>
    </w:p>
    <w:p w14:paraId="3D8B84FD" w14:textId="77777777" w:rsidR="008B116D" w:rsidRPr="00A86744" w:rsidRDefault="008B116D" w:rsidP="00B4240B">
      <w:pPr>
        <w:shd w:val="clear" w:color="auto" w:fill="FFFFFE"/>
        <w:spacing w:line="285" w:lineRule="atLeast"/>
        <w:rPr>
          <w:b/>
          <w:bCs/>
          <w:color w:val="000000" w:themeColor="text1"/>
          <w:sz w:val="24"/>
          <w:szCs w:val="24"/>
          <w:u w:val="single"/>
          <w:lang w:eastAsia="en-IN"/>
        </w:rPr>
      </w:pPr>
    </w:p>
    <w:p w14:paraId="2413E90B" w14:textId="247DEC6D" w:rsidR="00A86744" w:rsidRPr="00A86744" w:rsidRDefault="00A86744" w:rsidP="00B4240B">
      <w:pPr>
        <w:shd w:val="clear" w:color="auto" w:fill="FFFFFE"/>
        <w:spacing w:line="285" w:lineRule="atLeast"/>
        <w:rPr>
          <w:rFonts w:asciiTheme="majorHAnsi" w:hAnsiTheme="majorHAnsi"/>
          <w:color w:val="000000" w:themeColor="text1"/>
          <w:sz w:val="24"/>
          <w:szCs w:val="24"/>
          <w:lang w:eastAsia="en-IN"/>
        </w:rPr>
      </w:pPr>
      <w:proofErr w:type="spellStart"/>
      <w:r>
        <w:rPr>
          <w:rFonts w:asciiTheme="majorHAnsi" w:hAnsiTheme="majorHAnsi"/>
          <w:color w:val="000000" w:themeColor="text1"/>
          <w:sz w:val="24"/>
          <w:szCs w:val="24"/>
          <w:lang w:eastAsia="en-IN"/>
        </w:rPr>
        <w:t>Imported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  <w:lang w:eastAsia="en-IN"/>
        </w:rPr>
        <w:t>few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  <w:lang w:eastAsia="en-IN"/>
        </w:rPr>
        <w:t>important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  <w:lang w:eastAsia="en-IN"/>
        </w:rPr>
        <w:t>libraries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  <w:lang w:eastAsia="en-IN"/>
        </w:rPr>
        <w:t>to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  <w:lang w:eastAsia="en-IN"/>
        </w:rPr>
        <w:t>manipulate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 a </w:t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  <w:lang w:eastAsia="en-IN"/>
        </w:rPr>
        <w:t>clean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  <w:lang w:eastAsia="en-IN"/>
        </w:rPr>
        <w:t>dataset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, data </w:t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  <w:lang w:eastAsia="en-IN"/>
        </w:rPr>
        <w:t>visualisation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  <w:lang w:eastAsia="en-IN"/>
        </w:rPr>
        <w:t>exploratory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 data </w:t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  <w:lang w:eastAsia="en-IN"/>
        </w:rPr>
        <w:t>analysis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  <w:lang w:eastAsia="en-IN"/>
        </w:rPr>
        <w:t>statistical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  <w:lang w:eastAsia="en-IN"/>
        </w:rPr>
        <w:t>calculations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.  </w:t>
      </w:r>
      <w:proofErr w:type="spellStart"/>
      <w:r w:rsidR="00344D63">
        <w:rPr>
          <w:rFonts w:asciiTheme="majorHAnsi" w:hAnsiTheme="majorHAnsi"/>
          <w:color w:val="000000" w:themeColor="text1"/>
          <w:sz w:val="24"/>
          <w:szCs w:val="24"/>
          <w:lang w:eastAsia="en-IN"/>
        </w:rPr>
        <w:t>Later</w:t>
      </w:r>
      <w:proofErr w:type="spellEnd"/>
      <w:r w:rsidR="00344D63"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="00344D63">
        <w:rPr>
          <w:rFonts w:asciiTheme="majorHAnsi" w:hAnsiTheme="majorHAnsi"/>
          <w:color w:val="000000" w:themeColor="text1"/>
          <w:sz w:val="24"/>
          <w:szCs w:val="24"/>
          <w:lang w:eastAsia="en-IN"/>
        </w:rPr>
        <w:t>we</w:t>
      </w:r>
      <w:proofErr w:type="spellEnd"/>
      <w:r w:rsidR="00344D63"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="00344D63">
        <w:rPr>
          <w:rFonts w:asciiTheme="majorHAnsi" w:hAnsiTheme="majorHAnsi"/>
          <w:color w:val="000000" w:themeColor="text1"/>
          <w:sz w:val="24"/>
          <w:szCs w:val="24"/>
          <w:lang w:eastAsia="en-IN"/>
        </w:rPr>
        <w:t>collected</w:t>
      </w:r>
      <w:proofErr w:type="spellEnd"/>
      <w:r w:rsidR="00344D63"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 data in </w:t>
      </w:r>
      <w:proofErr w:type="spellStart"/>
      <w:r w:rsidR="00344D63">
        <w:rPr>
          <w:rFonts w:asciiTheme="majorHAnsi" w:hAnsiTheme="majorHAnsi"/>
          <w:color w:val="000000" w:themeColor="text1"/>
          <w:sz w:val="24"/>
          <w:szCs w:val="24"/>
          <w:lang w:eastAsia="en-IN"/>
        </w:rPr>
        <w:t>csv</w:t>
      </w:r>
      <w:proofErr w:type="spellEnd"/>
      <w:r w:rsidR="00344D63"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="00344D63">
        <w:rPr>
          <w:rFonts w:asciiTheme="majorHAnsi" w:hAnsiTheme="majorHAnsi"/>
          <w:color w:val="000000" w:themeColor="text1"/>
          <w:sz w:val="24"/>
          <w:szCs w:val="24"/>
          <w:lang w:eastAsia="en-IN"/>
        </w:rPr>
        <w:t>format</w:t>
      </w:r>
      <w:proofErr w:type="spellEnd"/>
      <w:r w:rsidR="00CB6884"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="00CB6884">
        <w:rPr>
          <w:rFonts w:asciiTheme="majorHAnsi" w:hAnsiTheme="majorHAnsi"/>
          <w:color w:val="000000" w:themeColor="text1"/>
          <w:sz w:val="24"/>
          <w:szCs w:val="24"/>
          <w:lang w:eastAsia="en-IN"/>
        </w:rPr>
        <w:t>converted</w:t>
      </w:r>
      <w:proofErr w:type="spellEnd"/>
      <w:r w:rsidR="00CB6884"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="00CB6884">
        <w:rPr>
          <w:rFonts w:asciiTheme="majorHAnsi" w:hAnsiTheme="majorHAnsi"/>
          <w:color w:val="000000" w:themeColor="text1"/>
          <w:sz w:val="24"/>
          <w:szCs w:val="24"/>
          <w:lang w:eastAsia="en-IN"/>
        </w:rPr>
        <w:t>csv</w:t>
      </w:r>
      <w:proofErr w:type="spellEnd"/>
      <w:r w:rsidR="00CB6884"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 file </w:t>
      </w:r>
      <w:proofErr w:type="spellStart"/>
      <w:r w:rsidR="00CB6884">
        <w:rPr>
          <w:rFonts w:asciiTheme="majorHAnsi" w:hAnsiTheme="majorHAnsi"/>
          <w:color w:val="000000" w:themeColor="text1"/>
          <w:sz w:val="24"/>
          <w:szCs w:val="24"/>
          <w:lang w:eastAsia="en-IN"/>
        </w:rPr>
        <w:t>to</w:t>
      </w:r>
      <w:proofErr w:type="spellEnd"/>
      <w:r w:rsidR="00CB6884"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 data </w:t>
      </w:r>
      <w:proofErr w:type="spellStart"/>
      <w:r w:rsidR="00CB6884">
        <w:rPr>
          <w:rFonts w:asciiTheme="majorHAnsi" w:hAnsiTheme="majorHAnsi"/>
          <w:color w:val="000000" w:themeColor="text1"/>
          <w:sz w:val="24"/>
          <w:szCs w:val="24"/>
          <w:lang w:eastAsia="en-IN"/>
        </w:rPr>
        <w:t>frames</w:t>
      </w:r>
      <w:proofErr w:type="spellEnd"/>
      <w:r w:rsidR="00CB6884"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="00223448">
        <w:rPr>
          <w:rFonts w:asciiTheme="majorHAnsi" w:hAnsiTheme="majorHAnsi"/>
          <w:color w:val="000000" w:themeColor="text1"/>
          <w:sz w:val="24"/>
          <w:szCs w:val="24"/>
          <w:lang w:eastAsia="en-IN"/>
        </w:rPr>
        <w:t>visualised</w:t>
      </w:r>
      <w:proofErr w:type="spellEnd"/>
      <w:r w:rsidR="00223448"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="00223448">
        <w:rPr>
          <w:rFonts w:asciiTheme="majorHAnsi" w:hAnsiTheme="majorHAnsi"/>
          <w:color w:val="000000" w:themeColor="text1"/>
          <w:sz w:val="24"/>
          <w:szCs w:val="24"/>
          <w:lang w:eastAsia="en-IN"/>
        </w:rPr>
        <w:t>the</w:t>
      </w:r>
      <w:proofErr w:type="spellEnd"/>
      <w:r w:rsidR="00223448"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 data </w:t>
      </w:r>
      <w:proofErr w:type="spellStart"/>
      <w:r w:rsidR="00223448">
        <w:rPr>
          <w:rFonts w:asciiTheme="majorHAnsi" w:hAnsiTheme="majorHAnsi"/>
          <w:color w:val="000000" w:themeColor="text1"/>
          <w:sz w:val="24"/>
          <w:szCs w:val="24"/>
          <w:lang w:eastAsia="en-IN"/>
        </w:rPr>
        <w:t>by</w:t>
      </w:r>
      <w:proofErr w:type="spellEnd"/>
      <w:r w:rsidR="00223448"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="00223448">
        <w:rPr>
          <w:rFonts w:asciiTheme="majorHAnsi" w:hAnsiTheme="majorHAnsi"/>
          <w:color w:val="000000" w:themeColor="text1"/>
          <w:sz w:val="24"/>
          <w:szCs w:val="24"/>
          <w:lang w:eastAsia="en-IN"/>
        </w:rPr>
        <w:t>using</w:t>
      </w:r>
      <w:proofErr w:type="spellEnd"/>
      <w:r w:rsidR="00223448"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="00223448">
        <w:rPr>
          <w:rFonts w:asciiTheme="majorHAnsi" w:hAnsiTheme="majorHAnsi"/>
          <w:color w:val="000000" w:themeColor="text1"/>
          <w:sz w:val="24"/>
          <w:szCs w:val="24"/>
          <w:lang w:eastAsia="en-IN"/>
        </w:rPr>
        <w:t>seaborne</w:t>
      </w:r>
      <w:proofErr w:type="spellEnd"/>
      <w:r w:rsidR="002C1D08"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 and </w:t>
      </w:r>
      <w:proofErr w:type="spellStart"/>
      <w:r w:rsidR="002C1D08">
        <w:rPr>
          <w:rFonts w:asciiTheme="majorHAnsi" w:hAnsiTheme="majorHAnsi"/>
          <w:color w:val="000000" w:themeColor="text1"/>
          <w:sz w:val="24"/>
          <w:szCs w:val="24"/>
          <w:lang w:eastAsia="en-IN"/>
        </w:rPr>
        <w:t>analysed</w:t>
      </w:r>
      <w:proofErr w:type="spellEnd"/>
      <w:r w:rsidR="002C1D08"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="002C1D08">
        <w:rPr>
          <w:rFonts w:asciiTheme="majorHAnsi" w:hAnsiTheme="majorHAnsi"/>
          <w:color w:val="000000" w:themeColor="text1"/>
          <w:sz w:val="24"/>
          <w:szCs w:val="24"/>
          <w:lang w:eastAsia="en-IN"/>
        </w:rPr>
        <w:t>which</w:t>
      </w:r>
      <w:proofErr w:type="spellEnd"/>
      <w:r w:rsidR="002C1D08"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="002C1D08">
        <w:rPr>
          <w:rFonts w:asciiTheme="majorHAnsi" w:hAnsiTheme="majorHAnsi"/>
          <w:color w:val="000000" w:themeColor="text1"/>
          <w:sz w:val="24"/>
          <w:szCs w:val="24"/>
          <w:lang w:eastAsia="en-IN"/>
        </w:rPr>
        <w:t>graph</w:t>
      </w:r>
      <w:proofErr w:type="spellEnd"/>
      <w:r w:rsidR="002C1D08"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="002C1D08">
        <w:rPr>
          <w:rFonts w:asciiTheme="majorHAnsi" w:hAnsiTheme="majorHAnsi"/>
          <w:color w:val="000000" w:themeColor="text1"/>
          <w:sz w:val="24"/>
          <w:szCs w:val="24"/>
          <w:lang w:eastAsia="en-IN"/>
        </w:rPr>
        <w:t>is</w:t>
      </w:r>
      <w:proofErr w:type="spellEnd"/>
      <w:r w:rsidR="002C1D08"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="002C1D08">
        <w:rPr>
          <w:rFonts w:asciiTheme="majorHAnsi" w:hAnsiTheme="majorHAnsi"/>
          <w:color w:val="000000" w:themeColor="text1"/>
          <w:sz w:val="24"/>
          <w:szCs w:val="24"/>
          <w:lang w:eastAsia="en-IN"/>
        </w:rPr>
        <w:t>best</w:t>
      </w:r>
      <w:proofErr w:type="spellEnd"/>
      <w:r w:rsidR="00223448"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="00223448">
        <w:rPr>
          <w:rFonts w:asciiTheme="majorHAnsi" w:hAnsiTheme="majorHAnsi"/>
          <w:color w:val="000000" w:themeColor="text1"/>
          <w:sz w:val="24"/>
          <w:szCs w:val="24"/>
          <w:lang w:eastAsia="en-IN"/>
        </w:rPr>
        <w:t>compared</w:t>
      </w:r>
      <w:proofErr w:type="spellEnd"/>
      <w:r w:rsidR="00223448"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 normal and </w:t>
      </w:r>
      <w:proofErr w:type="spellStart"/>
      <w:r w:rsidR="00223448">
        <w:rPr>
          <w:rFonts w:asciiTheme="majorHAnsi" w:hAnsiTheme="majorHAnsi"/>
          <w:color w:val="000000" w:themeColor="text1"/>
          <w:sz w:val="24"/>
          <w:szCs w:val="24"/>
          <w:lang w:eastAsia="en-IN"/>
        </w:rPr>
        <w:t>logarthmic</w:t>
      </w:r>
      <w:proofErr w:type="spellEnd"/>
      <w:r w:rsidR="00223448"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="00223448">
        <w:rPr>
          <w:rFonts w:asciiTheme="majorHAnsi" w:hAnsiTheme="majorHAnsi"/>
          <w:color w:val="000000" w:themeColor="text1"/>
          <w:sz w:val="24"/>
          <w:szCs w:val="24"/>
          <w:lang w:eastAsia="en-IN"/>
        </w:rPr>
        <w:t>applied</w:t>
      </w:r>
      <w:proofErr w:type="spellEnd"/>
      <w:r w:rsidR="00223448"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="00223448">
        <w:rPr>
          <w:rFonts w:asciiTheme="majorHAnsi" w:hAnsiTheme="majorHAnsi"/>
          <w:color w:val="000000" w:themeColor="text1"/>
          <w:sz w:val="24"/>
          <w:szCs w:val="24"/>
          <w:lang w:eastAsia="en-IN"/>
        </w:rPr>
        <w:t>records</w:t>
      </w:r>
      <w:proofErr w:type="spellEnd"/>
      <w:r w:rsidR="002C1D08">
        <w:rPr>
          <w:rFonts w:asciiTheme="majorHAnsi" w:hAnsiTheme="majorHAnsi"/>
          <w:color w:val="000000" w:themeColor="text1"/>
          <w:sz w:val="24"/>
          <w:szCs w:val="24"/>
          <w:lang w:eastAsia="en-IN"/>
        </w:rPr>
        <w:t xml:space="preserve">. </w:t>
      </w:r>
    </w:p>
    <w:p w14:paraId="416F9FAF" w14:textId="77777777" w:rsidR="00B4240B" w:rsidRDefault="00B4240B" w:rsidP="00B4240B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724DD2F7" w14:textId="77777777" w:rsidR="00B4240B" w:rsidRDefault="00B4240B" w:rsidP="00B4240B">
      <w:pPr>
        <w:rPr>
          <w:b/>
          <w:bCs/>
          <w:sz w:val="28"/>
          <w:szCs w:val="28"/>
        </w:rPr>
      </w:pPr>
    </w:p>
    <w:p w14:paraId="2EA33821" w14:textId="77777777" w:rsidR="00B4240B" w:rsidRDefault="00B4240B" w:rsidP="00B4240B">
      <w:pPr>
        <w:rPr>
          <w:rFonts w:ascii="Helvetica Neue" w:hAnsi="Helvetica Neue"/>
          <w:b/>
          <w:bCs/>
          <w:sz w:val="29"/>
          <w:szCs w:val="29"/>
        </w:rPr>
      </w:pP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534"/>
      </w:tblGrid>
      <w:tr w:rsidR="00B4240B" w14:paraId="7ADCD257" w14:textId="77777777" w:rsidTr="00B4240B">
        <w:tc>
          <w:tcPr>
            <w:tcW w:w="5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D2121" w14:textId="77777777" w:rsidR="00B4240B" w:rsidRDefault="00B4240B">
            <w:pPr>
              <w:rPr>
                <w:rFonts w:ascii="Helvetica Neue" w:hAnsi="Helvetica Neue"/>
                <w:b/>
                <w:bCs/>
                <w:sz w:val="29"/>
                <w:szCs w:val="29"/>
              </w:rPr>
            </w:pPr>
          </w:p>
        </w:tc>
      </w:tr>
    </w:tbl>
    <w:p w14:paraId="047E4E44" w14:textId="77777777" w:rsidR="00B4240B" w:rsidRDefault="00B4240B" w:rsidP="00B4240B">
      <w:pPr>
        <w:rPr>
          <w:rFonts w:ascii="Calibri" w:hAnsi="Calibri" w:cs="Calibri"/>
          <w:b/>
          <w:bCs/>
          <w:sz w:val="28"/>
          <w:szCs w:val="28"/>
        </w:rPr>
      </w:pPr>
    </w:p>
    <w:p w14:paraId="7C8D4783" w14:textId="77777777" w:rsidR="00B4240B" w:rsidRDefault="00B4240B" w:rsidP="00B4240B">
      <w:pPr>
        <w:rPr>
          <w:b/>
          <w:bCs/>
          <w:sz w:val="28"/>
          <w:szCs w:val="28"/>
        </w:rPr>
      </w:pP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534"/>
        <w:gridCol w:w="306"/>
      </w:tblGrid>
      <w:tr w:rsidR="00B4240B" w14:paraId="015D1298" w14:textId="77777777" w:rsidTr="00B4240B">
        <w:tc>
          <w:tcPr>
            <w:tcW w:w="5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D715D" w14:textId="77777777" w:rsidR="00B4240B" w:rsidRDefault="00B4240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2D187" w14:textId="77777777" w:rsidR="00B4240B" w:rsidRDefault="00B4240B">
            <w:pPr>
              <w:rPr>
                <w:sz w:val="20"/>
                <w:szCs w:val="20"/>
                <w:lang w:eastAsia="en-IN"/>
              </w:rPr>
            </w:pPr>
          </w:p>
        </w:tc>
      </w:tr>
    </w:tbl>
    <w:p w14:paraId="6A9F0FEE" w14:textId="77777777" w:rsidR="00B4240B" w:rsidRDefault="00B4240B" w:rsidP="00B4240B">
      <w:pPr>
        <w:rPr>
          <w:rFonts w:ascii="Calibri" w:hAnsi="Calibri" w:cs="Calibri"/>
          <w:b/>
          <w:bCs/>
          <w:sz w:val="28"/>
          <w:szCs w:val="28"/>
        </w:rPr>
      </w:pPr>
    </w:p>
    <w:p w14:paraId="73331EEF" w14:textId="77777777" w:rsidR="00B4240B" w:rsidRDefault="00B4240B" w:rsidP="00B4240B">
      <w:pPr>
        <w:rPr>
          <w:b/>
          <w:sz w:val="32"/>
          <w:szCs w:val="32"/>
        </w:rPr>
      </w:pPr>
    </w:p>
    <w:p w14:paraId="0B36BDB3" w14:textId="77777777" w:rsidR="00B4240B" w:rsidRDefault="00B4240B" w:rsidP="00B4240B">
      <w:pPr>
        <w:shd w:val="clear" w:color="auto" w:fill="FFFFFE"/>
        <w:spacing w:line="285" w:lineRule="atLeast"/>
        <w:rPr>
          <w:rFonts w:ascii="Courier New" w:hAnsi="Courier New" w:cs="Courier New"/>
          <w:b/>
          <w:bCs/>
          <w:color w:val="000000" w:themeColor="text1"/>
          <w:sz w:val="21"/>
          <w:szCs w:val="21"/>
          <w:lang w:eastAsia="en-IN"/>
        </w:rPr>
      </w:pPr>
    </w:p>
    <w:p w14:paraId="4E182DB4" w14:textId="77777777" w:rsidR="00B4240B" w:rsidRDefault="00B4240B" w:rsidP="00B4240B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109E3CA4" w14:textId="77777777" w:rsidR="00B4240B" w:rsidRDefault="00B4240B" w:rsidP="00B4240B">
      <w:pPr>
        <w:rPr>
          <w:b/>
          <w:bCs/>
          <w:sz w:val="28"/>
          <w:szCs w:val="28"/>
        </w:rPr>
      </w:pPr>
    </w:p>
    <w:p w14:paraId="218928C9" w14:textId="77777777" w:rsidR="00B4240B" w:rsidRDefault="00B4240B" w:rsidP="00B4240B">
      <w:pPr>
        <w:rPr>
          <w:b/>
          <w:bCs/>
          <w:sz w:val="28"/>
          <w:szCs w:val="28"/>
        </w:rPr>
      </w:pPr>
    </w:p>
    <w:p w14:paraId="25EE6C41" w14:textId="77777777" w:rsidR="00B4240B" w:rsidRDefault="00B4240B" w:rsidP="00B4240B">
      <w:pPr>
        <w:rPr>
          <w:b/>
          <w:bCs/>
          <w:sz w:val="28"/>
          <w:szCs w:val="28"/>
        </w:rPr>
      </w:pP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534"/>
        <w:gridCol w:w="306"/>
      </w:tblGrid>
      <w:tr w:rsidR="00B4240B" w14:paraId="4D78F168" w14:textId="77777777" w:rsidTr="00B4240B">
        <w:tc>
          <w:tcPr>
            <w:tcW w:w="5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BCD29" w14:textId="77777777" w:rsidR="00B4240B" w:rsidRDefault="00B4240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DBA65AD" w14:textId="77777777" w:rsidR="00B4240B" w:rsidRDefault="00B4240B">
            <w:pPr>
              <w:spacing w:line="300" w:lineRule="atLeast"/>
              <w:rPr>
                <w:rFonts w:ascii="Consolas" w:hAnsi="Consolas" w:cs="Segoe UI"/>
                <w:b/>
                <w:bCs/>
                <w:color w:val="24292E"/>
                <w:sz w:val="18"/>
                <w:szCs w:val="18"/>
                <w:lang w:val="en-US"/>
              </w:rPr>
            </w:pPr>
          </w:p>
          <w:p w14:paraId="62DB7822" w14:textId="77777777" w:rsidR="00B4240B" w:rsidRDefault="00B4240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189CABD6" w14:textId="77777777" w:rsidR="00B4240B" w:rsidRDefault="00B4240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</w:tbl>
    <w:p w14:paraId="33D1F341" w14:textId="77777777" w:rsidR="00B4240B" w:rsidRDefault="00B4240B" w:rsidP="00B4240B">
      <w:pPr>
        <w:rPr>
          <w:rFonts w:asciiTheme="majorHAnsi" w:eastAsia="Calibri" w:hAnsiTheme="majorHAnsi" w:cstheme="majorHAnsi"/>
          <w:b/>
          <w:color w:val="000000"/>
          <w:sz w:val="28"/>
          <w:szCs w:val="28"/>
          <w:lang w:val="en-IN"/>
        </w:rPr>
      </w:pPr>
    </w:p>
    <w:p w14:paraId="02DD67E1" w14:textId="2586304D" w:rsidR="004E36C8" w:rsidRPr="00B4240B" w:rsidRDefault="004E36C8" w:rsidP="00B4240B"/>
    <w:sectPr w:rsidR="004E36C8" w:rsidRPr="00B4240B" w:rsidSect="00DF448B">
      <w:headerReference w:type="default" r:id="rId12"/>
      <w:type w:val="continuous"/>
      <w:pgSz w:w="11910" w:h="1685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591B9" w14:textId="77777777" w:rsidR="000C1D52" w:rsidRDefault="000C1D52" w:rsidP="00DF448B">
      <w:r>
        <w:separator/>
      </w:r>
    </w:p>
  </w:endnote>
  <w:endnote w:type="continuationSeparator" w:id="0">
    <w:p w14:paraId="1D687DC7" w14:textId="77777777" w:rsidR="000C1D52" w:rsidRDefault="000C1D52" w:rsidP="00DF4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10BA2" w14:textId="77777777" w:rsidR="000C1D52" w:rsidRDefault="000C1D52" w:rsidP="00DF448B">
      <w:r>
        <w:separator/>
      </w:r>
    </w:p>
  </w:footnote>
  <w:footnote w:type="continuationSeparator" w:id="0">
    <w:p w14:paraId="1BBC229F" w14:textId="77777777" w:rsidR="000C1D52" w:rsidRDefault="000C1D52" w:rsidP="00DF4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EAF25" w14:textId="387FD290" w:rsidR="00DF448B" w:rsidRPr="00DF448B" w:rsidRDefault="00DF448B" w:rsidP="00DF448B">
    <w:pPr>
      <w:pStyle w:val="Header"/>
      <w:spacing w:before="100" w:beforeAutospacing="1"/>
      <w:ind w:left="-907"/>
    </w:pPr>
    <w:r>
      <w:rPr>
        <w:noProof/>
        <w:sz w:val="20"/>
      </w:rPr>
      <w:drawing>
        <wp:inline distT="0" distB="0" distL="0" distR="0" wp14:anchorId="1ABDA14D" wp14:editId="2E04C5BA">
          <wp:extent cx="1579299" cy="472440"/>
          <wp:effectExtent l="0" t="0" r="0" b="0"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8980" cy="4753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52B"/>
    <w:multiLevelType w:val="hybridMultilevel"/>
    <w:tmpl w:val="C29C6D68"/>
    <w:lvl w:ilvl="0" w:tplc="40090003">
      <w:start w:val="1"/>
      <w:numFmt w:val="bullet"/>
      <w:lvlText w:val="o"/>
      <w:lvlJc w:val="left"/>
      <w:pPr>
        <w:ind w:left="295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3" w:tplc="4009000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" w15:restartNumberingAfterBreak="0">
    <w:nsid w:val="09AD679B"/>
    <w:multiLevelType w:val="hybridMultilevel"/>
    <w:tmpl w:val="E83CFAC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E2B1C"/>
    <w:multiLevelType w:val="hybridMultilevel"/>
    <w:tmpl w:val="6A5486EC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862F7"/>
    <w:multiLevelType w:val="multilevel"/>
    <w:tmpl w:val="F7BC8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84D84"/>
    <w:multiLevelType w:val="multilevel"/>
    <w:tmpl w:val="FB326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8E7EBD"/>
    <w:multiLevelType w:val="hybridMultilevel"/>
    <w:tmpl w:val="CB0064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973D0"/>
    <w:multiLevelType w:val="multilevel"/>
    <w:tmpl w:val="9E220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BB293A"/>
    <w:multiLevelType w:val="hybridMultilevel"/>
    <w:tmpl w:val="AA8C3F7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F0455"/>
    <w:multiLevelType w:val="multilevel"/>
    <w:tmpl w:val="E0887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wN7ewsLA0NTY3NDZX0lEKTi0uzszPAykwqQUA9BdGrSwAAAA="/>
  </w:docVars>
  <w:rsids>
    <w:rsidRoot w:val="004E36C8"/>
    <w:rsid w:val="000820F3"/>
    <w:rsid w:val="000C1D52"/>
    <w:rsid w:val="000D1D81"/>
    <w:rsid w:val="00102BD5"/>
    <w:rsid w:val="00125A3A"/>
    <w:rsid w:val="0014669F"/>
    <w:rsid w:val="001542C2"/>
    <w:rsid w:val="001A18E9"/>
    <w:rsid w:val="001A1E6B"/>
    <w:rsid w:val="001E74D6"/>
    <w:rsid w:val="00223448"/>
    <w:rsid w:val="002A4152"/>
    <w:rsid w:val="002C1D08"/>
    <w:rsid w:val="002D24E7"/>
    <w:rsid w:val="002E1748"/>
    <w:rsid w:val="00344D63"/>
    <w:rsid w:val="003B23F5"/>
    <w:rsid w:val="003E18F3"/>
    <w:rsid w:val="004E36C8"/>
    <w:rsid w:val="005251F7"/>
    <w:rsid w:val="00533BDA"/>
    <w:rsid w:val="005567BA"/>
    <w:rsid w:val="005C0306"/>
    <w:rsid w:val="006338C2"/>
    <w:rsid w:val="00645A34"/>
    <w:rsid w:val="006840F7"/>
    <w:rsid w:val="006C44D9"/>
    <w:rsid w:val="006F0541"/>
    <w:rsid w:val="007826FF"/>
    <w:rsid w:val="00792052"/>
    <w:rsid w:val="007E0B63"/>
    <w:rsid w:val="008B116D"/>
    <w:rsid w:val="008F4329"/>
    <w:rsid w:val="008F7F6B"/>
    <w:rsid w:val="00907D38"/>
    <w:rsid w:val="00937F66"/>
    <w:rsid w:val="00954770"/>
    <w:rsid w:val="00A24B26"/>
    <w:rsid w:val="00A86744"/>
    <w:rsid w:val="00B16BAE"/>
    <w:rsid w:val="00B4240B"/>
    <w:rsid w:val="00B66771"/>
    <w:rsid w:val="00B84B90"/>
    <w:rsid w:val="00C25519"/>
    <w:rsid w:val="00C4470C"/>
    <w:rsid w:val="00C53DAE"/>
    <w:rsid w:val="00CB6884"/>
    <w:rsid w:val="00CE14C0"/>
    <w:rsid w:val="00D406BE"/>
    <w:rsid w:val="00D95A75"/>
    <w:rsid w:val="00DC0CE8"/>
    <w:rsid w:val="00DE0754"/>
    <w:rsid w:val="00DF448B"/>
    <w:rsid w:val="00E24342"/>
    <w:rsid w:val="00E95806"/>
    <w:rsid w:val="00EB7017"/>
    <w:rsid w:val="00ED69F1"/>
    <w:rsid w:val="00EE4A3A"/>
    <w:rsid w:val="00F71DA0"/>
    <w:rsid w:val="00FA0592"/>
    <w:rsid w:val="00FE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166D0"/>
  <w15:docId w15:val="{D8013861-379C-4B23-93E3-1743B904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8E9"/>
    <w:rPr>
      <w:rFonts w:ascii="Times New Roman" w:eastAsia="Times New Roman" w:hAnsi="Times New Roman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F44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48B"/>
    <w:rPr>
      <w:rFonts w:ascii="Times New Roman" w:eastAsia="Times New Roman" w:hAnsi="Times New Roman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DF44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48B"/>
    <w:rPr>
      <w:rFonts w:ascii="Times New Roman" w:eastAsia="Times New Roman" w:hAnsi="Times New Roman" w:cs="Times New Roman"/>
      <w:lang w:val="es-ES"/>
    </w:rPr>
  </w:style>
  <w:style w:type="paragraph" w:styleId="NormalWeb">
    <w:name w:val="Normal (Web)"/>
    <w:basedOn w:val="Normal"/>
    <w:uiPriority w:val="99"/>
    <w:semiHidden/>
    <w:unhideWhenUsed/>
    <w:rsid w:val="001A18E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A18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Nishitha, Tejaswini, Sandhya, Mercy</vt:lpstr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Nishitha, Tejaswini, Sandhya, Mercy</dc:title>
  <dc:creator>Amul Cherukuri</dc:creator>
  <cp:keywords>DAEVPQFbbuU,BADk__LJNv8</cp:keywords>
  <cp:lastModifiedBy>Burra</cp:lastModifiedBy>
  <cp:revision>2</cp:revision>
  <cp:lastPrinted>2021-03-01T13:44:00Z</cp:lastPrinted>
  <dcterms:created xsi:type="dcterms:W3CDTF">2021-10-11T07:26:00Z</dcterms:created>
  <dcterms:modified xsi:type="dcterms:W3CDTF">2021-10-11T07:26:00Z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Creator">
    <vt:lpwstr>Canva</vt:lpwstr>
  </property>
  <property fmtid="{D5CDD505-2E9C-101B-9397-08002B2CF9AE}" pid="4" name="LastSaved">
    <vt:filetime>2021-03-01T00:00:00Z</vt:filetime>
  </property>
</Properties>
</file>