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B34" w:rsidRDefault="00E9580C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proofErr w:type="gramStart"/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配表原则</w:t>
      </w:r>
      <w:proofErr w:type="gramEnd"/>
    </w:p>
    <w:p w:rsidR="00633BC4" w:rsidRDefault="00633BC4" w:rsidP="00E9580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data表一般会匹配一张define表</w:t>
      </w:r>
      <w:r w:rsidR="00D371B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,两者最好在同一个Excel文件中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E9580C" w:rsidRPr="00E9580C" w:rsidRDefault="006C13F1" w:rsidP="00E9580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一个Excel文件中,只能最好只配置一种</w:t>
      </w:r>
      <w:r w:rsidR="002A36C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类型的</w:t>
      </w:r>
      <w:r w:rsidR="00F144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data表</w:t>
      </w:r>
      <w:r w:rsidR="00E9580C" w:rsidRPr="00E9580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E9580C" w:rsidRPr="00E9580C" w:rsidRDefault="00E9580C" w:rsidP="00615F2F">
      <w:pPr>
        <w:pStyle w:val="a3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C1468E" w:rsidRDefault="00C1468E" w:rsidP="00C1468E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表格命名规则</w:t>
      </w:r>
    </w:p>
    <w:p w:rsidR="00C1468E" w:rsidRPr="00DE0E60" w:rsidRDefault="00C1468E" w:rsidP="008C68BA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Calibri"/>
          <w:color w:val="000000"/>
          <w:kern w:val="0"/>
          <w:sz w:val="24"/>
          <w:szCs w:val="24"/>
        </w:rPr>
      </w:pPr>
      <w:r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表格名字格式</w:t>
      </w:r>
      <w:r w:rsidRPr="006F73ED">
        <w:rPr>
          <w:rFonts w:asciiTheme="minorEastAsia" w:hAnsiTheme="minorEastAsia" w:cs="Calibri"/>
          <w:color w:val="000000"/>
          <w:kern w:val="0"/>
          <w:sz w:val="24"/>
          <w:szCs w:val="24"/>
        </w:rPr>
        <w:t>:</w:t>
      </w:r>
      <w:r w:rsidRPr="006F73ED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中文名</w:t>
      </w:r>
      <w:r w:rsidRPr="006F73ED">
        <w:rPr>
          <w:rFonts w:asciiTheme="minorEastAsia" w:hAnsiTheme="minorEastAsia" w:cs="Calibri"/>
          <w:color w:val="FF0000"/>
          <w:kern w:val="0"/>
          <w:sz w:val="24"/>
          <w:szCs w:val="24"/>
        </w:rPr>
        <w:t>_</w:t>
      </w:r>
      <w:r w:rsidRPr="006F73ED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语法名</w:t>
      </w:r>
      <w:r w:rsidRPr="006F73ED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.</w:t>
      </w:r>
      <w:r w:rsidR="008C68BA" w:rsidRPr="008C68B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8C68BA"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便于理解表内容</w:t>
      </w:r>
      <w:r w:rsidR="008C68B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34239D" w:rsidRDefault="0034239D">
      <w:pPr>
        <w:rPr>
          <w:color w:val="00B0F0"/>
          <w:sz w:val="24"/>
          <w:szCs w:val="24"/>
        </w:rPr>
      </w:pPr>
    </w:p>
    <w:p w:rsidR="006F73ED" w:rsidRDefault="006F73ED" w:rsidP="006F73E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类型定义说明</w:t>
      </w:r>
    </w:p>
    <w:p w:rsidR="009B7B3B" w:rsidRPr="009B7B3B" w:rsidRDefault="009B7B3B" w:rsidP="009B7B3B">
      <w:pPr>
        <w:numPr>
          <w:ilvl w:val="0"/>
          <w:numId w:val="12"/>
        </w:num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 w:rsidRPr="009B7B3B"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  <w:t>class:</w:t>
      </w:r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直接在表格定义字段成员和填写数据</w:t>
      </w:r>
      <w:r w:rsidR="00BA60C4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.</w:t>
      </w:r>
      <w:r w:rsidR="0095234E" w:rsidRPr="0095234E">
        <w:rPr>
          <w:noProof/>
        </w:rPr>
        <w:t xml:space="preserve"> </w:t>
      </w:r>
      <w:r w:rsidR="008D41EC">
        <w:rPr>
          <w:noProof/>
        </w:rPr>
        <w:drawing>
          <wp:inline distT="0" distB="0" distL="0" distR="0" wp14:anchorId="62A3F507" wp14:editId="4DC7FF9C">
            <wp:extent cx="3752381" cy="87619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3B" w:rsidRPr="00645D36" w:rsidRDefault="009B7B3B" w:rsidP="009B7B3B">
      <w:pPr>
        <w:numPr>
          <w:ilvl w:val="0"/>
          <w:numId w:val="12"/>
        </w:num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 w:rsidRPr="009B7B3B"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  <w:t>enum:</w:t>
      </w:r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直接在表中定义</w:t>
      </w:r>
      <w:proofErr w:type="gramStart"/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枚举值</w:t>
      </w:r>
      <w:proofErr w:type="gramEnd"/>
      <w:r w:rsidR="002F3EF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..</w:t>
      </w:r>
      <w:r w:rsidR="00B852B0" w:rsidRPr="00B852B0">
        <w:rPr>
          <w:noProof/>
        </w:rPr>
        <w:t xml:space="preserve"> </w:t>
      </w:r>
      <w:r w:rsidR="00B852B0">
        <w:rPr>
          <w:noProof/>
        </w:rPr>
        <w:drawing>
          <wp:inline distT="0" distB="0" distL="0" distR="0" wp14:anchorId="0B30B87A" wp14:editId="198D365A">
            <wp:extent cx="3171429" cy="87619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36" w:rsidRDefault="00935710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 w:rsidRPr="0093571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注:</w:t>
      </w:r>
      <w:r w:rsidR="00645D36" w:rsidRPr="0093571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类型命名空间以文件夹路径为准.</w:t>
      </w:r>
      <w:r w:rsidR="00E4665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Excel</w:t>
      </w:r>
      <w:r w:rsidR="00E65B9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做整齐的填写,</w:t>
      </w:r>
      <w:r w:rsidR="00E4665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数据表类不支持类继承</w:t>
      </w:r>
      <w:r w:rsidR="005C373E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,继承形式仅用于Xml数据类型</w:t>
      </w:r>
      <w:r w:rsidR="00E65B9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,不局限于表格形式</w:t>
      </w:r>
      <w:r w:rsidR="005975F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.</w:t>
      </w:r>
    </w:p>
    <w:p w:rsidR="0074298B" w:rsidRDefault="00031405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表导出分组:server-服务器,editor-</w:t>
      </w:r>
      <w:r w:rsidRPr="00031405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编辑器</w:t>
      </w: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,client</w:t>
      </w:r>
      <w:r w:rsidR="003D515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-客户端</w:t>
      </w:r>
      <w:r w:rsidR="002074BD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,按组去导出数据</w:t>
      </w:r>
      <w:r w:rsidR="00EF49A7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类.</w:t>
      </w:r>
      <w:r w:rsidR="00FF37ED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分组可自行定义.</w:t>
      </w:r>
    </w:p>
    <w:p w:rsidR="00093951" w:rsidRPr="0074298B" w:rsidRDefault="00093951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数据表文件:默认先查Excel所在目录是否存在此文件,不存在,则将当前路径</w:t>
      </w:r>
      <w:r w:rsidR="00555A9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当</w:t>
      </w:r>
      <w:r w:rsidR="0077793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作</w:t>
      </w:r>
      <w:r w:rsidR="00555A9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相对配置文件夹的相对路径来处理</w:t>
      </w:r>
      <w:r w:rsidR="00FF3038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.</w:t>
      </w:r>
    </w:p>
    <w:p w:rsidR="006F73ED" w:rsidRDefault="006F73ED" w:rsidP="006F73ED">
      <w:pPr>
        <w:rPr>
          <w:color w:val="00B0F0"/>
          <w:sz w:val="24"/>
          <w:szCs w:val="24"/>
        </w:rPr>
      </w:pPr>
    </w:p>
    <w:p w:rsidR="00720128" w:rsidRPr="0034239D" w:rsidRDefault="00720128" w:rsidP="006F73ED">
      <w:pPr>
        <w:rPr>
          <w:color w:val="00B0F0"/>
          <w:sz w:val="24"/>
          <w:szCs w:val="24"/>
        </w:rPr>
      </w:pPr>
    </w:p>
    <w:p w:rsidR="009B7B3B" w:rsidRDefault="009B7B3B" w:rsidP="009B7B3B">
      <w:pPr>
        <w:autoSpaceDE w:val="0"/>
        <w:autoSpaceDN w:val="0"/>
        <w:adjustRightInd w:val="0"/>
        <w:spacing w:line="288" w:lineRule="auto"/>
        <w:rPr>
          <w:rFonts w:ascii="宋体" w:eastAsia="宋体" w:cs="宋体"/>
          <w:color w:val="00B0F0"/>
          <w:kern w:val="0"/>
          <w:sz w:val="32"/>
          <w:szCs w:val="32"/>
          <w:lang w:val="zh-CN"/>
        </w:rPr>
      </w:pPr>
      <w:r>
        <w:rPr>
          <w:rFonts w:ascii="Times New Roman" w:eastAsia="宋体" w:hAnsi="Times New Roman" w:cs="Times New Roman"/>
          <w:color w:val="00B0F0"/>
          <w:kern w:val="0"/>
          <w:sz w:val="32"/>
          <w:szCs w:val="32"/>
          <w:lang w:val="zh-CN"/>
        </w:rPr>
        <w:t>Sheet</w:t>
      </w:r>
      <w:r>
        <w:rPr>
          <w:rFonts w:ascii="宋体" w:eastAsia="宋体" w:cs="宋体" w:hint="eastAsia"/>
          <w:color w:val="00B0F0"/>
          <w:kern w:val="0"/>
          <w:sz w:val="32"/>
          <w:szCs w:val="32"/>
          <w:lang w:val="zh-CN"/>
        </w:rPr>
        <w:t>表格定义</w:t>
      </w:r>
    </w:p>
    <w:p w:rsidR="00FF5EEC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data_*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:前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四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行作为类型定义和数据导出检查定义.</w:t>
      </w:r>
    </w:p>
    <w:p w:rsidR="008F3553" w:rsidRPr="0084287F" w:rsidRDefault="00CE2C51" w:rsidP="00FF5EEC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CE2C51">
        <w:rPr>
          <w:noProof/>
        </w:rPr>
        <w:t xml:space="preserve"> </w:t>
      </w:r>
      <w:r w:rsidR="002745E9">
        <w:rPr>
          <w:noProof/>
        </w:rPr>
        <w:drawing>
          <wp:inline distT="0" distB="0" distL="0" distR="0" wp14:anchorId="55CF52AC" wp14:editId="50892B74">
            <wp:extent cx="2761905" cy="87619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87F" w:rsidRPr="0084287F">
        <w:rPr>
          <w:noProof/>
        </w:rPr>
        <w:t xml:space="preserve"> 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第一行: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重定义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数据导出检查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规则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.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FA7CBF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是否存在此规则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第二行: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字段数据描述.</w:t>
      </w:r>
      <w:r w:rsidR="002C5BF7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不做检查.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lastRenderedPageBreak/>
        <w:t>第三行: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类型变量定义.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类字段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第四行: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变量类型定体.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类型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0945F6" w:rsidRPr="001D67EC" w:rsidRDefault="000945F6" w:rsidP="000945F6">
      <w:pPr>
        <w:rPr>
          <w:color w:val="FF0000"/>
          <w:sz w:val="24"/>
          <w:szCs w:val="24"/>
        </w:rPr>
      </w:pPr>
      <w:r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ab/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[A</w:t>
      </w:r>
      <w:r w:rsidR="006A57D5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4</w:t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]</w:t>
      </w:r>
      <w:r w:rsidR="001D67EC"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主键可使用类型有</w:t>
      </w:r>
      <w:proofErr w:type="spellStart"/>
      <w:r w:rsidR="001D67EC" w:rsidRPr="00FD471A">
        <w:rPr>
          <w:rFonts w:hint="eastAsia"/>
          <w:b/>
          <w:color w:val="FF0000"/>
          <w:sz w:val="24"/>
          <w:szCs w:val="24"/>
          <w:u w:val="single"/>
        </w:rPr>
        <w:t>int,long,string,enum</w:t>
      </w:r>
      <w:proofErr w:type="spellEnd"/>
      <w:r w:rsidR="00F4380E">
        <w:rPr>
          <w:rFonts w:hint="eastAsia"/>
          <w:b/>
          <w:color w:val="FF0000"/>
          <w:sz w:val="24"/>
          <w:szCs w:val="24"/>
          <w:u w:val="single"/>
        </w:rPr>
        <w:t>,</w:t>
      </w:r>
      <w:r w:rsidR="00F4380E" w:rsidRPr="00F4380E">
        <w:rPr>
          <w:rFonts w:hint="eastAsia"/>
          <w:sz w:val="24"/>
          <w:szCs w:val="24"/>
        </w:rPr>
        <w:t>主</w:t>
      </w:r>
      <w:proofErr w:type="gramStart"/>
      <w:r w:rsidR="00F4380E" w:rsidRPr="00F4380E">
        <w:rPr>
          <w:rFonts w:hint="eastAsia"/>
          <w:sz w:val="24"/>
          <w:szCs w:val="24"/>
        </w:rPr>
        <w:t>键</w:t>
      </w:r>
      <w:r w:rsidR="00F4380E">
        <w:rPr>
          <w:rFonts w:hint="eastAsia"/>
          <w:sz w:val="24"/>
          <w:szCs w:val="24"/>
        </w:rPr>
        <w:t>类型</w:t>
      </w:r>
      <w:proofErr w:type="gramEnd"/>
      <w:r w:rsidR="00F4380E">
        <w:rPr>
          <w:rFonts w:hint="eastAsia"/>
          <w:sz w:val="24"/>
          <w:szCs w:val="24"/>
        </w:rPr>
        <w:t>决定表中数据索引类型</w:t>
      </w:r>
    </w:p>
    <w:p w:rsidR="000945F6" w:rsidRPr="00161872" w:rsidRDefault="000945F6" w:rsidP="003C3DAC">
      <w:pPr>
        <w:rPr>
          <w:color w:val="FF0000"/>
          <w:sz w:val="24"/>
          <w:szCs w:val="24"/>
        </w:rPr>
      </w:pPr>
      <w:r w:rsidRPr="00161872">
        <w:rPr>
          <w:rFonts w:hint="eastAsia"/>
          <w:color w:val="FF0000"/>
          <w:sz w:val="24"/>
          <w:szCs w:val="24"/>
        </w:rPr>
        <w:tab/>
      </w:r>
      <w:r w:rsidR="00161872" w:rsidRPr="00161872">
        <w:rPr>
          <w:rFonts w:hint="eastAsia"/>
          <w:color w:val="FF0000"/>
          <w:sz w:val="24"/>
          <w:szCs w:val="24"/>
        </w:rPr>
        <w:t>注</w:t>
      </w:r>
      <w:r w:rsidR="00161872" w:rsidRPr="00161872">
        <w:rPr>
          <w:rFonts w:hint="eastAsia"/>
          <w:color w:val="FF0000"/>
          <w:sz w:val="24"/>
          <w:szCs w:val="24"/>
        </w:rPr>
        <w:t>:</w:t>
      </w:r>
      <w:r w:rsidR="00CF340E" w:rsidRPr="00161872">
        <w:rPr>
          <w:rFonts w:hint="eastAsia"/>
          <w:color w:val="FF0000"/>
          <w:sz w:val="24"/>
          <w:szCs w:val="24"/>
        </w:rPr>
        <w:t>子字段无需标注字段类型</w:t>
      </w:r>
      <w:r w:rsidR="00CF340E" w:rsidRPr="00161872">
        <w:rPr>
          <w:rFonts w:hint="eastAsia"/>
          <w:color w:val="FF0000"/>
          <w:sz w:val="24"/>
          <w:szCs w:val="24"/>
        </w:rPr>
        <w:t>.</w:t>
      </w:r>
    </w:p>
    <w:p w:rsidR="000945F6" w:rsidRPr="000945F6" w:rsidRDefault="000945F6" w:rsidP="000945F6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color w:val="FF0000"/>
          <w:kern w:val="0"/>
          <w:sz w:val="24"/>
          <w:szCs w:val="24"/>
          <w:lang w:val="zh-CN"/>
        </w:rPr>
      </w:pPr>
    </w:p>
    <w:p w:rsidR="009B7B3B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define_*</w:t>
      </w:r>
      <w:r w:rsidR="00EE3F8D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 xml:space="preserve"> 可定义枚举和类类型</w:t>
      </w:r>
    </w:p>
    <w:p w:rsid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Sheet表名命名规则只要符合以上规则即可</w:t>
      </w:r>
      <w:r w:rsidR="009005D3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,</w:t>
      </w:r>
      <w:r w:rsidR="009005D3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代码只检查前缀</w:t>
      </w:r>
      <w:r w:rsidR="00192328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是否为data/define.</w:t>
      </w:r>
    </w:p>
    <w:p w:rsidR="00C8010F" w:rsidRP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</w:p>
    <w:p w:rsidR="009B7B3B" w:rsidRDefault="009B7B3B" w:rsidP="008F3553">
      <w:pPr>
        <w:rPr>
          <w:sz w:val="24"/>
          <w:szCs w:val="24"/>
        </w:rPr>
      </w:pPr>
    </w:p>
    <w:p w:rsidR="00F83F0F" w:rsidRDefault="00F83F0F" w:rsidP="008F3553">
      <w:pPr>
        <w:rPr>
          <w:color w:val="00B0F0"/>
          <w:sz w:val="32"/>
          <w:szCs w:val="32"/>
        </w:rPr>
      </w:pPr>
    </w:p>
    <w:p w:rsidR="00D461A5" w:rsidRPr="00D435E9" w:rsidRDefault="00D708C4" w:rsidP="00D461A5">
      <w:pPr>
        <w:rPr>
          <w:color w:val="00B0F0"/>
          <w:sz w:val="32"/>
          <w:szCs w:val="32"/>
        </w:rPr>
      </w:pPr>
      <w:r>
        <w:rPr>
          <w:rFonts w:hint="eastAsia"/>
          <w:color w:val="00B0F0"/>
          <w:sz w:val="32"/>
          <w:szCs w:val="32"/>
        </w:rPr>
        <w:t>数据表中</w:t>
      </w:r>
      <w:r w:rsidR="00612F9F">
        <w:rPr>
          <w:rFonts w:hint="eastAsia"/>
          <w:color w:val="00B0F0"/>
          <w:sz w:val="32"/>
          <w:szCs w:val="32"/>
        </w:rPr>
        <w:t>数据</w:t>
      </w:r>
      <w:r w:rsidR="00AC0823">
        <w:rPr>
          <w:rFonts w:hint="eastAsia"/>
          <w:color w:val="00B0F0"/>
          <w:sz w:val="32"/>
          <w:szCs w:val="32"/>
        </w:rPr>
        <w:t>类型表达</w:t>
      </w:r>
      <w:r>
        <w:rPr>
          <w:rFonts w:hint="eastAsia"/>
          <w:color w:val="00B0F0"/>
          <w:sz w:val="32"/>
          <w:szCs w:val="32"/>
        </w:rPr>
        <w:t>方式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1668"/>
        <w:gridCol w:w="7087"/>
      </w:tblGrid>
      <w:tr w:rsidR="00BB0231" w:rsidTr="00D4773D">
        <w:tc>
          <w:tcPr>
            <w:tcW w:w="1668" w:type="dxa"/>
          </w:tcPr>
          <w:p w:rsidR="00BB0231" w:rsidRDefault="00BB0231" w:rsidP="00D461A5">
            <w:pPr>
              <w:rPr>
                <w:color w:val="FF0000"/>
                <w:sz w:val="24"/>
                <w:szCs w:val="24"/>
              </w:rPr>
            </w:pPr>
            <w:r w:rsidRPr="00640C1C">
              <w:rPr>
                <w:rFonts w:hint="eastAsia"/>
                <w:sz w:val="24"/>
                <w:szCs w:val="24"/>
              </w:rPr>
              <w:t>基础类型</w:t>
            </w:r>
          </w:p>
        </w:tc>
        <w:tc>
          <w:tcPr>
            <w:tcW w:w="7087" w:type="dxa"/>
          </w:tcPr>
          <w:p w:rsidR="00BB0231" w:rsidRDefault="008B0865" w:rsidP="00701ABC">
            <w:pPr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int,long,float,string,bool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真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true;</w:t>
            </w:r>
            <w:r>
              <w:rPr>
                <w:rFonts w:hint="eastAsia"/>
                <w:sz w:val="24"/>
                <w:szCs w:val="24"/>
              </w:rPr>
              <w:t>假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alse),</w:t>
            </w:r>
            <w:r>
              <w:rPr>
                <w:rFonts w:hint="eastAsia"/>
                <w:sz w:val="24"/>
                <w:szCs w:val="24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整形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8B086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</w:t>
            </w:r>
            <w:r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8B0865" w:rsidP="00E30C9B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list&lt;T&gt;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="00E30C9B">
              <w:rPr>
                <w:rFonts w:hint="eastAsia"/>
                <w:color w:val="FF0000"/>
                <w:sz w:val="24"/>
                <w:szCs w:val="24"/>
              </w:rPr>
              <w:t>T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</w:p>
          <w:p w:rsidR="00D70188" w:rsidRDefault="00AC21C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2017A1">
              <w:rPr>
                <w:rFonts w:hint="eastAsia"/>
                <w:sz w:val="24"/>
                <w:szCs w:val="24"/>
              </w:rPr>
              <w:t>以下标索引值作为字段名</w:t>
            </w:r>
            <w:r w:rsidR="00AC44BC">
              <w:rPr>
                <w:rFonts w:hint="eastAsia"/>
                <w:sz w:val="24"/>
                <w:szCs w:val="24"/>
              </w:rPr>
              <w:t>.</w:t>
            </w:r>
            <w:r w:rsidR="002017A1">
              <w:rPr>
                <w:sz w:val="24"/>
                <w:szCs w:val="24"/>
              </w:rPr>
              <w:t xml:space="preserve"> </w:t>
            </w:r>
          </w:p>
          <w:p w:rsidR="00720C40" w:rsidRDefault="00720C4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以下标索引值作为字段名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A1454A">
              <w:rPr>
                <w:rFonts w:hint="eastAsia"/>
                <w:sz w:val="24"/>
                <w:szCs w:val="24"/>
              </w:rPr>
              <w:t>全路径名</w:t>
            </w:r>
            <w:r w:rsidR="00A96834">
              <w:rPr>
                <w:rFonts w:hint="eastAsia"/>
                <w:sz w:val="24"/>
                <w:szCs w:val="24"/>
              </w:rPr>
              <w:t>.</w:t>
            </w:r>
          </w:p>
          <w:p w:rsidR="00FB539D" w:rsidRPr="00965563" w:rsidRDefault="00AC21C0" w:rsidP="00AC21C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 w:rsidR="006D39BA">
              <w:rPr>
                <w:rFonts w:hint="eastAsia"/>
                <w:b/>
                <w:sz w:val="24"/>
                <w:szCs w:val="24"/>
                <w:u w:val="single"/>
              </w:rPr>
              <w:t>非基础</w:t>
            </w:r>
            <w:proofErr w:type="gramEnd"/>
            <w:r w:rsidR="006D39BA">
              <w:rPr>
                <w:rFonts w:hint="eastAsia"/>
                <w:b/>
                <w:sz w:val="24"/>
                <w:szCs w:val="24"/>
                <w:u w:val="single"/>
              </w:rPr>
              <w:t>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先写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D2452E">
              <w:rPr>
                <w:rFonts w:hint="eastAsia"/>
                <w:sz w:val="24"/>
                <w:szCs w:val="24"/>
              </w:rPr>
              <w:t>全路径名</w:t>
            </w:r>
            <w:r w:rsidR="00D2452E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再写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FB539D">
              <w:rPr>
                <w:rFonts w:hint="eastAsia"/>
                <w:sz w:val="24"/>
                <w:szCs w:val="24"/>
              </w:rPr>
              <w:t>Field;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子类型均填写字段名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无需填写类型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嵌套类型也是如此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.</w:t>
            </w:r>
          </w:p>
          <w:p w:rsidR="00161C37" w:rsidRPr="00161C37" w:rsidRDefault="00AC21C0" w:rsidP="00FB539D">
            <w:pPr>
              <w:pStyle w:val="a3"/>
              <w:numPr>
                <w:ilvl w:val="0"/>
                <w:numId w:val="20"/>
              </w:numPr>
              <w:ind w:firstLineChars="0"/>
              <w:rPr>
                <w:color w:val="FF0000"/>
                <w:sz w:val="24"/>
                <w:szCs w:val="24"/>
              </w:rPr>
            </w:pPr>
            <w:proofErr w:type="gramStart"/>
            <w:r w:rsidRPr="00FB539D">
              <w:rPr>
                <w:rFonts w:hint="eastAsia"/>
                <w:sz w:val="24"/>
                <w:szCs w:val="24"/>
              </w:rPr>
              <w:t>非基础</w:t>
            </w:r>
            <w:proofErr w:type="gramEnd"/>
            <w:r w:rsidRPr="00FB539D">
              <w:rPr>
                <w:rFonts w:hint="eastAsia"/>
                <w:sz w:val="24"/>
                <w:szCs w:val="24"/>
              </w:rPr>
              <w:t>类</w:t>
            </w:r>
            <w:r w:rsidR="00FB539D" w:rsidRPr="00FB539D">
              <w:rPr>
                <w:rFonts w:hint="eastAsia"/>
                <w:sz w:val="24"/>
                <w:szCs w:val="24"/>
              </w:rPr>
              <w:t>型字段</w:t>
            </w:r>
            <w:r w:rsidR="00193F9F">
              <w:rPr>
                <w:rFonts w:hint="eastAsia"/>
                <w:sz w:val="24"/>
                <w:szCs w:val="24"/>
              </w:rPr>
              <w:t>:</w:t>
            </w:r>
            <w:r w:rsidR="00193F9F">
              <w:rPr>
                <w:rFonts w:hint="eastAsia"/>
                <w:sz w:val="24"/>
                <w:szCs w:val="24"/>
              </w:rPr>
              <w:t>当前格子填写</w:t>
            </w:r>
            <w:r w:rsidR="00FB539D">
              <w:rPr>
                <w:rFonts w:hint="eastAsia"/>
                <w:sz w:val="24"/>
                <w:szCs w:val="24"/>
              </w:rPr>
              <w:t>此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193F9F">
              <w:rPr>
                <w:rFonts w:hint="eastAsia"/>
                <w:sz w:val="24"/>
                <w:szCs w:val="24"/>
              </w:rPr>
              <w:t>,</w:t>
            </w:r>
            <w:r w:rsidR="00193F9F">
              <w:rPr>
                <w:rFonts w:hint="eastAsia"/>
                <w:sz w:val="24"/>
                <w:szCs w:val="24"/>
              </w:rPr>
              <w:t>再在</w:t>
            </w:r>
            <w:r w:rsidRPr="00FB539D">
              <w:rPr>
                <w:rFonts w:hint="eastAsia"/>
                <w:sz w:val="24"/>
                <w:szCs w:val="24"/>
              </w:rPr>
              <w:t>后继续</w:t>
            </w:r>
            <w:r w:rsidR="00193F9F">
              <w:rPr>
                <w:rFonts w:hint="eastAsia"/>
                <w:sz w:val="24"/>
                <w:szCs w:val="24"/>
              </w:rPr>
              <w:t>格子中</w:t>
            </w:r>
            <w:r w:rsidR="00FB539D">
              <w:rPr>
                <w:rFonts w:hint="eastAsia"/>
                <w:sz w:val="24"/>
                <w:szCs w:val="24"/>
              </w:rPr>
              <w:t>填写子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FB539D" w:rsidRPr="00FB539D">
              <w:rPr>
                <w:rFonts w:hint="eastAsia"/>
                <w:sz w:val="24"/>
                <w:szCs w:val="24"/>
              </w:rPr>
              <w:t>.</w:t>
            </w:r>
            <w:r w:rsidR="009E12A5">
              <w:rPr>
                <w:rFonts w:hint="eastAsia"/>
                <w:sz w:val="24"/>
                <w:szCs w:val="24"/>
              </w:rPr>
              <w:t>可在变量描述中添加索引</w:t>
            </w:r>
            <w:r w:rsidR="009E12A5">
              <w:rPr>
                <w:rFonts w:hint="eastAsia"/>
                <w:sz w:val="24"/>
                <w:szCs w:val="24"/>
              </w:rPr>
              <w:t>,</w:t>
            </w:r>
            <w:r w:rsidR="009E12A5">
              <w:rPr>
                <w:rFonts w:hint="eastAsia"/>
                <w:sz w:val="24"/>
                <w:szCs w:val="24"/>
              </w:rPr>
              <w:t>便于阅读</w:t>
            </w:r>
            <w:r w:rsidR="009E12A5">
              <w:rPr>
                <w:rFonts w:hint="eastAsia"/>
                <w:sz w:val="24"/>
                <w:szCs w:val="24"/>
              </w:rPr>
              <w:t>.</w:t>
            </w:r>
          </w:p>
          <w:p w:rsidR="00B54B66" w:rsidRPr="004F5338" w:rsidRDefault="00466426" w:rsidP="004F5338">
            <w:pPr>
              <w:ind w:left="360"/>
              <w:rPr>
                <w:color w:val="FF0000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550396" wp14:editId="0A7788DB">
                  <wp:extent cx="3291840" cy="904611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390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D461A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字典类型</w:t>
            </w:r>
          </w:p>
        </w:tc>
        <w:tc>
          <w:tcPr>
            <w:tcW w:w="7087" w:type="dxa"/>
          </w:tcPr>
          <w:p w:rsidR="00456497" w:rsidRDefault="008B0865" w:rsidP="00D461A5">
            <w:pPr>
              <w:rPr>
                <w:color w:val="FF0000"/>
                <w:sz w:val="24"/>
                <w:szCs w:val="24"/>
              </w:rPr>
            </w:pPr>
            <w:proofErr w:type="spellStart"/>
            <w:r w:rsidRPr="00D461A5">
              <w:rPr>
                <w:rFonts w:hint="eastAsia"/>
                <w:sz w:val="24"/>
                <w:szCs w:val="24"/>
              </w:rPr>
              <w:t>dict</w:t>
            </w:r>
            <w:proofErr w:type="spellEnd"/>
            <w:r w:rsidRPr="00D461A5">
              <w:rPr>
                <w:rFonts w:hint="eastAsia"/>
                <w:sz w:val="24"/>
                <w:szCs w:val="24"/>
              </w:rPr>
              <w:t>&lt;K,V&gt;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K,V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,K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支持类型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:</w:t>
            </w:r>
            <w:proofErr w:type="spellStart"/>
            <w:r w:rsidR="00456497">
              <w:rPr>
                <w:rFonts w:hint="eastAsia"/>
                <w:color w:val="FF0000"/>
                <w:sz w:val="24"/>
                <w:szCs w:val="24"/>
              </w:rPr>
              <w:t>int,long,string,enum</w:t>
            </w:r>
            <w:proofErr w:type="spellEnd"/>
            <w:r w:rsidR="00456497">
              <w:rPr>
                <w:rFonts w:hint="eastAsia"/>
                <w:color w:val="FF0000"/>
                <w:sz w:val="24"/>
                <w:szCs w:val="24"/>
              </w:rPr>
              <w:t>;</w:t>
            </w:r>
          </w:p>
          <w:p w:rsidR="00A631CE" w:rsidRDefault="00A631CE" w:rsidP="00D461A5">
            <w:pPr>
              <w:rPr>
                <w:sz w:val="24"/>
                <w:szCs w:val="24"/>
              </w:rPr>
            </w:pPr>
            <w:r w:rsidRPr="00A631CE"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,key-value</w:t>
            </w:r>
            <w:r>
              <w:rPr>
                <w:rFonts w:hint="eastAsia"/>
                <w:sz w:val="24"/>
                <w:szCs w:val="24"/>
              </w:rPr>
              <w:t>形式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A631CE" w:rsidRDefault="00A631CE" w:rsidP="00D461A5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39EF1B" wp14:editId="3596CF5A">
                  <wp:extent cx="2933334" cy="342857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334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9BA" w:rsidRPr="00A631CE" w:rsidRDefault="006D39BA" w:rsidP="00D461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b/>
                <w:sz w:val="24"/>
                <w:szCs w:val="24"/>
                <w:u w:val="single"/>
              </w:rPr>
              <w:t>非基础</w:t>
            </w:r>
            <w:proofErr w:type="gramEnd"/>
            <w:r>
              <w:rPr>
                <w:rFonts w:hint="eastAsia"/>
                <w:b/>
                <w:sz w:val="24"/>
                <w:szCs w:val="24"/>
                <w:u w:val="single"/>
              </w:rPr>
              <w:t>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D4773D">
              <w:rPr>
                <w:rFonts w:hint="eastAsia"/>
                <w:sz w:val="24"/>
                <w:szCs w:val="24"/>
              </w:rPr>
              <w:t>key-class</w:t>
            </w:r>
            <w:r w:rsidR="00D4773D">
              <w:rPr>
                <w:rFonts w:hint="eastAsia"/>
                <w:sz w:val="24"/>
                <w:szCs w:val="24"/>
              </w:rPr>
              <w:t>形式</w:t>
            </w:r>
            <w:r w:rsidR="00D4773D">
              <w:rPr>
                <w:rFonts w:hint="eastAsia"/>
                <w:sz w:val="24"/>
                <w:szCs w:val="24"/>
              </w:rPr>
              <w:t>.value</w:t>
            </w:r>
            <w:r w:rsidR="00D4773D">
              <w:rPr>
                <w:rFonts w:hint="eastAsia"/>
                <w:sz w:val="24"/>
                <w:szCs w:val="24"/>
              </w:rPr>
              <w:t>字段格子中填写类型字段名</w:t>
            </w:r>
            <w:r w:rsidR="00F253F0">
              <w:rPr>
                <w:rFonts w:hint="eastAsia"/>
                <w:sz w:val="24"/>
                <w:szCs w:val="24"/>
              </w:rPr>
              <w:t>.</w:t>
            </w:r>
            <w:r w:rsidR="00F02DBC">
              <w:rPr>
                <w:noProof/>
              </w:rPr>
              <w:t xml:space="preserve"> </w:t>
            </w:r>
            <w:r w:rsidR="00F02DBC">
              <w:rPr>
                <w:noProof/>
              </w:rPr>
              <w:drawing>
                <wp:inline distT="0" distB="0" distL="0" distR="0" wp14:anchorId="455FD177" wp14:editId="07F3A43E">
                  <wp:extent cx="3285715" cy="54285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5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1EA" w:rsidRDefault="00BA705F" w:rsidP="00D461A5">
            <w:pPr>
              <w:rPr>
                <w:color w:val="FF0000"/>
                <w:sz w:val="24"/>
                <w:szCs w:val="24"/>
              </w:rPr>
            </w:pPr>
            <w:r w:rsidRPr="00BA705F">
              <w:rPr>
                <w:rFonts w:hint="eastAsia"/>
                <w:sz w:val="24"/>
                <w:szCs w:val="24"/>
              </w:rPr>
              <w:t>value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sz w:val="24"/>
                <w:szCs w:val="24"/>
              </w:rPr>
              <w:t>非基础</w:t>
            </w:r>
            <w:proofErr w:type="gramEnd"/>
            <w:r>
              <w:rPr>
                <w:rFonts w:hint="eastAsia"/>
                <w:sz w:val="24"/>
                <w:szCs w:val="24"/>
              </w:rPr>
              <w:t>类型时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需要填写全路径名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BB0231" w:rsidTr="00D4773D">
        <w:tc>
          <w:tcPr>
            <w:tcW w:w="1668" w:type="dxa"/>
          </w:tcPr>
          <w:p w:rsidR="00BB0231" w:rsidRDefault="006D39BA" w:rsidP="00D461A5">
            <w:pPr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非基础</w:t>
            </w:r>
            <w:proofErr w:type="gramEnd"/>
            <w:r w:rsidR="008B0865"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D435E9" w:rsidP="00D461A5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基础类型或集合类型的组合形式</w:t>
            </w:r>
            <w:r w:rsidR="000E6718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:rsidR="00BB0231" w:rsidRPr="002D09D0" w:rsidRDefault="007D2EDD" w:rsidP="00D461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注释</w:t>
      </w:r>
      <w:r w:rsidR="006B5286">
        <w:rPr>
          <w:rFonts w:hint="eastAsia"/>
          <w:sz w:val="24"/>
          <w:szCs w:val="24"/>
        </w:rPr>
        <w:t>说明</w:t>
      </w:r>
    </w:p>
    <w:p w:rsidR="00A77EF8" w:rsidRDefault="00603D73" w:rsidP="00A77EF8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77EF8">
        <w:rPr>
          <w:sz w:val="24"/>
          <w:szCs w:val="24"/>
        </w:rPr>
        <w:t>“</w:t>
      </w:r>
      <w:r w:rsidR="004450ED">
        <w:rPr>
          <w:rFonts w:hint="eastAsia"/>
          <w:sz w:val="24"/>
          <w:szCs w:val="24"/>
        </w:rPr>
        <w:t>##</w:t>
      </w:r>
      <w:r w:rsidR="00A77EF8">
        <w:rPr>
          <w:sz w:val="24"/>
          <w:szCs w:val="24"/>
        </w:rPr>
        <w:t>”</w:t>
      </w:r>
      <w:r w:rsidR="00A77EF8">
        <w:rPr>
          <w:rFonts w:hint="eastAsia"/>
          <w:sz w:val="24"/>
          <w:szCs w:val="24"/>
        </w:rPr>
        <w:t>:</w:t>
      </w:r>
      <w:r w:rsidR="004450ED">
        <w:rPr>
          <w:rFonts w:hint="eastAsia"/>
          <w:sz w:val="24"/>
          <w:szCs w:val="24"/>
        </w:rPr>
        <w:t>集合结束符号</w:t>
      </w:r>
      <w:r w:rsidR="000A6945">
        <w:rPr>
          <w:rFonts w:hint="eastAsia"/>
          <w:sz w:val="24"/>
          <w:szCs w:val="24"/>
        </w:rPr>
        <w:t>,</w:t>
      </w:r>
      <w:r w:rsidR="000A6945">
        <w:rPr>
          <w:rFonts w:hint="eastAsia"/>
          <w:sz w:val="24"/>
          <w:szCs w:val="24"/>
        </w:rPr>
        <w:t>后续数据不再读取</w:t>
      </w:r>
      <w:r w:rsidR="000A6945">
        <w:rPr>
          <w:rFonts w:hint="eastAsia"/>
          <w:sz w:val="24"/>
          <w:szCs w:val="24"/>
        </w:rPr>
        <w:t>.</w:t>
      </w:r>
    </w:p>
    <w:p w:rsidR="007D2EDD" w:rsidRDefault="00FF2C00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字段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类型列</w:t>
      </w:r>
    </w:p>
    <w:p w:rsidR="00BB0231" w:rsidRDefault="00FF2C00" w:rsidP="007D2EDD">
      <w:pPr>
        <w:pStyle w:val="a3"/>
        <w:numPr>
          <w:ilvl w:val="1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均存在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则表示此列为当前表格类的字段</w:t>
      </w:r>
      <w:r w:rsidR="00AC5161">
        <w:rPr>
          <w:rFonts w:hint="eastAsia"/>
          <w:sz w:val="24"/>
          <w:szCs w:val="24"/>
        </w:rPr>
        <w:t>.</w:t>
      </w:r>
    </w:p>
    <w:p w:rsidR="007D2EDD" w:rsidRDefault="007D2EDD" w:rsidP="007D2EDD">
      <w:pPr>
        <w:pStyle w:val="a3"/>
        <w:numPr>
          <w:ilvl w:val="1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字段存在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一般为集合类型数据填写</w:t>
      </w:r>
    </w:p>
    <w:p w:rsidR="00603D73" w:rsidRPr="005652B3" w:rsidRDefault="00C83704" w:rsidP="005652B3">
      <w:pPr>
        <w:pStyle w:val="a3"/>
        <w:numPr>
          <w:ilvl w:val="1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均不存在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则整列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读取</w:t>
      </w:r>
      <w:r w:rsidR="005652B3">
        <w:rPr>
          <w:rFonts w:hint="eastAsia"/>
          <w:sz w:val="24"/>
          <w:szCs w:val="24"/>
        </w:rPr>
        <w:t>;</w:t>
      </w:r>
      <w:r w:rsidR="005652B3" w:rsidRPr="005652B3">
        <w:rPr>
          <w:rFonts w:hint="eastAsia"/>
          <w:sz w:val="24"/>
          <w:szCs w:val="24"/>
        </w:rPr>
        <w:t xml:space="preserve"> </w:t>
      </w:r>
      <w:r w:rsidR="005652B3">
        <w:rPr>
          <w:rFonts w:hint="eastAsia"/>
          <w:sz w:val="24"/>
          <w:szCs w:val="24"/>
        </w:rPr>
        <w:t>集合中间不允许出现表格逐行注释</w:t>
      </w:r>
      <w:r w:rsidR="005652B3">
        <w:rPr>
          <w:rFonts w:hint="eastAsia"/>
          <w:sz w:val="24"/>
          <w:szCs w:val="24"/>
        </w:rPr>
        <w:t>.</w:t>
      </w:r>
    </w:p>
    <w:p w:rsidR="008B383E" w:rsidRPr="006B5286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lastRenderedPageBreak/>
        <w:t>不支持继承</w:t>
      </w:r>
    </w:p>
    <w:p w:rsidR="008B383E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不支持集合嵌套</w:t>
      </w:r>
    </w:p>
    <w:p w:rsidR="007D2EDD" w:rsidRPr="006B5286" w:rsidRDefault="007D2EDD" w:rsidP="007D2EDD">
      <w:pPr>
        <w:pStyle w:val="a3"/>
        <w:ind w:left="360" w:firstLineChars="0" w:firstLine="0"/>
        <w:rPr>
          <w:sz w:val="24"/>
          <w:szCs w:val="24"/>
          <w:u w:val="single"/>
        </w:rPr>
      </w:pPr>
    </w:p>
    <w:p w:rsidR="00A565E3" w:rsidRPr="00FF6076" w:rsidRDefault="00A565E3" w:rsidP="008F3553">
      <w:pPr>
        <w:rPr>
          <w:color w:val="00B0F0"/>
          <w:sz w:val="32"/>
          <w:szCs w:val="32"/>
        </w:rPr>
      </w:pPr>
    </w:p>
    <w:p w:rsidR="008F3553" w:rsidRDefault="008F3553" w:rsidP="008F3553">
      <w:pPr>
        <w:rPr>
          <w:color w:val="00B0F0"/>
          <w:sz w:val="32"/>
          <w:szCs w:val="32"/>
        </w:rPr>
      </w:pPr>
      <w:r w:rsidRPr="008F3553">
        <w:rPr>
          <w:rFonts w:hint="eastAsia"/>
          <w:color w:val="00B0F0"/>
          <w:sz w:val="32"/>
          <w:szCs w:val="32"/>
        </w:rPr>
        <w:t>检查规则</w:t>
      </w:r>
    </w:p>
    <w:p w:rsidR="008F3553" w:rsidRDefault="008F3553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8F3553">
        <w:rPr>
          <w:rFonts w:hint="eastAsia"/>
          <w:sz w:val="24"/>
          <w:szCs w:val="24"/>
        </w:rPr>
        <w:t>整</w:t>
      </w:r>
      <w:proofErr w:type="gramStart"/>
      <w:r w:rsidRPr="008F3553">
        <w:rPr>
          <w:rFonts w:hint="eastAsia"/>
          <w:sz w:val="24"/>
          <w:szCs w:val="24"/>
        </w:rPr>
        <w:t>表检查</w:t>
      </w:r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直接写在代码里</w:t>
      </w:r>
      <w:r w:rsidR="00565FBF">
        <w:rPr>
          <w:rFonts w:hint="eastAsia"/>
          <w:sz w:val="24"/>
          <w:szCs w:val="24"/>
        </w:rPr>
        <w:t>.</w:t>
      </w:r>
    </w:p>
    <w:p w:rsidR="00253FC4" w:rsidRPr="009346B5" w:rsidRDefault="00253FC4" w:rsidP="009346B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53FC4">
        <w:rPr>
          <w:rFonts w:hint="eastAsia"/>
          <w:sz w:val="24"/>
          <w:szCs w:val="24"/>
        </w:rPr>
        <w:t>默认工具仅对字段进行检查</w:t>
      </w:r>
      <w:r w:rsidRPr="00253FC4">
        <w:rPr>
          <w:rFonts w:hint="eastAsia"/>
          <w:sz w:val="24"/>
          <w:szCs w:val="24"/>
        </w:rPr>
        <w:t>.</w:t>
      </w:r>
    </w:p>
    <w:p w:rsidR="00A24712" w:rsidRDefault="00480D6C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枚举类型引用检查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自动强制性检查</w:t>
      </w:r>
      <w:r w:rsidR="00D75292">
        <w:rPr>
          <w:rFonts w:hint="eastAsia"/>
          <w:sz w:val="24"/>
          <w:szCs w:val="24"/>
        </w:rPr>
        <w:t>,</w:t>
      </w:r>
      <w:r w:rsidR="00D75292" w:rsidRPr="00D75292">
        <w:rPr>
          <w:rFonts w:hint="eastAsia"/>
          <w:sz w:val="24"/>
          <w:szCs w:val="24"/>
        </w:rPr>
        <w:t xml:space="preserve"> </w:t>
      </w:r>
      <w:r w:rsidR="00D75292">
        <w:rPr>
          <w:rFonts w:hint="eastAsia"/>
          <w:sz w:val="24"/>
          <w:szCs w:val="24"/>
        </w:rPr>
        <w:t>检查数值</w:t>
      </w:r>
      <w:r>
        <w:rPr>
          <w:rFonts w:hint="eastAsia"/>
          <w:sz w:val="24"/>
          <w:szCs w:val="24"/>
        </w:rPr>
        <w:t>.</w:t>
      </w:r>
    </w:p>
    <w:p w:rsidR="00BE5985" w:rsidRPr="00D75292" w:rsidRDefault="00BE5985" w:rsidP="00AD088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75292">
        <w:rPr>
          <w:rFonts w:hint="eastAsia"/>
          <w:sz w:val="24"/>
          <w:szCs w:val="24"/>
        </w:rPr>
        <w:t>字段检查</w:t>
      </w:r>
      <w:r w:rsidRPr="00D75292">
        <w:rPr>
          <w:rFonts w:hint="eastAsia"/>
          <w:sz w:val="24"/>
          <w:szCs w:val="24"/>
        </w:rPr>
        <w:t>:</w:t>
      </w:r>
      <w:r w:rsidR="0024048E" w:rsidRPr="00D75292">
        <w:rPr>
          <w:rFonts w:hint="eastAsia"/>
          <w:sz w:val="24"/>
          <w:szCs w:val="24"/>
        </w:rPr>
        <w:t>只有基础类型检查</w:t>
      </w:r>
      <w:r w:rsidR="0024048E" w:rsidRPr="00D75292">
        <w:rPr>
          <w:rFonts w:hint="eastAsia"/>
          <w:sz w:val="24"/>
          <w:szCs w:val="24"/>
        </w:rPr>
        <w:t>,</w:t>
      </w:r>
      <w:r w:rsidR="0024048E" w:rsidRPr="00D75292">
        <w:rPr>
          <w:rFonts w:hint="eastAsia"/>
          <w:sz w:val="24"/>
          <w:szCs w:val="24"/>
        </w:rPr>
        <w:t>复合类型也是基础类检查的复合体</w:t>
      </w:r>
      <w:r w:rsidR="00A460C2" w:rsidRPr="00D75292">
        <w:rPr>
          <w:rFonts w:hint="eastAsia"/>
          <w:sz w:val="24"/>
          <w:szCs w:val="24"/>
        </w:rPr>
        <w:t>,</w:t>
      </w:r>
      <w:r w:rsidR="002B5D34">
        <w:rPr>
          <w:rFonts w:hint="eastAsia"/>
          <w:sz w:val="24"/>
          <w:szCs w:val="24"/>
        </w:rPr>
        <w:t>以</w:t>
      </w:r>
      <w:r w:rsidR="00A460C2" w:rsidRPr="00D75292">
        <w:rPr>
          <w:rFonts w:hint="eastAsia"/>
          <w:sz w:val="24"/>
          <w:szCs w:val="24"/>
        </w:rPr>
        <w:t>下检查规则均不区分字母大小写</w:t>
      </w:r>
      <w:r w:rsidR="00A460C2" w:rsidRPr="00D75292">
        <w:rPr>
          <w:rFonts w:hint="eastAsia"/>
          <w:sz w:val="24"/>
          <w:szCs w:val="24"/>
        </w:rPr>
        <w:t>.</w:t>
      </w:r>
    </w:p>
    <w:p w:rsidR="00DC147A" w:rsidRDefault="00D92EB5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对于表格</w:t>
      </w:r>
      <w:proofErr w:type="gramStart"/>
      <w:r w:rsidRPr="009839F8">
        <w:rPr>
          <w:rFonts w:hint="eastAsia"/>
          <w:b/>
          <w:color w:val="FF0000"/>
          <w:sz w:val="24"/>
          <w:szCs w:val="24"/>
          <w:u w:val="single"/>
        </w:rPr>
        <w:t>主键列</w:t>
      </w:r>
      <w:proofErr w:type="gramEnd"/>
      <w:r w:rsidR="00052F97">
        <w:rPr>
          <w:rFonts w:hint="eastAsia"/>
          <w:b/>
          <w:color w:val="FF0000"/>
          <w:sz w:val="24"/>
          <w:szCs w:val="24"/>
          <w:u w:val="single"/>
        </w:rPr>
        <w:t>&amp;</w:t>
      </w:r>
      <w:r w:rsidR="00674012">
        <w:rPr>
          <w:rFonts w:hint="eastAsia"/>
          <w:b/>
          <w:color w:val="FF0000"/>
          <w:sz w:val="24"/>
          <w:szCs w:val="24"/>
          <w:u w:val="single"/>
        </w:rPr>
        <w:t>字典</w:t>
      </w:r>
      <w:r w:rsidRPr="00D92EB5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无论是否填写检查规则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都会</w:t>
      </w:r>
      <w:r w:rsidRPr="00D92EB5">
        <w:rPr>
          <w:rFonts w:hint="eastAsia"/>
          <w:color w:val="FF0000"/>
          <w:sz w:val="24"/>
          <w:szCs w:val="24"/>
        </w:rPr>
        <w:t>强制执行</w:t>
      </w:r>
      <w:r w:rsidRPr="00D92EB5">
        <w:rPr>
          <w:rFonts w:hint="eastAsia"/>
          <w:color w:val="FF0000"/>
          <w:sz w:val="24"/>
          <w:szCs w:val="24"/>
        </w:rPr>
        <w:t>unique</w:t>
      </w:r>
      <w:r w:rsidRPr="00D92EB5">
        <w:rPr>
          <w:rFonts w:hint="eastAsia"/>
          <w:color w:val="FF0000"/>
          <w:sz w:val="24"/>
          <w:szCs w:val="24"/>
        </w:rPr>
        <w:t>检查</w:t>
      </w:r>
      <w:r>
        <w:rPr>
          <w:rFonts w:hint="eastAsia"/>
          <w:color w:val="FF0000"/>
          <w:sz w:val="24"/>
          <w:szCs w:val="24"/>
        </w:rPr>
        <w:t>.</w:t>
      </w:r>
    </w:p>
    <w:p w:rsidR="006F6B25" w:rsidRDefault="003806DA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如果需要对同一字段使用多个检查规则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可使</w:t>
      </w:r>
      <w:r w:rsidRPr="003806DA">
        <w:rPr>
          <w:rFonts w:hint="eastAsia"/>
          <w:color w:val="FF0000"/>
          <w:sz w:val="24"/>
          <w:szCs w:val="24"/>
        </w:rPr>
        <w:t>用</w:t>
      </w:r>
      <w:r w:rsidR="0026253F">
        <w:rPr>
          <w:rFonts w:hint="eastAsia"/>
          <w:color w:val="FF0000"/>
          <w:sz w:val="24"/>
          <w:szCs w:val="24"/>
        </w:rPr>
        <w:t>|</w:t>
      </w:r>
      <w:r w:rsidRPr="003806DA">
        <w:rPr>
          <w:rFonts w:hint="eastAsia"/>
          <w:color w:val="FF0000"/>
          <w:sz w:val="24"/>
          <w:szCs w:val="24"/>
        </w:rPr>
        <w:t>进行分隔</w:t>
      </w:r>
      <w:r w:rsidR="001E3D11">
        <w:rPr>
          <w:rFonts w:hint="eastAsia"/>
          <w:color w:val="FF0000"/>
          <w:sz w:val="24"/>
          <w:szCs w:val="24"/>
        </w:rPr>
        <w:t>,</w:t>
      </w:r>
      <w:r w:rsidR="009845AD">
        <w:rPr>
          <w:rFonts w:hint="eastAsia"/>
          <w:color w:val="FF0000"/>
          <w:sz w:val="24"/>
          <w:szCs w:val="24"/>
        </w:rPr>
        <w:t>请</w:t>
      </w:r>
      <w:r w:rsidR="001E3D11">
        <w:rPr>
          <w:rFonts w:hint="eastAsia"/>
          <w:color w:val="FF0000"/>
          <w:sz w:val="24"/>
          <w:szCs w:val="24"/>
        </w:rPr>
        <w:t>自行保证多个规则不会相互冲突</w:t>
      </w:r>
      <w:r w:rsidR="00CB6ECA">
        <w:rPr>
          <w:rFonts w:hint="eastAsia"/>
          <w:color w:val="FF0000"/>
          <w:sz w:val="24"/>
          <w:szCs w:val="24"/>
        </w:rPr>
        <w:t>.</w:t>
      </w:r>
    </w:p>
    <w:p w:rsidR="00CF5F11" w:rsidRDefault="00B8359D" w:rsidP="001B3F49">
      <w:pPr>
        <w:rPr>
          <w:sz w:val="24"/>
          <w:szCs w:val="24"/>
        </w:rPr>
      </w:pPr>
      <w:r>
        <w:rPr>
          <w:sz w:val="24"/>
          <w:szCs w:val="24"/>
        </w:rPr>
        <w:t>检查规则详细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见</w:t>
      </w:r>
      <w:r w:rsidRPr="00A42CAE">
        <w:rPr>
          <w:sz w:val="24"/>
          <w:szCs w:val="24"/>
          <w:highlight w:val="yellow"/>
          <w:u w:val="single"/>
        </w:rPr>
        <w:t>表检查规则</w:t>
      </w:r>
      <w:r w:rsidRPr="00A42CAE">
        <w:rPr>
          <w:rFonts w:hint="eastAsia"/>
          <w:sz w:val="24"/>
          <w:szCs w:val="24"/>
          <w:highlight w:val="yellow"/>
          <w:u w:val="single"/>
        </w:rPr>
        <w:t>.</w:t>
      </w:r>
      <w:proofErr w:type="spellStart"/>
      <w:r w:rsidRPr="00A42CAE">
        <w:rPr>
          <w:sz w:val="24"/>
          <w:szCs w:val="24"/>
          <w:highlight w:val="yellow"/>
          <w:u w:val="single"/>
        </w:rPr>
        <w:t>xlsx</w:t>
      </w:r>
      <w:proofErr w:type="spellEnd"/>
      <w:r w:rsidRPr="00A42CAE">
        <w:rPr>
          <w:sz w:val="24"/>
          <w:szCs w:val="24"/>
          <w:highlight w:val="yellow"/>
          <w:u w:val="single"/>
        </w:rPr>
        <w:t>文件</w:t>
      </w:r>
    </w:p>
    <w:p w:rsidR="00A61CED" w:rsidRDefault="00A61CED" w:rsidP="001B3F49">
      <w:pPr>
        <w:rPr>
          <w:sz w:val="24"/>
          <w:szCs w:val="24"/>
        </w:rPr>
      </w:pPr>
      <w:bookmarkStart w:id="0" w:name="_GoBack"/>
      <w:bookmarkEnd w:id="0"/>
    </w:p>
    <w:p w:rsidR="00A61CED" w:rsidRDefault="00A61CED" w:rsidP="001B3F49">
      <w:pPr>
        <w:rPr>
          <w:sz w:val="24"/>
          <w:szCs w:val="24"/>
        </w:rPr>
      </w:pPr>
    </w:p>
    <w:p w:rsidR="00A61CED" w:rsidRPr="007902A6" w:rsidRDefault="00A61CED" w:rsidP="001B3F49">
      <w:pPr>
        <w:rPr>
          <w:sz w:val="24"/>
          <w:szCs w:val="24"/>
        </w:rPr>
      </w:pPr>
    </w:p>
    <w:sectPr w:rsidR="00A61CED" w:rsidRPr="0079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311" w:rsidRDefault="00506311" w:rsidP="008C68BA">
      <w:r>
        <w:separator/>
      </w:r>
    </w:p>
  </w:endnote>
  <w:endnote w:type="continuationSeparator" w:id="0">
    <w:p w:rsidR="00506311" w:rsidRDefault="00506311" w:rsidP="008C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311" w:rsidRDefault="00506311" w:rsidP="008C68BA">
      <w:r>
        <w:separator/>
      </w:r>
    </w:p>
  </w:footnote>
  <w:footnote w:type="continuationSeparator" w:id="0">
    <w:p w:rsidR="00506311" w:rsidRDefault="00506311" w:rsidP="008C6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1FC29C2"/>
    <w:lvl w:ilvl="0">
      <w:numFmt w:val="bullet"/>
      <w:lvlText w:val="*"/>
      <w:lvlJc w:val="left"/>
    </w:lvl>
  </w:abstractNum>
  <w:abstractNum w:abstractNumId="1">
    <w:nsid w:val="01A41C43"/>
    <w:multiLevelType w:val="hybridMultilevel"/>
    <w:tmpl w:val="7FA43D4E"/>
    <w:lvl w:ilvl="0" w:tplc="07C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338F7"/>
    <w:multiLevelType w:val="hybridMultilevel"/>
    <w:tmpl w:val="42F4D616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A24C77"/>
    <w:multiLevelType w:val="hybridMultilevel"/>
    <w:tmpl w:val="75D0096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F16220"/>
    <w:multiLevelType w:val="hybridMultilevel"/>
    <w:tmpl w:val="787817D2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053A2A"/>
    <w:multiLevelType w:val="hybridMultilevel"/>
    <w:tmpl w:val="1ED2DE4A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665513"/>
    <w:multiLevelType w:val="hybridMultilevel"/>
    <w:tmpl w:val="EBDC1832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FC41EC"/>
    <w:multiLevelType w:val="hybridMultilevel"/>
    <w:tmpl w:val="4B44EA50"/>
    <w:lvl w:ilvl="0" w:tplc="C0367F6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960401"/>
    <w:multiLevelType w:val="hybridMultilevel"/>
    <w:tmpl w:val="A7F01096"/>
    <w:lvl w:ilvl="0" w:tplc="2902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023FE7"/>
    <w:multiLevelType w:val="hybridMultilevel"/>
    <w:tmpl w:val="59B61CCE"/>
    <w:lvl w:ilvl="0" w:tplc="EA58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54051B"/>
    <w:multiLevelType w:val="hybridMultilevel"/>
    <w:tmpl w:val="027A696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28F5EE1"/>
    <w:multiLevelType w:val="hybridMultilevel"/>
    <w:tmpl w:val="AE940008"/>
    <w:lvl w:ilvl="0" w:tplc="8F5096D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>
    <w:nsid w:val="4D975C80"/>
    <w:multiLevelType w:val="hybridMultilevel"/>
    <w:tmpl w:val="DBB42686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692D7C"/>
    <w:multiLevelType w:val="hybridMultilevel"/>
    <w:tmpl w:val="C4488E46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E45811"/>
    <w:multiLevelType w:val="hybridMultilevel"/>
    <w:tmpl w:val="BFA22CC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BE2292"/>
    <w:multiLevelType w:val="hybridMultilevel"/>
    <w:tmpl w:val="A3FED3F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DC6219"/>
    <w:multiLevelType w:val="hybridMultilevel"/>
    <w:tmpl w:val="57B6469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5B4F49"/>
    <w:multiLevelType w:val="hybridMultilevel"/>
    <w:tmpl w:val="785A7DD4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052E61"/>
    <w:multiLevelType w:val="hybridMultilevel"/>
    <w:tmpl w:val="7A4E8A24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8737EE"/>
    <w:multiLevelType w:val="hybridMultilevel"/>
    <w:tmpl w:val="C3565E38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3B18E5"/>
    <w:multiLevelType w:val="hybridMultilevel"/>
    <w:tmpl w:val="928EC6F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433992"/>
    <w:multiLevelType w:val="hybridMultilevel"/>
    <w:tmpl w:val="75EA2F18"/>
    <w:lvl w:ilvl="0" w:tplc="9CF4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9"/>
  </w:num>
  <w:num w:numId="3">
    <w:abstractNumId w:val="2"/>
  </w:num>
  <w:num w:numId="4">
    <w:abstractNumId w:val="18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6">
    <w:abstractNumId w:val="10"/>
  </w:num>
  <w:num w:numId="7">
    <w:abstractNumId w:val="12"/>
  </w:num>
  <w:num w:numId="8">
    <w:abstractNumId w:val="4"/>
  </w:num>
  <w:num w:numId="9">
    <w:abstractNumId w:val="13"/>
  </w:num>
  <w:num w:numId="10">
    <w:abstractNumId w:val="14"/>
  </w:num>
  <w:num w:numId="11">
    <w:abstractNumId w:val="20"/>
  </w:num>
  <w:num w:numId="12">
    <w:abstractNumId w:val="3"/>
  </w:num>
  <w:num w:numId="13">
    <w:abstractNumId w:val="5"/>
  </w:num>
  <w:num w:numId="14">
    <w:abstractNumId w:val="1"/>
  </w:num>
  <w:num w:numId="15">
    <w:abstractNumId w:val="15"/>
  </w:num>
  <w:num w:numId="16">
    <w:abstractNumId w:val="16"/>
  </w:num>
  <w:num w:numId="17">
    <w:abstractNumId w:val="6"/>
  </w:num>
  <w:num w:numId="18">
    <w:abstractNumId w:val="17"/>
  </w:num>
  <w:num w:numId="19">
    <w:abstractNumId w:val="11"/>
  </w:num>
  <w:num w:numId="20">
    <w:abstractNumId w:val="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CA"/>
    <w:rsid w:val="000012CF"/>
    <w:rsid w:val="00007A99"/>
    <w:rsid w:val="00011D49"/>
    <w:rsid w:val="00013B3A"/>
    <w:rsid w:val="000205D1"/>
    <w:rsid w:val="00022603"/>
    <w:rsid w:val="00031405"/>
    <w:rsid w:val="000316C2"/>
    <w:rsid w:val="000360CF"/>
    <w:rsid w:val="0004684E"/>
    <w:rsid w:val="00050820"/>
    <w:rsid w:val="00052F97"/>
    <w:rsid w:val="00060729"/>
    <w:rsid w:val="00081700"/>
    <w:rsid w:val="000842BE"/>
    <w:rsid w:val="000864CD"/>
    <w:rsid w:val="00087C8B"/>
    <w:rsid w:val="00087E0F"/>
    <w:rsid w:val="00093951"/>
    <w:rsid w:val="00094119"/>
    <w:rsid w:val="000945F6"/>
    <w:rsid w:val="000979C8"/>
    <w:rsid w:val="000A3555"/>
    <w:rsid w:val="000A6945"/>
    <w:rsid w:val="000D47BB"/>
    <w:rsid w:val="000E1491"/>
    <w:rsid w:val="000E6718"/>
    <w:rsid w:val="000E7E31"/>
    <w:rsid w:val="000F36FB"/>
    <w:rsid w:val="000F4D31"/>
    <w:rsid w:val="00124939"/>
    <w:rsid w:val="0012588D"/>
    <w:rsid w:val="00135252"/>
    <w:rsid w:val="00145753"/>
    <w:rsid w:val="0014627B"/>
    <w:rsid w:val="00157B5B"/>
    <w:rsid w:val="00161872"/>
    <w:rsid w:val="00161C37"/>
    <w:rsid w:val="001654B7"/>
    <w:rsid w:val="001712EB"/>
    <w:rsid w:val="00172C49"/>
    <w:rsid w:val="001732DE"/>
    <w:rsid w:val="00192328"/>
    <w:rsid w:val="00193F9F"/>
    <w:rsid w:val="001B3F49"/>
    <w:rsid w:val="001C1339"/>
    <w:rsid w:val="001C1866"/>
    <w:rsid w:val="001D3AEB"/>
    <w:rsid w:val="001D67EC"/>
    <w:rsid w:val="001D74C3"/>
    <w:rsid w:val="001E3D11"/>
    <w:rsid w:val="002017A1"/>
    <w:rsid w:val="002074BD"/>
    <w:rsid w:val="00211432"/>
    <w:rsid w:val="00212EBF"/>
    <w:rsid w:val="002252B6"/>
    <w:rsid w:val="002308DB"/>
    <w:rsid w:val="00231F11"/>
    <w:rsid w:val="00237F1A"/>
    <w:rsid w:val="0024048E"/>
    <w:rsid w:val="00253FC4"/>
    <w:rsid w:val="00254226"/>
    <w:rsid w:val="0026253F"/>
    <w:rsid w:val="00264B58"/>
    <w:rsid w:val="00266917"/>
    <w:rsid w:val="00273644"/>
    <w:rsid w:val="002745E9"/>
    <w:rsid w:val="00275B61"/>
    <w:rsid w:val="00293069"/>
    <w:rsid w:val="002932EF"/>
    <w:rsid w:val="00294873"/>
    <w:rsid w:val="002A1DD8"/>
    <w:rsid w:val="002A36C5"/>
    <w:rsid w:val="002A6A45"/>
    <w:rsid w:val="002B5D34"/>
    <w:rsid w:val="002C1C30"/>
    <w:rsid w:val="002C3F33"/>
    <w:rsid w:val="002C55B7"/>
    <w:rsid w:val="002C5BF7"/>
    <w:rsid w:val="002C700A"/>
    <w:rsid w:val="002D082C"/>
    <w:rsid w:val="002D09D0"/>
    <w:rsid w:val="002E086A"/>
    <w:rsid w:val="002E7134"/>
    <w:rsid w:val="002F1CF3"/>
    <w:rsid w:val="002F3EF2"/>
    <w:rsid w:val="003075BA"/>
    <w:rsid w:val="00310B7E"/>
    <w:rsid w:val="00320009"/>
    <w:rsid w:val="003221BB"/>
    <w:rsid w:val="0034239D"/>
    <w:rsid w:val="0035753B"/>
    <w:rsid w:val="00361564"/>
    <w:rsid w:val="00363BAB"/>
    <w:rsid w:val="00372B5F"/>
    <w:rsid w:val="003806DA"/>
    <w:rsid w:val="003817D7"/>
    <w:rsid w:val="003832E6"/>
    <w:rsid w:val="003B23F6"/>
    <w:rsid w:val="003B40FE"/>
    <w:rsid w:val="003B48EC"/>
    <w:rsid w:val="003B78DE"/>
    <w:rsid w:val="003C00AA"/>
    <w:rsid w:val="003C3DAC"/>
    <w:rsid w:val="003C5ECD"/>
    <w:rsid w:val="003C7DC0"/>
    <w:rsid w:val="003D515A"/>
    <w:rsid w:val="003D573F"/>
    <w:rsid w:val="003E1095"/>
    <w:rsid w:val="003E504E"/>
    <w:rsid w:val="003E7D5D"/>
    <w:rsid w:val="00402509"/>
    <w:rsid w:val="004112B1"/>
    <w:rsid w:val="004139AC"/>
    <w:rsid w:val="00416CAD"/>
    <w:rsid w:val="0042349C"/>
    <w:rsid w:val="00423C83"/>
    <w:rsid w:val="00434DFE"/>
    <w:rsid w:val="0043683A"/>
    <w:rsid w:val="00436964"/>
    <w:rsid w:val="004450ED"/>
    <w:rsid w:val="004524D9"/>
    <w:rsid w:val="00456497"/>
    <w:rsid w:val="00466426"/>
    <w:rsid w:val="00473CC3"/>
    <w:rsid w:val="004747F1"/>
    <w:rsid w:val="00480D6C"/>
    <w:rsid w:val="00482C97"/>
    <w:rsid w:val="00493B13"/>
    <w:rsid w:val="004A33CE"/>
    <w:rsid w:val="004B3992"/>
    <w:rsid w:val="004B6E0F"/>
    <w:rsid w:val="004C5265"/>
    <w:rsid w:val="004E0B1B"/>
    <w:rsid w:val="004E1F6F"/>
    <w:rsid w:val="004F35D8"/>
    <w:rsid w:val="004F5338"/>
    <w:rsid w:val="00506311"/>
    <w:rsid w:val="005422CB"/>
    <w:rsid w:val="005449E5"/>
    <w:rsid w:val="00555A9C"/>
    <w:rsid w:val="005652B3"/>
    <w:rsid w:val="00565FBF"/>
    <w:rsid w:val="00567E8D"/>
    <w:rsid w:val="0057141A"/>
    <w:rsid w:val="00575EE5"/>
    <w:rsid w:val="00581870"/>
    <w:rsid w:val="0058616C"/>
    <w:rsid w:val="005975FC"/>
    <w:rsid w:val="005A7C30"/>
    <w:rsid w:val="005B16BC"/>
    <w:rsid w:val="005C373E"/>
    <w:rsid w:val="005C3ED5"/>
    <w:rsid w:val="005F04F6"/>
    <w:rsid w:val="005F070D"/>
    <w:rsid w:val="005F42CA"/>
    <w:rsid w:val="00603D73"/>
    <w:rsid w:val="00611775"/>
    <w:rsid w:val="00612F9F"/>
    <w:rsid w:val="00615F2F"/>
    <w:rsid w:val="0061626C"/>
    <w:rsid w:val="006266BC"/>
    <w:rsid w:val="006267E4"/>
    <w:rsid w:val="00626D47"/>
    <w:rsid w:val="00633BC4"/>
    <w:rsid w:val="00640C1C"/>
    <w:rsid w:val="00641BB9"/>
    <w:rsid w:val="00645D36"/>
    <w:rsid w:val="00646A23"/>
    <w:rsid w:val="006521EA"/>
    <w:rsid w:val="00654BF4"/>
    <w:rsid w:val="0067021F"/>
    <w:rsid w:val="00670A0F"/>
    <w:rsid w:val="00671786"/>
    <w:rsid w:val="00674012"/>
    <w:rsid w:val="00691BAD"/>
    <w:rsid w:val="00695C83"/>
    <w:rsid w:val="006A2D21"/>
    <w:rsid w:val="006A57D5"/>
    <w:rsid w:val="006B2F84"/>
    <w:rsid w:val="006B5286"/>
    <w:rsid w:val="006C13F1"/>
    <w:rsid w:val="006D0815"/>
    <w:rsid w:val="006D39BA"/>
    <w:rsid w:val="006E245C"/>
    <w:rsid w:val="006E2666"/>
    <w:rsid w:val="006F5310"/>
    <w:rsid w:val="006F5F7F"/>
    <w:rsid w:val="006F67E0"/>
    <w:rsid w:val="006F6B25"/>
    <w:rsid w:val="006F73ED"/>
    <w:rsid w:val="00700388"/>
    <w:rsid w:val="00701ABC"/>
    <w:rsid w:val="00703941"/>
    <w:rsid w:val="00720128"/>
    <w:rsid w:val="00720C40"/>
    <w:rsid w:val="0074132B"/>
    <w:rsid w:val="0074298B"/>
    <w:rsid w:val="007474EC"/>
    <w:rsid w:val="007564D8"/>
    <w:rsid w:val="00756F6B"/>
    <w:rsid w:val="007611CC"/>
    <w:rsid w:val="007628DC"/>
    <w:rsid w:val="007662B4"/>
    <w:rsid w:val="0076708C"/>
    <w:rsid w:val="007702E8"/>
    <w:rsid w:val="007711AB"/>
    <w:rsid w:val="0077793A"/>
    <w:rsid w:val="00783DBE"/>
    <w:rsid w:val="0078580A"/>
    <w:rsid w:val="007902A6"/>
    <w:rsid w:val="007A5D28"/>
    <w:rsid w:val="007B3F6A"/>
    <w:rsid w:val="007B64CF"/>
    <w:rsid w:val="007B7B34"/>
    <w:rsid w:val="007C285D"/>
    <w:rsid w:val="007C39FA"/>
    <w:rsid w:val="007D2EDD"/>
    <w:rsid w:val="007E5451"/>
    <w:rsid w:val="007F47C5"/>
    <w:rsid w:val="00810E0A"/>
    <w:rsid w:val="00816DE8"/>
    <w:rsid w:val="008209D4"/>
    <w:rsid w:val="0083337E"/>
    <w:rsid w:val="00833E05"/>
    <w:rsid w:val="0084161F"/>
    <w:rsid w:val="0084287F"/>
    <w:rsid w:val="008457F7"/>
    <w:rsid w:val="00851E4E"/>
    <w:rsid w:val="00857429"/>
    <w:rsid w:val="008610C8"/>
    <w:rsid w:val="00874ED6"/>
    <w:rsid w:val="008905EF"/>
    <w:rsid w:val="008B0865"/>
    <w:rsid w:val="008B383E"/>
    <w:rsid w:val="008B7204"/>
    <w:rsid w:val="008C68BA"/>
    <w:rsid w:val="008C71CD"/>
    <w:rsid w:val="008D2764"/>
    <w:rsid w:val="008D41EC"/>
    <w:rsid w:val="008F281F"/>
    <w:rsid w:val="008F3553"/>
    <w:rsid w:val="008F399C"/>
    <w:rsid w:val="009005D3"/>
    <w:rsid w:val="009115B9"/>
    <w:rsid w:val="009205DB"/>
    <w:rsid w:val="009346B5"/>
    <w:rsid w:val="00935710"/>
    <w:rsid w:val="00941D2C"/>
    <w:rsid w:val="00951584"/>
    <w:rsid w:val="0095234E"/>
    <w:rsid w:val="009637D1"/>
    <w:rsid w:val="00965563"/>
    <w:rsid w:val="009839F8"/>
    <w:rsid w:val="009845AD"/>
    <w:rsid w:val="0098505E"/>
    <w:rsid w:val="009B41D8"/>
    <w:rsid w:val="009B510E"/>
    <w:rsid w:val="009B7B3B"/>
    <w:rsid w:val="009C7A18"/>
    <w:rsid w:val="009D192C"/>
    <w:rsid w:val="009D1D9E"/>
    <w:rsid w:val="009D3F5A"/>
    <w:rsid w:val="009E12A5"/>
    <w:rsid w:val="009E1767"/>
    <w:rsid w:val="009E6762"/>
    <w:rsid w:val="009F5CDE"/>
    <w:rsid w:val="009F616F"/>
    <w:rsid w:val="00A03D98"/>
    <w:rsid w:val="00A058AC"/>
    <w:rsid w:val="00A1454A"/>
    <w:rsid w:val="00A14B1F"/>
    <w:rsid w:val="00A14C2C"/>
    <w:rsid w:val="00A24712"/>
    <w:rsid w:val="00A31D33"/>
    <w:rsid w:val="00A321BE"/>
    <w:rsid w:val="00A3242F"/>
    <w:rsid w:val="00A35C6C"/>
    <w:rsid w:val="00A42CAE"/>
    <w:rsid w:val="00A460C2"/>
    <w:rsid w:val="00A46789"/>
    <w:rsid w:val="00A55317"/>
    <w:rsid w:val="00A565E3"/>
    <w:rsid w:val="00A61CED"/>
    <w:rsid w:val="00A631CE"/>
    <w:rsid w:val="00A63D60"/>
    <w:rsid w:val="00A75074"/>
    <w:rsid w:val="00A77988"/>
    <w:rsid w:val="00A77EF8"/>
    <w:rsid w:val="00A80C87"/>
    <w:rsid w:val="00A9140E"/>
    <w:rsid w:val="00A9489A"/>
    <w:rsid w:val="00A963B2"/>
    <w:rsid w:val="00A96834"/>
    <w:rsid w:val="00AA7743"/>
    <w:rsid w:val="00AB4132"/>
    <w:rsid w:val="00AC0823"/>
    <w:rsid w:val="00AC21C0"/>
    <w:rsid w:val="00AC44BC"/>
    <w:rsid w:val="00AC5161"/>
    <w:rsid w:val="00AC57C7"/>
    <w:rsid w:val="00AC7030"/>
    <w:rsid w:val="00AC7F34"/>
    <w:rsid w:val="00AD0887"/>
    <w:rsid w:val="00AE2962"/>
    <w:rsid w:val="00AE6CBA"/>
    <w:rsid w:val="00B00BD6"/>
    <w:rsid w:val="00B0152F"/>
    <w:rsid w:val="00B07771"/>
    <w:rsid w:val="00B129A7"/>
    <w:rsid w:val="00B16789"/>
    <w:rsid w:val="00B21596"/>
    <w:rsid w:val="00B22EBC"/>
    <w:rsid w:val="00B42492"/>
    <w:rsid w:val="00B44E45"/>
    <w:rsid w:val="00B474C9"/>
    <w:rsid w:val="00B475DF"/>
    <w:rsid w:val="00B52756"/>
    <w:rsid w:val="00B54B66"/>
    <w:rsid w:val="00B6631C"/>
    <w:rsid w:val="00B8359D"/>
    <w:rsid w:val="00B852B0"/>
    <w:rsid w:val="00B9348D"/>
    <w:rsid w:val="00BA60C4"/>
    <w:rsid w:val="00BA6AB0"/>
    <w:rsid w:val="00BA705F"/>
    <w:rsid w:val="00BB0231"/>
    <w:rsid w:val="00BB62B7"/>
    <w:rsid w:val="00BE040B"/>
    <w:rsid w:val="00BE160E"/>
    <w:rsid w:val="00BE5985"/>
    <w:rsid w:val="00BE5C25"/>
    <w:rsid w:val="00BF11DC"/>
    <w:rsid w:val="00BF7F8F"/>
    <w:rsid w:val="00C025D9"/>
    <w:rsid w:val="00C1468E"/>
    <w:rsid w:val="00C1656A"/>
    <w:rsid w:val="00C22579"/>
    <w:rsid w:val="00C249BE"/>
    <w:rsid w:val="00C26691"/>
    <w:rsid w:val="00C3567B"/>
    <w:rsid w:val="00C35E83"/>
    <w:rsid w:val="00C8010F"/>
    <w:rsid w:val="00C83704"/>
    <w:rsid w:val="00C85830"/>
    <w:rsid w:val="00C97795"/>
    <w:rsid w:val="00CA3290"/>
    <w:rsid w:val="00CA552B"/>
    <w:rsid w:val="00CB2578"/>
    <w:rsid w:val="00CB6ECA"/>
    <w:rsid w:val="00CC03B0"/>
    <w:rsid w:val="00CC604B"/>
    <w:rsid w:val="00CE2C51"/>
    <w:rsid w:val="00CE3E50"/>
    <w:rsid w:val="00CE785F"/>
    <w:rsid w:val="00CF340E"/>
    <w:rsid w:val="00CF5F11"/>
    <w:rsid w:val="00D13D78"/>
    <w:rsid w:val="00D2452E"/>
    <w:rsid w:val="00D371B9"/>
    <w:rsid w:val="00D435E9"/>
    <w:rsid w:val="00D461A5"/>
    <w:rsid w:val="00D4773D"/>
    <w:rsid w:val="00D62557"/>
    <w:rsid w:val="00D70188"/>
    <w:rsid w:val="00D708C4"/>
    <w:rsid w:val="00D73F8A"/>
    <w:rsid w:val="00D75292"/>
    <w:rsid w:val="00D92EB5"/>
    <w:rsid w:val="00D934D5"/>
    <w:rsid w:val="00DC147A"/>
    <w:rsid w:val="00DD0D66"/>
    <w:rsid w:val="00DE0E60"/>
    <w:rsid w:val="00E21738"/>
    <w:rsid w:val="00E26E56"/>
    <w:rsid w:val="00E30C9B"/>
    <w:rsid w:val="00E33B8D"/>
    <w:rsid w:val="00E35C3B"/>
    <w:rsid w:val="00E41264"/>
    <w:rsid w:val="00E46650"/>
    <w:rsid w:val="00E50C8A"/>
    <w:rsid w:val="00E54B98"/>
    <w:rsid w:val="00E573B4"/>
    <w:rsid w:val="00E65B9A"/>
    <w:rsid w:val="00E767B3"/>
    <w:rsid w:val="00E85311"/>
    <w:rsid w:val="00E94D78"/>
    <w:rsid w:val="00E9580C"/>
    <w:rsid w:val="00EA052F"/>
    <w:rsid w:val="00EA1149"/>
    <w:rsid w:val="00EA1A51"/>
    <w:rsid w:val="00EC18B6"/>
    <w:rsid w:val="00ED286A"/>
    <w:rsid w:val="00ED5082"/>
    <w:rsid w:val="00EE3F8D"/>
    <w:rsid w:val="00EE6331"/>
    <w:rsid w:val="00EF2EA8"/>
    <w:rsid w:val="00EF49A7"/>
    <w:rsid w:val="00EF5058"/>
    <w:rsid w:val="00EF7328"/>
    <w:rsid w:val="00F01627"/>
    <w:rsid w:val="00F02DBC"/>
    <w:rsid w:val="00F12AFB"/>
    <w:rsid w:val="00F14401"/>
    <w:rsid w:val="00F17814"/>
    <w:rsid w:val="00F20273"/>
    <w:rsid w:val="00F253F0"/>
    <w:rsid w:val="00F4380E"/>
    <w:rsid w:val="00F5729E"/>
    <w:rsid w:val="00F6390E"/>
    <w:rsid w:val="00F64025"/>
    <w:rsid w:val="00F651B0"/>
    <w:rsid w:val="00F732F2"/>
    <w:rsid w:val="00F756F9"/>
    <w:rsid w:val="00F81F09"/>
    <w:rsid w:val="00F833D9"/>
    <w:rsid w:val="00F83F0F"/>
    <w:rsid w:val="00F85490"/>
    <w:rsid w:val="00F92E35"/>
    <w:rsid w:val="00F94007"/>
    <w:rsid w:val="00F969BA"/>
    <w:rsid w:val="00FA7CBF"/>
    <w:rsid w:val="00FB539D"/>
    <w:rsid w:val="00FB54B5"/>
    <w:rsid w:val="00FD0445"/>
    <w:rsid w:val="00FD3B47"/>
    <w:rsid w:val="00FD471A"/>
    <w:rsid w:val="00FE05AC"/>
    <w:rsid w:val="00FF199C"/>
    <w:rsid w:val="00FF2578"/>
    <w:rsid w:val="00FF2C00"/>
    <w:rsid w:val="00FF3038"/>
    <w:rsid w:val="00FF37ED"/>
    <w:rsid w:val="00FF5EEC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CK B</cp:lastModifiedBy>
  <cp:revision>536</cp:revision>
  <dcterms:created xsi:type="dcterms:W3CDTF">2018-04-26T09:19:00Z</dcterms:created>
  <dcterms:modified xsi:type="dcterms:W3CDTF">2018-05-28T12:49:00Z</dcterms:modified>
</cp:coreProperties>
</file>