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vhsgmfl3z4k" w:id="0"/>
      <w:bookmarkEnd w:id="0"/>
      <w:r w:rsidDel="00000000" w:rsidR="00000000" w:rsidRPr="00000000">
        <w:rPr>
          <w:rtl w:val="0"/>
        </w:rPr>
        <w:t xml:space="preserve">Описание строковых алгоритмов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– длина строки, n – длина текста, s – размер алфавита, </w:t>
      </w:r>
    </w:p>
    <w:tbl>
      <w:tblPr>
        <w:tblStyle w:val="Table1"/>
        <w:tblW w:w="13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6.0000000000002"/>
        <w:gridCol w:w="5169.000000000001"/>
        <w:gridCol w:w="1545"/>
        <w:gridCol w:w="1725"/>
        <w:gridCol w:w="1800"/>
        <w:gridCol w:w="1590"/>
        <w:tblGridChange w:id="0">
          <w:tblGrid>
            <w:gridCol w:w="1926.0000000000002"/>
            <w:gridCol w:w="5169.000000000001"/>
            <w:gridCol w:w="1545"/>
            <w:gridCol w:w="1725"/>
            <w:gridCol w:w="18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 пред. обработку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Среднее время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Худшее время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Кнута-Морриса-Пратта (KMP)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строке, который использует таблицу префикс-функций для оптимизации процесса сравнения.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Бойера-Мура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строке, основанный на 3 идеях: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сканирование слева направо, сравнение справа налево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эвристика стоп-символа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эвристика совпавшего суффикса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Наиболее эффективны в обычных ситуациях. Быстродействие повышается при увеличении строки или алфавита.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O(m+s)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O(m+s)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Рабина-Карпа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строке, который использует </w:t>
            </w:r>
            <w:r w:rsidDel="00000000" w:rsidR="00000000" w:rsidRPr="00000000">
              <w:rPr>
                <w:rtl w:val="0"/>
              </w:rPr>
              <w:t xml:space="preserve">хеширование</w:t>
            </w:r>
            <w:r w:rsidDel="00000000" w:rsidR="00000000" w:rsidRPr="00000000">
              <w:rPr>
                <w:rtl w:val="0"/>
              </w:rPr>
              <w:t xml:space="preserve"> для быстрого сравнения подстрок. Сначала вычисляется хеш всех подстрок текста, затем ищется совпадение.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строки в тексте с использованием суффиксных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поиска подстроки в строке 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помощью суффиксного массива. Для каждого запроса s_i ищется минимальный индекс в суффиксном массиве, где подстрока s_i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является префиксом суффикса строки t. Поиск подстроки в тексте с использованием бинарного поиска по суффиксному массиву. Находит минимальный индекс, где подстрока является префиксом строки.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-O(n log n) цифровой сортировкой-O(n) Укконеном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O(|s_i|+log|t|) на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O(|s_i|+log|t|) на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подстроки в строке с помощью Z-функции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строке с использованием Z-функции. Строка образуется как pattern + # + text, где # — уникальный разделительный символ. После вычисления Z-функции, позиции с Z-значением, равным длине паттерна, указывают на места, где происходит совпадение.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+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+ 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Ахо-Корасик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  <w:t xml:space="preserve">редназначен для поиска множества подстрок в тексте. Используется бор и суффиксные ссылки. x </w:t>
            </w:r>
            <w:r w:rsidDel="00000000" w:rsidR="00000000" w:rsidRPr="00000000">
              <w:rPr>
                <w:rtl w:val="0"/>
              </w:rPr>
              <w:t xml:space="preserve"> — количество всех возможных вхождений всех строк из словаря в тексте.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O(∑m)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O(∑m * s + n +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O(∑m * s + n +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O(∑m * 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'Не такой уж наивный' алгоритм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тексте. Преимуществом является то, что время на предобработку и память константные. 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наибольшей общей подстроки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наибольшей общей подстроки двух строк x и 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O(log⁡(min(|x|,|y|))⋅max(|x|,|y|))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O(log⁡(min(|x|,|y|))⋅max(|x|,|y|))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O(|x| + |y|)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Касаи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Основан на построении суффиксного массива и поиска LCP для суффмассива. Плюс RMQ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поиска подстроки в тексте. Э</w:t>
            </w:r>
            <w:r w:rsidDel="00000000" w:rsidR="00000000" w:rsidRPr="00000000">
              <w:rPr>
                <w:rtl w:val="0"/>
              </w:rPr>
              <w:t xml:space="preserve">ффективен на большом алфавите, но с увеличением длины образца эффективность снижается.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O(m+s)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O(n+m)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O(n*m)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O(m+s)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footerReference r:id="rId6" w:type="default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