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b/>
          <w:bCs/>
        </w:rPr>
        <w:t>Algorithm for a novel SMS spam filtering approach</w:t>
      </w:r>
    </w:p>
    <w:p>
      <w:pPr>
        <w:pStyle w:val="Normal"/>
        <w:spacing w:lineRule="auto" w:line="360"/>
        <w:jc w:val="both"/>
        <w:rPr/>
      </w:pPr>
      <w:r>
        <w:rPr/>
        <w:t>1. Read in the SMS Message</w:t>
      </w:r>
    </w:p>
    <w:p>
      <w:pPr>
        <w:pStyle w:val="Normal"/>
        <w:spacing w:lineRule="auto" w:line="360"/>
        <w:jc w:val="both"/>
        <w:rPr/>
      </w:pPr>
      <w:r>
        <w:rPr/>
        <w:t>2. Perform a Pre-processing operation</w:t>
      </w:r>
    </w:p>
    <w:p>
      <w:pPr>
        <w:pStyle w:val="Normal"/>
        <w:spacing w:lineRule="auto" w:line="360"/>
        <w:jc w:val="both"/>
        <w:rPr/>
      </w:pPr>
      <w:r>
        <w:rPr/>
        <w:t>3. Perform a 1D-TP transformation</w:t>
      </w:r>
    </w:p>
    <w:p>
      <w:pPr>
        <w:pStyle w:val="Normal"/>
        <w:spacing w:lineRule="auto" w:line="360"/>
        <w:jc w:val="both"/>
        <w:rPr/>
      </w:pPr>
      <w:r>
        <w:rPr/>
        <w:t>4. Perform a 1D-TP histogram</w:t>
      </w:r>
    </w:p>
    <w:p>
      <w:pPr>
        <w:pStyle w:val="Normal"/>
        <w:spacing w:lineRule="auto" w:line="360"/>
        <w:jc w:val="both"/>
        <w:rPr/>
      </w:pPr>
      <w:r>
        <w:rPr/>
        <w:t xml:space="preserve">5. Perform a </w:t>
      </w:r>
      <w:r>
        <w:rPr/>
        <w:t>Simulated Annealing</w:t>
      </w:r>
      <w:r>
        <w:rPr/>
        <w:t xml:space="preserve"> Optimization</w:t>
      </w:r>
    </w:p>
    <w:p>
      <w:pPr>
        <w:pStyle w:val="Normal"/>
        <w:spacing w:lineRule="auto" w:line="360"/>
        <w:jc w:val="both"/>
        <w:rPr/>
      </w:pPr>
      <w:r>
        <w:rPr/>
        <w:t>6. Perform a classification operation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Breaking down each step of the algorithm as follows: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A. Perform a Pre-processing operation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1. </w:t>
        <w:tab/>
        <w:t>Remove every unwanted character from the input SMS message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2. </w:t>
        <w:tab/>
        <w:t>Convert the message to UTF-8 values of the characters in the text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3. </w:t>
        <w:tab/>
        <w:t>Output the UTF-8 values of the SMS message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B. Perform a 1D-TP transformation</w:t>
      </w:r>
    </w:p>
    <w:p>
      <w:pPr>
        <w:pStyle w:val="Normal"/>
        <w:spacing w:lineRule="auto" w:line="360"/>
        <w:jc w:val="both"/>
        <w:rPr/>
      </w:pPr>
      <w:r>
        <w:rPr/>
        <w:tab/>
        <w:t>1. Get the UTF-8 values of the SMS message as an input</w:t>
      </w:r>
    </w:p>
    <w:p>
      <w:pPr>
        <w:pStyle w:val="Normal"/>
        <w:spacing w:lineRule="auto" w:line="360"/>
        <w:jc w:val="both"/>
        <w:rPr/>
      </w:pPr>
      <w:r>
        <w:rPr/>
        <w:tab/>
        <w:t>2. Set the initial value for the total number of utilized neighbours of characters, i.e. P</w:t>
      </w:r>
    </w:p>
    <w:p>
      <w:pPr>
        <w:pStyle w:val="Normal"/>
        <w:spacing w:lineRule="auto" w:line="360"/>
        <w:jc w:val="both"/>
        <w:rPr/>
      </w:pPr>
      <w:r>
        <w:rPr/>
        <w:tab/>
        <w:t>3. Set the initial value for the threshold parameter, i.e. Beta(B)</w:t>
      </w:r>
    </w:p>
    <w:p>
      <w:pPr>
        <w:pStyle w:val="Normal"/>
        <w:spacing w:lineRule="auto" w:line="360"/>
        <w:jc w:val="both"/>
        <w:rPr/>
      </w:pPr>
      <w:r>
        <w:rPr/>
        <w:tab/>
        <w:t>4. Arrange the input UTF-8 values of the SMS message into a cluster of P+1 characters, i.e. C</w:t>
      </w:r>
    </w:p>
    <w:p>
      <w:pPr>
        <w:pStyle w:val="Normal"/>
        <w:spacing w:lineRule="auto" w:line="360"/>
        <w:jc w:val="both"/>
        <w:rPr/>
      </w:pPr>
      <w:r>
        <w:rPr/>
        <w:tab/>
        <w:t>5. For each Clusters, C</w:t>
      </w:r>
      <w:r>
        <w:rPr>
          <w:vertAlign w:val="subscript"/>
        </w:rPr>
        <w:t xml:space="preserve">k  </w:t>
      </w:r>
      <w:r>
        <w:rPr/>
        <w:t>repeat step 5 to step 16 until all cluster is processed.</w:t>
      </w:r>
    </w:p>
    <w:p>
      <w:pPr>
        <w:pStyle w:val="Normal"/>
        <w:spacing w:lineRule="auto" w:line="360"/>
        <w:jc w:val="both"/>
        <w:rPr/>
      </w:pPr>
      <w:r>
        <w:rPr/>
        <w:tab/>
        <w:t>6. Get the center or middle character of the Cluster, i.e. P</w:t>
      </w:r>
      <w:r>
        <w:rPr>
          <w:vertAlign w:val="subscript"/>
        </w:rPr>
        <w:t>c</w:t>
      </w:r>
    </w:p>
    <w:p>
      <w:pPr>
        <w:pStyle w:val="Normal"/>
        <w:spacing w:lineRule="auto" w:line="360"/>
        <w:jc w:val="both"/>
        <w:rPr/>
      </w:pPr>
      <w:r>
        <w:rPr/>
        <w:tab/>
        <w:t>7. Get the list of Left neighbour characters of Pc by extract all the P/2 characters that comes before Pc in the given cluster as P</w:t>
      </w:r>
      <w:r>
        <w:rPr>
          <w:vertAlign w:val="subscript"/>
        </w:rPr>
        <w:t>l</w:t>
      </w:r>
    </w:p>
    <w:p>
      <w:pPr>
        <w:pStyle w:val="Normal"/>
        <w:spacing w:lineRule="auto" w:line="360"/>
        <w:jc w:val="both"/>
        <w:rPr/>
      </w:pPr>
      <w:r>
        <w:rPr/>
        <w:tab/>
        <w:t>8. Get the list of Right neighbour characters of Pc by extract all the P/2 characters that comes after Pc in the given cluster as P</w:t>
      </w:r>
      <w:r>
        <w:rPr>
          <w:vertAlign w:val="subscript"/>
        </w:rPr>
        <w:t>r</w:t>
      </w:r>
    </w:p>
    <w:p>
      <w:pPr>
        <w:pStyle w:val="Normal"/>
        <w:spacing w:lineRule="auto" w:line="360"/>
        <w:jc w:val="both"/>
        <w:rPr/>
      </w:pPr>
      <w:r>
        <w:rPr/>
        <w:tab/>
        <w:t>9. Merge the two lists (P</w:t>
      </w:r>
      <w:r>
        <w:rPr>
          <w:vertAlign w:val="subscript"/>
        </w:rPr>
        <w:t>l</w:t>
      </w:r>
      <w:r>
        <w:rPr/>
        <w:t xml:space="preserve"> and P</w:t>
      </w:r>
      <w:r>
        <w:rPr>
          <w:vertAlign w:val="subscript"/>
        </w:rPr>
        <w:t>r</w:t>
      </w:r>
      <w:r>
        <w:rPr/>
        <w:t>) together into a new list as Q</w:t>
      </w:r>
    </w:p>
    <w:p>
      <w:pPr>
        <w:pStyle w:val="Normal"/>
        <w:spacing w:lineRule="auto" w:line="360"/>
        <w:jc w:val="both"/>
        <w:rPr/>
      </w:pPr>
      <w:r>
        <w:rPr/>
        <w:tab/>
        <w:t>10. For every ith character of the list P</w:t>
      </w:r>
      <w:r>
        <w:rPr>
          <w:vertAlign w:val="subscript"/>
        </w:rPr>
        <w:t>k</w:t>
      </w:r>
      <w:r>
        <w:rPr/>
        <w:t>, repeat step 11 to step 13 until i = size of list Q</w:t>
      </w:r>
    </w:p>
    <w:p>
      <w:pPr>
        <w:pStyle w:val="Normal"/>
        <w:spacing w:lineRule="auto" w:line="360"/>
        <w:jc w:val="both"/>
        <w:rPr/>
      </w:pPr>
      <w:r>
        <w:rPr/>
        <w:tab/>
        <w:t>11. Compute the Tenary Code(TP) by carrying out comparison based on the following condition:</w:t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ab/>
        <w:tab/>
        <w:t>If (P</w:t>
      </w:r>
      <w:r>
        <w:rPr>
          <w:vertAlign w:val="subscript"/>
        </w:rPr>
        <w:t>c</w:t>
      </w:r>
      <w:r>
        <w:rPr/>
        <w:t xml:space="preserve"> &gt; Q</w:t>
      </w:r>
      <w:r>
        <w:rPr>
          <w:vertAlign w:val="subscript"/>
        </w:rPr>
        <w:t>i</w:t>
      </w:r>
      <w:r>
        <w:rPr/>
        <w:t xml:space="preserve"> + B), then Set TP</w:t>
      </w:r>
      <w:r>
        <w:rPr>
          <w:vertAlign w:val="subscript"/>
        </w:rPr>
        <w:t>i</w:t>
      </w:r>
      <w:r>
        <w:rPr/>
        <w:t xml:space="preserve"> = 1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</w:r>
    </w:p>
    <w:p>
      <w:pPr>
        <w:pStyle w:val="Normal"/>
        <w:spacing w:lineRule="auto" w:line="360"/>
        <w:jc w:val="both"/>
        <w:rPr/>
      </w:pPr>
      <w:r>
        <w:rPr/>
        <w:tab/>
        <w:tab/>
        <w:t>else if (P</w:t>
      </w:r>
      <w:r>
        <w:rPr>
          <w:vertAlign w:val="subscript"/>
        </w:rPr>
        <w:t>c</w:t>
      </w:r>
      <w:r>
        <w:rPr/>
        <w:t xml:space="preserve"> &lt;= Q</w:t>
      </w:r>
      <w:r>
        <w:rPr>
          <w:vertAlign w:val="subscript"/>
        </w:rPr>
        <w:t>i</w:t>
      </w:r>
      <w:r>
        <w:rPr/>
        <w:t xml:space="preserve"> + B AND Pc &gt;= Q</w:t>
      </w:r>
      <w:r>
        <w:rPr>
          <w:vertAlign w:val="subscript"/>
        </w:rPr>
        <w:t>i</w:t>
      </w:r>
      <w:r>
        <w:rPr/>
        <w:t xml:space="preserve"> - B), then Set TP</w:t>
      </w:r>
      <w:r>
        <w:rPr>
          <w:vertAlign w:val="subscript"/>
        </w:rPr>
        <w:t>i</w:t>
      </w:r>
      <w:r>
        <w:rPr/>
        <w:t xml:space="preserve"> = 0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</w:r>
    </w:p>
    <w:p>
      <w:pPr>
        <w:pStyle w:val="Normal"/>
        <w:spacing w:lineRule="auto" w:line="360"/>
        <w:jc w:val="both"/>
        <w:rPr/>
      </w:pPr>
      <w:r>
        <w:rPr/>
        <w:tab/>
        <w:tab/>
        <w:t>else if (P</w:t>
      </w:r>
      <w:r>
        <w:rPr>
          <w:vertAlign w:val="subscript"/>
        </w:rPr>
        <w:t>c</w:t>
      </w:r>
      <w:r>
        <w:rPr/>
        <w:t xml:space="preserve"> &lt; Q</w:t>
      </w:r>
      <w:r>
        <w:rPr>
          <w:vertAlign w:val="subscript"/>
        </w:rPr>
        <w:t>i</w:t>
      </w:r>
      <w:r>
        <w:rPr/>
        <w:t xml:space="preserve"> - B), then Set TP</w:t>
      </w:r>
      <w:r>
        <w:rPr>
          <w:vertAlign w:val="subscript"/>
        </w:rPr>
        <w:t>i</w:t>
      </w:r>
      <w:r>
        <w:rPr/>
        <w:t xml:space="preserve"> = -1</w:t>
      </w:r>
    </w:p>
    <w:p>
      <w:pPr>
        <w:pStyle w:val="Normal"/>
        <w:spacing w:lineRule="auto" w:line="360"/>
        <w:jc w:val="both"/>
        <w:rPr/>
      </w:pPr>
      <w:r>
        <w:rPr/>
        <w:tab/>
        <w:tab/>
        <w:t>end if</w:t>
        <w:tab/>
      </w:r>
    </w:p>
    <w:p>
      <w:pPr>
        <w:pStyle w:val="Normal"/>
        <w:spacing w:lineRule="auto" w:line="360"/>
        <w:jc w:val="both"/>
        <w:rPr/>
      </w:pPr>
      <w:r>
        <w:rPr/>
        <w:tab/>
        <w:t>12. Generate a Bit value (1) for every positive value of TP and a Bit value (0) for every negative value of TP, then add this to the left list BLP</w:t>
      </w:r>
      <w:r>
        <w:rPr>
          <w:vertAlign w:val="subscript"/>
        </w:rPr>
        <w:t>i</w:t>
      </w:r>
    </w:p>
    <w:p>
      <w:pPr>
        <w:pStyle w:val="Normal"/>
        <w:spacing w:lineRule="auto" w:line="360"/>
        <w:jc w:val="both"/>
        <w:rPr/>
      </w:pPr>
      <w:r>
        <w:rPr/>
        <w:tab/>
        <w:t>13. Generate a Bit value (0) for every positive value of TP and a Bit value (1) for every negative value of TP, then add this to the right list BRP</w:t>
      </w:r>
      <w:r>
        <w:rPr>
          <w:vertAlign w:val="subscript"/>
        </w:rPr>
        <w:t>i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ab/>
        <w:t>14. Generate the decimal value of the string of Bit values generated in the left list BLP</w:t>
      </w:r>
      <w:r>
        <w:rPr>
          <w:vertAlign w:val="subscript"/>
        </w:rPr>
        <w:t>i</w:t>
      </w:r>
      <w:r>
        <w:rPr/>
        <w:t xml:space="preserve"> , and set this as the Upper feature value as UP = decimal(BLP</w:t>
      </w:r>
      <w:r>
        <w:rPr>
          <w:vertAlign w:val="subscript"/>
        </w:rPr>
        <w:t xml:space="preserve">i </w:t>
      </w:r>
      <w:r>
        <w:rPr/>
        <w:t xml:space="preserve">). </w:t>
      </w:r>
    </w:p>
    <w:p>
      <w:pPr>
        <w:pStyle w:val="Normal"/>
        <w:spacing w:lineRule="auto" w:line="360"/>
        <w:jc w:val="both"/>
        <w:rPr/>
      </w:pPr>
      <w:r>
        <w:rPr/>
        <w:tab/>
        <w:t>15. Generate the decimal value of the string of Bit values generated in the right list BRP</w:t>
      </w:r>
      <w:r>
        <w:rPr>
          <w:vertAlign w:val="subscript"/>
        </w:rPr>
        <w:t>i</w:t>
      </w:r>
      <w:r>
        <w:rPr/>
        <w:t xml:space="preserve"> , and set this as the Lower feature value as LP = decimal(BRP</w:t>
      </w:r>
      <w:r>
        <w:rPr>
          <w:vertAlign w:val="subscript"/>
        </w:rPr>
        <w:t xml:space="preserve">i </w:t>
      </w:r>
      <w:r>
        <w:rPr/>
        <w:t>).</w:t>
      </w:r>
    </w:p>
    <w:p>
      <w:pPr>
        <w:pStyle w:val="Normal"/>
        <w:spacing w:lineRule="auto" w:line="360"/>
        <w:jc w:val="both"/>
        <w:rPr/>
      </w:pPr>
      <w:r>
        <w:rPr/>
        <w:t>16. Output the two generated values (UP and LP) as the 1D-TP transformation of the input SMS message.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C. Perform a 1D-TP Histogram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>1. Get the result of 1D-TP transformation as the input</w:t>
      </w:r>
    </w:p>
    <w:p>
      <w:pPr>
        <w:pStyle w:val="Normal"/>
        <w:spacing w:lineRule="auto" w:line="360"/>
        <w:jc w:val="both"/>
        <w:rPr/>
      </w:pPr>
      <w:r>
        <w:rPr/>
        <w:t>2. Generate a stream of bit values of size P(total number of utilized neighbours of characters)</w:t>
      </w:r>
    </w:p>
    <w:p>
      <w:pPr>
        <w:pStyle w:val="Normal"/>
        <w:spacing w:lineRule="auto" w:line="360"/>
        <w:jc w:val="both"/>
        <w:rPr/>
      </w:pPr>
      <w:r>
        <w:rPr/>
        <w:t>3. For each of the 2 list UP and LP, generate a list of frequently occurred items into another 2 list HU and HL.</w:t>
      </w:r>
    </w:p>
    <w:p>
      <w:pPr>
        <w:pStyle w:val="Normal"/>
        <w:spacing w:lineRule="auto" w:line="360"/>
        <w:jc w:val="both"/>
        <w:rPr/>
      </w:pPr>
      <w:r>
        <w:rPr/>
        <w:t>4. Generate the Histogram value (i.e. how often each of the patterns appear in its corresponding signal) of the new lists HU and HL.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D. Perform a </w:t>
      </w:r>
      <w:r>
        <w:rPr>
          <w:b/>
          <w:bCs/>
        </w:rPr>
        <w:t>Simulated Annealing</w:t>
      </w:r>
      <w:r>
        <w:rPr>
          <w:b/>
          <w:bCs/>
        </w:rPr>
        <w:t xml:space="preserve"> Optimization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Set initial value for the </w:t>
      </w:r>
      <w:r>
        <w:rPr>
          <w:rFonts w:ascii="Calibri" w:hAnsi="Calibri"/>
        </w:rPr>
        <w:t>maximum</w:t>
      </w:r>
      <w:r>
        <w:rPr/>
        <w:t xml:space="preserve"> possible </w:t>
      </w: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parameter called the "temperature"</w:t>
      </w:r>
      <w:r>
        <w:rPr/>
        <w:t xml:space="preserve">, as </w:t>
      </w:r>
      <w:r>
        <w:rPr/>
        <w:t>Tmax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Set initial value for the </w:t>
      </w:r>
      <w:r>
        <w:rPr>
          <w:rFonts w:ascii="Calibri" w:hAnsi="Calibri"/>
        </w:rPr>
        <w:t>m</w:t>
      </w:r>
      <w:r>
        <w:rPr>
          <w:rFonts w:ascii="Calibri" w:hAnsi="Calibri"/>
        </w:rPr>
        <w:t>in</w:t>
      </w:r>
      <w:r>
        <w:rPr>
          <w:rFonts w:ascii="Calibri" w:hAnsi="Calibri"/>
        </w:rPr>
        <w:t>imum</w:t>
      </w:r>
      <w:r>
        <w:rPr/>
        <w:t xml:space="preserve"> possible </w:t>
      </w: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parameter called the "temperature"</w:t>
      </w:r>
      <w:r>
        <w:rPr/>
        <w:t xml:space="preserve">, as </w:t>
      </w:r>
      <w:r>
        <w:rPr/>
        <w:t>Tmin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Set initial value for the </w:t>
      </w:r>
      <w:r>
        <w:rPr>
          <w:rFonts w:ascii="Calibri" w:hAnsi="Calibri"/>
        </w:rPr>
        <w:t>m</w:t>
      </w:r>
      <w:r>
        <w:rPr>
          <w:rFonts w:ascii="Calibri" w:hAnsi="Calibri"/>
        </w:rPr>
        <w:t>axi</w:t>
      </w:r>
      <w:r>
        <w:rPr>
          <w:rFonts w:ascii="Calibri" w:hAnsi="Calibri"/>
        </w:rPr>
        <w:t>mum</w:t>
      </w:r>
      <w:r>
        <w:rPr/>
        <w:t xml:space="preserve"> possible </w:t>
      </w: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Iteration</w:t>
      </w:r>
      <w:r>
        <w:rPr/>
        <w:t xml:space="preserve">, as </w:t>
      </w:r>
      <w:r>
        <w:rPr/>
        <w:t>MaxIt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Set the initial value for the total number of utilized neighbours of characters, i.e. P as X1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Set the initial value for the threshold parameter, i.e. Beta(B) </w:t>
      </w:r>
      <w:r>
        <w:rPr/>
        <w:t>as X2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Start a </w:t>
      </w:r>
      <w:r>
        <w:rPr/>
        <w:t>global</w:t>
      </w:r>
      <w:r>
        <w:rPr/>
        <w:t xml:space="preserve"> Iteration, </w:t>
      </w:r>
      <w:r>
        <w:rPr/>
        <w:t>at T = Tmax  and alpha</w:t>
      </w:r>
      <w:r>
        <w:rPr/>
        <w:t xml:space="preserve"> </w:t>
      </w:r>
      <w:r>
        <w:rPr/>
        <w:t>= random(0, 1)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Start a new Local Iteration, at i = 1 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Compute the cost function (1D-TP transformation of a given SMS message with the current values of parameters X1 and X2) as, E = Cost(X1, X2)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Generate a random neighboring solution of X1 and X2 as Next_X1 and Next_X2 respectively </w:t>
      </w:r>
    </w:p>
    <w:p>
      <w:pPr>
        <w:pStyle w:val="Normal"/>
        <w:numPr>
          <w:ilvl w:val="0"/>
          <w:numId w:val="2"/>
        </w:numPr>
        <w:tabs>
          <w:tab w:val="left" w:pos="845" w:leader="none"/>
        </w:tabs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Compute the cost function (1D-TP transformation of a given SMS message with the next values of parameters Next_X1 and Next_X2) as, E_Next = Cost(Next_X1, Next_X2)</w:t>
      </w:r>
    </w:p>
    <w:p>
      <w:pPr>
        <w:pStyle w:val="Normal"/>
        <w:numPr>
          <w:ilvl w:val="0"/>
          <w:numId w:val="2"/>
        </w:numPr>
        <w:tabs>
          <w:tab w:val="left" w:pos="845" w:leader="none"/>
        </w:tabs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Evaluate the change in cost as delta_E = E_Next – E</w:t>
      </w:r>
    </w:p>
    <w:p>
      <w:pPr>
        <w:pStyle w:val="Normal"/>
        <w:numPr>
          <w:ilvl w:val="0"/>
          <w:numId w:val="2"/>
        </w:numPr>
        <w:tabs>
          <w:tab w:val="left" w:pos="845" w:leader="none"/>
        </w:tabs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if (delta_E  </w:t>
      </w: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&lt; acceptance_treshold_value) then, move to the next solution by accepting the new values of X1 and X2 as, set X1 = Next_X1 and set X2 = Next_X2,  goto step 14 otherwise goto step 13</w:t>
      </w:r>
    </w:p>
    <w:p>
      <w:pPr>
        <w:pStyle w:val="Normal"/>
        <w:numPr>
          <w:ilvl w:val="0"/>
          <w:numId w:val="2"/>
        </w:numPr>
        <w:tabs>
          <w:tab w:val="left" w:pos="845" w:leader="none"/>
        </w:tabs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>if (Exp(delta_E, T) &gt; random(0,1)) then, move to the next solution by accepting the new values of X1 and X2 as, set X1 = Next_X1 and set X2 = Next_X2</w:t>
      </w:r>
    </w:p>
    <w:p>
      <w:pPr>
        <w:pStyle w:val="Normal"/>
        <w:numPr>
          <w:ilvl w:val="0"/>
          <w:numId w:val="2"/>
        </w:numPr>
        <w:tabs>
          <w:tab w:val="left" w:pos="845" w:leader="none"/>
        </w:tabs>
        <w:spacing w:lineRule="auto" w:line="360"/>
        <w:jc w:val="both"/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Book Antiqua;Bell MT;Garamond;serif" w:hAnsi="Book Antiqua;Bell MT;Garamond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Increment the value of i by 1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Check if the current iteration is the last iteration, i.e. is  </w:t>
      </w:r>
      <w:r>
        <w:rPr/>
        <w:t>i</w:t>
      </w:r>
      <w:r>
        <w:rPr/>
        <w:t xml:space="preserve"> &lt;</w:t>
      </w:r>
      <w:r>
        <w:rPr/>
        <w:t>=</w:t>
      </w:r>
      <w:r>
        <w:rPr/>
        <w:t xml:space="preserve"> MaxIt then goto step </w:t>
      </w:r>
      <w:r>
        <w:rPr/>
        <w:t>8</w:t>
      </w:r>
      <w:r>
        <w:rPr/>
        <w:t xml:space="preserve"> otherwise continue on the next step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Update </w:t>
      </w:r>
      <w:r>
        <w:rPr/>
        <w:t>the value of T as, set T = alpha * T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Check if the current </w:t>
      </w:r>
      <w:r>
        <w:rPr/>
        <w:t>T</w:t>
      </w:r>
      <w:r>
        <w:rPr/>
        <w:t xml:space="preserve"> is </w:t>
      </w:r>
      <w:r>
        <w:rPr/>
        <w:t>out of the region(Tmax,</w:t>
      </w:r>
      <w:r>
        <w:rPr/>
        <w:t xml:space="preserve"> </w:t>
      </w:r>
      <w:r>
        <w:rPr/>
        <w:t>Tmin)</w:t>
      </w:r>
      <w:r>
        <w:rPr/>
        <w:t xml:space="preserve">, i.e. is  </w:t>
      </w:r>
      <w:r>
        <w:rPr/>
        <w:t>T</w:t>
      </w:r>
      <w:r>
        <w:rPr/>
        <w:t xml:space="preserve"> </w:t>
      </w:r>
      <w:r>
        <w:rPr/>
        <w:t>&gt;=</w:t>
      </w:r>
      <w:r>
        <w:rPr/>
        <w:t xml:space="preserve"> </w:t>
      </w:r>
      <w:r>
        <w:rPr/>
        <w:t>Tmin</w:t>
      </w:r>
      <w:r>
        <w:rPr/>
        <w:t xml:space="preserve"> then goto step </w:t>
      </w:r>
      <w:r>
        <w:rPr/>
        <w:t>7</w:t>
      </w:r>
      <w:r>
        <w:rPr/>
        <w:t xml:space="preserve"> otherwise continue on the next step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Output the best solution obtained </w:t>
      </w:r>
      <w:r>
        <w:rPr/>
        <w:t>for X1 and X2 as P and B respectively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>
          <w:b/>
          <w:bCs/>
        </w:rPr>
        <w:t>E. Perform a Classification Operation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  </w:t>
      </w:r>
      <w:r>
        <w:rPr/>
        <w:t xml:space="preserve"> </w:t>
      </w:r>
      <w:r>
        <w:rPr/>
        <w:t>1. Get result of 1D-TP Histogram as the input</w:t>
      </w:r>
    </w:p>
    <w:p>
      <w:pPr>
        <w:pStyle w:val="Normal"/>
        <w:spacing w:lineRule="auto" w:line="360"/>
        <w:jc w:val="both"/>
        <w:rPr/>
      </w:pPr>
      <w:r>
        <w:rPr/>
        <w:t xml:space="preserve">   </w:t>
      </w:r>
      <w:r>
        <w:rPr/>
        <w:t>2. Choose any of the classification methods (Naïve Bayes, Bayesian network, random forest (RF), k nearest neighbors, and artificial neural network)</w:t>
      </w:r>
      <w:r>
        <w:rPr>
          <w:b/>
          <w:bCs/>
        </w:rPr>
        <w:t xml:space="preserve"> </w:t>
      </w:r>
      <w:r>
        <w:rPr/>
        <w:t>to classify the SMS message as ham or spam message.</w:t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ab/>
      </w:r>
    </w:p>
    <w:p>
      <w:pPr>
        <w:pStyle w:val="Normal"/>
        <w:spacing w:lineRule="auto" w:line="360" w:before="0" w:after="160"/>
        <w:jc w:val="both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Book Antiqua">
    <w:altName w:val="Bell M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LibreOffice/6.0.6.2$Linux_X86_64 LibreOffice_project/00m0$Build-2</Application>
  <Pages>5</Pages>
  <Words>922</Words>
  <Characters>3975</Characters>
  <CharactersWithSpaces>4886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2018-07-12T19:03:00Z</dcterms:created>
  <dc:creator>Taiwo Balogun</dc:creator>
  <dc:description/>
  <dc:language>en-GB</dc:language>
  <cp:lastModifiedBy/>
  <dcterms:modified xsi:type="dcterms:W3CDTF">2018-11-22T15:32:31Z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