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2.xml" ContentType="application/vnd.openxmlformats-officedocument.themeOverride+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9E7" w:rsidRPr="00840A0C" w:rsidRDefault="00E819E7" w:rsidP="00991D5D">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DESIGN AND IMPLEMENTION OF A COMPUTERIZED PENSION VERIFICATION SYSTEM</w:t>
      </w:r>
    </w:p>
    <w:p w:rsidR="00E819E7" w:rsidRPr="00840A0C" w:rsidRDefault="00E819E7" w:rsidP="00991D5D">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(A CASE STUDY OF OSUN STATE PENSION BOARD)</w:t>
      </w:r>
    </w:p>
    <w:p w:rsidR="00E819E7" w:rsidRPr="00840A0C" w:rsidRDefault="00E819E7" w:rsidP="00991D5D">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BY</w:t>
      </w:r>
    </w:p>
    <w:p w:rsidR="00840A0C" w:rsidRDefault="00E819E7" w:rsidP="00840A0C">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OIBOH JOHNSON JUNIOR  14/CSH/0607</w:t>
      </w:r>
    </w:p>
    <w:p w:rsidR="00840A0C" w:rsidRDefault="00840A0C" w:rsidP="00840A0C">
      <w:pPr>
        <w:pStyle w:val="selectionshareable"/>
        <w:shd w:val="clear" w:color="auto" w:fill="FFFFFF"/>
        <w:spacing w:before="0" w:beforeAutospacing="0" w:after="240" w:afterAutospacing="0" w:line="480" w:lineRule="auto"/>
        <w:jc w:val="center"/>
        <w:rPr>
          <w:b/>
          <w:color w:val="333333"/>
          <w:sz w:val="30"/>
          <w:szCs w:val="30"/>
        </w:rPr>
      </w:pPr>
      <w:r>
        <w:rPr>
          <w:b/>
          <w:color w:val="333333"/>
          <w:sz w:val="30"/>
          <w:szCs w:val="30"/>
        </w:rPr>
        <w:t>&amp;</w:t>
      </w:r>
    </w:p>
    <w:p w:rsidR="00E819E7" w:rsidRPr="00840A0C" w:rsidRDefault="00E819E7" w:rsidP="00840A0C">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OLOJ</w:t>
      </w:r>
      <w:r w:rsidR="0011771B">
        <w:rPr>
          <w:b/>
          <w:color w:val="333333"/>
          <w:sz w:val="30"/>
          <w:szCs w:val="30"/>
        </w:rPr>
        <w:t>EDE ADEBIMPE RACHAEL 14/CSH/0612</w:t>
      </w:r>
    </w:p>
    <w:p w:rsidR="00E819E7" w:rsidRPr="00840A0C" w:rsidRDefault="00E819E7" w:rsidP="00991D5D">
      <w:pPr>
        <w:pStyle w:val="selectionshareable"/>
        <w:shd w:val="clear" w:color="auto" w:fill="FFFFFF"/>
        <w:spacing w:before="0" w:beforeAutospacing="0" w:after="240" w:afterAutospacing="0" w:line="480" w:lineRule="auto"/>
        <w:jc w:val="center"/>
        <w:rPr>
          <w:b/>
          <w:color w:val="333333"/>
          <w:sz w:val="30"/>
          <w:szCs w:val="30"/>
        </w:rPr>
      </w:pPr>
    </w:p>
    <w:p w:rsidR="00A34660" w:rsidRPr="00840A0C" w:rsidRDefault="00A34660" w:rsidP="00991D5D">
      <w:pPr>
        <w:pStyle w:val="selectionshareable"/>
        <w:shd w:val="clear" w:color="auto" w:fill="FFFFFF"/>
        <w:spacing w:before="0" w:beforeAutospacing="0" w:after="240" w:afterAutospacing="0" w:line="480" w:lineRule="auto"/>
        <w:jc w:val="center"/>
        <w:rPr>
          <w:b/>
          <w:color w:val="333333"/>
          <w:sz w:val="30"/>
          <w:szCs w:val="30"/>
        </w:rPr>
      </w:pPr>
    </w:p>
    <w:p w:rsidR="00A34660" w:rsidRPr="00840A0C" w:rsidRDefault="00E819E7" w:rsidP="00840A0C">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BEING A PROJECT WORK SUBMITTED TO THE DEPARTMENT OF COMPUTER SCIENCE</w:t>
      </w:r>
      <w:r w:rsidR="00622015">
        <w:rPr>
          <w:b/>
          <w:color w:val="333333"/>
          <w:sz w:val="30"/>
          <w:szCs w:val="30"/>
        </w:rPr>
        <w:t>,</w:t>
      </w:r>
      <w:r w:rsidRPr="00840A0C">
        <w:rPr>
          <w:b/>
          <w:color w:val="333333"/>
          <w:sz w:val="30"/>
          <w:szCs w:val="30"/>
        </w:rPr>
        <w:t xml:space="preserve"> FACULTY OF INFORMATION AND COMMUNICATION TECHNOLOGY,OSUN STATE POLYTECHNIC, IREE</w:t>
      </w:r>
    </w:p>
    <w:p w:rsidR="00E819E7" w:rsidRPr="00840A0C" w:rsidRDefault="00E819E7" w:rsidP="00991D5D">
      <w:pPr>
        <w:pStyle w:val="selectionshareable"/>
        <w:shd w:val="clear" w:color="auto" w:fill="FFFFFF"/>
        <w:spacing w:before="0" w:beforeAutospacing="0" w:after="240" w:afterAutospacing="0" w:line="480" w:lineRule="auto"/>
        <w:jc w:val="center"/>
        <w:rPr>
          <w:b/>
          <w:color w:val="333333"/>
          <w:sz w:val="30"/>
          <w:szCs w:val="30"/>
        </w:rPr>
      </w:pPr>
      <w:r w:rsidRPr="00840A0C">
        <w:rPr>
          <w:b/>
          <w:color w:val="333333"/>
          <w:sz w:val="30"/>
          <w:szCs w:val="30"/>
        </w:rPr>
        <w:t>IN PARTIAL FULFILMENT OF THE REQUIREMEN FOR THR AWARD OF HIGHER NATIONAL DIPLOMA (HND) IN COMPUTER SCIENCE, OSUN STATE POLYTECHNIC, IREE</w:t>
      </w:r>
    </w:p>
    <w:p w:rsidR="00E819E7" w:rsidRPr="00840A0C" w:rsidRDefault="00E819E7" w:rsidP="00840A0C">
      <w:pPr>
        <w:pStyle w:val="selectionshareable"/>
        <w:shd w:val="clear" w:color="auto" w:fill="FFFFFF"/>
        <w:spacing w:before="0" w:beforeAutospacing="0" w:after="240" w:afterAutospacing="0" w:line="480" w:lineRule="auto"/>
        <w:jc w:val="right"/>
        <w:rPr>
          <w:b/>
          <w:color w:val="333333"/>
          <w:sz w:val="30"/>
          <w:szCs w:val="30"/>
        </w:rPr>
      </w:pPr>
      <w:r w:rsidRPr="00840A0C">
        <w:rPr>
          <w:b/>
          <w:color w:val="333333"/>
          <w:sz w:val="30"/>
          <w:szCs w:val="30"/>
        </w:rPr>
        <w:t>DECEMBER 2016</w:t>
      </w:r>
    </w:p>
    <w:p w:rsidR="00991D5D" w:rsidRDefault="00991D5D" w:rsidP="00A34660">
      <w:pPr>
        <w:pStyle w:val="selectionshareable"/>
        <w:shd w:val="clear" w:color="auto" w:fill="FFFFFF"/>
        <w:spacing w:before="0" w:beforeAutospacing="0" w:after="240" w:afterAutospacing="0" w:line="480" w:lineRule="auto"/>
        <w:jc w:val="center"/>
        <w:rPr>
          <w:b/>
          <w:color w:val="333333"/>
        </w:rPr>
      </w:pPr>
      <w:r>
        <w:rPr>
          <w:b/>
          <w:color w:val="333333"/>
        </w:rPr>
        <w:lastRenderedPageBreak/>
        <w:t>ACKNOWLEDGEMENT</w:t>
      </w:r>
      <w:r w:rsidR="00602229">
        <w:rPr>
          <w:b/>
          <w:color w:val="333333"/>
        </w:rPr>
        <w:t>S</w:t>
      </w:r>
    </w:p>
    <w:p w:rsidR="00991D5D" w:rsidRDefault="00991D5D" w:rsidP="003E4B0C">
      <w:pPr>
        <w:pStyle w:val="selectionshareable"/>
        <w:shd w:val="clear" w:color="auto" w:fill="FFFFFF"/>
        <w:spacing w:before="0" w:beforeAutospacing="0" w:after="240" w:afterAutospacing="0" w:line="480" w:lineRule="auto"/>
        <w:rPr>
          <w:color w:val="333333"/>
        </w:rPr>
      </w:pPr>
      <w:r>
        <w:rPr>
          <w:b/>
          <w:color w:val="333333"/>
        </w:rPr>
        <w:tab/>
      </w:r>
      <w:r w:rsidRPr="00991D5D">
        <w:rPr>
          <w:color w:val="333333"/>
        </w:rPr>
        <w:t xml:space="preserve">God, you are the pillar that holds our life, so, we are acknowledging you for who you are in our life’s, for what you have done and for being our source of energy and wisdom right from the beginning of our studies to the completion </w:t>
      </w:r>
      <w:r>
        <w:rPr>
          <w:color w:val="333333"/>
        </w:rPr>
        <w:t>stage, all adoration belongs to you.</w:t>
      </w:r>
    </w:p>
    <w:p w:rsidR="00991D5D" w:rsidRDefault="00991D5D" w:rsidP="003E4B0C">
      <w:pPr>
        <w:pStyle w:val="selectionshareable"/>
        <w:shd w:val="clear" w:color="auto" w:fill="FFFFFF"/>
        <w:spacing w:before="0" w:beforeAutospacing="0" w:after="240" w:afterAutospacing="0" w:line="480" w:lineRule="auto"/>
        <w:rPr>
          <w:color w:val="333333"/>
        </w:rPr>
      </w:pPr>
      <w:r>
        <w:rPr>
          <w:color w:val="333333"/>
        </w:rPr>
        <w:tab/>
        <w:t>We humbly and sincerely appreciate the effort of our supervisor, Mr Oduwole O.A for his fatherly support, suggestion and finding time to correct some mistake for the success of our project.</w:t>
      </w:r>
    </w:p>
    <w:p w:rsidR="00991D5D" w:rsidRDefault="00991D5D" w:rsidP="003E4B0C">
      <w:pPr>
        <w:pStyle w:val="selectionshareable"/>
        <w:shd w:val="clear" w:color="auto" w:fill="FFFFFF"/>
        <w:spacing w:before="0" w:beforeAutospacing="0" w:after="240" w:afterAutospacing="0" w:line="480" w:lineRule="auto"/>
        <w:rPr>
          <w:color w:val="333333"/>
        </w:rPr>
      </w:pPr>
      <w:r>
        <w:rPr>
          <w:color w:val="333333"/>
        </w:rPr>
        <w:tab/>
        <w:t>Also to Mr Oladoye S.F. HOD computer science department and all the lecturers in the department who has planted in us the knowledge and experience that we needed to become a notable and a future programmer in life. To you all we say thank you.</w:t>
      </w:r>
    </w:p>
    <w:p w:rsidR="00991D5D" w:rsidRDefault="00991D5D" w:rsidP="003E4B0C">
      <w:pPr>
        <w:pStyle w:val="selectionshareable"/>
        <w:shd w:val="clear" w:color="auto" w:fill="FFFFFF"/>
        <w:spacing w:before="0" w:beforeAutospacing="0" w:after="240" w:afterAutospacing="0" w:line="480" w:lineRule="auto"/>
        <w:rPr>
          <w:color w:val="333333"/>
        </w:rPr>
      </w:pPr>
      <w:r>
        <w:rPr>
          <w:color w:val="333333"/>
        </w:rPr>
        <w:tab/>
      </w:r>
      <w:r w:rsidR="00A960FC">
        <w:rPr>
          <w:color w:val="333333"/>
        </w:rPr>
        <w:t>Our deepest appreciation goes to our wonderful and lovely parents Mr</w:t>
      </w:r>
      <w:r w:rsidR="003E4B0C">
        <w:rPr>
          <w:color w:val="333333"/>
        </w:rPr>
        <w:t>.</w:t>
      </w:r>
      <w:r w:rsidR="00A960FC">
        <w:rPr>
          <w:color w:val="333333"/>
        </w:rPr>
        <w:t xml:space="preserve"> and Mrs</w:t>
      </w:r>
      <w:r w:rsidR="003E4B0C">
        <w:rPr>
          <w:color w:val="333333"/>
        </w:rPr>
        <w:t>.</w:t>
      </w:r>
      <w:r w:rsidR="00A960FC">
        <w:rPr>
          <w:color w:val="333333"/>
        </w:rPr>
        <w:t xml:space="preserve"> Oiboh and Mr</w:t>
      </w:r>
      <w:r w:rsidR="003E4B0C">
        <w:rPr>
          <w:color w:val="333333"/>
        </w:rPr>
        <w:t>.</w:t>
      </w:r>
      <w:r w:rsidR="00A960FC">
        <w:rPr>
          <w:color w:val="333333"/>
        </w:rPr>
        <w:t xml:space="preserve"> and Mrs</w:t>
      </w:r>
      <w:r w:rsidR="003E4B0C">
        <w:rPr>
          <w:color w:val="333333"/>
        </w:rPr>
        <w:t>.</w:t>
      </w:r>
      <w:r w:rsidR="00A960FC">
        <w:rPr>
          <w:color w:val="333333"/>
        </w:rPr>
        <w:t xml:space="preserve"> Olojede for their financial support, love, care and their effort laid on us to make us great and for their parental role on us since birth to where we are now, may Almighty God continue to bless them and we pray that they will live long to eat the fruit of their labour (Amen).</w:t>
      </w:r>
    </w:p>
    <w:p w:rsidR="00A960FC" w:rsidRDefault="00A960FC" w:rsidP="003E4B0C">
      <w:pPr>
        <w:pStyle w:val="selectionshareable"/>
        <w:shd w:val="clear" w:color="auto" w:fill="FFFFFF"/>
        <w:spacing w:before="0" w:beforeAutospacing="0" w:after="240" w:afterAutospacing="0" w:line="480" w:lineRule="auto"/>
        <w:rPr>
          <w:color w:val="333333"/>
        </w:rPr>
      </w:pPr>
      <w:r>
        <w:rPr>
          <w:color w:val="333333"/>
        </w:rPr>
        <w:tab/>
        <w:t>Finally, we express our heartfelt thanks to our friends and all those who stood and helped us during the course of our academic pursuit, To you all we say thank you.</w:t>
      </w:r>
    </w:p>
    <w:p w:rsidR="00991D5D" w:rsidRPr="00991D5D" w:rsidRDefault="00991D5D" w:rsidP="003E4B0C">
      <w:pPr>
        <w:pStyle w:val="selectionshareable"/>
        <w:shd w:val="clear" w:color="auto" w:fill="FFFFFF"/>
        <w:spacing w:before="0" w:beforeAutospacing="0" w:after="240" w:afterAutospacing="0" w:line="480" w:lineRule="auto"/>
        <w:rPr>
          <w:color w:val="333333"/>
        </w:rPr>
      </w:pPr>
      <w:r>
        <w:rPr>
          <w:color w:val="333333"/>
        </w:rPr>
        <w:tab/>
        <w:t xml:space="preserve"> </w:t>
      </w: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ED4A91" w:rsidRDefault="006E1346" w:rsidP="00086467">
      <w:pPr>
        <w:pStyle w:val="selectionshareable"/>
        <w:shd w:val="clear" w:color="auto" w:fill="FFFFFF"/>
        <w:spacing w:before="0" w:beforeAutospacing="0" w:after="240" w:afterAutospacing="0" w:line="480" w:lineRule="auto"/>
        <w:jc w:val="center"/>
        <w:rPr>
          <w:b/>
          <w:color w:val="333333"/>
        </w:rPr>
      </w:pPr>
      <w:r>
        <w:rPr>
          <w:b/>
          <w:color w:val="333333"/>
        </w:rPr>
        <w:lastRenderedPageBreak/>
        <w:t>CERT</w:t>
      </w:r>
      <w:r w:rsidR="00982429">
        <w:rPr>
          <w:b/>
          <w:color w:val="333333"/>
        </w:rPr>
        <w:t xml:space="preserve"> </w:t>
      </w:r>
      <w:r>
        <w:rPr>
          <w:b/>
          <w:color w:val="333333"/>
        </w:rPr>
        <w:t>IFICATION</w:t>
      </w:r>
    </w:p>
    <w:p w:rsidR="006E1346" w:rsidRDefault="006E1346" w:rsidP="006E1346">
      <w:pPr>
        <w:pStyle w:val="selectionshareable"/>
        <w:shd w:val="clear" w:color="auto" w:fill="FFFFFF"/>
        <w:spacing w:before="0" w:beforeAutospacing="0" w:after="240" w:afterAutospacing="0" w:line="480" w:lineRule="auto"/>
        <w:jc w:val="left"/>
        <w:rPr>
          <w:color w:val="333333"/>
        </w:rPr>
      </w:pPr>
      <w:r w:rsidRPr="006E1346">
        <w:rPr>
          <w:color w:val="333333"/>
        </w:rPr>
        <w:t>This is to certify that this project work was carried out by</w:t>
      </w:r>
      <w:r>
        <w:rPr>
          <w:b/>
          <w:color w:val="333333"/>
        </w:rPr>
        <w:t xml:space="preserve"> OIBOH JOHNSON JUNIOR </w:t>
      </w:r>
      <w:r w:rsidRPr="006E1346">
        <w:rPr>
          <w:color w:val="333333"/>
        </w:rPr>
        <w:t>with matriculation NO</w:t>
      </w:r>
      <w:r>
        <w:rPr>
          <w:b/>
          <w:color w:val="333333"/>
        </w:rPr>
        <w:t xml:space="preserve">: 14/CSH/0607 </w:t>
      </w:r>
      <w:r w:rsidRPr="006E1346">
        <w:rPr>
          <w:color w:val="333333"/>
        </w:rPr>
        <w:t>and</w:t>
      </w:r>
      <w:r>
        <w:rPr>
          <w:b/>
          <w:color w:val="333333"/>
        </w:rPr>
        <w:t xml:space="preserve"> OLOJEDE ADEBIMPE RACHAEL </w:t>
      </w:r>
      <w:r w:rsidRPr="006E1346">
        <w:rPr>
          <w:color w:val="333333"/>
        </w:rPr>
        <w:t>with matriculation NO:</w:t>
      </w:r>
      <w:r>
        <w:rPr>
          <w:b/>
          <w:color w:val="333333"/>
        </w:rPr>
        <w:t xml:space="preserve"> 14/CSH/0612 </w:t>
      </w:r>
      <w:r w:rsidRPr="006E1346">
        <w:rPr>
          <w:color w:val="333333"/>
        </w:rPr>
        <w:t>in the Department of Computer Science, Faculty of Information and Communication Technology, Osun State Polytechnic, Iree, Osun State in partial fulfillment of the requirements for the award o</w:t>
      </w:r>
      <w:r w:rsidR="00982429">
        <w:rPr>
          <w:color w:val="333333"/>
        </w:rPr>
        <w:t>f Higher National Diploma (HND)</w:t>
      </w:r>
    </w:p>
    <w:p w:rsidR="006E1346" w:rsidRDefault="006E1346" w:rsidP="006E1346">
      <w:pPr>
        <w:pStyle w:val="selectionshareable"/>
        <w:shd w:val="clear" w:color="auto" w:fill="FFFFFF"/>
        <w:spacing w:before="0" w:beforeAutospacing="0" w:after="240" w:afterAutospacing="0" w:line="480" w:lineRule="auto"/>
        <w:jc w:val="left"/>
        <w:rPr>
          <w:color w:val="333333"/>
        </w:rPr>
      </w:pPr>
    </w:p>
    <w:p w:rsidR="006E1346" w:rsidRPr="00840A0C" w:rsidRDefault="006E1346" w:rsidP="006E1346">
      <w:pPr>
        <w:pStyle w:val="selectionshareable"/>
        <w:shd w:val="clear" w:color="auto" w:fill="FFFFFF"/>
        <w:spacing w:before="0" w:beforeAutospacing="0" w:after="240" w:afterAutospacing="0" w:line="480" w:lineRule="auto"/>
        <w:jc w:val="left"/>
        <w:rPr>
          <w:color w:val="333333"/>
          <w:sz w:val="26"/>
          <w:szCs w:val="26"/>
        </w:rPr>
      </w:pPr>
    </w:p>
    <w:p w:rsidR="006E1346" w:rsidRPr="00840A0C" w:rsidRDefault="006E1346" w:rsidP="006E1346">
      <w:pPr>
        <w:pStyle w:val="selectionshareable"/>
        <w:shd w:val="clear" w:color="auto" w:fill="FFFFFF"/>
        <w:spacing w:before="0" w:beforeAutospacing="0" w:after="240" w:afterAutospacing="0" w:line="480" w:lineRule="auto"/>
        <w:jc w:val="left"/>
        <w:rPr>
          <w:color w:val="333333"/>
          <w:sz w:val="26"/>
          <w:szCs w:val="26"/>
        </w:rPr>
      </w:pPr>
    </w:p>
    <w:p w:rsidR="006E1346" w:rsidRPr="00840A0C" w:rsidRDefault="006E1346" w:rsidP="006E1346">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 xml:space="preserve">____________________       </w:t>
      </w:r>
      <w:r w:rsidR="00840A0C">
        <w:rPr>
          <w:b/>
          <w:color w:val="333333"/>
          <w:sz w:val="26"/>
          <w:szCs w:val="26"/>
        </w:rPr>
        <w:t xml:space="preserve">                               </w:t>
      </w:r>
      <w:r w:rsidRPr="00840A0C">
        <w:rPr>
          <w:b/>
          <w:color w:val="333333"/>
          <w:sz w:val="26"/>
          <w:szCs w:val="26"/>
        </w:rPr>
        <w:tab/>
        <w:t>______________________</w:t>
      </w:r>
    </w:p>
    <w:p w:rsidR="006E1346" w:rsidRPr="00840A0C" w:rsidRDefault="006E1346" w:rsidP="006E1346">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Mr Oduwole O. A.</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6E1346" w:rsidRPr="00840A0C" w:rsidRDefault="006E1346" w:rsidP="006E1346">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Project Supervisor</w:t>
      </w:r>
    </w:p>
    <w:p w:rsidR="006E1346" w:rsidRPr="00840A0C" w:rsidRDefault="006E1346" w:rsidP="006E1346">
      <w:pPr>
        <w:pStyle w:val="selectionshareable"/>
        <w:shd w:val="clear" w:color="auto" w:fill="FFFFFF"/>
        <w:spacing w:before="0" w:beforeAutospacing="0" w:after="240" w:afterAutospacing="0" w:line="480" w:lineRule="auto"/>
        <w:jc w:val="left"/>
        <w:rPr>
          <w:b/>
          <w:color w:val="333333"/>
          <w:sz w:val="26"/>
          <w:szCs w:val="26"/>
        </w:rPr>
      </w:pPr>
    </w:p>
    <w:p w:rsidR="006E1346" w:rsidRPr="00840A0C" w:rsidRDefault="006E1346" w:rsidP="006E1346">
      <w:pPr>
        <w:pStyle w:val="selectionshareable"/>
        <w:shd w:val="clear" w:color="auto" w:fill="FFFFFF"/>
        <w:spacing w:before="0" w:beforeAutospacing="0" w:after="240" w:afterAutospacing="0" w:line="480" w:lineRule="auto"/>
        <w:jc w:val="left"/>
        <w:rPr>
          <w:b/>
          <w:color w:val="333333"/>
          <w:sz w:val="26"/>
          <w:szCs w:val="26"/>
        </w:rPr>
      </w:pPr>
    </w:p>
    <w:p w:rsidR="006E1346" w:rsidRPr="00840A0C" w:rsidRDefault="006E1346" w:rsidP="006E1346">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__________________</w:t>
      </w:r>
      <w:r w:rsidR="00840A0C">
        <w:rPr>
          <w:b/>
          <w:color w:val="333333"/>
          <w:sz w:val="26"/>
          <w:szCs w:val="26"/>
        </w:rPr>
        <w:t xml:space="preserve">__                             </w:t>
      </w:r>
      <w:r w:rsidRPr="00840A0C">
        <w:rPr>
          <w:b/>
          <w:color w:val="333333"/>
          <w:sz w:val="26"/>
          <w:szCs w:val="26"/>
        </w:rPr>
        <w:t xml:space="preserve">        </w:t>
      </w:r>
      <w:r w:rsidRPr="00840A0C">
        <w:rPr>
          <w:b/>
          <w:color w:val="333333"/>
          <w:sz w:val="26"/>
          <w:szCs w:val="26"/>
        </w:rPr>
        <w:tab/>
      </w:r>
      <w:r w:rsidRPr="00840A0C">
        <w:rPr>
          <w:b/>
          <w:color w:val="333333"/>
          <w:sz w:val="26"/>
          <w:szCs w:val="26"/>
        </w:rPr>
        <w:tab/>
        <w:t>______________________</w:t>
      </w:r>
    </w:p>
    <w:p w:rsidR="006E1346" w:rsidRPr="00840A0C" w:rsidRDefault="006E1346" w:rsidP="006E1346">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 xml:space="preserve">Mr </w:t>
      </w:r>
      <w:r w:rsidR="003E423A" w:rsidRPr="00840A0C">
        <w:rPr>
          <w:b/>
          <w:color w:val="333333"/>
          <w:sz w:val="26"/>
          <w:szCs w:val="26"/>
        </w:rPr>
        <w:t>Oladoye</w:t>
      </w:r>
      <w:r w:rsidRPr="00840A0C">
        <w:rPr>
          <w:b/>
          <w:color w:val="333333"/>
          <w:sz w:val="26"/>
          <w:szCs w:val="26"/>
        </w:rPr>
        <w:t xml:space="preserve"> </w:t>
      </w:r>
      <w:r w:rsidR="00894193" w:rsidRPr="00840A0C">
        <w:rPr>
          <w:b/>
          <w:color w:val="333333"/>
          <w:sz w:val="26"/>
          <w:szCs w:val="26"/>
        </w:rPr>
        <w:t>S</w:t>
      </w:r>
      <w:r w:rsidRPr="00840A0C">
        <w:rPr>
          <w:b/>
          <w:color w:val="333333"/>
          <w:sz w:val="26"/>
          <w:szCs w:val="26"/>
        </w:rPr>
        <w:t>.</w:t>
      </w:r>
      <w:r w:rsidR="00894193" w:rsidRPr="00840A0C">
        <w:rPr>
          <w:b/>
          <w:color w:val="333333"/>
          <w:sz w:val="26"/>
          <w:szCs w:val="26"/>
        </w:rPr>
        <w:t>F.</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3E423A" w:rsidRPr="00840A0C" w:rsidRDefault="003E423A" w:rsidP="006E1346">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Head of Department</w:t>
      </w:r>
    </w:p>
    <w:p w:rsidR="006E1346" w:rsidRDefault="006E1346" w:rsidP="00285E55">
      <w:pPr>
        <w:pStyle w:val="selectionshareable"/>
        <w:shd w:val="clear" w:color="auto" w:fill="FFFFFF"/>
        <w:spacing w:before="0" w:beforeAutospacing="0" w:after="240" w:afterAutospacing="0" w:line="480" w:lineRule="auto"/>
        <w:rPr>
          <w:b/>
          <w:color w:val="333333"/>
        </w:rPr>
      </w:pPr>
    </w:p>
    <w:p w:rsidR="00644857" w:rsidRDefault="00644857" w:rsidP="00644857">
      <w:pPr>
        <w:pStyle w:val="selectionshareable"/>
        <w:shd w:val="clear" w:color="auto" w:fill="FFFFFF"/>
        <w:spacing w:before="0" w:beforeAutospacing="0" w:after="240" w:afterAutospacing="0" w:line="480" w:lineRule="auto"/>
        <w:jc w:val="center"/>
        <w:rPr>
          <w:b/>
          <w:color w:val="333333"/>
        </w:rPr>
      </w:pPr>
      <w:r>
        <w:rPr>
          <w:b/>
          <w:color w:val="333333"/>
        </w:rPr>
        <w:lastRenderedPageBreak/>
        <w:t>CERTIFICATION</w:t>
      </w:r>
    </w:p>
    <w:p w:rsidR="00644857" w:rsidRDefault="00644857" w:rsidP="00644857">
      <w:pPr>
        <w:pStyle w:val="selectionshareable"/>
        <w:shd w:val="clear" w:color="auto" w:fill="FFFFFF"/>
        <w:spacing w:before="0" w:beforeAutospacing="0" w:after="240" w:afterAutospacing="0" w:line="480" w:lineRule="auto"/>
        <w:jc w:val="left"/>
        <w:rPr>
          <w:color w:val="333333"/>
        </w:rPr>
      </w:pPr>
      <w:r w:rsidRPr="006E1346">
        <w:rPr>
          <w:color w:val="333333"/>
        </w:rPr>
        <w:t>This is to certify that this project work was carried out by</w:t>
      </w:r>
      <w:r>
        <w:rPr>
          <w:b/>
          <w:color w:val="333333"/>
        </w:rPr>
        <w:t xml:space="preserve"> OIBOH JOHNSON JUNIOR </w:t>
      </w:r>
      <w:r w:rsidRPr="006E1346">
        <w:rPr>
          <w:color w:val="333333"/>
        </w:rPr>
        <w:t>with matriculation NO</w:t>
      </w:r>
      <w:r>
        <w:rPr>
          <w:b/>
          <w:color w:val="333333"/>
        </w:rPr>
        <w:t xml:space="preserve">: 14/CSH/0607 </w:t>
      </w:r>
      <w:r w:rsidRPr="006E1346">
        <w:rPr>
          <w:color w:val="333333"/>
        </w:rPr>
        <w:t>in the Department of Computer Science, Faculty of Information and Communication Technology, Osun State Polytechnic, Iree, Osun State in partial fulfillment of the requirements for the award of Higher National Diploma (HND).</w:t>
      </w:r>
    </w:p>
    <w:p w:rsidR="00644857" w:rsidRPr="00577037" w:rsidRDefault="00644857" w:rsidP="00644857">
      <w:pPr>
        <w:pStyle w:val="selectionshareable"/>
        <w:shd w:val="clear" w:color="auto" w:fill="FFFFFF"/>
        <w:spacing w:before="0" w:beforeAutospacing="0" w:after="240" w:afterAutospacing="0" w:line="480" w:lineRule="auto"/>
        <w:jc w:val="left"/>
        <w:rPr>
          <w:color w:val="333333"/>
        </w:rPr>
      </w:pPr>
    </w:p>
    <w:p w:rsidR="00644857" w:rsidRPr="00840A0C" w:rsidRDefault="00644857" w:rsidP="00644857">
      <w:pPr>
        <w:pStyle w:val="selectionshareable"/>
        <w:shd w:val="clear" w:color="auto" w:fill="FFFFFF"/>
        <w:spacing w:before="0" w:beforeAutospacing="0" w:after="240" w:afterAutospacing="0" w:line="480" w:lineRule="auto"/>
        <w:jc w:val="left"/>
        <w:rPr>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 xml:space="preserve">____________________       </w:t>
      </w:r>
      <w:r>
        <w:rPr>
          <w:b/>
          <w:color w:val="333333"/>
          <w:sz w:val="26"/>
          <w:szCs w:val="26"/>
        </w:rPr>
        <w:t xml:space="preserve">                               </w:t>
      </w:r>
      <w:r w:rsidRPr="00840A0C">
        <w:rPr>
          <w:b/>
          <w:color w:val="333333"/>
          <w:sz w:val="26"/>
          <w:szCs w:val="26"/>
        </w:rPr>
        <w:tab/>
      </w:r>
      <w:r w:rsidRPr="00577037">
        <w:rPr>
          <w:b/>
          <w:color w:val="333333"/>
          <w:sz w:val="28"/>
          <w:szCs w:val="28"/>
        </w:rPr>
        <w:t>______________________</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Mr Oduwole O. A.</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Project Supervisor</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__________________</w:t>
      </w:r>
      <w:r>
        <w:rPr>
          <w:b/>
          <w:color w:val="333333"/>
          <w:sz w:val="26"/>
          <w:szCs w:val="26"/>
        </w:rPr>
        <w:t xml:space="preserve">__                             </w:t>
      </w:r>
      <w:r w:rsidRPr="00840A0C">
        <w:rPr>
          <w:b/>
          <w:color w:val="333333"/>
          <w:sz w:val="26"/>
          <w:szCs w:val="26"/>
        </w:rPr>
        <w:t xml:space="preserve">        </w:t>
      </w:r>
      <w:r w:rsidRPr="00840A0C">
        <w:rPr>
          <w:b/>
          <w:color w:val="333333"/>
          <w:sz w:val="26"/>
          <w:szCs w:val="26"/>
        </w:rPr>
        <w:tab/>
      </w:r>
      <w:r w:rsidRPr="00840A0C">
        <w:rPr>
          <w:b/>
          <w:color w:val="333333"/>
          <w:sz w:val="26"/>
          <w:szCs w:val="26"/>
        </w:rPr>
        <w:tab/>
        <w:t>______________________</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Mr Oladoye S.F.</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Head of Department</w:t>
      </w:r>
    </w:p>
    <w:p w:rsidR="00644857" w:rsidRDefault="00644857" w:rsidP="00086467">
      <w:pPr>
        <w:pStyle w:val="selectionshareable"/>
        <w:shd w:val="clear" w:color="auto" w:fill="FFFFFF"/>
        <w:spacing w:before="0" w:beforeAutospacing="0" w:after="240" w:afterAutospacing="0" w:line="480" w:lineRule="auto"/>
        <w:jc w:val="center"/>
        <w:rPr>
          <w:b/>
          <w:color w:val="333333"/>
        </w:rPr>
      </w:pPr>
    </w:p>
    <w:p w:rsidR="00644857" w:rsidRDefault="00644857" w:rsidP="00086467">
      <w:pPr>
        <w:pStyle w:val="selectionshareable"/>
        <w:shd w:val="clear" w:color="auto" w:fill="FFFFFF"/>
        <w:spacing w:before="0" w:beforeAutospacing="0" w:after="240" w:afterAutospacing="0" w:line="480" w:lineRule="auto"/>
        <w:jc w:val="center"/>
        <w:rPr>
          <w:b/>
          <w:color w:val="333333"/>
        </w:rPr>
      </w:pPr>
    </w:p>
    <w:p w:rsidR="00644857" w:rsidRDefault="00644857" w:rsidP="00086467">
      <w:pPr>
        <w:pStyle w:val="selectionshareable"/>
        <w:shd w:val="clear" w:color="auto" w:fill="FFFFFF"/>
        <w:spacing w:before="0" w:beforeAutospacing="0" w:after="240" w:afterAutospacing="0" w:line="480" w:lineRule="auto"/>
        <w:jc w:val="center"/>
        <w:rPr>
          <w:b/>
          <w:color w:val="333333"/>
        </w:rPr>
      </w:pPr>
    </w:p>
    <w:p w:rsidR="00644857" w:rsidRDefault="00644857" w:rsidP="00644857">
      <w:pPr>
        <w:pStyle w:val="selectionshareable"/>
        <w:shd w:val="clear" w:color="auto" w:fill="FFFFFF"/>
        <w:spacing w:before="0" w:beforeAutospacing="0" w:after="240" w:afterAutospacing="0" w:line="480" w:lineRule="auto"/>
        <w:jc w:val="center"/>
        <w:rPr>
          <w:b/>
          <w:color w:val="333333"/>
        </w:rPr>
      </w:pPr>
      <w:r>
        <w:rPr>
          <w:b/>
          <w:color w:val="333333"/>
        </w:rPr>
        <w:lastRenderedPageBreak/>
        <w:t>CERTIFICATION</w:t>
      </w:r>
    </w:p>
    <w:p w:rsidR="00644857" w:rsidRDefault="00644857" w:rsidP="00644857">
      <w:pPr>
        <w:pStyle w:val="selectionshareable"/>
        <w:shd w:val="clear" w:color="auto" w:fill="FFFFFF"/>
        <w:spacing w:before="0" w:beforeAutospacing="0" w:after="240" w:afterAutospacing="0" w:line="480" w:lineRule="auto"/>
        <w:jc w:val="left"/>
        <w:rPr>
          <w:color w:val="333333"/>
        </w:rPr>
      </w:pPr>
      <w:r w:rsidRPr="006E1346">
        <w:rPr>
          <w:color w:val="333333"/>
        </w:rPr>
        <w:t>This is to certify that this project work was carried out by</w:t>
      </w:r>
      <w:r>
        <w:rPr>
          <w:b/>
          <w:color w:val="333333"/>
        </w:rPr>
        <w:t xml:space="preserve"> OLOJEDE ADEBIMPE RACHAEL </w:t>
      </w:r>
      <w:r w:rsidRPr="006E1346">
        <w:rPr>
          <w:color w:val="333333"/>
        </w:rPr>
        <w:t>with matriculation NO:</w:t>
      </w:r>
      <w:r>
        <w:rPr>
          <w:b/>
          <w:color w:val="333333"/>
        </w:rPr>
        <w:t xml:space="preserve"> 14/CSH/0612 </w:t>
      </w:r>
      <w:r w:rsidRPr="006E1346">
        <w:rPr>
          <w:color w:val="333333"/>
        </w:rPr>
        <w:t>in the Department of Computer Science, Faculty of Information and Communication Technology, Osun State Polytechnic, Iree, Osun State in partial fulfillment of the requirements for the award of Higher National Diploma (HND).</w:t>
      </w:r>
    </w:p>
    <w:p w:rsidR="00644857" w:rsidRPr="00577037" w:rsidRDefault="00644857" w:rsidP="00644857">
      <w:pPr>
        <w:pStyle w:val="selectionshareable"/>
        <w:shd w:val="clear" w:color="auto" w:fill="FFFFFF"/>
        <w:spacing w:before="0" w:beforeAutospacing="0" w:after="240" w:afterAutospacing="0" w:line="480" w:lineRule="auto"/>
        <w:jc w:val="left"/>
        <w:rPr>
          <w:color w:val="333333"/>
        </w:rPr>
      </w:pPr>
    </w:p>
    <w:p w:rsidR="00644857" w:rsidRPr="00840A0C" w:rsidRDefault="00644857" w:rsidP="00644857">
      <w:pPr>
        <w:pStyle w:val="selectionshareable"/>
        <w:shd w:val="clear" w:color="auto" w:fill="FFFFFF"/>
        <w:spacing w:before="0" w:beforeAutospacing="0" w:after="240" w:afterAutospacing="0" w:line="480" w:lineRule="auto"/>
        <w:jc w:val="left"/>
        <w:rPr>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 xml:space="preserve">____________________       </w:t>
      </w:r>
      <w:r>
        <w:rPr>
          <w:b/>
          <w:color w:val="333333"/>
          <w:sz w:val="26"/>
          <w:szCs w:val="26"/>
        </w:rPr>
        <w:t xml:space="preserve">                               </w:t>
      </w:r>
      <w:r w:rsidRPr="00840A0C">
        <w:rPr>
          <w:b/>
          <w:color w:val="333333"/>
          <w:sz w:val="26"/>
          <w:szCs w:val="26"/>
        </w:rPr>
        <w:tab/>
      </w:r>
      <w:r w:rsidRPr="00577037">
        <w:rPr>
          <w:b/>
          <w:color w:val="333333"/>
          <w:sz w:val="28"/>
          <w:szCs w:val="28"/>
        </w:rPr>
        <w:t>______________________</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Mr Oduwole O. A.</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Project Supervisor</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p>
    <w:p w:rsidR="00644857" w:rsidRPr="00840A0C" w:rsidRDefault="00644857" w:rsidP="00644857">
      <w:pPr>
        <w:pStyle w:val="selectionshareable"/>
        <w:shd w:val="clear" w:color="auto" w:fill="FFFFFF"/>
        <w:spacing w:before="0" w:beforeAutospacing="0" w:after="240" w:afterAutospacing="0" w:line="480" w:lineRule="auto"/>
        <w:rPr>
          <w:b/>
          <w:color w:val="333333"/>
          <w:sz w:val="26"/>
          <w:szCs w:val="26"/>
        </w:rPr>
      </w:pPr>
      <w:r w:rsidRPr="00840A0C">
        <w:rPr>
          <w:b/>
          <w:color w:val="333333"/>
          <w:sz w:val="26"/>
          <w:szCs w:val="26"/>
        </w:rPr>
        <w:t>__________________</w:t>
      </w:r>
      <w:r>
        <w:rPr>
          <w:b/>
          <w:color w:val="333333"/>
          <w:sz w:val="26"/>
          <w:szCs w:val="26"/>
        </w:rPr>
        <w:t xml:space="preserve">__                             </w:t>
      </w:r>
      <w:r w:rsidRPr="00840A0C">
        <w:rPr>
          <w:b/>
          <w:color w:val="333333"/>
          <w:sz w:val="26"/>
          <w:szCs w:val="26"/>
        </w:rPr>
        <w:t xml:space="preserve">        </w:t>
      </w:r>
      <w:r w:rsidRPr="00840A0C">
        <w:rPr>
          <w:b/>
          <w:color w:val="333333"/>
          <w:sz w:val="26"/>
          <w:szCs w:val="26"/>
        </w:rPr>
        <w:tab/>
      </w:r>
      <w:r w:rsidRPr="00840A0C">
        <w:rPr>
          <w:b/>
          <w:color w:val="333333"/>
          <w:sz w:val="26"/>
          <w:szCs w:val="26"/>
        </w:rPr>
        <w:tab/>
        <w:t>______________________</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Mr Oladoye S.F.</w:t>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r>
      <w:r w:rsidRPr="00840A0C">
        <w:rPr>
          <w:b/>
          <w:color w:val="333333"/>
          <w:sz w:val="26"/>
          <w:szCs w:val="26"/>
        </w:rPr>
        <w:tab/>
        <w:t xml:space="preserve">              Date</w:t>
      </w:r>
    </w:p>
    <w:p w:rsidR="00644857" w:rsidRPr="00840A0C" w:rsidRDefault="00644857" w:rsidP="00644857">
      <w:pPr>
        <w:pStyle w:val="selectionshareable"/>
        <w:shd w:val="clear" w:color="auto" w:fill="FFFFFF"/>
        <w:spacing w:before="0" w:beforeAutospacing="0" w:after="240" w:afterAutospacing="0" w:line="480" w:lineRule="auto"/>
        <w:jc w:val="left"/>
        <w:rPr>
          <w:b/>
          <w:color w:val="333333"/>
          <w:sz w:val="26"/>
          <w:szCs w:val="26"/>
        </w:rPr>
      </w:pPr>
      <w:r w:rsidRPr="00840A0C">
        <w:rPr>
          <w:b/>
          <w:color w:val="333333"/>
          <w:sz w:val="26"/>
          <w:szCs w:val="26"/>
        </w:rPr>
        <w:t>Head of Department</w:t>
      </w:r>
    </w:p>
    <w:p w:rsidR="00644857" w:rsidRDefault="00644857" w:rsidP="00644857">
      <w:pPr>
        <w:jc w:val="center"/>
      </w:pPr>
    </w:p>
    <w:p w:rsidR="00644857" w:rsidRDefault="00644857" w:rsidP="00644857">
      <w:pPr>
        <w:jc w:val="center"/>
      </w:pPr>
    </w:p>
    <w:p w:rsidR="00644857" w:rsidRDefault="00644857" w:rsidP="00644857">
      <w:pPr>
        <w:pStyle w:val="selectionshareable"/>
        <w:shd w:val="clear" w:color="auto" w:fill="FFFFFF"/>
        <w:spacing w:before="0" w:beforeAutospacing="0" w:after="240" w:afterAutospacing="0" w:line="480" w:lineRule="auto"/>
        <w:rPr>
          <w:b/>
          <w:color w:val="333333"/>
        </w:rPr>
      </w:pPr>
    </w:p>
    <w:p w:rsidR="00086467" w:rsidRDefault="00086467" w:rsidP="00086467">
      <w:pPr>
        <w:pStyle w:val="selectionshareable"/>
        <w:shd w:val="clear" w:color="auto" w:fill="FFFFFF"/>
        <w:spacing w:before="0" w:beforeAutospacing="0" w:after="240" w:afterAutospacing="0" w:line="480" w:lineRule="auto"/>
        <w:jc w:val="center"/>
        <w:rPr>
          <w:b/>
          <w:color w:val="333333"/>
        </w:rPr>
      </w:pPr>
      <w:r>
        <w:rPr>
          <w:b/>
          <w:color w:val="333333"/>
        </w:rPr>
        <w:lastRenderedPageBreak/>
        <w:t>TABLE OF CONTENTS</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Title page</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i</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Certification</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ii</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Dedication</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iii</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Acknowledgment</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iv</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Table of Contents</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v</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Abstract</w:t>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r>
      <w:r w:rsidR="00285E55">
        <w:rPr>
          <w:color w:val="333333"/>
        </w:rPr>
        <w:tab/>
        <w:t>vi</w:t>
      </w:r>
    </w:p>
    <w:p w:rsidR="00086467" w:rsidRPr="00ED4A91" w:rsidRDefault="00086467"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CHAPTER ONE</w:t>
      </w:r>
    </w:p>
    <w:p w:rsidR="00086467" w:rsidRDefault="00086467" w:rsidP="00086467">
      <w:pPr>
        <w:pStyle w:val="selectionshareable"/>
        <w:numPr>
          <w:ilvl w:val="0"/>
          <w:numId w:val="13"/>
        </w:numPr>
        <w:shd w:val="clear" w:color="auto" w:fill="FFFFFF"/>
        <w:spacing w:before="0" w:beforeAutospacing="0" w:after="240" w:afterAutospacing="0" w:line="480" w:lineRule="auto"/>
        <w:jc w:val="left"/>
        <w:rPr>
          <w:color w:val="333333"/>
        </w:rPr>
      </w:pPr>
      <w:r>
        <w:rPr>
          <w:color w:val="333333"/>
        </w:rPr>
        <w:tab/>
        <w:t>Introduction</w:t>
      </w:r>
    </w:p>
    <w:p w:rsidR="00086467" w:rsidRDefault="00086467" w:rsidP="00086467">
      <w:pPr>
        <w:pStyle w:val="selectionshareable"/>
        <w:shd w:val="clear" w:color="auto" w:fill="FFFFFF"/>
        <w:spacing w:before="0" w:beforeAutospacing="0" w:after="240" w:afterAutospacing="0" w:line="480" w:lineRule="auto"/>
        <w:jc w:val="left"/>
        <w:rPr>
          <w:color w:val="333333"/>
        </w:rPr>
      </w:pPr>
      <w:r w:rsidRPr="00086467">
        <w:rPr>
          <w:color w:val="333333"/>
        </w:rPr>
        <w:t>1.</w:t>
      </w:r>
      <w:r>
        <w:rPr>
          <w:color w:val="333333"/>
        </w:rPr>
        <w:t>1       Background of  the Study</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1.2</w:t>
      </w:r>
      <w:r>
        <w:rPr>
          <w:color w:val="333333"/>
        </w:rPr>
        <w:tab/>
        <w:t>Statement of the Problem</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1.3</w:t>
      </w:r>
      <w:r>
        <w:rPr>
          <w:color w:val="333333"/>
        </w:rPr>
        <w:tab/>
        <w:t>Aim and Objectives of the Project</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1.4</w:t>
      </w:r>
      <w:r>
        <w:rPr>
          <w:color w:val="333333"/>
        </w:rPr>
        <w:tab/>
        <w:t>Significance of the project</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1.5</w:t>
      </w:r>
      <w:r>
        <w:rPr>
          <w:color w:val="333333"/>
        </w:rPr>
        <w:tab/>
        <w:t>Scope of the Project</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 xml:space="preserve">1.6 </w:t>
      </w:r>
      <w:r>
        <w:rPr>
          <w:color w:val="333333"/>
        </w:rPr>
        <w:tab/>
        <w:t>Research Methodology</w:t>
      </w:r>
    </w:p>
    <w:p w:rsidR="00086467" w:rsidRDefault="00086467" w:rsidP="00086467">
      <w:pPr>
        <w:pStyle w:val="selectionshareable"/>
        <w:shd w:val="clear" w:color="auto" w:fill="FFFFFF"/>
        <w:spacing w:before="0" w:beforeAutospacing="0" w:after="240" w:afterAutospacing="0" w:line="480" w:lineRule="auto"/>
        <w:jc w:val="left"/>
        <w:rPr>
          <w:color w:val="333333"/>
        </w:rPr>
      </w:pPr>
      <w:r>
        <w:rPr>
          <w:color w:val="333333"/>
        </w:rPr>
        <w:t xml:space="preserve">1.7 </w:t>
      </w:r>
      <w:r>
        <w:rPr>
          <w:color w:val="333333"/>
        </w:rPr>
        <w:tab/>
        <w:t>Definition of Terms</w:t>
      </w:r>
    </w:p>
    <w:p w:rsidR="00086467" w:rsidRPr="00ED4A91" w:rsidRDefault="00086467"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CHAPTER TWO</w:t>
      </w:r>
    </w:p>
    <w:p w:rsidR="00086467"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2.0</w:t>
      </w:r>
      <w:r>
        <w:rPr>
          <w:color w:val="333333"/>
        </w:rPr>
        <w:tab/>
        <w:t>Literature Review</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lastRenderedPageBreak/>
        <w:t>2.1</w:t>
      </w:r>
      <w:r>
        <w:rPr>
          <w:color w:val="333333"/>
        </w:rPr>
        <w:tab/>
        <w:t>General Overview</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2.2</w:t>
      </w:r>
      <w:r>
        <w:rPr>
          <w:color w:val="333333"/>
        </w:rPr>
        <w:tab/>
        <w:t>Legal Frame Works of Pension in Nigeria</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2.3</w:t>
      </w:r>
      <w:r>
        <w:rPr>
          <w:color w:val="333333"/>
        </w:rPr>
        <w:tab/>
        <w:t>Record Management and Administration of Pension in Nigeria</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2.4</w:t>
      </w:r>
      <w:r>
        <w:rPr>
          <w:color w:val="333333"/>
        </w:rPr>
        <w:tab/>
        <w:t>Problems Associated With the Present Records Management</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 xml:space="preserve">2.5 </w:t>
      </w:r>
      <w:r>
        <w:rPr>
          <w:color w:val="333333"/>
        </w:rPr>
        <w:tab/>
        <w:t>Features of Old Pension Scheme (Defined Benefit Scheme)</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2.6</w:t>
      </w:r>
      <w:r>
        <w:rPr>
          <w:color w:val="333333"/>
        </w:rPr>
        <w:tab/>
        <w:t>The National Provident Fund Scheme of 1961</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 xml:space="preserve">2.7 </w:t>
      </w:r>
      <w:r>
        <w:rPr>
          <w:color w:val="333333"/>
        </w:rPr>
        <w:tab/>
        <w:t>The Contributory Pension Scheme of 2004</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2.8</w:t>
      </w:r>
      <w:r>
        <w:rPr>
          <w:color w:val="333333"/>
        </w:rPr>
        <w:tab/>
        <w:t>Pension Schemes in Developing Countries</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2.9</w:t>
      </w:r>
      <w:r>
        <w:rPr>
          <w:color w:val="333333"/>
        </w:rPr>
        <w:tab/>
        <w:t>The Role of a Broker/Consultant in the Pension Scheme</w:t>
      </w:r>
    </w:p>
    <w:p w:rsidR="00385F00" w:rsidRPr="00ED4A91" w:rsidRDefault="00385F00"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CHAPTER THREE</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3.0</w:t>
      </w:r>
      <w:r>
        <w:rPr>
          <w:color w:val="333333"/>
        </w:rPr>
        <w:tab/>
        <w:t>Research Methodology</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3.1</w:t>
      </w:r>
      <w:r>
        <w:rPr>
          <w:color w:val="333333"/>
        </w:rPr>
        <w:tab/>
        <w:t>Research Approach</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3.2</w:t>
      </w:r>
      <w:r>
        <w:rPr>
          <w:color w:val="333333"/>
        </w:rPr>
        <w:tab/>
        <w:t>The Description of the Developed of a Computerized Pension Verification System</w:t>
      </w:r>
    </w:p>
    <w:p w:rsidR="00385F00" w:rsidRDefault="00385F00" w:rsidP="00086467">
      <w:pPr>
        <w:pStyle w:val="selectionshareable"/>
        <w:shd w:val="clear" w:color="auto" w:fill="FFFFFF"/>
        <w:spacing w:before="0" w:beforeAutospacing="0" w:after="240" w:afterAutospacing="0" w:line="480" w:lineRule="auto"/>
        <w:jc w:val="left"/>
        <w:rPr>
          <w:color w:val="333333"/>
        </w:rPr>
      </w:pPr>
      <w:r>
        <w:rPr>
          <w:color w:val="333333"/>
        </w:rPr>
        <w:t>3.2.1</w:t>
      </w:r>
      <w:r>
        <w:rPr>
          <w:color w:val="333333"/>
        </w:rPr>
        <w:tab/>
        <w:t>The Admin Login Page</w:t>
      </w:r>
    </w:p>
    <w:p w:rsidR="00D411A7" w:rsidRDefault="00D411A7" w:rsidP="00086467">
      <w:pPr>
        <w:pStyle w:val="selectionshareable"/>
        <w:shd w:val="clear" w:color="auto" w:fill="FFFFFF"/>
        <w:spacing w:before="0" w:beforeAutospacing="0" w:after="240" w:afterAutospacing="0" w:line="480" w:lineRule="auto"/>
        <w:jc w:val="left"/>
        <w:rPr>
          <w:color w:val="333333"/>
        </w:rPr>
      </w:pPr>
      <w:r>
        <w:rPr>
          <w:color w:val="333333"/>
        </w:rPr>
        <w:t xml:space="preserve">3.2.2 </w:t>
      </w:r>
      <w:r>
        <w:rPr>
          <w:color w:val="333333"/>
        </w:rPr>
        <w:tab/>
        <w:t>Pension Enrolment Form</w:t>
      </w:r>
    </w:p>
    <w:p w:rsidR="00D411A7" w:rsidRDefault="00D411A7" w:rsidP="00086467">
      <w:pPr>
        <w:pStyle w:val="selectionshareable"/>
        <w:shd w:val="clear" w:color="auto" w:fill="FFFFFF"/>
        <w:spacing w:before="0" w:beforeAutospacing="0" w:after="240" w:afterAutospacing="0" w:line="480" w:lineRule="auto"/>
        <w:jc w:val="left"/>
        <w:rPr>
          <w:color w:val="333333"/>
        </w:rPr>
      </w:pPr>
      <w:r>
        <w:rPr>
          <w:color w:val="333333"/>
        </w:rPr>
        <w:t>3.2.3</w:t>
      </w:r>
      <w:r>
        <w:rPr>
          <w:color w:val="333333"/>
        </w:rPr>
        <w:tab/>
        <w:t>Pensioner Verification Form</w:t>
      </w:r>
    </w:p>
    <w:p w:rsidR="00D411A7" w:rsidRDefault="00D411A7" w:rsidP="00086467">
      <w:pPr>
        <w:pStyle w:val="selectionshareable"/>
        <w:shd w:val="clear" w:color="auto" w:fill="FFFFFF"/>
        <w:spacing w:before="0" w:beforeAutospacing="0" w:after="240" w:afterAutospacing="0" w:line="480" w:lineRule="auto"/>
        <w:jc w:val="left"/>
        <w:rPr>
          <w:color w:val="333333"/>
        </w:rPr>
      </w:pPr>
      <w:r>
        <w:rPr>
          <w:color w:val="333333"/>
        </w:rPr>
        <w:t>3.2.4</w:t>
      </w:r>
      <w:r w:rsidR="00032762">
        <w:rPr>
          <w:color w:val="333333"/>
        </w:rPr>
        <w:tab/>
      </w:r>
      <w:r w:rsidR="005D5ED8">
        <w:rPr>
          <w:color w:val="333333"/>
        </w:rPr>
        <w:t>Pension Monthly Verification Form</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3.2.5</w:t>
      </w:r>
      <w:r>
        <w:rPr>
          <w:color w:val="333333"/>
        </w:rPr>
        <w:tab/>
        <w:t>Monthly Verification Form</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lastRenderedPageBreak/>
        <w:t>3.2.6</w:t>
      </w:r>
      <w:r>
        <w:rPr>
          <w:color w:val="333333"/>
        </w:rPr>
        <w:tab/>
        <w:t>Pension Monthly Verification Report</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3.2.7</w:t>
      </w:r>
      <w:r>
        <w:rPr>
          <w:color w:val="333333"/>
        </w:rPr>
        <w:tab/>
        <w:t>Pension Payment Information Report</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3.2.8</w:t>
      </w:r>
      <w:r>
        <w:rPr>
          <w:color w:val="333333"/>
        </w:rPr>
        <w:tab/>
        <w:t>General Pension Enrolment Report</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3.3.</w:t>
      </w:r>
      <w:r>
        <w:rPr>
          <w:color w:val="333333"/>
        </w:rPr>
        <w:tab/>
        <w:t>System Implementation</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 xml:space="preserve">3.3.1 </w:t>
      </w:r>
      <w:r>
        <w:rPr>
          <w:color w:val="333333"/>
        </w:rPr>
        <w:tab/>
        <w:t>System Evaluation</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3.3.2</w:t>
      </w:r>
      <w:r>
        <w:rPr>
          <w:color w:val="333333"/>
        </w:rPr>
        <w:tab/>
        <w:t>Evaluation Criteria</w:t>
      </w:r>
    </w:p>
    <w:p w:rsidR="005D5ED8" w:rsidRDefault="005D5ED8" w:rsidP="00086467">
      <w:pPr>
        <w:pStyle w:val="selectionshareable"/>
        <w:shd w:val="clear" w:color="auto" w:fill="FFFFFF"/>
        <w:spacing w:before="0" w:beforeAutospacing="0" w:after="240" w:afterAutospacing="0" w:line="480" w:lineRule="auto"/>
        <w:jc w:val="left"/>
        <w:rPr>
          <w:color w:val="333333"/>
        </w:rPr>
      </w:pPr>
      <w:r>
        <w:rPr>
          <w:color w:val="333333"/>
        </w:rPr>
        <w:t>3.3.3</w:t>
      </w:r>
      <w:r>
        <w:rPr>
          <w:color w:val="333333"/>
        </w:rPr>
        <w:tab/>
        <w:t>Evaluation Methodology</w:t>
      </w:r>
    </w:p>
    <w:p w:rsidR="005D5ED8" w:rsidRPr="00ED4A91" w:rsidRDefault="005D5ED8"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CHAPTER FOUR</w:t>
      </w:r>
    </w:p>
    <w:p w:rsidR="00B84D8E" w:rsidRDefault="00B84D8E" w:rsidP="00086467">
      <w:pPr>
        <w:pStyle w:val="selectionshareable"/>
        <w:shd w:val="clear" w:color="auto" w:fill="FFFFFF"/>
        <w:spacing w:before="0" w:beforeAutospacing="0" w:after="240" w:afterAutospacing="0" w:line="480" w:lineRule="auto"/>
        <w:jc w:val="left"/>
        <w:rPr>
          <w:color w:val="333333"/>
        </w:rPr>
      </w:pPr>
      <w:r>
        <w:rPr>
          <w:color w:val="333333"/>
        </w:rPr>
        <w:t>4.0</w:t>
      </w:r>
      <w:r>
        <w:rPr>
          <w:color w:val="333333"/>
        </w:rPr>
        <w:tab/>
        <w:t>Results and Discussion</w:t>
      </w:r>
    </w:p>
    <w:p w:rsidR="00B84D8E" w:rsidRDefault="00B84D8E" w:rsidP="00086467">
      <w:pPr>
        <w:pStyle w:val="selectionshareable"/>
        <w:shd w:val="clear" w:color="auto" w:fill="FFFFFF"/>
        <w:spacing w:before="0" w:beforeAutospacing="0" w:after="240" w:afterAutospacing="0" w:line="480" w:lineRule="auto"/>
        <w:jc w:val="left"/>
        <w:rPr>
          <w:color w:val="333333"/>
        </w:rPr>
      </w:pPr>
      <w:r>
        <w:rPr>
          <w:color w:val="333333"/>
        </w:rPr>
        <w:t>4.1</w:t>
      </w:r>
      <w:r>
        <w:rPr>
          <w:color w:val="333333"/>
        </w:rPr>
        <w:tab/>
        <w:t>Result</w:t>
      </w:r>
    </w:p>
    <w:p w:rsidR="00B84D8E" w:rsidRDefault="00B84D8E" w:rsidP="00086467">
      <w:pPr>
        <w:pStyle w:val="selectionshareable"/>
        <w:shd w:val="clear" w:color="auto" w:fill="FFFFFF"/>
        <w:spacing w:before="0" w:beforeAutospacing="0" w:after="240" w:afterAutospacing="0" w:line="480" w:lineRule="auto"/>
        <w:jc w:val="left"/>
        <w:rPr>
          <w:color w:val="333333"/>
        </w:rPr>
      </w:pPr>
      <w:r>
        <w:rPr>
          <w:color w:val="333333"/>
        </w:rPr>
        <w:t>4.2</w:t>
      </w:r>
      <w:r w:rsidR="00ED4A91">
        <w:rPr>
          <w:color w:val="333333"/>
        </w:rPr>
        <w:tab/>
        <w:t>Discussion</w:t>
      </w:r>
    </w:p>
    <w:p w:rsidR="00ED4A91" w:rsidRPr="00ED4A91" w:rsidRDefault="00ED4A91"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CHAPTER FIVE</w:t>
      </w:r>
    </w:p>
    <w:p w:rsidR="00ED4A91" w:rsidRDefault="00ED4A91" w:rsidP="00086467">
      <w:pPr>
        <w:pStyle w:val="selectionshareable"/>
        <w:shd w:val="clear" w:color="auto" w:fill="FFFFFF"/>
        <w:spacing w:before="0" w:beforeAutospacing="0" w:after="240" w:afterAutospacing="0" w:line="480" w:lineRule="auto"/>
        <w:jc w:val="left"/>
        <w:rPr>
          <w:color w:val="333333"/>
        </w:rPr>
      </w:pPr>
      <w:r>
        <w:rPr>
          <w:color w:val="333333"/>
        </w:rPr>
        <w:t>5.0</w:t>
      </w:r>
      <w:r>
        <w:rPr>
          <w:color w:val="333333"/>
        </w:rPr>
        <w:tab/>
        <w:t>Conclusion and Recommendation</w:t>
      </w:r>
    </w:p>
    <w:p w:rsidR="00ED4A91" w:rsidRDefault="00ED4A91" w:rsidP="00086467">
      <w:pPr>
        <w:pStyle w:val="selectionshareable"/>
        <w:shd w:val="clear" w:color="auto" w:fill="FFFFFF"/>
        <w:spacing w:before="0" w:beforeAutospacing="0" w:after="240" w:afterAutospacing="0" w:line="480" w:lineRule="auto"/>
        <w:jc w:val="left"/>
        <w:rPr>
          <w:color w:val="333333"/>
        </w:rPr>
      </w:pPr>
      <w:r>
        <w:rPr>
          <w:color w:val="333333"/>
        </w:rPr>
        <w:t>5.1</w:t>
      </w:r>
      <w:r>
        <w:rPr>
          <w:color w:val="333333"/>
        </w:rPr>
        <w:tab/>
        <w:t>Conclusion</w:t>
      </w:r>
    </w:p>
    <w:p w:rsidR="00ED4A91" w:rsidRDefault="00ED4A91" w:rsidP="00086467">
      <w:pPr>
        <w:pStyle w:val="selectionshareable"/>
        <w:shd w:val="clear" w:color="auto" w:fill="FFFFFF"/>
        <w:spacing w:before="0" w:beforeAutospacing="0" w:after="240" w:afterAutospacing="0" w:line="480" w:lineRule="auto"/>
        <w:jc w:val="left"/>
        <w:rPr>
          <w:color w:val="333333"/>
        </w:rPr>
      </w:pPr>
      <w:r>
        <w:rPr>
          <w:color w:val="333333"/>
        </w:rPr>
        <w:t>5.2</w:t>
      </w:r>
      <w:r>
        <w:rPr>
          <w:color w:val="333333"/>
        </w:rPr>
        <w:tab/>
        <w:t>Recommendation</w:t>
      </w:r>
    </w:p>
    <w:p w:rsidR="00ED4A91" w:rsidRPr="00ED4A91" w:rsidRDefault="00ED4A91" w:rsidP="00086467">
      <w:pPr>
        <w:pStyle w:val="selectionshareable"/>
        <w:shd w:val="clear" w:color="auto" w:fill="FFFFFF"/>
        <w:spacing w:before="0" w:beforeAutospacing="0" w:after="240" w:afterAutospacing="0" w:line="480" w:lineRule="auto"/>
        <w:jc w:val="left"/>
        <w:rPr>
          <w:b/>
          <w:color w:val="333333"/>
        </w:rPr>
      </w:pPr>
      <w:r w:rsidRPr="00ED4A91">
        <w:rPr>
          <w:b/>
          <w:color w:val="333333"/>
        </w:rPr>
        <w:t>REFERENCES</w:t>
      </w:r>
    </w:p>
    <w:p w:rsidR="00385F00" w:rsidRDefault="00385F00" w:rsidP="00086467">
      <w:pPr>
        <w:pStyle w:val="selectionshareable"/>
        <w:shd w:val="clear" w:color="auto" w:fill="FFFFFF"/>
        <w:spacing w:before="0" w:beforeAutospacing="0" w:after="240" w:afterAutospacing="0" w:line="480" w:lineRule="auto"/>
        <w:jc w:val="left"/>
        <w:rPr>
          <w:color w:val="333333"/>
        </w:rPr>
      </w:pPr>
    </w:p>
    <w:p w:rsidR="00285E55" w:rsidRDefault="00285E55">
      <w:pPr>
        <w:rPr>
          <w:rFonts w:ascii="Times New Roman" w:eastAsia="Times New Roman" w:hAnsi="Times New Roman" w:cs="Times New Roman"/>
          <w:b/>
          <w:color w:val="333333"/>
          <w:sz w:val="24"/>
          <w:szCs w:val="24"/>
        </w:rPr>
      </w:pPr>
    </w:p>
    <w:p w:rsidR="00086467" w:rsidRDefault="00A34660" w:rsidP="00086467">
      <w:pPr>
        <w:pStyle w:val="selectionshareable"/>
        <w:shd w:val="clear" w:color="auto" w:fill="FFFFFF"/>
        <w:spacing w:before="0" w:beforeAutospacing="0" w:after="240" w:afterAutospacing="0" w:line="480" w:lineRule="auto"/>
        <w:jc w:val="center"/>
        <w:rPr>
          <w:b/>
          <w:color w:val="333333"/>
        </w:rPr>
      </w:pPr>
      <w:r>
        <w:rPr>
          <w:b/>
          <w:color w:val="333333"/>
        </w:rPr>
        <w:lastRenderedPageBreak/>
        <w:t>ACKNOWLEDGEMENT</w:t>
      </w:r>
    </w:p>
    <w:p w:rsidR="00A34660" w:rsidRDefault="00A34660" w:rsidP="00285E55">
      <w:pPr>
        <w:pStyle w:val="selectionshareable"/>
        <w:shd w:val="clear" w:color="auto" w:fill="FFFFFF"/>
        <w:spacing w:before="0" w:beforeAutospacing="0" w:after="240" w:afterAutospacing="0" w:line="480" w:lineRule="auto"/>
        <w:rPr>
          <w:color w:val="333333"/>
        </w:rPr>
      </w:pPr>
      <w:r>
        <w:rPr>
          <w:b/>
          <w:color w:val="333333"/>
        </w:rPr>
        <w:tab/>
      </w:r>
      <w:r>
        <w:rPr>
          <w:color w:val="333333"/>
        </w:rPr>
        <w:t>All praises is due to Almighty God for his mercy, sanctifying blessing an</w:t>
      </w:r>
      <w:r w:rsidR="00602229">
        <w:rPr>
          <w:color w:val="333333"/>
        </w:rPr>
        <w:t>d without whose assistance the p</w:t>
      </w:r>
      <w:r>
        <w:rPr>
          <w:color w:val="333333"/>
        </w:rPr>
        <w:t>roject and this course would not have been successful.</w:t>
      </w:r>
    </w:p>
    <w:p w:rsidR="00A34660" w:rsidRDefault="00A34660" w:rsidP="00285E55">
      <w:pPr>
        <w:pStyle w:val="selectionshareable"/>
        <w:shd w:val="clear" w:color="auto" w:fill="FFFFFF"/>
        <w:spacing w:before="0" w:beforeAutospacing="0" w:after="240" w:afterAutospacing="0" w:line="480" w:lineRule="auto"/>
        <w:rPr>
          <w:color w:val="333333"/>
        </w:rPr>
      </w:pPr>
      <w:r>
        <w:rPr>
          <w:color w:val="333333"/>
        </w:rPr>
        <w:tab/>
        <w:t>My appreciation also goes to my supervisor Mr</w:t>
      </w:r>
      <w:r w:rsidR="003E4B0C">
        <w:rPr>
          <w:color w:val="333333"/>
        </w:rPr>
        <w:t>.</w:t>
      </w:r>
      <w:r>
        <w:rPr>
          <w:color w:val="333333"/>
        </w:rPr>
        <w:t xml:space="preserve"> Oduwole O.A, for his enduring patient and taking the burden to the project.</w:t>
      </w:r>
    </w:p>
    <w:p w:rsidR="00A34660" w:rsidRDefault="00A34660" w:rsidP="00285E55">
      <w:pPr>
        <w:pStyle w:val="selectionshareable"/>
        <w:shd w:val="clear" w:color="auto" w:fill="FFFFFF"/>
        <w:spacing w:before="0" w:beforeAutospacing="0" w:after="240" w:afterAutospacing="0" w:line="480" w:lineRule="auto"/>
        <w:rPr>
          <w:color w:val="333333"/>
        </w:rPr>
      </w:pPr>
      <w:r>
        <w:rPr>
          <w:color w:val="333333"/>
        </w:rPr>
        <w:tab/>
        <w:t xml:space="preserve">I also appreciate the effort of my H.O.D, </w:t>
      </w:r>
      <w:r w:rsidR="00285E55">
        <w:rPr>
          <w:color w:val="333333"/>
        </w:rPr>
        <w:t xml:space="preserve">Mr. </w:t>
      </w:r>
      <w:r w:rsidR="00F11340">
        <w:rPr>
          <w:color w:val="333333"/>
        </w:rPr>
        <w:t xml:space="preserve">Oladoye S. F. </w:t>
      </w:r>
      <w:r>
        <w:rPr>
          <w:color w:val="333333"/>
        </w:rPr>
        <w:t>and all other lecturers in Computer Science Department</w:t>
      </w:r>
      <w:r w:rsidR="00076C72">
        <w:rPr>
          <w:color w:val="333333"/>
        </w:rPr>
        <w:t xml:space="preserve"> for the knowledge imparted on me. Thank you all.</w:t>
      </w:r>
    </w:p>
    <w:p w:rsidR="00076C72" w:rsidRDefault="00076C72" w:rsidP="00285E55">
      <w:pPr>
        <w:pStyle w:val="selectionshareable"/>
        <w:shd w:val="clear" w:color="auto" w:fill="FFFFFF"/>
        <w:spacing w:before="0" w:beforeAutospacing="0" w:after="240" w:afterAutospacing="0" w:line="480" w:lineRule="auto"/>
        <w:rPr>
          <w:color w:val="333333"/>
        </w:rPr>
      </w:pPr>
      <w:r>
        <w:rPr>
          <w:color w:val="333333"/>
        </w:rPr>
        <w:tab/>
        <w:t>My gratitude also goes to my wonderful parents for their care and support, morally, spiritually, physically and financially may you live long to eat the fruit of your labour (Amen).</w:t>
      </w:r>
    </w:p>
    <w:p w:rsidR="00BD2142" w:rsidRDefault="00BD2142" w:rsidP="00285E55">
      <w:pPr>
        <w:pStyle w:val="selectionshareable"/>
        <w:shd w:val="clear" w:color="auto" w:fill="FFFFFF"/>
        <w:spacing w:before="0" w:beforeAutospacing="0" w:after="240" w:afterAutospacing="0" w:line="480" w:lineRule="auto"/>
        <w:rPr>
          <w:color w:val="333333"/>
        </w:rPr>
      </w:pPr>
      <w:r>
        <w:rPr>
          <w:color w:val="333333"/>
        </w:rPr>
        <w:tab/>
        <w:t>I will also like to say a big thanks to my project partner in person of OLOJEDE ADEBIMPE RACHAEL for the cooperation between us, may God be with you (</w:t>
      </w:r>
      <w:r w:rsidR="00DB50E1">
        <w:rPr>
          <w:color w:val="333333"/>
        </w:rPr>
        <w:t>Amen</w:t>
      </w:r>
      <w:r>
        <w:rPr>
          <w:color w:val="333333"/>
        </w:rPr>
        <w:t>)</w:t>
      </w:r>
    </w:p>
    <w:p w:rsidR="00076C72" w:rsidRPr="00A34660" w:rsidRDefault="00076C72" w:rsidP="00285E55">
      <w:pPr>
        <w:pStyle w:val="selectionshareable"/>
        <w:shd w:val="clear" w:color="auto" w:fill="FFFFFF"/>
        <w:spacing w:before="0" w:beforeAutospacing="0" w:after="240" w:afterAutospacing="0" w:line="480" w:lineRule="auto"/>
        <w:rPr>
          <w:color w:val="333333"/>
        </w:rPr>
      </w:pPr>
      <w:r>
        <w:rPr>
          <w:color w:val="333333"/>
        </w:rPr>
        <w:tab/>
        <w:t>Finally,</w:t>
      </w:r>
      <w:r w:rsidR="003E4B0C">
        <w:rPr>
          <w:color w:val="333333"/>
        </w:rPr>
        <w:t xml:space="preserve"> </w:t>
      </w:r>
      <w:r>
        <w:rPr>
          <w:color w:val="333333"/>
        </w:rPr>
        <w:t xml:space="preserve">I would like to express my heartfelt thanks to my </w:t>
      </w:r>
      <w:r w:rsidR="000023B3">
        <w:rPr>
          <w:color w:val="333333"/>
        </w:rPr>
        <w:t>brother and sisters,</w:t>
      </w:r>
      <w:r w:rsidR="00F11340">
        <w:rPr>
          <w:color w:val="333333"/>
        </w:rPr>
        <w:t xml:space="preserve"> Oiboh</w:t>
      </w:r>
      <w:r w:rsidR="000023B3">
        <w:rPr>
          <w:color w:val="333333"/>
        </w:rPr>
        <w:t xml:space="preserve"> Segun, Omolola, Victoria, I love you all. </w:t>
      </w:r>
    </w:p>
    <w:p w:rsidR="00A34660" w:rsidRDefault="00A34660" w:rsidP="00CF783D">
      <w:pPr>
        <w:pStyle w:val="selectionshareable"/>
        <w:shd w:val="clear" w:color="auto" w:fill="FFFFFF"/>
        <w:spacing w:before="0" w:beforeAutospacing="0" w:after="240" w:afterAutospacing="0" w:line="480" w:lineRule="auto"/>
        <w:jc w:val="center"/>
        <w:rPr>
          <w:b/>
          <w:color w:val="333333"/>
        </w:rPr>
      </w:pPr>
    </w:p>
    <w:p w:rsidR="00A34660" w:rsidRDefault="00A34660" w:rsidP="00CF783D">
      <w:pPr>
        <w:pStyle w:val="selectionshareable"/>
        <w:shd w:val="clear" w:color="auto" w:fill="FFFFFF"/>
        <w:spacing w:before="0" w:beforeAutospacing="0" w:after="240" w:afterAutospacing="0" w:line="480" w:lineRule="auto"/>
        <w:jc w:val="center"/>
        <w:rPr>
          <w:b/>
          <w:color w:val="333333"/>
        </w:rPr>
      </w:pPr>
    </w:p>
    <w:p w:rsidR="00A34660" w:rsidRDefault="00A34660" w:rsidP="00285E55">
      <w:pPr>
        <w:pStyle w:val="selectionshareable"/>
        <w:shd w:val="clear" w:color="auto" w:fill="FFFFFF"/>
        <w:spacing w:before="0" w:beforeAutospacing="0" w:after="240" w:afterAutospacing="0" w:line="480" w:lineRule="auto"/>
        <w:rPr>
          <w:b/>
          <w:color w:val="333333"/>
        </w:rPr>
      </w:pPr>
    </w:p>
    <w:p w:rsidR="00A34660" w:rsidRDefault="00A34660" w:rsidP="00CF783D">
      <w:pPr>
        <w:pStyle w:val="selectionshareable"/>
        <w:shd w:val="clear" w:color="auto" w:fill="FFFFFF"/>
        <w:spacing w:before="0" w:beforeAutospacing="0" w:after="240" w:afterAutospacing="0" w:line="480" w:lineRule="auto"/>
        <w:jc w:val="center"/>
        <w:rPr>
          <w:b/>
          <w:color w:val="333333"/>
        </w:rPr>
      </w:pPr>
    </w:p>
    <w:p w:rsidR="00A34660" w:rsidRDefault="00A34660" w:rsidP="00285E55">
      <w:pPr>
        <w:pStyle w:val="selectionshareable"/>
        <w:shd w:val="clear" w:color="auto" w:fill="FFFFFF"/>
        <w:spacing w:before="0" w:beforeAutospacing="0" w:after="240" w:afterAutospacing="0" w:line="480" w:lineRule="auto"/>
        <w:rPr>
          <w:b/>
          <w:color w:val="333333"/>
        </w:rPr>
      </w:pPr>
    </w:p>
    <w:p w:rsidR="00A34660" w:rsidRDefault="00A34660"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r>
        <w:rPr>
          <w:b/>
          <w:color w:val="333333"/>
        </w:rPr>
        <w:lastRenderedPageBreak/>
        <w:tab/>
        <w:t xml:space="preserve">ACKNOWLEDGEMENT </w:t>
      </w:r>
    </w:p>
    <w:p w:rsidR="000C0BAE" w:rsidRPr="00150240" w:rsidRDefault="000C0BAE" w:rsidP="000C0BAE">
      <w:pPr>
        <w:pStyle w:val="selectionshareable"/>
        <w:shd w:val="clear" w:color="auto" w:fill="FFFFFF"/>
        <w:spacing w:before="0" w:beforeAutospacing="0" w:after="240" w:afterAutospacing="0" w:line="480" w:lineRule="auto"/>
        <w:jc w:val="left"/>
        <w:rPr>
          <w:color w:val="333333"/>
        </w:rPr>
      </w:pPr>
      <w:r>
        <w:rPr>
          <w:b/>
          <w:color w:val="333333"/>
        </w:rPr>
        <w:tab/>
      </w:r>
      <w:r w:rsidRPr="00150240">
        <w:rPr>
          <w:color w:val="333333"/>
        </w:rPr>
        <w:t>My immerse gratitude goes to Almighty God for giving me the knowledge and strength to produce this project work, may his Holy name be glorified.</w:t>
      </w:r>
    </w:p>
    <w:p w:rsidR="000C0BAE" w:rsidRPr="00150240" w:rsidRDefault="000C0BAE" w:rsidP="000C0BAE">
      <w:pPr>
        <w:pStyle w:val="selectionshareable"/>
        <w:shd w:val="clear" w:color="auto" w:fill="FFFFFF"/>
        <w:spacing w:before="0" w:beforeAutospacing="0" w:after="240" w:afterAutospacing="0" w:line="480" w:lineRule="auto"/>
        <w:jc w:val="left"/>
        <w:rPr>
          <w:color w:val="333333"/>
        </w:rPr>
      </w:pPr>
      <w:r w:rsidRPr="00150240">
        <w:rPr>
          <w:color w:val="333333"/>
        </w:rPr>
        <w:tab/>
        <w:t>I am greatly indebted to my parent Mr. and Mrs. OLOJEDE, My guardian , my brothers and sisters in person of mayowa, Bose, Bunmi, Gbenga, Segun and Israel for their encouragement and support. In particular, I wish to thank my project supervisor Mr. Oduwole A. O who through every aspect of my work gave me appreciate guidance and support.</w:t>
      </w:r>
    </w:p>
    <w:p w:rsidR="000C0BAE" w:rsidRPr="00150240" w:rsidRDefault="000C0BAE" w:rsidP="000C0BAE">
      <w:pPr>
        <w:pStyle w:val="selectionshareable"/>
        <w:shd w:val="clear" w:color="auto" w:fill="FFFFFF"/>
        <w:spacing w:before="0" w:beforeAutospacing="0" w:after="240" w:afterAutospacing="0" w:line="480" w:lineRule="auto"/>
        <w:jc w:val="left"/>
        <w:rPr>
          <w:color w:val="333333"/>
        </w:rPr>
      </w:pPr>
      <w:r w:rsidRPr="00150240">
        <w:rPr>
          <w:color w:val="333333"/>
        </w:rPr>
        <w:tab/>
        <w:t>My appreciation also  goes to my project partner in person of  OIBOH JOHNSON JUNIOR for his co-operation and to my Head of Department Mr. Oladoye S. F and</w:t>
      </w:r>
      <w:r w:rsidR="0023097C" w:rsidRPr="00150240">
        <w:rPr>
          <w:color w:val="333333"/>
        </w:rPr>
        <w:t xml:space="preserve"> to</w:t>
      </w:r>
      <w:r w:rsidRPr="00150240">
        <w:rPr>
          <w:color w:val="333333"/>
        </w:rPr>
        <w:t xml:space="preserve"> all other lecturers for th</w:t>
      </w:r>
      <w:r w:rsidR="0023097C" w:rsidRPr="00150240">
        <w:rPr>
          <w:color w:val="333333"/>
        </w:rPr>
        <w:t xml:space="preserve">eir immense contribution from beginning to the end, And also to all final year students of Department of computer science. May God bless you all. </w:t>
      </w: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F783D">
      <w:pPr>
        <w:pStyle w:val="selectionshareable"/>
        <w:shd w:val="clear" w:color="auto" w:fill="FFFFFF"/>
        <w:spacing w:before="0" w:beforeAutospacing="0" w:after="240" w:afterAutospacing="0" w:line="480" w:lineRule="auto"/>
        <w:jc w:val="center"/>
        <w:rPr>
          <w:b/>
          <w:color w:val="333333"/>
        </w:rPr>
      </w:pPr>
    </w:p>
    <w:p w:rsidR="000C0BAE" w:rsidRDefault="000C0BAE" w:rsidP="00C9406E">
      <w:pPr>
        <w:pStyle w:val="selectionshareable"/>
        <w:shd w:val="clear" w:color="auto" w:fill="FFFFFF"/>
        <w:spacing w:before="0" w:beforeAutospacing="0" w:after="240" w:afterAutospacing="0" w:line="480" w:lineRule="auto"/>
        <w:rPr>
          <w:b/>
          <w:color w:val="333333"/>
        </w:rPr>
      </w:pPr>
    </w:p>
    <w:p w:rsidR="00991D5D" w:rsidRDefault="00A960FC" w:rsidP="00CF783D">
      <w:pPr>
        <w:pStyle w:val="selectionshareable"/>
        <w:shd w:val="clear" w:color="auto" w:fill="FFFFFF"/>
        <w:spacing w:before="0" w:beforeAutospacing="0" w:after="240" w:afterAutospacing="0" w:line="480" w:lineRule="auto"/>
        <w:jc w:val="center"/>
        <w:rPr>
          <w:b/>
          <w:color w:val="333333"/>
        </w:rPr>
      </w:pPr>
      <w:r>
        <w:rPr>
          <w:b/>
          <w:color w:val="333333"/>
        </w:rPr>
        <w:lastRenderedPageBreak/>
        <w:t>DEDICATION</w:t>
      </w:r>
    </w:p>
    <w:p w:rsidR="00A960FC" w:rsidRDefault="00A960FC" w:rsidP="00A960FC">
      <w:pPr>
        <w:pStyle w:val="selectionshareable"/>
        <w:shd w:val="clear" w:color="auto" w:fill="FFFFFF"/>
        <w:spacing w:before="0" w:beforeAutospacing="0" w:after="240" w:afterAutospacing="0" w:line="480" w:lineRule="auto"/>
        <w:jc w:val="left"/>
        <w:rPr>
          <w:color w:val="333333"/>
        </w:rPr>
      </w:pPr>
      <w:r>
        <w:rPr>
          <w:b/>
          <w:color w:val="333333"/>
        </w:rPr>
        <w:tab/>
      </w:r>
      <w:r w:rsidRPr="00A960FC">
        <w:rPr>
          <w:color w:val="333333"/>
        </w:rPr>
        <w:t>This project work is dedicated to the glory of God Almighty who existence is beyond human comprehension</w:t>
      </w:r>
      <w:r>
        <w:rPr>
          <w:color w:val="333333"/>
        </w:rPr>
        <w:t xml:space="preserve">, </w:t>
      </w:r>
      <w:r w:rsidR="00E819E7">
        <w:rPr>
          <w:color w:val="333333"/>
        </w:rPr>
        <w:t>the</w:t>
      </w:r>
      <w:r>
        <w:rPr>
          <w:color w:val="333333"/>
        </w:rPr>
        <w:t xml:space="preserve"> rock of ages, The beginning and the end. He that spared our life throughout our academic career.</w:t>
      </w:r>
    </w:p>
    <w:p w:rsidR="00A960FC" w:rsidRPr="00A960FC" w:rsidRDefault="00A960FC" w:rsidP="00A960FC">
      <w:pPr>
        <w:pStyle w:val="selectionshareable"/>
        <w:shd w:val="clear" w:color="auto" w:fill="FFFFFF"/>
        <w:spacing w:before="0" w:beforeAutospacing="0" w:after="240" w:afterAutospacing="0" w:line="480" w:lineRule="auto"/>
        <w:jc w:val="left"/>
        <w:rPr>
          <w:color w:val="333333"/>
        </w:rPr>
      </w:pPr>
      <w:r>
        <w:rPr>
          <w:color w:val="333333"/>
        </w:rPr>
        <w:tab/>
      </w: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991D5D" w:rsidRDefault="00991D5D" w:rsidP="00C9406E">
      <w:pPr>
        <w:pStyle w:val="selectionshareable"/>
        <w:shd w:val="clear" w:color="auto" w:fill="FFFFFF"/>
        <w:spacing w:before="0" w:beforeAutospacing="0" w:after="240" w:afterAutospacing="0" w:line="480" w:lineRule="auto"/>
        <w:rPr>
          <w:b/>
          <w:color w:val="333333"/>
        </w:rPr>
      </w:pPr>
    </w:p>
    <w:p w:rsidR="00991D5D" w:rsidRDefault="00991D5D" w:rsidP="00CF783D">
      <w:pPr>
        <w:pStyle w:val="selectionshareable"/>
        <w:shd w:val="clear" w:color="auto" w:fill="FFFFFF"/>
        <w:spacing w:before="0" w:beforeAutospacing="0" w:after="240" w:afterAutospacing="0" w:line="480" w:lineRule="auto"/>
        <w:jc w:val="center"/>
        <w:rPr>
          <w:b/>
          <w:color w:val="333333"/>
        </w:rPr>
      </w:pPr>
    </w:p>
    <w:p w:rsidR="00991D5D" w:rsidRDefault="00991D5D" w:rsidP="00C9406E">
      <w:pPr>
        <w:pStyle w:val="selectionshareable"/>
        <w:shd w:val="clear" w:color="auto" w:fill="FFFFFF"/>
        <w:spacing w:before="0" w:beforeAutospacing="0" w:after="240" w:afterAutospacing="0" w:line="480" w:lineRule="auto"/>
        <w:rPr>
          <w:b/>
          <w:color w:val="333333"/>
        </w:rPr>
      </w:pPr>
    </w:p>
    <w:p w:rsidR="00017A76" w:rsidRDefault="00017A76" w:rsidP="00CF783D">
      <w:pPr>
        <w:pStyle w:val="selectionshareable"/>
        <w:shd w:val="clear" w:color="auto" w:fill="FFFFFF"/>
        <w:spacing w:before="0" w:beforeAutospacing="0" w:after="240" w:afterAutospacing="0" w:line="480" w:lineRule="auto"/>
        <w:jc w:val="center"/>
        <w:rPr>
          <w:b/>
          <w:color w:val="333333"/>
        </w:rPr>
      </w:pPr>
      <w:r>
        <w:rPr>
          <w:b/>
          <w:color w:val="333333"/>
        </w:rPr>
        <w:t>ABSTRACT</w:t>
      </w:r>
    </w:p>
    <w:p w:rsidR="00017A76" w:rsidRDefault="00017A76" w:rsidP="00CF783D">
      <w:pPr>
        <w:spacing w:line="480" w:lineRule="auto"/>
        <w:rPr>
          <w:rFonts w:ascii="Times New Roman" w:eastAsia="Times New Roman" w:hAnsi="Times New Roman" w:cs="Times New Roman"/>
          <w:sz w:val="24"/>
          <w:szCs w:val="24"/>
        </w:rPr>
      </w:pPr>
      <w:r>
        <w:rPr>
          <w:color w:val="333333"/>
        </w:rPr>
        <w:tab/>
      </w:r>
      <w:r w:rsidRPr="00017A76">
        <w:rPr>
          <w:rFonts w:ascii="Times New Roman" w:eastAsia="Times New Roman" w:hAnsi="Times New Roman" w:cs="Times New Roman"/>
          <w:sz w:val="24"/>
          <w:szCs w:val="24"/>
        </w:rPr>
        <w:t>Pension generally is a way of catering for the welfare of retirees. It is a periodic income or annuity payment made at or after retirement to employees who has become eligible for benefits through age, earnings and service</w:t>
      </w:r>
      <w:r>
        <w:rPr>
          <w:rFonts w:ascii="Times New Roman" w:eastAsia="Times New Roman" w:hAnsi="Times New Roman" w:cs="Times New Roman"/>
          <w:sz w:val="24"/>
          <w:szCs w:val="24"/>
        </w:rPr>
        <w:t>. Pension verification system is a way of  enrolling and verifying the pensioners. Investigation has revealed that there</w:t>
      </w:r>
      <w:r w:rsidR="00D7506F">
        <w:rPr>
          <w:rFonts w:ascii="Times New Roman" w:eastAsia="Times New Roman" w:hAnsi="Times New Roman" w:cs="Times New Roman"/>
          <w:sz w:val="24"/>
          <w:szCs w:val="24"/>
        </w:rPr>
        <w:t xml:space="preserve"> is no effective system for resolving the problem associated with the way of verifying pensioners of Osun State workers. Therefore a computerized pension verification system that is capable of efficiently verifying pensioners was designed, implemented and evaluated in this project.</w:t>
      </w:r>
    </w:p>
    <w:p w:rsidR="00DF5A34" w:rsidRDefault="00D7506F" w:rsidP="00CF78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w:t>
      </w:r>
      <w:r w:rsidR="00D75E05">
        <w:rPr>
          <w:rFonts w:ascii="Times New Roman" w:eastAsia="Times New Roman" w:hAnsi="Times New Roman" w:cs="Times New Roman"/>
          <w:sz w:val="24"/>
          <w:szCs w:val="24"/>
        </w:rPr>
        <w:t>eveloped system was designed to be made up of</w:t>
      </w:r>
      <w:r>
        <w:rPr>
          <w:rFonts w:ascii="Times New Roman" w:eastAsia="Times New Roman" w:hAnsi="Times New Roman" w:cs="Times New Roman"/>
          <w:sz w:val="24"/>
          <w:szCs w:val="24"/>
        </w:rPr>
        <w:t xml:space="preserve">, The Admin Login Page, Pension Enrollment Page, Pension Verification Page, Pension Monthly Verification Page, Monthly </w:t>
      </w:r>
      <w:r w:rsidR="00404B0E">
        <w:rPr>
          <w:rFonts w:ascii="Times New Roman" w:eastAsia="Times New Roman" w:hAnsi="Times New Roman" w:cs="Times New Roman"/>
          <w:sz w:val="24"/>
          <w:szCs w:val="24"/>
        </w:rPr>
        <w:t>Verification</w:t>
      </w:r>
      <w:r>
        <w:rPr>
          <w:rFonts w:ascii="Times New Roman" w:eastAsia="Times New Roman" w:hAnsi="Times New Roman" w:cs="Times New Roman"/>
          <w:sz w:val="24"/>
          <w:szCs w:val="24"/>
        </w:rPr>
        <w:t xml:space="preserve"> Page, Pension Monthly Verification Report Page, Pension Payment </w:t>
      </w:r>
      <w:r>
        <w:rPr>
          <w:rFonts w:ascii="Times New Roman" w:eastAsia="Times New Roman" w:hAnsi="Times New Roman" w:cs="Times New Roman"/>
          <w:sz w:val="24"/>
          <w:szCs w:val="24"/>
        </w:rPr>
        <w:lastRenderedPageBreak/>
        <w:t>Information Report Page</w:t>
      </w:r>
      <w:r w:rsidR="00D75E05">
        <w:rPr>
          <w:rFonts w:ascii="Times New Roman" w:eastAsia="Times New Roman" w:hAnsi="Times New Roman" w:cs="Times New Roman"/>
          <w:sz w:val="24"/>
          <w:szCs w:val="24"/>
        </w:rPr>
        <w:t xml:space="preserve"> interfaces</w:t>
      </w:r>
      <w:r w:rsidR="00DF5A34">
        <w:rPr>
          <w:rFonts w:ascii="Times New Roman" w:eastAsia="Times New Roman" w:hAnsi="Times New Roman" w:cs="Times New Roman"/>
          <w:sz w:val="24"/>
          <w:szCs w:val="24"/>
        </w:rPr>
        <w:t>. The developed system was implemented using Microsoft Visual Studio 2010 and c#.net. The performance evaluation of the system was carried out by administering questionnaire on thirty users after which the completed copies was collected and used for result analysis.</w:t>
      </w:r>
    </w:p>
    <w:p w:rsidR="00D7506F" w:rsidRPr="00017A76" w:rsidRDefault="00DF5A34" w:rsidP="00CF78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result of evaluation of the developed system showed that 26 out of 30 users agreed that</w:t>
      </w:r>
      <w:r w:rsidR="00602229">
        <w:rPr>
          <w:rFonts w:ascii="Times New Roman" w:eastAsia="Times New Roman" w:hAnsi="Times New Roman" w:cs="Times New Roman"/>
          <w:sz w:val="24"/>
          <w:szCs w:val="24"/>
        </w:rPr>
        <w:t xml:space="preserve"> the system is usable</w:t>
      </w:r>
      <w:r>
        <w:rPr>
          <w:rFonts w:ascii="Times New Roman" w:eastAsia="Times New Roman" w:hAnsi="Times New Roman" w:cs="Times New Roman"/>
          <w:sz w:val="24"/>
          <w:szCs w:val="24"/>
        </w:rPr>
        <w:t>. Also 26 out of 30 users agreed that the system is accessible. It is then concluded that in this work a computerized pension verification</w:t>
      </w:r>
      <w:r w:rsidR="00657EF5">
        <w:rPr>
          <w:rFonts w:ascii="Times New Roman" w:eastAsia="Times New Roman" w:hAnsi="Times New Roman" w:cs="Times New Roman"/>
          <w:sz w:val="24"/>
          <w:szCs w:val="24"/>
        </w:rPr>
        <w:t xml:space="preserve"> that is capable of ensuring speedy and accessible means of verifying Osun State pensioners has been developed.</w:t>
      </w:r>
    </w:p>
    <w:p w:rsidR="00017A76" w:rsidRPr="00017A76" w:rsidRDefault="00017A76" w:rsidP="00017A76">
      <w:pPr>
        <w:pStyle w:val="selectionshareable"/>
        <w:shd w:val="clear" w:color="auto" w:fill="FFFFFF"/>
        <w:spacing w:before="0" w:beforeAutospacing="0" w:after="240" w:afterAutospacing="0" w:line="480" w:lineRule="auto"/>
        <w:jc w:val="left"/>
        <w:rPr>
          <w:color w:val="333333"/>
        </w:rPr>
      </w:pPr>
      <w:r w:rsidRPr="00017A76">
        <w:rPr>
          <w:color w:val="333333"/>
        </w:rPr>
        <w:tab/>
      </w:r>
      <w:r w:rsidRPr="00017A76">
        <w:rPr>
          <w:color w:val="333333"/>
        </w:rPr>
        <w:tab/>
      </w:r>
      <w:r w:rsidRPr="00017A76">
        <w:rPr>
          <w:color w:val="333333"/>
        </w:rPr>
        <w:tab/>
      </w:r>
    </w:p>
    <w:p w:rsidR="00017A76" w:rsidRDefault="00017A76" w:rsidP="006921C6">
      <w:pPr>
        <w:pStyle w:val="selectionshareable"/>
        <w:shd w:val="clear" w:color="auto" w:fill="FFFFFF"/>
        <w:spacing w:before="0" w:beforeAutospacing="0" w:after="240" w:afterAutospacing="0" w:line="480" w:lineRule="auto"/>
        <w:jc w:val="center"/>
        <w:rPr>
          <w:b/>
          <w:color w:val="333333"/>
        </w:rPr>
      </w:pPr>
    </w:p>
    <w:p w:rsidR="00017A76" w:rsidRDefault="00017A76" w:rsidP="00F81FBE">
      <w:pPr>
        <w:pStyle w:val="selectionshareable"/>
        <w:shd w:val="clear" w:color="auto" w:fill="FFFFFF"/>
        <w:spacing w:before="0" w:beforeAutospacing="0" w:after="240" w:afterAutospacing="0" w:line="480" w:lineRule="auto"/>
        <w:rPr>
          <w:b/>
          <w:color w:val="333333"/>
        </w:rPr>
      </w:pPr>
    </w:p>
    <w:p w:rsidR="00905207" w:rsidRPr="006921C6" w:rsidRDefault="00905207" w:rsidP="006921C6">
      <w:pPr>
        <w:pStyle w:val="selectionshareable"/>
        <w:shd w:val="clear" w:color="auto" w:fill="FFFFFF"/>
        <w:spacing w:before="0" w:beforeAutospacing="0" w:after="240" w:afterAutospacing="0" w:line="480" w:lineRule="auto"/>
        <w:jc w:val="center"/>
        <w:rPr>
          <w:b/>
          <w:color w:val="333333"/>
        </w:rPr>
      </w:pPr>
      <w:r w:rsidRPr="006921C6">
        <w:rPr>
          <w:b/>
          <w:color w:val="333333"/>
        </w:rPr>
        <w:t>CHAPTER ONE</w:t>
      </w:r>
    </w:p>
    <w:p w:rsidR="00905207" w:rsidRPr="006921C6" w:rsidRDefault="006921C6" w:rsidP="006921C6">
      <w:pPr>
        <w:pStyle w:val="selectionshareable"/>
        <w:numPr>
          <w:ilvl w:val="0"/>
          <w:numId w:val="1"/>
        </w:numPr>
        <w:shd w:val="clear" w:color="auto" w:fill="FFFFFF"/>
        <w:spacing w:before="0" w:beforeAutospacing="0" w:after="240" w:afterAutospacing="0" w:line="480" w:lineRule="auto"/>
        <w:ind w:left="0" w:firstLine="0"/>
        <w:rPr>
          <w:b/>
          <w:color w:val="333333"/>
        </w:rPr>
      </w:pPr>
      <w:r w:rsidRPr="006921C6">
        <w:rPr>
          <w:b/>
          <w:color w:val="333333"/>
        </w:rPr>
        <w:t xml:space="preserve"> </w:t>
      </w:r>
      <w:r w:rsidRPr="006921C6">
        <w:rPr>
          <w:b/>
          <w:color w:val="333333"/>
        </w:rPr>
        <w:tab/>
      </w:r>
      <w:r w:rsidRPr="006921C6">
        <w:rPr>
          <w:b/>
          <w:color w:val="333333"/>
        </w:rPr>
        <w:tab/>
      </w:r>
      <w:r w:rsidRPr="006921C6">
        <w:rPr>
          <w:b/>
          <w:color w:val="333333"/>
        </w:rPr>
        <w:tab/>
      </w:r>
      <w:r w:rsidRPr="006921C6">
        <w:rPr>
          <w:b/>
          <w:color w:val="333333"/>
        </w:rPr>
        <w:tab/>
      </w:r>
      <w:r w:rsidR="00905207" w:rsidRPr="006921C6">
        <w:rPr>
          <w:b/>
          <w:color w:val="333333"/>
        </w:rPr>
        <w:t>INTRODUCTION</w:t>
      </w:r>
    </w:p>
    <w:p w:rsidR="00803682" w:rsidRDefault="00905207" w:rsidP="00803682">
      <w:pPr>
        <w:pStyle w:val="selectionshareable"/>
        <w:shd w:val="clear" w:color="auto" w:fill="FFFFFF"/>
        <w:spacing w:before="0" w:beforeAutospacing="0" w:after="240" w:afterAutospacing="0" w:line="480" w:lineRule="auto"/>
        <w:ind w:firstLine="720"/>
        <w:rPr>
          <w:color w:val="333333"/>
        </w:rPr>
      </w:pPr>
      <w:r w:rsidRPr="006921C6">
        <w:rPr>
          <w:color w:val="333333"/>
        </w:rPr>
        <w:t>The management of Pension Fund in Nigeria is as old as Nigeria itself. Pension fund was introduced by the colonial masters to provide income and security for old age British citizens working in Nigeria upon retirement as a post-retirement benefit to employees. In the view of Adesina (2006:7), Nigeria Legislative instrument on pension matters was the pension ordinance of 1951 which had retrospective effect from 1st January, 1946. In 1961 National provident from (NPF) scheme was established with the legislation to address pension matters n private organizations.</w:t>
      </w:r>
    </w:p>
    <w:p w:rsidR="00376502" w:rsidRPr="006921C6" w:rsidRDefault="008B3D11" w:rsidP="00803682">
      <w:pPr>
        <w:pStyle w:val="selectionshareable"/>
        <w:shd w:val="clear" w:color="auto" w:fill="FFFFFF"/>
        <w:spacing w:before="0" w:beforeAutospacing="0" w:after="240" w:afterAutospacing="0" w:line="480" w:lineRule="auto"/>
        <w:ind w:firstLine="720"/>
      </w:pPr>
      <w:r w:rsidRPr="006921C6">
        <w:lastRenderedPageBreak/>
        <w:t xml:space="preserve">Pension generally is a way of catering for the welfare of retirees. It is a periodic income or annuity payment made at or after retirement to employees who has become eligible for benefits through age, earnings and service. According to Alo (2004), many countries of the world are currently grappling with pension reforms in the face of pressures from ageing populations. Series of pension schemes have emerged in Nigeria before and after independence. In the words of Sule and Ezugwu (2009), the exact origin of pension scheme in Nigeria is debatable; however the history of pension in Nigeria could be traced to the prolonged battle between workers and employers of labour affirming that the victory of employees over employers marked the privilege of receiving gratuity and pension in Nigeria. The 1951 Pension Ordinance was the first legislative act on pension in Nigeria followed by the establishment of the National Provident Fund (NPF) in 1961 to cater for pension issues in the private sector. In 1979, the Pension Act No.102 was instituted and the Armed Forces Pension Act No. 103. Subsequently in 1987, the police and other government agencies pension scheme was established under Pension Act No.75 of 1987. Similarly in 1987, the Local Government Staff Pension Board was established to take care of pension matters among local government </w:t>
      </w:r>
      <w:r w:rsidR="005075B1">
        <w:t>employees (Sule and Ezugwu, 2009</w:t>
      </w:r>
      <w:r w:rsidRPr="006921C6">
        <w:t>). The shortcomings and associated impediments of the previous scheme heralded the National Social Insurance Trust Fund (NSITF) in 1993, to address pension and retirement issues in the private sector. Pension schemes in Nigeria over the years have always come from budgetary allocations, noncontributory and not fully funded thereby creating bottlenecks, series of death after retirement due to delay or lack of payment after retirement. These whole issues led to the 2004 pension reform also known as the Contributory Pension S</w:t>
      </w:r>
      <w:r w:rsidR="00EF2F68" w:rsidRPr="006921C6">
        <w:t xml:space="preserve">cheme. </w:t>
      </w:r>
      <w:r w:rsidR="00376502" w:rsidRPr="006921C6">
        <w:t>Our focus on this project work is to design a Computerized Pension Verification System for Osun State Pension Board.</w:t>
      </w:r>
    </w:p>
    <w:p w:rsidR="002A2CED" w:rsidRPr="006921C6" w:rsidRDefault="00726261" w:rsidP="006921C6">
      <w:pPr>
        <w:spacing w:after="240" w:line="480" w:lineRule="auto"/>
        <w:ind w:firstLine="720"/>
        <w:rPr>
          <w:rFonts w:ascii="Times New Roman" w:hAnsi="Times New Roman" w:cs="Times New Roman"/>
          <w:sz w:val="24"/>
          <w:szCs w:val="24"/>
        </w:rPr>
      </w:pPr>
      <w:r w:rsidRPr="006921C6">
        <w:rPr>
          <w:rFonts w:ascii="Times New Roman" w:hAnsi="Times New Roman" w:cs="Times New Roman"/>
          <w:sz w:val="24"/>
          <w:szCs w:val="24"/>
        </w:rPr>
        <w:lastRenderedPageBreak/>
        <w:t>This has led to the following problems: Theft and Fraudulent practices in the process of investing pension funds and return on investments, Human errors in crediting of a pensioner’s account, Wastage of materials such as papers,</w:t>
      </w:r>
      <w:r w:rsidR="00CB7E3B" w:rsidRPr="006921C6">
        <w:rPr>
          <w:rFonts w:ascii="Times New Roman" w:hAnsi="Times New Roman" w:cs="Times New Roman"/>
          <w:sz w:val="24"/>
          <w:szCs w:val="24"/>
        </w:rPr>
        <w:t xml:space="preserve"> </w:t>
      </w:r>
      <w:r w:rsidRPr="006921C6">
        <w:rPr>
          <w:rFonts w:ascii="Times New Roman" w:hAnsi="Times New Roman" w:cs="Times New Roman"/>
          <w:sz w:val="24"/>
          <w:szCs w:val="24"/>
        </w:rPr>
        <w:t xml:space="preserve">files and so on. Therefore, it is desirable to find a method of </w:t>
      </w:r>
      <w:r w:rsidR="00A64059" w:rsidRPr="006921C6">
        <w:rPr>
          <w:rFonts w:ascii="Times New Roman" w:hAnsi="Times New Roman" w:cs="Times New Roman"/>
          <w:sz w:val="24"/>
          <w:szCs w:val="24"/>
        </w:rPr>
        <w:t>designing</w:t>
      </w:r>
      <w:r w:rsidRPr="006921C6">
        <w:rPr>
          <w:rFonts w:ascii="Times New Roman" w:hAnsi="Times New Roman" w:cs="Times New Roman"/>
          <w:sz w:val="24"/>
          <w:szCs w:val="24"/>
        </w:rPr>
        <w:t xml:space="preserve"> a </w:t>
      </w:r>
      <w:r w:rsidR="00A64059" w:rsidRPr="006921C6">
        <w:rPr>
          <w:rFonts w:ascii="Times New Roman" w:hAnsi="Times New Roman" w:cs="Times New Roman"/>
          <w:sz w:val="24"/>
          <w:szCs w:val="24"/>
        </w:rPr>
        <w:t>Computerized Pension Verification System for Osun State Pension Board</w:t>
      </w:r>
      <w:r w:rsidRPr="006921C6">
        <w:rPr>
          <w:rFonts w:ascii="Times New Roman" w:hAnsi="Times New Roman" w:cs="Times New Roman"/>
          <w:sz w:val="24"/>
          <w:szCs w:val="24"/>
        </w:rPr>
        <w:t xml:space="preserve">, to </w:t>
      </w:r>
      <w:r w:rsidR="00365108">
        <w:rPr>
          <w:rFonts w:ascii="Times New Roman" w:hAnsi="Times New Roman" w:cs="Times New Roman"/>
          <w:sz w:val="24"/>
          <w:szCs w:val="24"/>
        </w:rPr>
        <w:t>verify pensioners effectively.</w:t>
      </w:r>
    </w:p>
    <w:p w:rsidR="002A2CED" w:rsidRPr="006921C6" w:rsidRDefault="002A2CED" w:rsidP="006921C6">
      <w:pPr>
        <w:spacing w:after="240" w:line="480" w:lineRule="auto"/>
        <w:ind w:firstLine="720"/>
        <w:rPr>
          <w:rFonts w:ascii="Times New Roman" w:hAnsi="Times New Roman" w:cs="Times New Roman"/>
          <w:sz w:val="24"/>
          <w:szCs w:val="24"/>
        </w:rPr>
      </w:pPr>
      <w:r w:rsidRPr="006921C6">
        <w:rPr>
          <w:rFonts w:ascii="Times New Roman" w:hAnsi="Times New Roman" w:cs="Times New Roman"/>
          <w:sz w:val="24"/>
          <w:szCs w:val="24"/>
        </w:rPr>
        <w:t xml:space="preserve">The system designed in this work is intended to bring a relief by providing effective </w:t>
      </w:r>
      <w:r w:rsidR="00365108">
        <w:rPr>
          <w:rFonts w:ascii="Times New Roman" w:hAnsi="Times New Roman" w:cs="Times New Roman"/>
          <w:sz w:val="24"/>
          <w:szCs w:val="24"/>
        </w:rPr>
        <w:t>pension verification system for pensioners such as (registering new pensioners, verifying for new month, printing monthly payment report ).</w:t>
      </w:r>
    </w:p>
    <w:p w:rsidR="002A2CED" w:rsidRPr="006921C6" w:rsidRDefault="002A2CED" w:rsidP="006921C6">
      <w:pPr>
        <w:spacing w:after="240" w:line="480" w:lineRule="auto"/>
        <w:ind w:firstLine="720"/>
        <w:rPr>
          <w:rFonts w:ascii="Times New Roman" w:hAnsi="Times New Roman" w:cs="Times New Roman"/>
          <w:sz w:val="24"/>
          <w:szCs w:val="24"/>
        </w:rPr>
      </w:pPr>
      <w:r w:rsidRPr="006921C6">
        <w:rPr>
          <w:rFonts w:ascii="Times New Roman" w:hAnsi="Times New Roman" w:cs="Times New Roman"/>
          <w:sz w:val="24"/>
          <w:szCs w:val="24"/>
        </w:rPr>
        <w:t>The rest of the</w:t>
      </w:r>
      <w:r w:rsidR="00F21B37" w:rsidRPr="006921C6">
        <w:rPr>
          <w:rFonts w:ascii="Times New Roman" w:hAnsi="Times New Roman" w:cs="Times New Roman"/>
          <w:sz w:val="24"/>
          <w:szCs w:val="24"/>
        </w:rPr>
        <w:t xml:space="preserve"> </w:t>
      </w:r>
      <w:r w:rsidRPr="006921C6">
        <w:rPr>
          <w:rFonts w:ascii="Times New Roman" w:hAnsi="Times New Roman" w:cs="Times New Roman"/>
          <w:sz w:val="24"/>
          <w:szCs w:val="24"/>
        </w:rPr>
        <w:t xml:space="preserve">project work discusses the background to this work, a </w:t>
      </w:r>
      <w:r w:rsidR="00F21B37" w:rsidRPr="006921C6">
        <w:rPr>
          <w:rFonts w:ascii="Times New Roman" w:hAnsi="Times New Roman" w:cs="Times New Roman"/>
          <w:sz w:val="24"/>
          <w:szCs w:val="24"/>
        </w:rPr>
        <w:t>design</w:t>
      </w:r>
      <w:r w:rsidRPr="006921C6">
        <w:rPr>
          <w:rFonts w:ascii="Times New Roman" w:hAnsi="Times New Roman" w:cs="Times New Roman"/>
          <w:sz w:val="24"/>
          <w:szCs w:val="24"/>
        </w:rPr>
        <w:t xml:space="preserve"> of a </w:t>
      </w:r>
      <w:r w:rsidR="00F21B37" w:rsidRPr="006921C6">
        <w:rPr>
          <w:rFonts w:ascii="Times New Roman" w:hAnsi="Times New Roman" w:cs="Times New Roman"/>
          <w:sz w:val="24"/>
          <w:szCs w:val="24"/>
        </w:rPr>
        <w:t>Computerized Pension Verification System</w:t>
      </w:r>
      <w:r w:rsidRPr="006921C6">
        <w:rPr>
          <w:rFonts w:ascii="Times New Roman" w:hAnsi="Times New Roman" w:cs="Times New Roman"/>
          <w:sz w:val="24"/>
          <w:szCs w:val="24"/>
        </w:rPr>
        <w:t xml:space="preserve"> for Osun State</w:t>
      </w:r>
      <w:r w:rsidR="00F21B37" w:rsidRPr="006921C6">
        <w:rPr>
          <w:rFonts w:ascii="Times New Roman" w:hAnsi="Times New Roman" w:cs="Times New Roman"/>
          <w:sz w:val="24"/>
          <w:szCs w:val="24"/>
        </w:rPr>
        <w:t xml:space="preserve"> Pension Board, for verifying pensioners</w:t>
      </w:r>
      <w:r w:rsidRPr="006921C6">
        <w:rPr>
          <w:rFonts w:ascii="Times New Roman" w:hAnsi="Times New Roman" w:cs="Times New Roman"/>
          <w:sz w:val="24"/>
          <w:szCs w:val="24"/>
        </w:rPr>
        <w:t>.</w:t>
      </w:r>
    </w:p>
    <w:p w:rsidR="001E32F1" w:rsidRDefault="00AC783D" w:rsidP="001E32F1">
      <w:pPr>
        <w:spacing w:after="240" w:line="480" w:lineRule="auto"/>
        <w:rPr>
          <w:rFonts w:ascii="Times New Roman" w:hAnsi="Times New Roman" w:cs="Times New Roman"/>
          <w:b/>
          <w:sz w:val="24"/>
          <w:szCs w:val="24"/>
        </w:rPr>
      </w:pPr>
      <w:r>
        <w:rPr>
          <w:rFonts w:ascii="Times New Roman" w:hAnsi="Times New Roman" w:cs="Times New Roman"/>
          <w:b/>
          <w:sz w:val="24"/>
          <w:szCs w:val="24"/>
        </w:rPr>
        <w:t>1.1</w:t>
      </w:r>
      <w:r w:rsidR="00A70A71" w:rsidRPr="00A70A71">
        <w:rPr>
          <w:rFonts w:ascii="Times New Roman" w:hAnsi="Times New Roman" w:cs="Times New Roman"/>
          <w:b/>
          <w:sz w:val="24"/>
          <w:szCs w:val="24"/>
        </w:rPr>
        <w:tab/>
        <w:t xml:space="preserve">Background of the </w:t>
      </w:r>
      <w:r w:rsidR="00F220D7" w:rsidRPr="00A70A71">
        <w:rPr>
          <w:rFonts w:ascii="Times New Roman" w:hAnsi="Times New Roman" w:cs="Times New Roman"/>
          <w:b/>
          <w:sz w:val="24"/>
          <w:szCs w:val="24"/>
        </w:rPr>
        <w:t>Study</w:t>
      </w:r>
    </w:p>
    <w:p w:rsidR="00AC17F2" w:rsidRPr="00485F2E" w:rsidRDefault="00AC17F2" w:rsidP="001E32F1">
      <w:pPr>
        <w:spacing w:after="240" w:line="480" w:lineRule="auto"/>
        <w:rPr>
          <w:rFonts w:ascii="Times New Roman" w:hAnsi="Times New Roman" w:cs="Times New Roman"/>
          <w:sz w:val="24"/>
          <w:szCs w:val="24"/>
        </w:rPr>
      </w:pPr>
      <w:r>
        <w:rPr>
          <w:rFonts w:ascii="Times New Roman" w:hAnsi="Times New Roman" w:cs="Times New Roman"/>
          <w:sz w:val="24"/>
          <w:szCs w:val="24"/>
        </w:rPr>
        <w:tab/>
      </w:r>
      <w:r w:rsidRPr="00485F2E">
        <w:rPr>
          <w:rFonts w:ascii="Times New Roman" w:hAnsi="Times New Roman" w:cs="Times New Roman"/>
          <w:sz w:val="24"/>
          <w:szCs w:val="24"/>
        </w:rPr>
        <w:t>Prior to the emergence of the present pension regime, pension scheme management was in a largely state of flux. Most scheme were either underfunded or unfunded. There was weak and inefficient management in both private and public sector of the economy. Most workers in the private sector were not covered by any form of retirement benefits and cases of embezzlement of pension fund in the public sector as a result of inefficient management of pension scheme were rife. The</w:t>
      </w:r>
      <w:r w:rsidR="00241E20" w:rsidRPr="00485F2E">
        <w:rPr>
          <w:rFonts w:ascii="Times New Roman" w:hAnsi="Times New Roman" w:cs="Times New Roman"/>
          <w:sz w:val="24"/>
          <w:szCs w:val="24"/>
        </w:rPr>
        <w:t xml:space="preserve"> actualization of this important function is determined to a large extent on the level of efficiency put in place in the management of pension scheme. According to ugbaja (2005:8), a well funded pension scheme helps to spread the cost of benefits evenly overtime</w:t>
      </w:r>
      <w:r w:rsidR="00C310E5" w:rsidRPr="00485F2E">
        <w:rPr>
          <w:rFonts w:ascii="Times New Roman" w:hAnsi="Times New Roman" w:cs="Times New Roman"/>
          <w:sz w:val="24"/>
          <w:szCs w:val="24"/>
        </w:rPr>
        <w:t xml:space="preserve"> and eliminate the difficulties of economic misfortune.</w:t>
      </w:r>
      <w:r w:rsidR="00F351D2" w:rsidRPr="00485F2E">
        <w:rPr>
          <w:rFonts w:ascii="Times New Roman" w:hAnsi="Times New Roman" w:cs="Times New Roman"/>
          <w:sz w:val="24"/>
          <w:szCs w:val="24"/>
        </w:rPr>
        <w:t xml:space="preserve"> A pension scheme consists of </w:t>
      </w:r>
      <w:r w:rsidR="001C250F" w:rsidRPr="00485F2E">
        <w:rPr>
          <w:rFonts w:ascii="Times New Roman" w:hAnsi="Times New Roman" w:cs="Times New Roman"/>
          <w:sz w:val="24"/>
          <w:szCs w:val="24"/>
        </w:rPr>
        <w:t xml:space="preserve">plans, procedures, legal and administrative process of acquiring and setting aside of funds to accumulate in order to meet the social obligation of care which </w:t>
      </w:r>
      <w:r w:rsidR="001C250F" w:rsidRPr="00485F2E">
        <w:rPr>
          <w:rFonts w:ascii="Times New Roman" w:hAnsi="Times New Roman" w:cs="Times New Roman"/>
          <w:sz w:val="24"/>
          <w:szCs w:val="24"/>
        </w:rPr>
        <w:lastRenderedPageBreak/>
        <w:t>employers owe their employees on retirements or their dependents should be their employee dies before retirements</w:t>
      </w:r>
      <w:r w:rsidR="00CA203B" w:rsidRPr="00485F2E">
        <w:rPr>
          <w:rFonts w:ascii="Times New Roman" w:hAnsi="Times New Roman" w:cs="Times New Roman"/>
          <w:sz w:val="24"/>
          <w:szCs w:val="24"/>
        </w:rPr>
        <w:t>.</w:t>
      </w:r>
    </w:p>
    <w:p w:rsidR="00A8751C" w:rsidRDefault="00A8751C" w:rsidP="001E32F1">
      <w:pPr>
        <w:spacing w:after="240" w:line="480" w:lineRule="auto"/>
        <w:rPr>
          <w:rFonts w:ascii="Times New Roman" w:hAnsi="Times New Roman" w:cs="Times New Roman"/>
          <w:sz w:val="24"/>
          <w:szCs w:val="24"/>
        </w:rPr>
      </w:pPr>
      <w:r w:rsidRPr="00485F2E">
        <w:rPr>
          <w:rFonts w:ascii="Times New Roman" w:hAnsi="Times New Roman" w:cs="Times New Roman"/>
          <w:sz w:val="24"/>
          <w:szCs w:val="24"/>
        </w:rPr>
        <w:tab/>
        <w:t xml:space="preserve">Due to poor funding, inadequate budget allocation huge arrears of outstanding pensions, improper regulation and supervision, management of pension fund in Nigeria decided to put a new Pension Reform Act in 2004. Though prior to the reform according to Balogun (2006:18), public organization operated a defined benefit (pay-as-you-go) scheme final entitlement were based on length of service and terminal emoluments. The defined benefit (DB) scheme were funded by Pension Department of the office of the Head of Service of the Federation. The Pension Reform Act 2004 is the most recent legislation of the Federal Government at reforming the pension fund system for both private and public sectors. Atedo N.A. (2006:9) sees, "The Act" as a compulsory Contributory Pension Scheme (CPS); has been established for all categories of workers in the Federal Capital Territory Federal Public Service and in the private sector. The Pension Fund Scheme became a challenge to the government as it could no longer cope with payments of pensions and gratuities to retiring work force. This is apparently due to the fact that there was no 3 plan put in place to forestall the challenges of poor funding caused by inadequate budgetary allocation. The administration and management of pension fund was also generally characterized by weak regulatory framework inefficient and non transparent (Nkanga, 2005:16). Meanwhile, according to Ahmed M. (2006:2), Board of trustees of parastatal were free to decide on whether to maintain an insured scheme or self administered arrangement. </w:t>
      </w:r>
    </w:p>
    <w:p w:rsidR="00511C87" w:rsidRPr="00B16CE9" w:rsidRDefault="00F20B94" w:rsidP="00B16CE9">
      <w:pPr>
        <w:spacing w:after="0" w:line="480" w:lineRule="auto"/>
        <w:jc w:val="left"/>
        <w:rPr>
          <w:rFonts w:ascii="Times New Roman" w:eastAsia="Times New Roman" w:hAnsi="Times New Roman" w:cs="Times New Roman"/>
          <w:sz w:val="24"/>
          <w:szCs w:val="24"/>
        </w:rPr>
      </w:pPr>
      <w:r>
        <w:rPr>
          <w:rFonts w:ascii="Times New Roman" w:hAnsi="Times New Roman" w:cs="Times New Roman"/>
          <w:sz w:val="24"/>
          <w:szCs w:val="24"/>
        </w:rPr>
        <w:tab/>
      </w:r>
      <w:r w:rsidRPr="00B16CE9">
        <w:rPr>
          <w:rFonts w:ascii="Times New Roman" w:eastAsia="Times New Roman" w:hAnsi="Times New Roman" w:cs="Times New Roman"/>
          <w:sz w:val="24"/>
          <w:szCs w:val="24"/>
        </w:rPr>
        <w:t xml:space="preserve">The current pension verification system in osun state pension board employs a weak verification process which allows the pensioners to travel long distances to be verified, And there was no continuous verification which allows </w:t>
      </w:r>
      <w:r w:rsidR="00511C87" w:rsidRPr="00B16CE9">
        <w:rPr>
          <w:rFonts w:ascii="Times New Roman" w:eastAsia="Times New Roman" w:hAnsi="Times New Roman" w:cs="Times New Roman"/>
          <w:sz w:val="24"/>
          <w:szCs w:val="24"/>
        </w:rPr>
        <w:t xml:space="preserve">massive fraudulent act to be performed and also any pensioners that dies won’t be notified by </w:t>
      </w:r>
      <w:r w:rsidRPr="00B16CE9">
        <w:rPr>
          <w:rFonts w:ascii="Times New Roman" w:eastAsia="Times New Roman" w:hAnsi="Times New Roman" w:cs="Times New Roman"/>
          <w:sz w:val="24"/>
          <w:szCs w:val="24"/>
        </w:rPr>
        <w:t xml:space="preserve">the local office of the Pension Fund </w:t>
      </w:r>
      <w:r w:rsidRPr="00B16CE9">
        <w:rPr>
          <w:rFonts w:ascii="Times New Roman" w:eastAsia="Times New Roman" w:hAnsi="Times New Roman" w:cs="Times New Roman"/>
          <w:sz w:val="24"/>
          <w:szCs w:val="24"/>
        </w:rPr>
        <w:lastRenderedPageBreak/>
        <w:t xml:space="preserve">Administrator (PFA) manages </w:t>
      </w:r>
      <w:r w:rsidR="00511C87" w:rsidRPr="00B16CE9">
        <w:rPr>
          <w:rFonts w:ascii="Times New Roman" w:eastAsia="Times New Roman" w:hAnsi="Times New Roman" w:cs="Times New Roman"/>
          <w:sz w:val="24"/>
          <w:szCs w:val="24"/>
        </w:rPr>
        <w:t xml:space="preserve">the verification process so that the pensioner could be removed from the system. </w:t>
      </w:r>
    </w:p>
    <w:p w:rsidR="00B16CE9" w:rsidRPr="00B16CE9" w:rsidRDefault="00511C87" w:rsidP="00B16CE9">
      <w:pPr>
        <w:spacing w:line="480" w:lineRule="auto"/>
        <w:rPr>
          <w:rFonts w:ascii="Times New Roman" w:eastAsia="Times New Roman" w:hAnsi="Times New Roman" w:cs="Times New Roman"/>
          <w:sz w:val="24"/>
          <w:szCs w:val="24"/>
        </w:rPr>
      </w:pPr>
      <w:r w:rsidRPr="00B16CE9">
        <w:rPr>
          <w:rFonts w:ascii="Times New Roman" w:eastAsia="Times New Roman" w:hAnsi="Times New Roman" w:cs="Times New Roman"/>
          <w:sz w:val="24"/>
          <w:szCs w:val="24"/>
        </w:rPr>
        <w:tab/>
        <w:t xml:space="preserve">In order to ensure longer and more efficient retention of records,electronic </w:t>
      </w:r>
      <w:r w:rsidR="00410AB9" w:rsidRPr="00B16CE9">
        <w:rPr>
          <w:rFonts w:ascii="Times New Roman" w:eastAsia="Times New Roman" w:hAnsi="Times New Roman" w:cs="Times New Roman"/>
          <w:sz w:val="24"/>
          <w:szCs w:val="24"/>
        </w:rPr>
        <w:t>copies of all pensioners</w:t>
      </w:r>
      <w:r w:rsidRPr="00B16CE9">
        <w:rPr>
          <w:rFonts w:ascii="Times New Roman" w:eastAsia="Times New Roman" w:hAnsi="Times New Roman" w:cs="Times New Roman"/>
          <w:sz w:val="24"/>
          <w:szCs w:val="24"/>
        </w:rPr>
        <w:t xml:space="preserve"> </w:t>
      </w:r>
      <w:r w:rsidR="00410AB9" w:rsidRPr="00B16CE9">
        <w:rPr>
          <w:rFonts w:ascii="Times New Roman" w:eastAsia="Times New Roman" w:hAnsi="Times New Roman" w:cs="Times New Roman"/>
          <w:sz w:val="24"/>
          <w:szCs w:val="24"/>
        </w:rPr>
        <w:t xml:space="preserve">without challenges, there was a need to design </w:t>
      </w:r>
      <w:r w:rsidR="00B16CE9" w:rsidRPr="00B16CE9">
        <w:rPr>
          <w:rFonts w:ascii="Times New Roman" w:eastAsia="Times New Roman" w:hAnsi="Times New Roman" w:cs="Times New Roman"/>
          <w:sz w:val="24"/>
          <w:szCs w:val="24"/>
        </w:rPr>
        <w:t xml:space="preserve">a system </w:t>
      </w:r>
      <w:r w:rsidR="00410AB9" w:rsidRPr="00B16CE9">
        <w:rPr>
          <w:rFonts w:ascii="Times New Roman" w:eastAsia="Times New Roman" w:hAnsi="Times New Roman" w:cs="Times New Roman"/>
          <w:sz w:val="24"/>
          <w:szCs w:val="24"/>
        </w:rPr>
        <w:t>that could give a continuous verification which will allow the PFA to verify all pensioners monthly and also print the payment monthly report, with that they could reduce fraud and also knows the ones that have died</w:t>
      </w:r>
      <w:r w:rsidR="00B16CE9" w:rsidRPr="00B16CE9">
        <w:rPr>
          <w:rFonts w:ascii="Times New Roman" w:eastAsia="Times New Roman" w:hAnsi="Times New Roman" w:cs="Times New Roman"/>
          <w:sz w:val="24"/>
          <w:szCs w:val="24"/>
        </w:rPr>
        <w:t xml:space="preserve"> in the course of the year</w:t>
      </w:r>
      <w:r w:rsidR="00410AB9" w:rsidRPr="00B16CE9">
        <w:rPr>
          <w:rFonts w:ascii="Times New Roman" w:eastAsia="Times New Roman" w:hAnsi="Times New Roman" w:cs="Times New Roman"/>
          <w:sz w:val="24"/>
          <w:szCs w:val="24"/>
        </w:rPr>
        <w:t xml:space="preserve">.  </w:t>
      </w:r>
    </w:p>
    <w:p w:rsidR="00410AB9" w:rsidRPr="00B16CE9" w:rsidRDefault="00B16CE9" w:rsidP="00B16CE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16CE9">
        <w:rPr>
          <w:rFonts w:ascii="Times New Roman" w:eastAsia="Times New Roman" w:hAnsi="Times New Roman" w:cs="Times New Roman"/>
          <w:sz w:val="24"/>
          <w:szCs w:val="24"/>
        </w:rPr>
        <w:t xml:space="preserve">The designed system allows </w:t>
      </w:r>
      <w:r w:rsidR="00410AB9" w:rsidRPr="00B16CE9">
        <w:rPr>
          <w:rFonts w:ascii="Times New Roman" w:eastAsia="Times New Roman" w:hAnsi="Times New Roman" w:cs="Times New Roman"/>
          <w:sz w:val="24"/>
          <w:szCs w:val="24"/>
        </w:rPr>
        <w:t>continuous verifications for already verified pensioners whose records and biometrics have been inputted into the database with a view to determining their alive s</w:t>
      </w:r>
      <w:r w:rsidRPr="00B16CE9">
        <w:rPr>
          <w:rFonts w:ascii="Times New Roman" w:eastAsia="Times New Roman" w:hAnsi="Times New Roman" w:cs="Times New Roman"/>
          <w:sz w:val="24"/>
          <w:szCs w:val="24"/>
        </w:rPr>
        <w:t>tatus. Such verification will</w:t>
      </w:r>
      <w:r w:rsidR="00410AB9" w:rsidRPr="00B16CE9">
        <w:rPr>
          <w:rFonts w:ascii="Times New Roman" w:eastAsia="Times New Roman" w:hAnsi="Times New Roman" w:cs="Times New Roman"/>
          <w:sz w:val="24"/>
          <w:szCs w:val="24"/>
        </w:rPr>
        <w:t xml:space="preserve"> be conducted annually, in the min</w:t>
      </w:r>
      <w:r w:rsidRPr="00B16CE9">
        <w:rPr>
          <w:rFonts w:ascii="Times New Roman" w:eastAsia="Times New Roman" w:hAnsi="Times New Roman" w:cs="Times New Roman"/>
          <w:sz w:val="24"/>
          <w:szCs w:val="24"/>
        </w:rPr>
        <w:t>imum. To this end the PFA have</w:t>
      </w:r>
      <w:r w:rsidR="00410AB9" w:rsidRPr="00B16CE9">
        <w:rPr>
          <w:rFonts w:ascii="Times New Roman" w:eastAsia="Times New Roman" w:hAnsi="Times New Roman" w:cs="Times New Roman"/>
          <w:sz w:val="24"/>
          <w:szCs w:val="24"/>
        </w:rPr>
        <w:t xml:space="preserve"> put in place a system for continually verifying already enrolled pensioners</w:t>
      </w:r>
      <w:r w:rsidRPr="00B16CE9">
        <w:rPr>
          <w:rFonts w:ascii="Times New Roman" w:eastAsia="Times New Roman" w:hAnsi="Times New Roman" w:cs="Times New Roman"/>
          <w:sz w:val="24"/>
          <w:szCs w:val="24"/>
        </w:rPr>
        <w:t xml:space="preserve">. Such a system </w:t>
      </w:r>
      <w:r w:rsidR="00410AB9" w:rsidRPr="00B16CE9">
        <w:rPr>
          <w:rFonts w:ascii="Times New Roman" w:eastAsia="Times New Roman" w:hAnsi="Times New Roman" w:cs="Times New Roman"/>
          <w:sz w:val="24"/>
          <w:szCs w:val="24"/>
        </w:rPr>
        <w:t>allow</w:t>
      </w:r>
      <w:r w:rsidRPr="00B16CE9">
        <w:rPr>
          <w:rFonts w:ascii="Times New Roman" w:eastAsia="Times New Roman" w:hAnsi="Times New Roman" w:cs="Times New Roman"/>
          <w:sz w:val="24"/>
          <w:szCs w:val="24"/>
        </w:rPr>
        <w:t xml:space="preserve">s </w:t>
      </w:r>
      <w:r w:rsidR="00410AB9" w:rsidRPr="00B16CE9">
        <w:rPr>
          <w:rFonts w:ascii="Times New Roman" w:eastAsia="Times New Roman" w:hAnsi="Times New Roman" w:cs="Times New Roman"/>
          <w:sz w:val="24"/>
          <w:szCs w:val="24"/>
        </w:rPr>
        <w:t>for the verification of pensioners at their own convenience and should be based on their presentation of an approved mode of identification at their various pay points i.e. banks.</w:t>
      </w:r>
      <w:r w:rsidRPr="00B16CE9">
        <w:rPr>
          <w:rFonts w:ascii="Times New Roman" w:eastAsia="Times New Roman" w:hAnsi="Times New Roman" w:cs="Times New Roman"/>
          <w:sz w:val="24"/>
          <w:szCs w:val="24"/>
        </w:rPr>
        <w:t xml:space="preserve"> The new system allows the Pensioners Payroll to be  updated which </w:t>
      </w:r>
      <w:r w:rsidR="00410AB9" w:rsidRPr="00B16CE9">
        <w:rPr>
          <w:rFonts w:ascii="Times New Roman" w:eastAsia="Times New Roman" w:hAnsi="Times New Roman" w:cs="Times New Roman"/>
          <w:sz w:val="24"/>
          <w:szCs w:val="24"/>
        </w:rPr>
        <w:t>reflect the outcomes of such continuous verif</w:t>
      </w:r>
      <w:r w:rsidRPr="00B16CE9">
        <w:rPr>
          <w:rFonts w:ascii="Times New Roman" w:eastAsia="Times New Roman" w:hAnsi="Times New Roman" w:cs="Times New Roman"/>
          <w:sz w:val="24"/>
          <w:szCs w:val="24"/>
        </w:rPr>
        <w:t xml:space="preserve">ications. It </w:t>
      </w:r>
      <w:r w:rsidR="00410AB9" w:rsidRPr="00B16CE9">
        <w:rPr>
          <w:rFonts w:ascii="Times New Roman" w:eastAsia="Times New Roman" w:hAnsi="Times New Roman" w:cs="Times New Roman"/>
          <w:sz w:val="24"/>
          <w:szCs w:val="24"/>
        </w:rPr>
        <w:t>ensure that all pensioners who are not so verified are suspended from the payroll pending the confirmation of their aliveness or otherwise.</w:t>
      </w:r>
    </w:p>
    <w:p w:rsidR="00F20B94" w:rsidRPr="00485F2E" w:rsidRDefault="00F20B94" w:rsidP="00410AB9">
      <w:pPr>
        <w:spacing w:after="0" w:line="240" w:lineRule="auto"/>
        <w:rPr>
          <w:rFonts w:ascii="Times New Roman" w:hAnsi="Times New Roman" w:cs="Times New Roman"/>
          <w:sz w:val="24"/>
          <w:szCs w:val="24"/>
        </w:rPr>
      </w:pPr>
    </w:p>
    <w:p w:rsidR="001E32F1" w:rsidRDefault="00DF0318" w:rsidP="00DF0318">
      <w:pPr>
        <w:spacing w:line="480" w:lineRule="auto"/>
        <w:ind w:firstLine="720"/>
        <w:rPr>
          <w:rFonts w:ascii="Times New Roman" w:hAnsi="Times New Roman" w:cs="Times New Roman"/>
          <w:sz w:val="24"/>
          <w:szCs w:val="24"/>
        </w:rPr>
      </w:pPr>
      <w:r w:rsidRPr="001C79CE">
        <w:rPr>
          <w:rFonts w:ascii="Times New Roman" w:hAnsi="Times New Roman" w:cs="Times New Roman"/>
          <w:sz w:val="24"/>
          <w:szCs w:val="24"/>
        </w:rPr>
        <w:t>This project wor</w:t>
      </w:r>
      <w:r>
        <w:rPr>
          <w:rFonts w:ascii="Times New Roman" w:hAnsi="Times New Roman" w:cs="Times New Roman"/>
          <w:sz w:val="24"/>
          <w:szCs w:val="24"/>
        </w:rPr>
        <w:t>k is thus carried out to design</w:t>
      </w:r>
      <w:r w:rsidRPr="001C79CE">
        <w:rPr>
          <w:rFonts w:ascii="Times New Roman" w:hAnsi="Times New Roman" w:cs="Times New Roman"/>
          <w:sz w:val="24"/>
          <w:szCs w:val="24"/>
        </w:rPr>
        <w:t xml:space="preserve"> a </w:t>
      </w:r>
      <w:r>
        <w:rPr>
          <w:rFonts w:ascii="Times New Roman" w:hAnsi="Times New Roman" w:cs="Times New Roman"/>
          <w:sz w:val="24"/>
          <w:szCs w:val="24"/>
        </w:rPr>
        <w:t>computerized pension verification system for Osun State Pension Board</w:t>
      </w:r>
      <w:r w:rsidRPr="001C79CE">
        <w:rPr>
          <w:rFonts w:ascii="Times New Roman" w:hAnsi="Times New Roman" w:cs="Times New Roman"/>
          <w:sz w:val="24"/>
          <w:szCs w:val="24"/>
        </w:rPr>
        <w:t xml:space="preserve"> in order to provide means for </w:t>
      </w:r>
      <w:r>
        <w:rPr>
          <w:rFonts w:ascii="Times New Roman" w:hAnsi="Times New Roman" w:cs="Times New Roman"/>
          <w:sz w:val="24"/>
          <w:szCs w:val="24"/>
        </w:rPr>
        <w:t>verifying among Osun State Pensioners.</w:t>
      </w:r>
    </w:p>
    <w:p w:rsidR="00F7258E" w:rsidRDefault="00BD6CF5" w:rsidP="00F7258E">
      <w:pPr>
        <w:spacing w:after="240" w:line="480" w:lineRule="auto"/>
        <w:rPr>
          <w:rFonts w:ascii="Times New Roman" w:hAnsi="Times New Roman" w:cs="Times New Roman"/>
          <w:b/>
          <w:sz w:val="24"/>
          <w:szCs w:val="24"/>
        </w:rPr>
      </w:pPr>
      <w:r w:rsidRPr="00BD6CF5">
        <w:rPr>
          <w:rFonts w:ascii="Times New Roman" w:hAnsi="Times New Roman" w:cs="Times New Roman"/>
          <w:b/>
          <w:sz w:val="24"/>
          <w:szCs w:val="24"/>
        </w:rPr>
        <w:t>1.2        Statement of the Problem</w:t>
      </w:r>
      <w:r w:rsidR="00F7258E">
        <w:rPr>
          <w:rFonts w:ascii="Times New Roman" w:hAnsi="Times New Roman" w:cs="Times New Roman"/>
          <w:b/>
          <w:sz w:val="24"/>
          <w:szCs w:val="24"/>
        </w:rPr>
        <w:tab/>
      </w:r>
    </w:p>
    <w:p w:rsidR="00E26235" w:rsidRPr="00F7258E" w:rsidRDefault="00F7258E" w:rsidP="00F7258E">
      <w:pPr>
        <w:spacing w:after="240" w:line="480" w:lineRule="auto"/>
        <w:rPr>
          <w:rFonts w:ascii="Times New Roman" w:hAnsi="Times New Roman" w:cs="Times New Roman"/>
          <w:b/>
          <w:sz w:val="24"/>
          <w:szCs w:val="24"/>
        </w:rPr>
      </w:pPr>
      <w:r>
        <w:rPr>
          <w:rFonts w:ascii="Times New Roman" w:hAnsi="Times New Roman" w:cs="Times New Roman"/>
          <w:b/>
          <w:sz w:val="24"/>
          <w:szCs w:val="24"/>
        </w:rPr>
        <w:tab/>
      </w:r>
      <w:r w:rsidR="00E26235" w:rsidRPr="004D1359">
        <w:rPr>
          <w:rFonts w:ascii="Times New Roman" w:hAnsi="Times New Roman" w:cs="Times New Roman"/>
          <w:sz w:val="24"/>
          <w:szCs w:val="24"/>
        </w:rPr>
        <w:t xml:space="preserve">Investigation has revealed that </w:t>
      </w:r>
      <w:r w:rsidRPr="00B16CE9">
        <w:rPr>
          <w:rFonts w:ascii="Times New Roman" w:eastAsia="Times New Roman" w:hAnsi="Times New Roman" w:cs="Times New Roman"/>
          <w:sz w:val="24"/>
          <w:szCs w:val="24"/>
        </w:rPr>
        <w:t>Pension Fund Administrator (PFA)</w:t>
      </w:r>
      <w:r>
        <w:rPr>
          <w:rFonts w:ascii="Times New Roman" w:eastAsia="Times New Roman" w:hAnsi="Times New Roman" w:cs="Times New Roman"/>
          <w:sz w:val="24"/>
          <w:szCs w:val="24"/>
        </w:rPr>
        <w:t xml:space="preserve"> worker</w:t>
      </w:r>
      <w:r w:rsidR="00E26235">
        <w:rPr>
          <w:rFonts w:ascii="Times New Roman" w:hAnsi="Times New Roman" w:cs="Times New Roman"/>
          <w:sz w:val="24"/>
          <w:szCs w:val="24"/>
        </w:rPr>
        <w:t xml:space="preserve"> of the Osun State</w:t>
      </w:r>
      <w:r>
        <w:rPr>
          <w:rFonts w:ascii="Times New Roman" w:hAnsi="Times New Roman" w:cs="Times New Roman"/>
          <w:sz w:val="24"/>
          <w:szCs w:val="24"/>
        </w:rPr>
        <w:t xml:space="preserve"> pension board</w:t>
      </w:r>
      <w:r w:rsidR="00E26235">
        <w:rPr>
          <w:rFonts w:ascii="Times New Roman" w:hAnsi="Times New Roman" w:cs="Times New Roman"/>
          <w:sz w:val="24"/>
          <w:szCs w:val="24"/>
        </w:rPr>
        <w:t xml:space="preserve"> </w:t>
      </w:r>
      <w:r w:rsidR="00E26235" w:rsidRPr="004D1359">
        <w:rPr>
          <w:rFonts w:ascii="Times New Roman" w:hAnsi="Times New Roman" w:cs="Times New Roman"/>
          <w:sz w:val="24"/>
          <w:szCs w:val="24"/>
        </w:rPr>
        <w:t xml:space="preserve">are presently finding it difficult to </w:t>
      </w:r>
      <w:r w:rsidR="00E26235">
        <w:rPr>
          <w:rFonts w:ascii="Times New Roman" w:hAnsi="Times New Roman" w:cs="Times New Roman"/>
          <w:sz w:val="24"/>
          <w:szCs w:val="24"/>
        </w:rPr>
        <w:t xml:space="preserve">verify </w:t>
      </w:r>
      <w:r>
        <w:rPr>
          <w:rFonts w:ascii="Times New Roman" w:hAnsi="Times New Roman" w:cs="Times New Roman"/>
          <w:sz w:val="24"/>
          <w:szCs w:val="24"/>
        </w:rPr>
        <w:t xml:space="preserve">and detect those pensioners who </w:t>
      </w:r>
      <w:r>
        <w:rPr>
          <w:rFonts w:ascii="Times New Roman" w:hAnsi="Times New Roman" w:cs="Times New Roman"/>
          <w:sz w:val="24"/>
          <w:szCs w:val="24"/>
        </w:rPr>
        <w:lastRenderedPageBreak/>
        <w:t>are alive since there is no continuous verification system which will allow the pensioners to update their data either monthly or annually.</w:t>
      </w:r>
    </w:p>
    <w:p w:rsidR="00BD6CF5" w:rsidRPr="00BD6CF5" w:rsidRDefault="00BD6CF5" w:rsidP="00BD6CF5">
      <w:pPr>
        <w:spacing w:after="0" w:line="480" w:lineRule="atLeast"/>
        <w:rPr>
          <w:rFonts w:ascii="Times New Roman" w:eastAsia="Times New Roman" w:hAnsi="Times New Roman" w:cs="Times New Roman"/>
          <w:color w:val="000000"/>
          <w:sz w:val="24"/>
          <w:szCs w:val="24"/>
        </w:rPr>
      </w:pPr>
      <w:r w:rsidRPr="00BD6CF5">
        <w:rPr>
          <w:rFonts w:ascii="Times New Roman" w:eastAsia="Times New Roman" w:hAnsi="Times New Roman" w:cs="Times New Roman"/>
          <w:color w:val="000000"/>
          <w:sz w:val="24"/>
          <w:szCs w:val="24"/>
        </w:rPr>
        <w:t>          Accordi</w:t>
      </w:r>
      <w:r>
        <w:rPr>
          <w:rFonts w:ascii="Times New Roman" w:eastAsia="Times New Roman" w:hAnsi="Times New Roman" w:cs="Times New Roman"/>
          <w:color w:val="000000"/>
          <w:sz w:val="24"/>
          <w:szCs w:val="24"/>
        </w:rPr>
        <w:t>ng to the workers in the Osun State Pension Board</w:t>
      </w:r>
      <w:r w:rsidRPr="00BD6CF5">
        <w:rPr>
          <w:rFonts w:ascii="Times New Roman" w:eastAsia="Times New Roman" w:hAnsi="Times New Roman" w:cs="Times New Roman"/>
          <w:color w:val="000000"/>
          <w:sz w:val="24"/>
          <w:szCs w:val="24"/>
        </w:rPr>
        <w:t xml:space="preserve">, One of the major problems involve is the </w:t>
      </w:r>
      <w:r w:rsidR="00E77FC6">
        <w:rPr>
          <w:rFonts w:ascii="Times New Roman" w:eastAsia="Times New Roman" w:hAnsi="Times New Roman" w:cs="Times New Roman"/>
          <w:color w:val="000000"/>
          <w:sz w:val="24"/>
          <w:szCs w:val="24"/>
        </w:rPr>
        <w:t>long queue of the pensioners who comes for the manual continuous verification process which is not in the current system</w:t>
      </w:r>
      <w:r w:rsidRPr="00BD6CF5">
        <w:rPr>
          <w:rFonts w:ascii="Times New Roman" w:eastAsia="Times New Roman" w:hAnsi="Times New Roman" w:cs="Times New Roman"/>
          <w:color w:val="000000"/>
          <w:sz w:val="24"/>
          <w:szCs w:val="24"/>
        </w:rPr>
        <w:t>, the processing could take place</w:t>
      </w:r>
      <w:r w:rsidR="00C0631C">
        <w:rPr>
          <w:rFonts w:ascii="Times New Roman" w:eastAsia="Times New Roman" w:hAnsi="Times New Roman" w:cs="Times New Roman"/>
          <w:color w:val="000000"/>
          <w:sz w:val="24"/>
          <w:szCs w:val="24"/>
        </w:rPr>
        <w:t xml:space="preserve"> for days</w:t>
      </w:r>
      <w:r w:rsidR="00B4186C">
        <w:rPr>
          <w:rFonts w:ascii="Times New Roman" w:eastAsia="Times New Roman" w:hAnsi="Times New Roman" w:cs="Times New Roman"/>
          <w:color w:val="000000"/>
          <w:sz w:val="24"/>
          <w:szCs w:val="24"/>
        </w:rPr>
        <w:t>. I</w:t>
      </w:r>
      <w:r w:rsidR="00C0631C">
        <w:rPr>
          <w:rFonts w:ascii="Times New Roman" w:eastAsia="Times New Roman" w:hAnsi="Times New Roman" w:cs="Times New Roman"/>
          <w:color w:val="000000"/>
          <w:sz w:val="24"/>
          <w:szCs w:val="24"/>
        </w:rPr>
        <w:t>t is the par</w:t>
      </w:r>
      <w:r w:rsidRPr="00BD6CF5">
        <w:rPr>
          <w:rFonts w:ascii="Times New Roman" w:eastAsia="Times New Roman" w:hAnsi="Times New Roman" w:cs="Times New Roman"/>
          <w:color w:val="000000"/>
          <w:sz w:val="24"/>
          <w:szCs w:val="24"/>
        </w:rPr>
        <w:t>t of an individual involved to submit all the necessary requirement. Ot</w:t>
      </w:r>
      <w:r w:rsidR="00731E40">
        <w:rPr>
          <w:rFonts w:ascii="Times New Roman" w:eastAsia="Times New Roman" w:hAnsi="Times New Roman" w:cs="Times New Roman"/>
          <w:color w:val="000000"/>
          <w:sz w:val="24"/>
          <w:szCs w:val="24"/>
        </w:rPr>
        <w:t>her problems</w:t>
      </w:r>
      <w:r w:rsidRPr="00BD6CF5">
        <w:rPr>
          <w:rFonts w:ascii="Times New Roman" w:eastAsia="Times New Roman" w:hAnsi="Times New Roman" w:cs="Times New Roman"/>
          <w:color w:val="000000"/>
          <w:sz w:val="24"/>
          <w:szCs w:val="24"/>
        </w:rPr>
        <w:t xml:space="preserve"> since there are a lot of document needed from an individual then going through all the documents seems to be a very tedious exercise to the worker, problems of manual </w:t>
      </w:r>
      <w:r w:rsidR="00B4186C">
        <w:rPr>
          <w:rFonts w:ascii="Times New Roman" w:eastAsia="Times New Roman" w:hAnsi="Times New Roman" w:cs="Times New Roman"/>
          <w:color w:val="000000"/>
          <w:sz w:val="24"/>
          <w:szCs w:val="24"/>
        </w:rPr>
        <w:t xml:space="preserve">verification of the pensioners and this result in the </w:t>
      </w:r>
      <w:r w:rsidRPr="00BD6CF5">
        <w:rPr>
          <w:rFonts w:ascii="Times New Roman" w:eastAsia="Times New Roman" w:hAnsi="Times New Roman" w:cs="Times New Roman"/>
          <w:color w:val="000000"/>
          <w:sz w:val="24"/>
          <w:szCs w:val="24"/>
        </w:rPr>
        <w:t>inability to keep accurate record of an individual in this case, a lot of people normally falsely their age, inability to maintain first serve due to the large quantity of files.</w:t>
      </w:r>
    </w:p>
    <w:p w:rsidR="00BD6CF5" w:rsidRDefault="00BD6CF5" w:rsidP="001E32F1">
      <w:pPr>
        <w:spacing w:after="240" w:line="480" w:lineRule="auto"/>
        <w:rPr>
          <w:rFonts w:ascii="Times New Roman" w:hAnsi="Times New Roman" w:cs="Times New Roman"/>
          <w:sz w:val="24"/>
          <w:szCs w:val="24"/>
        </w:rPr>
      </w:pPr>
    </w:p>
    <w:p w:rsidR="00F01632" w:rsidRDefault="00F01632" w:rsidP="00F01632">
      <w:pPr>
        <w:spacing w:line="480" w:lineRule="auto"/>
        <w:ind w:firstLine="720"/>
        <w:rPr>
          <w:rFonts w:ascii="Times New Roman" w:hAnsi="Times New Roman" w:cs="Times New Roman"/>
          <w:sz w:val="24"/>
          <w:szCs w:val="24"/>
        </w:rPr>
      </w:pPr>
      <w:r w:rsidRPr="004D1359">
        <w:rPr>
          <w:rFonts w:ascii="Times New Roman" w:hAnsi="Times New Roman" w:cs="Times New Roman"/>
          <w:sz w:val="24"/>
          <w:szCs w:val="24"/>
        </w:rPr>
        <w:t xml:space="preserve">In this project work, a </w:t>
      </w:r>
      <w:r>
        <w:rPr>
          <w:rFonts w:ascii="Times New Roman" w:hAnsi="Times New Roman" w:cs="Times New Roman"/>
          <w:sz w:val="24"/>
          <w:szCs w:val="24"/>
        </w:rPr>
        <w:t xml:space="preserve">Computerized Pension Verification System for Osun State Pension Board </w:t>
      </w:r>
      <w:r w:rsidRPr="004D1359">
        <w:rPr>
          <w:rFonts w:ascii="Times New Roman" w:hAnsi="Times New Roman" w:cs="Times New Roman"/>
          <w:sz w:val="24"/>
          <w:szCs w:val="24"/>
        </w:rPr>
        <w:t xml:space="preserve">which </w:t>
      </w:r>
      <w:r w:rsidR="009857BE">
        <w:rPr>
          <w:rFonts w:ascii="Times New Roman" w:hAnsi="Times New Roman" w:cs="Times New Roman"/>
          <w:sz w:val="24"/>
          <w:szCs w:val="24"/>
        </w:rPr>
        <w:t xml:space="preserve">will </w:t>
      </w:r>
      <w:r w:rsidR="009857BE">
        <w:rPr>
          <w:rFonts w:ascii="Bookman Old Style" w:hAnsi="Bookman Old Style"/>
          <w:color w:val="000000"/>
        </w:rPr>
        <w:t xml:space="preserve">quicken the processing rate of pension system of workers </w:t>
      </w:r>
      <w:r w:rsidRPr="004D1359">
        <w:rPr>
          <w:rFonts w:ascii="Times New Roman" w:hAnsi="Times New Roman" w:cs="Times New Roman"/>
          <w:sz w:val="24"/>
          <w:szCs w:val="24"/>
        </w:rPr>
        <w:t>was designed, implemented and evaluated.</w:t>
      </w:r>
    </w:p>
    <w:p w:rsidR="00264A17" w:rsidRDefault="00264A17" w:rsidP="00F01632">
      <w:pPr>
        <w:spacing w:line="480" w:lineRule="auto"/>
        <w:ind w:firstLine="720"/>
        <w:rPr>
          <w:rFonts w:ascii="Times New Roman" w:hAnsi="Times New Roman" w:cs="Times New Roman"/>
          <w:sz w:val="24"/>
          <w:szCs w:val="24"/>
        </w:rPr>
      </w:pPr>
    </w:p>
    <w:p w:rsidR="0004294D" w:rsidRPr="00F87E8A" w:rsidRDefault="0004294D" w:rsidP="0004294D">
      <w:pPr>
        <w:pStyle w:val="ListParagraph"/>
        <w:numPr>
          <w:ilvl w:val="1"/>
          <w:numId w:val="4"/>
        </w:numPr>
        <w:spacing w:line="480" w:lineRule="auto"/>
        <w:rPr>
          <w:rFonts w:ascii="Times New Roman" w:hAnsi="Times New Roman" w:cs="Times New Roman"/>
          <w:b/>
          <w:sz w:val="24"/>
          <w:szCs w:val="24"/>
        </w:rPr>
      </w:pPr>
      <w:r>
        <w:rPr>
          <w:rFonts w:ascii="Times New Roman" w:hAnsi="Times New Roman" w:cs="Times New Roman"/>
          <w:b/>
          <w:sz w:val="24"/>
          <w:szCs w:val="24"/>
        </w:rPr>
        <w:tab/>
      </w:r>
      <w:r w:rsidRPr="00F87E8A">
        <w:rPr>
          <w:rFonts w:ascii="Times New Roman" w:hAnsi="Times New Roman" w:cs="Times New Roman"/>
          <w:b/>
          <w:sz w:val="24"/>
          <w:szCs w:val="24"/>
        </w:rPr>
        <w:t>Aim and Objectives of the Project</w:t>
      </w:r>
    </w:p>
    <w:p w:rsidR="0004294D" w:rsidRPr="00B729FD" w:rsidRDefault="0004294D" w:rsidP="0004294D">
      <w:pPr>
        <w:spacing w:line="480" w:lineRule="auto"/>
        <w:ind w:firstLine="720"/>
        <w:rPr>
          <w:rFonts w:ascii="Times New Roman" w:hAnsi="Times New Roman" w:cs="Times New Roman"/>
          <w:sz w:val="24"/>
          <w:szCs w:val="24"/>
        </w:rPr>
      </w:pPr>
      <w:r w:rsidRPr="00B729FD">
        <w:rPr>
          <w:rFonts w:ascii="Times New Roman" w:hAnsi="Times New Roman" w:cs="Times New Roman"/>
          <w:sz w:val="24"/>
          <w:szCs w:val="24"/>
        </w:rPr>
        <w:t>The project is aimed at</w:t>
      </w:r>
      <w:r>
        <w:rPr>
          <w:rFonts w:ascii="Times New Roman" w:hAnsi="Times New Roman" w:cs="Times New Roman"/>
          <w:sz w:val="24"/>
          <w:szCs w:val="24"/>
        </w:rPr>
        <w:t xml:space="preserve"> designing</w:t>
      </w:r>
      <w:r w:rsidRPr="00B729FD">
        <w:rPr>
          <w:rFonts w:ascii="Times New Roman" w:hAnsi="Times New Roman" w:cs="Times New Roman"/>
          <w:sz w:val="24"/>
          <w:szCs w:val="24"/>
        </w:rPr>
        <w:t xml:space="preserve"> a </w:t>
      </w:r>
      <w:r>
        <w:rPr>
          <w:rFonts w:ascii="Times New Roman" w:hAnsi="Times New Roman" w:cs="Times New Roman"/>
          <w:sz w:val="24"/>
          <w:szCs w:val="24"/>
        </w:rPr>
        <w:t>Computerized Pension Verification System for Osun State Pension Board</w:t>
      </w:r>
      <w:r w:rsidRPr="00B729FD">
        <w:rPr>
          <w:rFonts w:ascii="Times New Roman" w:hAnsi="Times New Roman" w:cs="Times New Roman"/>
          <w:sz w:val="24"/>
          <w:szCs w:val="24"/>
        </w:rPr>
        <w:t>. The specific objectives are:</w:t>
      </w:r>
    </w:p>
    <w:p w:rsidR="0004294D" w:rsidRDefault="0004294D" w:rsidP="0004294D">
      <w:pPr>
        <w:pStyle w:val="ListParagraph"/>
        <w:numPr>
          <w:ilvl w:val="0"/>
          <w:numId w:val="3"/>
        </w:numPr>
        <w:spacing w:line="480" w:lineRule="auto"/>
        <w:rPr>
          <w:rFonts w:ascii="Times New Roman" w:hAnsi="Times New Roman" w:cs="Times New Roman"/>
          <w:sz w:val="24"/>
          <w:szCs w:val="24"/>
        </w:rPr>
      </w:pPr>
      <w:r w:rsidRPr="00262546">
        <w:rPr>
          <w:rFonts w:ascii="Times New Roman" w:hAnsi="Times New Roman" w:cs="Times New Roman"/>
          <w:sz w:val="24"/>
          <w:szCs w:val="24"/>
        </w:rPr>
        <w:t xml:space="preserve">To design a </w:t>
      </w:r>
      <w:r>
        <w:rPr>
          <w:rFonts w:ascii="Times New Roman" w:hAnsi="Times New Roman" w:cs="Times New Roman"/>
          <w:sz w:val="24"/>
          <w:szCs w:val="24"/>
        </w:rPr>
        <w:t>Computerized Pension Verification System for Osun State Pension Board</w:t>
      </w:r>
      <w:r w:rsidRPr="00B729FD">
        <w:rPr>
          <w:rFonts w:ascii="Times New Roman" w:hAnsi="Times New Roman" w:cs="Times New Roman"/>
          <w:sz w:val="24"/>
          <w:szCs w:val="24"/>
        </w:rPr>
        <w:t>.</w:t>
      </w:r>
      <w:r w:rsidRPr="00262546">
        <w:rPr>
          <w:rFonts w:ascii="Times New Roman" w:hAnsi="Times New Roman" w:cs="Times New Roman"/>
          <w:sz w:val="24"/>
          <w:szCs w:val="24"/>
        </w:rPr>
        <w:t>.</w:t>
      </w:r>
    </w:p>
    <w:p w:rsidR="0004294D" w:rsidRPr="00B0015D" w:rsidRDefault="0004294D" w:rsidP="00B0015D">
      <w:pPr>
        <w:pStyle w:val="ListParagraph"/>
        <w:numPr>
          <w:ilvl w:val="0"/>
          <w:numId w:val="3"/>
        </w:numPr>
        <w:spacing w:line="480" w:lineRule="auto"/>
        <w:rPr>
          <w:rFonts w:ascii="Times New Roman" w:hAnsi="Times New Roman" w:cs="Times New Roman"/>
          <w:sz w:val="24"/>
          <w:szCs w:val="24"/>
        </w:rPr>
      </w:pPr>
      <w:r w:rsidRPr="00262546">
        <w:rPr>
          <w:rFonts w:ascii="Times New Roman" w:hAnsi="Times New Roman" w:cs="Times New Roman"/>
          <w:sz w:val="24"/>
          <w:szCs w:val="24"/>
        </w:rPr>
        <w:t>To implement the design</w:t>
      </w:r>
      <w:r>
        <w:rPr>
          <w:rFonts w:ascii="Times New Roman" w:hAnsi="Times New Roman" w:cs="Times New Roman"/>
          <w:sz w:val="24"/>
          <w:szCs w:val="24"/>
        </w:rPr>
        <w:t>ed</w:t>
      </w:r>
      <w:r w:rsidRPr="00262546">
        <w:rPr>
          <w:rFonts w:ascii="Times New Roman" w:hAnsi="Times New Roman" w:cs="Times New Roman"/>
          <w:sz w:val="24"/>
          <w:szCs w:val="24"/>
        </w:rPr>
        <w:t xml:space="preserve"> system</w:t>
      </w:r>
      <w:r>
        <w:rPr>
          <w:rFonts w:ascii="Times New Roman" w:hAnsi="Times New Roman" w:cs="Times New Roman"/>
          <w:sz w:val="24"/>
          <w:szCs w:val="24"/>
        </w:rPr>
        <w:t xml:space="preserve"> t</w:t>
      </w:r>
      <w:r w:rsidRPr="00262546">
        <w:rPr>
          <w:rFonts w:ascii="Times New Roman" w:hAnsi="Times New Roman" w:cs="Times New Roman"/>
          <w:sz w:val="24"/>
          <w:szCs w:val="24"/>
        </w:rPr>
        <w:t xml:space="preserve">o design a </w:t>
      </w:r>
      <w:r w:rsidR="00B0015D">
        <w:rPr>
          <w:rFonts w:ascii="Times New Roman" w:hAnsi="Times New Roman" w:cs="Times New Roman"/>
          <w:sz w:val="24"/>
          <w:szCs w:val="24"/>
        </w:rPr>
        <w:t>Computerized Pension Verification System for Osun State Pension Board.</w:t>
      </w:r>
      <w:r w:rsidRPr="00B0015D">
        <w:rPr>
          <w:rFonts w:ascii="Times New Roman" w:hAnsi="Times New Roman" w:cs="Times New Roman"/>
          <w:sz w:val="24"/>
          <w:szCs w:val="24"/>
        </w:rPr>
        <w:t xml:space="preserve"> </w:t>
      </w:r>
    </w:p>
    <w:p w:rsidR="0004294D" w:rsidRDefault="0004294D" w:rsidP="0004294D">
      <w:pPr>
        <w:pStyle w:val="ListParagraph"/>
        <w:numPr>
          <w:ilvl w:val="0"/>
          <w:numId w:val="3"/>
        </w:numPr>
        <w:spacing w:line="480" w:lineRule="auto"/>
        <w:rPr>
          <w:rFonts w:ascii="Times New Roman" w:hAnsi="Times New Roman" w:cs="Times New Roman"/>
          <w:sz w:val="24"/>
          <w:szCs w:val="24"/>
        </w:rPr>
      </w:pPr>
      <w:r w:rsidRPr="00A32DC9">
        <w:rPr>
          <w:rFonts w:ascii="Times New Roman" w:hAnsi="Times New Roman" w:cs="Times New Roman"/>
          <w:sz w:val="24"/>
          <w:szCs w:val="24"/>
        </w:rPr>
        <w:lastRenderedPageBreak/>
        <w:t>To evaluate the performance of the system by computing it with the existing system</w:t>
      </w:r>
      <w:r>
        <w:rPr>
          <w:rFonts w:ascii="Times New Roman" w:hAnsi="Times New Roman" w:cs="Times New Roman"/>
          <w:sz w:val="24"/>
          <w:szCs w:val="24"/>
        </w:rPr>
        <w:t>.</w:t>
      </w:r>
    </w:p>
    <w:p w:rsidR="003C7CF2" w:rsidRDefault="003C7CF2" w:rsidP="003C7CF2">
      <w:pPr>
        <w:pStyle w:val="ListParagraph"/>
        <w:spacing w:line="480" w:lineRule="auto"/>
        <w:ind w:left="1440"/>
        <w:rPr>
          <w:rFonts w:ascii="Times New Roman" w:hAnsi="Times New Roman" w:cs="Times New Roman"/>
          <w:b/>
          <w:sz w:val="24"/>
          <w:szCs w:val="24"/>
        </w:rPr>
      </w:pPr>
    </w:p>
    <w:p w:rsidR="003C7CF2" w:rsidRPr="003C7CF2" w:rsidRDefault="003C7CF2" w:rsidP="003C7CF2">
      <w:pPr>
        <w:pStyle w:val="ListParagraph"/>
        <w:numPr>
          <w:ilvl w:val="1"/>
          <w:numId w:val="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3C7CF2">
        <w:rPr>
          <w:rFonts w:ascii="Times New Roman" w:hAnsi="Times New Roman" w:cs="Times New Roman"/>
          <w:b/>
          <w:sz w:val="24"/>
          <w:szCs w:val="24"/>
        </w:rPr>
        <w:t>Significance of the Project</w:t>
      </w:r>
    </w:p>
    <w:p w:rsidR="003C7CF2" w:rsidRPr="00163BC5" w:rsidRDefault="0040745D" w:rsidP="00163BC5">
      <w:pPr>
        <w:spacing w:after="0" w:line="480" w:lineRule="atLeast"/>
        <w:rPr>
          <w:rFonts w:ascii="Times New Roman" w:hAnsi="Times New Roman" w:cs="Times New Roman"/>
          <w:sz w:val="24"/>
          <w:szCs w:val="24"/>
        </w:rPr>
      </w:pPr>
      <w:r>
        <w:rPr>
          <w:rFonts w:ascii="Times New Roman" w:eastAsia="Times New Roman" w:hAnsi="Times New Roman" w:cs="Times New Roman"/>
          <w:color w:val="000000"/>
          <w:sz w:val="24"/>
          <w:szCs w:val="24"/>
        </w:rPr>
        <w:tab/>
      </w:r>
      <w:r w:rsidRPr="0040745D">
        <w:rPr>
          <w:rFonts w:ascii="Times New Roman" w:eastAsia="Times New Roman" w:hAnsi="Times New Roman" w:cs="Times New Roman"/>
          <w:color w:val="000000"/>
          <w:sz w:val="24"/>
          <w:szCs w:val="24"/>
        </w:rPr>
        <w:t>This project work will</w:t>
      </w:r>
      <w:r w:rsidR="00A94647">
        <w:rPr>
          <w:rFonts w:ascii="Times New Roman" w:eastAsia="Times New Roman" w:hAnsi="Times New Roman" w:cs="Times New Roman"/>
          <w:color w:val="000000"/>
          <w:sz w:val="24"/>
          <w:szCs w:val="24"/>
        </w:rPr>
        <w:t xml:space="preserve"> lessen the burden in verifying the </w:t>
      </w:r>
      <w:r w:rsidRPr="0040745D">
        <w:rPr>
          <w:rFonts w:ascii="Times New Roman" w:eastAsia="Times New Roman" w:hAnsi="Times New Roman" w:cs="Times New Roman"/>
          <w:color w:val="000000"/>
          <w:sz w:val="24"/>
          <w:szCs w:val="24"/>
        </w:rPr>
        <w:t>pension</w:t>
      </w:r>
      <w:r w:rsidR="00A94647">
        <w:rPr>
          <w:rFonts w:ascii="Times New Roman" w:eastAsia="Times New Roman" w:hAnsi="Times New Roman" w:cs="Times New Roman"/>
          <w:color w:val="000000"/>
          <w:sz w:val="24"/>
          <w:szCs w:val="24"/>
        </w:rPr>
        <w:t>ers who has already updated their data</w:t>
      </w:r>
      <w:r w:rsidR="003062B0">
        <w:rPr>
          <w:rFonts w:ascii="Times New Roman" w:eastAsia="Times New Roman" w:hAnsi="Times New Roman" w:cs="Times New Roman"/>
          <w:color w:val="000000"/>
          <w:sz w:val="24"/>
          <w:szCs w:val="24"/>
        </w:rPr>
        <w:t xml:space="preserve"> by imputing their unique number</w:t>
      </w:r>
      <w:r w:rsidRPr="0040745D">
        <w:rPr>
          <w:rFonts w:ascii="Times New Roman" w:eastAsia="Times New Roman" w:hAnsi="Times New Roman" w:cs="Times New Roman"/>
          <w:color w:val="000000"/>
          <w:sz w:val="24"/>
          <w:szCs w:val="24"/>
        </w:rPr>
        <w:t>, in the sense that it will expose the fast rate at which computer works, it will allow the Osun State</w:t>
      </w:r>
      <w:r w:rsidR="00A94647">
        <w:rPr>
          <w:rFonts w:ascii="Times New Roman" w:eastAsia="Times New Roman" w:hAnsi="Times New Roman" w:cs="Times New Roman"/>
          <w:color w:val="000000"/>
          <w:sz w:val="24"/>
          <w:szCs w:val="24"/>
        </w:rPr>
        <w:t xml:space="preserve"> pension board</w:t>
      </w:r>
      <w:r w:rsidRPr="0040745D">
        <w:rPr>
          <w:rFonts w:ascii="Times New Roman" w:eastAsia="Times New Roman" w:hAnsi="Times New Roman" w:cs="Times New Roman"/>
          <w:color w:val="000000"/>
          <w:sz w:val="24"/>
          <w:szCs w:val="24"/>
        </w:rPr>
        <w:t xml:space="preserve"> worker</w:t>
      </w:r>
      <w:r w:rsidR="00A94647">
        <w:rPr>
          <w:rFonts w:ascii="Times New Roman" w:eastAsia="Times New Roman" w:hAnsi="Times New Roman" w:cs="Times New Roman"/>
          <w:color w:val="000000"/>
          <w:sz w:val="24"/>
          <w:szCs w:val="24"/>
        </w:rPr>
        <w:t>s</w:t>
      </w:r>
      <w:r w:rsidRPr="0040745D">
        <w:rPr>
          <w:rFonts w:ascii="Times New Roman" w:eastAsia="Times New Roman" w:hAnsi="Times New Roman" w:cs="Times New Roman"/>
          <w:color w:val="000000"/>
          <w:sz w:val="24"/>
          <w:szCs w:val="24"/>
        </w:rPr>
        <w:t xml:space="preserve"> to keep </w:t>
      </w:r>
      <w:r w:rsidR="00A94647">
        <w:rPr>
          <w:rFonts w:ascii="Times New Roman" w:eastAsia="Times New Roman" w:hAnsi="Times New Roman" w:cs="Times New Roman"/>
          <w:color w:val="000000"/>
          <w:sz w:val="24"/>
          <w:szCs w:val="24"/>
        </w:rPr>
        <w:t>accurate record of all en</w:t>
      </w:r>
      <w:r w:rsidR="003062B0">
        <w:rPr>
          <w:rFonts w:ascii="Times New Roman" w:eastAsia="Times New Roman" w:hAnsi="Times New Roman" w:cs="Times New Roman"/>
          <w:color w:val="000000"/>
          <w:sz w:val="24"/>
          <w:szCs w:val="24"/>
        </w:rPr>
        <w:t>rolled</w:t>
      </w:r>
      <w:r w:rsidR="00A94647">
        <w:rPr>
          <w:rFonts w:ascii="Times New Roman" w:eastAsia="Times New Roman" w:hAnsi="Times New Roman" w:cs="Times New Roman"/>
          <w:color w:val="000000"/>
          <w:sz w:val="24"/>
          <w:szCs w:val="24"/>
        </w:rPr>
        <w:t xml:space="preserve"> pensioners</w:t>
      </w:r>
      <w:r w:rsidRPr="0040745D">
        <w:rPr>
          <w:rFonts w:ascii="Times New Roman" w:eastAsia="Times New Roman" w:hAnsi="Times New Roman" w:cs="Times New Roman"/>
          <w:color w:val="000000"/>
          <w:sz w:val="24"/>
          <w:szCs w:val="24"/>
        </w:rPr>
        <w:t xml:space="preserve">. Also, this project will introduce mediation between the Osun State pensioners and </w:t>
      </w:r>
      <w:r w:rsidR="00A94647">
        <w:rPr>
          <w:rFonts w:ascii="Times New Roman" w:eastAsia="Times New Roman" w:hAnsi="Times New Roman" w:cs="Times New Roman"/>
          <w:color w:val="000000"/>
          <w:sz w:val="24"/>
          <w:szCs w:val="24"/>
        </w:rPr>
        <w:t xml:space="preserve">the pension board </w:t>
      </w:r>
      <w:r w:rsidRPr="0040745D">
        <w:rPr>
          <w:rFonts w:ascii="Times New Roman" w:eastAsia="Times New Roman" w:hAnsi="Times New Roman" w:cs="Times New Roman"/>
          <w:color w:val="000000"/>
          <w:sz w:val="24"/>
          <w:szCs w:val="24"/>
        </w:rPr>
        <w:t>worker whereby the pension earns will always be accurate and should always be paid in time.             </w:t>
      </w:r>
    </w:p>
    <w:p w:rsidR="00163BC5" w:rsidRPr="001E109B" w:rsidRDefault="00163BC5" w:rsidP="00163BC5">
      <w:pPr>
        <w:pStyle w:val="ListParagraph"/>
        <w:spacing w:line="480" w:lineRule="auto"/>
        <w:ind w:firstLine="720"/>
        <w:rPr>
          <w:rFonts w:ascii="Times New Roman" w:hAnsi="Times New Roman" w:cs="Times New Roman"/>
          <w:sz w:val="24"/>
          <w:szCs w:val="24"/>
        </w:rPr>
      </w:pPr>
    </w:p>
    <w:p w:rsidR="00163BC5" w:rsidRPr="00BD58A0" w:rsidRDefault="00BD58A0" w:rsidP="00BD58A0">
      <w:pPr>
        <w:spacing w:line="480" w:lineRule="auto"/>
        <w:rPr>
          <w:rFonts w:ascii="Times New Roman" w:hAnsi="Times New Roman" w:cs="Times New Roman"/>
          <w:b/>
          <w:sz w:val="24"/>
          <w:szCs w:val="24"/>
        </w:rPr>
      </w:pPr>
      <w:r>
        <w:rPr>
          <w:rFonts w:ascii="Times New Roman" w:hAnsi="Times New Roman" w:cs="Times New Roman"/>
          <w:b/>
          <w:sz w:val="24"/>
          <w:szCs w:val="24"/>
        </w:rPr>
        <w:t>1.5</w:t>
      </w:r>
      <w:r w:rsidR="00163BC5" w:rsidRPr="00BD58A0">
        <w:rPr>
          <w:rFonts w:ascii="Times New Roman" w:hAnsi="Times New Roman" w:cs="Times New Roman"/>
          <w:b/>
          <w:sz w:val="24"/>
          <w:szCs w:val="24"/>
        </w:rPr>
        <w:tab/>
        <w:t>Scope of the Project</w:t>
      </w:r>
    </w:p>
    <w:p w:rsidR="00892F57" w:rsidRDefault="00892F57" w:rsidP="00892F57">
      <w:pPr>
        <w:spacing w:line="480" w:lineRule="auto"/>
        <w:rPr>
          <w:rFonts w:ascii="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hAnsi="Times New Roman" w:cs="Times New Roman"/>
          <w:sz w:val="24"/>
          <w:szCs w:val="24"/>
        </w:rPr>
        <w:t>This project work covered</w:t>
      </w:r>
      <w:r w:rsidRPr="004331E9">
        <w:rPr>
          <w:rFonts w:ascii="Times New Roman" w:hAnsi="Times New Roman" w:cs="Times New Roman"/>
          <w:sz w:val="24"/>
          <w:szCs w:val="24"/>
        </w:rPr>
        <w:t xml:space="preserve"> the </w:t>
      </w:r>
      <w:r>
        <w:rPr>
          <w:rFonts w:ascii="Times New Roman" w:hAnsi="Times New Roman" w:cs="Times New Roman"/>
          <w:sz w:val="24"/>
          <w:szCs w:val="24"/>
        </w:rPr>
        <w:t>designed of a computerized pension verification system for  Osun State pension Board</w:t>
      </w:r>
      <w:r w:rsidR="0040575D">
        <w:rPr>
          <w:rFonts w:ascii="Times New Roman" w:hAnsi="Times New Roman" w:cs="Times New Roman"/>
          <w:sz w:val="24"/>
          <w:szCs w:val="24"/>
        </w:rPr>
        <w:t xml:space="preserve"> which allows the verification of pensioners effectively.</w:t>
      </w:r>
      <w:r w:rsidRPr="004331E9">
        <w:rPr>
          <w:rFonts w:ascii="Times New Roman" w:hAnsi="Times New Roman" w:cs="Times New Roman"/>
          <w:sz w:val="24"/>
          <w:szCs w:val="24"/>
        </w:rPr>
        <w:t xml:space="preserve"> </w:t>
      </w:r>
    </w:p>
    <w:p w:rsidR="00163BC5" w:rsidRDefault="00163BC5" w:rsidP="00892F57">
      <w:pPr>
        <w:pStyle w:val="ListParagraph"/>
        <w:spacing w:after="0" w:line="480" w:lineRule="atLeast"/>
        <w:ind w:left="360"/>
        <w:rPr>
          <w:rFonts w:ascii="Times New Roman" w:hAnsi="Times New Roman" w:cs="Times New Roman"/>
          <w:sz w:val="24"/>
          <w:szCs w:val="24"/>
        </w:rPr>
      </w:pPr>
    </w:p>
    <w:p w:rsidR="00B9518D" w:rsidRPr="00BD58A0" w:rsidRDefault="00BD58A0" w:rsidP="00BD58A0">
      <w:pPr>
        <w:spacing w:line="480" w:lineRule="auto"/>
        <w:rPr>
          <w:rFonts w:ascii="Times New Roman" w:hAnsi="Times New Roman" w:cs="Times New Roman"/>
          <w:b/>
          <w:sz w:val="24"/>
          <w:szCs w:val="24"/>
        </w:rPr>
      </w:pPr>
      <w:r>
        <w:rPr>
          <w:rFonts w:ascii="Times New Roman" w:hAnsi="Times New Roman" w:cs="Times New Roman"/>
          <w:b/>
          <w:sz w:val="24"/>
          <w:szCs w:val="24"/>
        </w:rPr>
        <w:t>1.6</w:t>
      </w:r>
      <w:r w:rsidR="00B9518D" w:rsidRPr="00BD58A0">
        <w:rPr>
          <w:rFonts w:ascii="Times New Roman" w:hAnsi="Times New Roman" w:cs="Times New Roman"/>
          <w:b/>
          <w:sz w:val="24"/>
          <w:szCs w:val="24"/>
        </w:rPr>
        <w:tab/>
        <w:t>Research Methodology</w:t>
      </w:r>
    </w:p>
    <w:p w:rsidR="00B9518D" w:rsidRDefault="00B9518D" w:rsidP="00B9518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methods of study employed in this project work are as follows: </w:t>
      </w:r>
    </w:p>
    <w:p w:rsidR="00B9518D" w:rsidRDefault="00B9518D" w:rsidP="00B9518D">
      <w:pPr>
        <w:pStyle w:val="ListParagraph"/>
        <w:numPr>
          <w:ilvl w:val="0"/>
          <w:numId w:val="7"/>
        </w:numPr>
        <w:spacing w:line="480" w:lineRule="auto"/>
        <w:rPr>
          <w:rFonts w:ascii="Times New Roman" w:hAnsi="Times New Roman" w:cs="Times New Roman"/>
          <w:sz w:val="24"/>
          <w:szCs w:val="24"/>
        </w:rPr>
      </w:pPr>
      <w:r w:rsidRPr="0060054A">
        <w:rPr>
          <w:rFonts w:ascii="Times New Roman" w:hAnsi="Times New Roman" w:cs="Times New Roman"/>
          <w:sz w:val="24"/>
          <w:szCs w:val="24"/>
        </w:rPr>
        <w:t xml:space="preserve">Establishment of a theoretical foundation for the project work through a sound review of relevant literatures on </w:t>
      </w:r>
      <w:r>
        <w:rPr>
          <w:rFonts w:ascii="Times New Roman" w:hAnsi="Times New Roman" w:cs="Times New Roman"/>
          <w:sz w:val="24"/>
          <w:szCs w:val="24"/>
        </w:rPr>
        <w:t>a Computerized Pension Verification System</w:t>
      </w:r>
      <w:r w:rsidRPr="0060054A">
        <w:rPr>
          <w:rFonts w:ascii="Times New Roman" w:hAnsi="Times New Roman" w:cs="Times New Roman"/>
          <w:sz w:val="24"/>
          <w:szCs w:val="24"/>
        </w:rPr>
        <w:t>.</w:t>
      </w:r>
    </w:p>
    <w:p w:rsidR="00B9518D" w:rsidRPr="00DF6906" w:rsidRDefault="00B9518D" w:rsidP="00B9518D">
      <w:pPr>
        <w:pStyle w:val="ListParagraph"/>
        <w:numPr>
          <w:ilvl w:val="0"/>
          <w:numId w:val="7"/>
        </w:numPr>
        <w:tabs>
          <w:tab w:val="left" w:pos="5580"/>
        </w:tabs>
        <w:spacing w:line="480" w:lineRule="auto"/>
        <w:rPr>
          <w:rFonts w:ascii="Times New Roman" w:hAnsi="Times New Roman" w:cs="Times New Roman"/>
          <w:sz w:val="24"/>
          <w:szCs w:val="24"/>
        </w:rPr>
      </w:pPr>
      <w:r w:rsidRPr="00DF6906">
        <w:rPr>
          <w:rFonts w:ascii="Times New Roman" w:hAnsi="Times New Roman" w:cs="Times New Roman"/>
          <w:sz w:val="24"/>
          <w:szCs w:val="24"/>
        </w:rPr>
        <w:t xml:space="preserve">The design of </w:t>
      </w:r>
      <w:r>
        <w:rPr>
          <w:rFonts w:ascii="Times New Roman" w:hAnsi="Times New Roman" w:cs="Times New Roman"/>
          <w:sz w:val="24"/>
          <w:szCs w:val="24"/>
        </w:rPr>
        <w:t>a Computerized Pension Verification System</w:t>
      </w:r>
      <w:r w:rsidRPr="00DF6906">
        <w:rPr>
          <w:rFonts w:ascii="Times New Roman" w:hAnsi="Times New Roman" w:cs="Times New Roman"/>
          <w:sz w:val="24"/>
          <w:szCs w:val="24"/>
        </w:rPr>
        <w:t xml:space="preserve"> by creating a</w:t>
      </w:r>
      <w:r>
        <w:rPr>
          <w:rFonts w:ascii="Times New Roman" w:hAnsi="Times New Roman" w:cs="Times New Roman"/>
          <w:sz w:val="24"/>
          <w:szCs w:val="24"/>
        </w:rPr>
        <w:t>n effective pension verification system.</w:t>
      </w:r>
    </w:p>
    <w:p w:rsidR="00B9518D" w:rsidRDefault="00B9518D" w:rsidP="00B9518D">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implementation of the design system in (i) above using </w:t>
      </w:r>
      <w:r w:rsidR="00194C87">
        <w:rPr>
          <w:rFonts w:ascii="Times New Roman" w:hAnsi="Times New Roman" w:cs="Times New Roman"/>
          <w:sz w:val="24"/>
          <w:szCs w:val="24"/>
        </w:rPr>
        <w:t>Microsoft Visual Studio 2010, C#.net and Microsoft Access 7.</w:t>
      </w:r>
    </w:p>
    <w:p w:rsidR="00B9518D" w:rsidRDefault="00B9518D" w:rsidP="00B9518D">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evaluation of the performance of the newly developed system based on comparison of the existing system and the newly developed system based on accessibility, effective, and efficient. </w:t>
      </w:r>
    </w:p>
    <w:p w:rsidR="00BD58A0" w:rsidRDefault="00BD58A0" w:rsidP="00BD58A0">
      <w:pPr>
        <w:pStyle w:val="ListParagraph"/>
        <w:spacing w:line="480" w:lineRule="auto"/>
        <w:ind w:left="1440"/>
        <w:rPr>
          <w:rFonts w:ascii="Times New Roman" w:hAnsi="Times New Roman" w:cs="Times New Roman"/>
          <w:sz w:val="24"/>
          <w:szCs w:val="24"/>
        </w:rPr>
      </w:pPr>
    </w:p>
    <w:p w:rsidR="00BD58A0" w:rsidRDefault="00BD58A0" w:rsidP="00BD58A0">
      <w:pPr>
        <w:spacing w:line="480" w:lineRule="auto"/>
        <w:rPr>
          <w:rFonts w:ascii="Times New Roman" w:hAnsi="Times New Roman" w:cs="Times New Roman"/>
          <w:b/>
          <w:sz w:val="24"/>
          <w:szCs w:val="24"/>
        </w:rPr>
      </w:pPr>
      <w:r>
        <w:rPr>
          <w:rFonts w:ascii="Times New Roman" w:hAnsi="Times New Roman" w:cs="Times New Roman"/>
          <w:b/>
          <w:sz w:val="24"/>
          <w:szCs w:val="24"/>
        </w:rPr>
        <w:t>1.7</w:t>
      </w:r>
      <w:r w:rsidRPr="00BD58A0">
        <w:rPr>
          <w:rFonts w:ascii="Times New Roman" w:hAnsi="Times New Roman" w:cs="Times New Roman"/>
          <w:b/>
          <w:sz w:val="24"/>
          <w:szCs w:val="24"/>
        </w:rPr>
        <w:tab/>
        <w:t>Definitions of Terms</w:t>
      </w:r>
    </w:p>
    <w:p w:rsidR="00A6372E" w:rsidRPr="00A6372E" w:rsidRDefault="00373B7B" w:rsidP="00A6372E">
      <w:pPr>
        <w:spacing w:line="480" w:lineRule="auto"/>
        <w:rPr>
          <w:rFonts w:ascii="Times New Roman" w:hAnsi="Times New Roman" w:cs="Times New Roman"/>
          <w:sz w:val="24"/>
          <w:szCs w:val="24"/>
        </w:rPr>
      </w:pPr>
      <w:r>
        <w:rPr>
          <w:rFonts w:ascii="Times New Roman" w:hAnsi="Times New Roman" w:cs="Times New Roman"/>
          <w:b/>
          <w:sz w:val="24"/>
          <w:szCs w:val="24"/>
        </w:rPr>
        <w:tab/>
      </w:r>
      <w:r w:rsidR="00A6372E" w:rsidRPr="00A6372E">
        <w:rPr>
          <w:rFonts w:ascii="Times New Roman" w:hAnsi="Times New Roman" w:cs="Times New Roman"/>
          <w:b/>
          <w:sz w:val="24"/>
          <w:szCs w:val="24"/>
        </w:rPr>
        <w:t>Nigeria Social Insurance Trust Fund (NSITF)</w:t>
      </w:r>
      <w:r w:rsidR="00A6372E" w:rsidRPr="00A6372E">
        <w:rPr>
          <w:rFonts w:ascii="Times New Roman" w:hAnsi="Times New Roman" w:cs="Times New Roman"/>
          <w:sz w:val="24"/>
          <w:szCs w:val="24"/>
        </w:rPr>
        <w:t xml:space="preserve"> Provide and enhance social protection to private sector employees.</w:t>
      </w:r>
    </w:p>
    <w:p w:rsidR="00A6372E" w:rsidRPr="00A6372E" w:rsidRDefault="00373B7B" w:rsidP="00A6372E">
      <w:pPr>
        <w:spacing w:line="480" w:lineRule="auto"/>
        <w:rPr>
          <w:rFonts w:ascii="Times New Roman" w:hAnsi="Times New Roman" w:cs="Times New Roman"/>
          <w:sz w:val="24"/>
          <w:szCs w:val="24"/>
        </w:rPr>
      </w:pPr>
      <w:r>
        <w:rPr>
          <w:rFonts w:ascii="Times New Roman" w:hAnsi="Times New Roman" w:cs="Times New Roman"/>
          <w:b/>
          <w:sz w:val="24"/>
          <w:szCs w:val="24"/>
        </w:rPr>
        <w:tab/>
      </w:r>
      <w:r w:rsidR="00A6372E" w:rsidRPr="00A6372E">
        <w:rPr>
          <w:rFonts w:ascii="Times New Roman" w:hAnsi="Times New Roman" w:cs="Times New Roman"/>
          <w:b/>
          <w:sz w:val="24"/>
          <w:szCs w:val="24"/>
        </w:rPr>
        <w:t>National Pension Commission (PENCON)</w:t>
      </w:r>
      <w:r w:rsidR="00A6372E" w:rsidRPr="00A6372E">
        <w:rPr>
          <w:rFonts w:ascii="Times New Roman" w:hAnsi="Times New Roman" w:cs="Times New Roman"/>
          <w:sz w:val="24"/>
          <w:szCs w:val="24"/>
        </w:rPr>
        <w:t xml:space="preserve"> Is an apex body of pension industry in </w:t>
      </w:r>
      <w:r>
        <w:rPr>
          <w:rFonts w:ascii="Times New Roman" w:hAnsi="Times New Roman" w:cs="Times New Roman"/>
          <w:sz w:val="24"/>
          <w:szCs w:val="24"/>
        </w:rPr>
        <w:tab/>
      </w:r>
      <w:r w:rsidR="00A6372E" w:rsidRPr="00A6372E">
        <w:rPr>
          <w:rFonts w:ascii="Times New Roman" w:hAnsi="Times New Roman" w:cs="Times New Roman"/>
          <w:sz w:val="24"/>
          <w:szCs w:val="24"/>
        </w:rPr>
        <w:t>Nigeria that regulate and supervise the business of pension companies.</w:t>
      </w:r>
    </w:p>
    <w:p w:rsidR="00A6372E" w:rsidRPr="00A6372E" w:rsidRDefault="00373B7B" w:rsidP="00A6372E">
      <w:pPr>
        <w:spacing w:line="480" w:lineRule="auto"/>
        <w:rPr>
          <w:rFonts w:ascii="Times New Roman" w:hAnsi="Times New Roman" w:cs="Times New Roman"/>
          <w:sz w:val="24"/>
          <w:szCs w:val="24"/>
        </w:rPr>
      </w:pPr>
      <w:r>
        <w:rPr>
          <w:rFonts w:ascii="Times New Roman" w:hAnsi="Times New Roman" w:cs="Times New Roman"/>
          <w:b/>
          <w:sz w:val="24"/>
          <w:szCs w:val="24"/>
        </w:rPr>
        <w:tab/>
      </w:r>
      <w:r w:rsidR="00A6372E" w:rsidRPr="00A6372E">
        <w:rPr>
          <w:rFonts w:ascii="Times New Roman" w:hAnsi="Times New Roman" w:cs="Times New Roman"/>
          <w:b/>
          <w:sz w:val="24"/>
          <w:szCs w:val="24"/>
        </w:rPr>
        <w:t xml:space="preserve">National Insurance Commission (NALCOM) </w:t>
      </w:r>
      <w:r w:rsidR="00A6372E" w:rsidRPr="00A6372E">
        <w:rPr>
          <w:rFonts w:ascii="Times New Roman" w:hAnsi="Times New Roman" w:cs="Times New Roman"/>
          <w:sz w:val="24"/>
          <w:szCs w:val="24"/>
        </w:rPr>
        <w:t>It is an independent body responsible for licensing and regulating insurance companies in Nigeria.</w:t>
      </w:r>
    </w:p>
    <w:p w:rsidR="00A6372E" w:rsidRDefault="00373B7B" w:rsidP="00A6372E">
      <w:pPr>
        <w:spacing w:line="480" w:lineRule="auto"/>
        <w:rPr>
          <w:rFonts w:ascii="Times New Roman" w:hAnsi="Times New Roman" w:cs="Times New Roman"/>
          <w:sz w:val="24"/>
          <w:szCs w:val="24"/>
        </w:rPr>
      </w:pPr>
      <w:r>
        <w:rPr>
          <w:rFonts w:ascii="Times New Roman" w:hAnsi="Times New Roman" w:cs="Times New Roman"/>
          <w:b/>
          <w:sz w:val="24"/>
          <w:szCs w:val="24"/>
        </w:rPr>
        <w:tab/>
      </w:r>
      <w:r w:rsidR="00A6372E" w:rsidRPr="00A6372E">
        <w:rPr>
          <w:rFonts w:ascii="Times New Roman" w:hAnsi="Times New Roman" w:cs="Times New Roman"/>
          <w:b/>
          <w:sz w:val="24"/>
          <w:szCs w:val="24"/>
        </w:rPr>
        <w:t>Pension Reform ACT 2004 (PRA)</w:t>
      </w:r>
      <w:r w:rsidR="00A6372E" w:rsidRPr="00A6372E">
        <w:rPr>
          <w:rFonts w:ascii="Times New Roman" w:hAnsi="Times New Roman" w:cs="Times New Roman"/>
          <w:sz w:val="24"/>
          <w:szCs w:val="24"/>
        </w:rPr>
        <w:t xml:space="preserve"> This is the body under the Pension Reform Act 2004 that regulatess the activities of all pension matters.</w:t>
      </w:r>
    </w:p>
    <w:p w:rsidR="00A8751C" w:rsidRPr="00A8751C" w:rsidRDefault="00A8751C" w:rsidP="00A8751C">
      <w:pPr>
        <w:spacing w:line="480" w:lineRule="auto"/>
        <w:rPr>
          <w:rFonts w:ascii="Times New Roman" w:hAnsi="Times New Roman" w:cs="Times New Roman"/>
          <w:sz w:val="24"/>
          <w:szCs w:val="24"/>
        </w:rPr>
      </w:pPr>
      <w:r>
        <w:rPr>
          <w:rFonts w:ascii="Times New Roman" w:hAnsi="Times New Roman" w:cs="Times New Roman"/>
          <w:sz w:val="24"/>
          <w:szCs w:val="24"/>
        </w:rPr>
        <w:tab/>
      </w:r>
      <w:r w:rsidRPr="00A8751C">
        <w:rPr>
          <w:rFonts w:ascii="Times New Roman" w:hAnsi="Times New Roman" w:cs="Times New Roman"/>
          <w:b/>
          <w:sz w:val="24"/>
          <w:szCs w:val="24"/>
        </w:rPr>
        <w:t>Contributory Pension Scheme (CPS)</w:t>
      </w:r>
      <w:r>
        <w:rPr>
          <w:rFonts w:ascii="Times New Roman" w:hAnsi="Times New Roman" w:cs="Times New Roman"/>
          <w:b/>
          <w:sz w:val="24"/>
          <w:szCs w:val="24"/>
        </w:rPr>
        <w:t xml:space="preserve"> </w:t>
      </w:r>
      <w:r>
        <w:t>has been established for all categories of workers in the Federal Capital Territory Federal Public Service and in the private sector</w:t>
      </w:r>
      <w:r w:rsidRPr="00A6372E">
        <w:rPr>
          <w:rFonts w:ascii="Times New Roman" w:hAnsi="Times New Roman" w:cs="Times New Roman"/>
          <w:sz w:val="24"/>
          <w:szCs w:val="24"/>
        </w:rPr>
        <w:t>.</w:t>
      </w:r>
    </w:p>
    <w:p w:rsidR="00A6372E" w:rsidRPr="00A6372E" w:rsidRDefault="00A6372E" w:rsidP="00373B7B">
      <w:pPr>
        <w:spacing w:line="480" w:lineRule="auto"/>
        <w:ind w:firstLine="720"/>
        <w:rPr>
          <w:rFonts w:ascii="Times New Roman" w:hAnsi="Times New Roman" w:cs="Times New Roman"/>
          <w:sz w:val="24"/>
          <w:szCs w:val="24"/>
        </w:rPr>
      </w:pPr>
      <w:r w:rsidRPr="00A6372E">
        <w:rPr>
          <w:rFonts w:ascii="Times New Roman" w:hAnsi="Times New Roman" w:cs="Times New Roman"/>
          <w:b/>
          <w:sz w:val="24"/>
          <w:szCs w:val="24"/>
        </w:rPr>
        <w:t>Pension Fund Administrators (PFAs)</w:t>
      </w:r>
      <w:r w:rsidRPr="00A6372E">
        <w:rPr>
          <w:rFonts w:ascii="Times New Roman" w:hAnsi="Times New Roman" w:cs="Times New Roman"/>
          <w:sz w:val="24"/>
          <w:szCs w:val="24"/>
        </w:rPr>
        <w:t xml:space="preserve"> they are Private Limited Liability Companies licensed to manage pension funds under the Pension Act 2004.</w:t>
      </w:r>
    </w:p>
    <w:p w:rsidR="00A6372E" w:rsidRPr="00A6372E" w:rsidRDefault="00373B7B" w:rsidP="00A6372E">
      <w:pPr>
        <w:spacing w:line="480" w:lineRule="auto"/>
        <w:rPr>
          <w:rFonts w:ascii="Times New Roman" w:hAnsi="Times New Roman" w:cs="Times New Roman"/>
          <w:sz w:val="24"/>
          <w:szCs w:val="24"/>
        </w:rPr>
      </w:pPr>
      <w:r>
        <w:rPr>
          <w:rFonts w:ascii="Times New Roman" w:hAnsi="Times New Roman" w:cs="Times New Roman"/>
          <w:b/>
          <w:sz w:val="24"/>
          <w:szCs w:val="24"/>
        </w:rPr>
        <w:tab/>
      </w:r>
      <w:r w:rsidR="00A6372E" w:rsidRPr="00A6372E">
        <w:rPr>
          <w:rFonts w:ascii="Times New Roman" w:hAnsi="Times New Roman" w:cs="Times New Roman"/>
          <w:b/>
          <w:sz w:val="24"/>
          <w:szCs w:val="24"/>
        </w:rPr>
        <w:t>Pension Fund Custodian (PFCs</w:t>
      </w:r>
      <w:r w:rsidR="00A6372E" w:rsidRPr="00A6372E">
        <w:rPr>
          <w:rFonts w:ascii="Times New Roman" w:hAnsi="Times New Roman" w:cs="Times New Roman"/>
          <w:sz w:val="24"/>
          <w:szCs w:val="24"/>
        </w:rPr>
        <w:t>) they are banks license to hold the pension fund assets on behalf of the PFA.</w:t>
      </w:r>
    </w:p>
    <w:p w:rsidR="00A6372E" w:rsidRPr="00A6372E" w:rsidRDefault="00A6372E" w:rsidP="00373B7B">
      <w:pPr>
        <w:spacing w:line="480" w:lineRule="auto"/>
        <w:ind w:firstLine="720"/>
        <w:rPr>
          <w:rFonts w:ascii="Times New Roman" w:hAnsi="Times New Roman" w:cs="Times New Roman"/>
          <w:sz w:val="24"/>
          <w:szCs w:val="24"/>
        </w:rPr>
      </w:pPr>
      <w:r w:rsidRPr="00A6372E">
        <w:rPr>
          <w:rFonts w:ascii="Times New Roman" w:hAnsi="Times New Roman" w:cs="Times New Roman"/>
          <w:b/>
          <w:sz w:val="24"/>
          <w:szCs w:val="24"/>
        </w:rPr>
        <w:t>Retirement Savings Account (RSA)</w:t>
      </w:r>
      <w:r w:rsidRPr="00A6372E">
        <w:rPr>
          <w:rFonts w:ascii="Times New Roman" w:hAnsi="Times New Roman" w:cs="Times New Roman"/>
          <w:sz w:val="24"/>
          <w:szCs w:val="24"/>
        </w:rPr>
        <w:t xml:space="preserve"> This is where the monthly contributions of employees are kept for safe custody.</w:t>
      </w:r>
    </w:p>
    <w:p w:rsidR="0004294D" w:rsidRDefault="00A6372E" w:rsidP="00A6372E">
      <w:pPr>
        <w:spacing w:line="480" w:lineRule="auto"/>
        <w:rPr>
          <w:rFonts w:ascii="Times New Roman" w:hAnsi="Times New Roman" w:cs="Times New Roman"/>
          <w:sz w:val="24"/>
          <w:szCs w:val="24"/>
        </w:rPr>
      </w:pPr>
      <w:r w:rsidRPr="00A6372E">
        <w:rPr>
          <w:rFonts w:ascii="Times New Roman" w:hAnsi="Times New Roman" w:cs="Times New Roman"/>
          <w:b/>
          <w:sz w:val="24"/>
          <w:szCs w:val="24"/>
        </w:rPr>
        <w:lastRenderedPageBreak/>
        <w:t>Security and Exchange Commission (SEC)</w:t>
      </w:r>
      <w:r w:rsidRPr="00A6372E">
        <w:rPr>
          <w:rFonts w:ascii="Times New Roman" w:hAnsi="Times New Roman" w:cs="Times New Roman"/>
          <w:sz w:val="24"/>
          <w:szCs w:val="24"/>
        </w:rPr>
        <w:t xml:space="preserve"> These are manages under pension scheme license to manage pension funds</w:t>
      </w:r>
      <w:r w:rsidR="00264A17">
        <w:rPr>
          <w:rFonts w:ascii="Times New Roman" w:hAnsi="Times New Roman" w:cs="Times New Roman"/>
          <w:sz w:val="24"/>
          <w:szCs w:val="24"/>
        </w:rPr>
        <w:t>.</w:t>
      </w:r>
    </w:p>
    <w:p w:rsidR="005A5989" w:rsidRDefault="005A5989" w:rsidP="00A6372E">
      <w:pPr>
        <w:spacing w:line="480" w:lineRule="auto"/>
        <w:rPr>
          <w:rFonts w:ascii="Times New Roman" w:hAnsi="Times New Roman" w:cs="Times New Roman"/>
          <w:sz w:val="24"/>
          <w:szCs w:val="24"/>
        </w:rPr>
      </w:pPr>
    </w:p>
    <w:p w:rsidR="005A5989" w:rsidRDefault="005A5989" w:rsidP="00A6372E">
      <w:pPr>
        <w:spacing w:line="480" w:lineRule="auto"/>
        <w:rPr>
          <w:rFonts w:ascii="Times New Roman" w:hAnsi="Times New Roman" w:cs="Times New Roman"/>
          <w:sz w:val="24"/>
          <w:szCs w:val="24"/>
        </w:rPr>
      </w:pPr>
    </w:p>
    <w:p w:rsidR="005A5989" w:rsidRDefault="005A5989" w:rsidP="00A6372E">
      <w:pPr>
        <w:spacing w:line="480" w:lineRule="auto"/>
        <w:rPr>
          <w:rFonts w:ascii="Times New Roman" w:hAnsi="Times New Roman" w:cs="Times New Roman"/>
          <w:sz w:val="24"/>
          <w:szCs w:val="24"/>
        </w:rPr>
      </w:pPr>
    </w:p>
    <w:p w:rsidR="005A5989" w:rsidRDefault="005A5989" w:rsidP="00A6372E">
      <w:pPr>
        <w:spacing w:line="480" w:lineRule="auto"/>
        <w:rPr>
          <w:rFonts w:ascii="Times New Roman" w:hAnsi="Times New Roman" w:cs="Times New Roman"/>
          <w:sz w:val="24"/>
          <w:szCs w:val="24"/>
        </w:rPr>
      </w:pPr>
    </w:p>
    <w:p w:rsidR="00A8751C" w:rsidRPr="004D1359" w:rsidRDefault="00A8751C" w:rsidP="00A6372E">
      <w:pPr>
        <w:spacing w:line="480" w:lineRule="auto"/>
        <w:rPr>
          <w:rFonts w:ascii="Times New Roman" w:hAnsi="Times New Roman" w:cs="Times New Roman"/>
          <w:sz w:val="24"/>
          <w:szCs w:val="24"/>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5A5989" w:rsidRDefault="005A5989" w:rsidP="00F82660">
      <w:pPr>
        <w:pStyle w:val="selectionshareable"/>
        <w:shd w:val="clear" w:color="auto" w:fill="FFFFFF"/>
        <w:spacing w:before="0" w:beforeAutospacing="0" w:after="240" w:afterAutospacing="0" w:line="480" w:lineRule="auto"/>
        <w:jc w:val="center"/>
        <w:rPr>
          <w:b/>
          <w:color w:val="333333"/>
        </w:rPr>
      </w:pPr>
    </w:p>
    <w:p w:rsidR="00F82660" w:rsidRPr="006921C6" w:rsidRDefault="00F82660" w:rsidP="00F82660">
      <w:pPr>
        <w:pStyle w:val="selectionshareable"/>
        <w:shd w:val="clear" w:color="auto" w:fill="FFFFFF"/>
        <w:spacing w:before="0" w:beforeAutospacing="0" w:after="240" w:afterAutospacing="0" w:line="480" w:lineRule="auto"/>
        <w:jc w:val="center"/>
        <w:rPr>
          <w:b/>
          <w:color w:val="333333"/>
        </w:rPr>
      </w:pPr>
      <w:r>
        <w:rPr>
          <w:b/>
          <w:color w:val="333333"/>
        </w:rPr>
        <w:t>CHAPTER TWO</w:t>
      </w:r>
    </w:p>
    <w:p w:rsidR="00F82660" w:rsidRDefault="00F82660" w:rsidP="00F82660">
      <w:pPr>
        <w:pStyle w:val="selectionshareable"/>
        <w:numPr>
          <w:ilvl w:val="0"/>
          <w:numId w:val="1"/>
        </w:numPr>
        <w:shd w:val="clear" w:color="auto" w:fill="FFFFFF"/>
        <w:spacing w:before="0" w:beforeAutospacing="0" w:after="240" w:afterAutospacing="0" w:line="480" w:lineRule="auto"/>
        <w:ind w:left="0" w:firstLine="0"/>
        <w:rPr>
          <w:b/>
          <w:color w:val="333333"/>
        </w:rPr>
      </w:pPr>
      <w:r w:rsidRPr="006921C6">
        <w:rPr>
          <w:b/>
          <w:color w:val="333333"/>
        </w:rPr>
        <w:t xml:space="preserve"> </w:t>
      </w:r>
      <w:r w:rsidRPr="006921C6">
        <w:rPr>
          <w:b/>
          <w:color w:val="333333"/>
        </w:rPr>
        <w:tab/>
      </w:r>
      <w:r w:rsidRPr="006921C6">
        <w:rPr>
          <w:b/>
          <w:color w:val="333333"/>
        </w:rPr>
        <w:tab/>
      </w:r>
      <w:r w:rsidRPr="006921C6">
        <w:rPr>
          <w:b/>
          <w:color w:val="333333"/>
        </w:rPr>
        <w:tab/>
      </w:r>
      <w:r w:rsidRPr="006921C6">
        <w:rPr>
          <w:b/>
          <w:color w:val="333333"/>
        </w:rPr>
        <w:tab/>
      </w:r>
      <w:r>
        <w:rPr>
          <w:b/>
          <w:color w:val="333333"/>
        </w:rPr>
        <w:t>LITERATURE REVIEW</w:t>
      </w:r>
    </w:p>
    <w:p w:rsidR="00F82660" w:rsidRDefault="00F82660" w:rsidP="00F82660">
      <w:pPr>
        <w:pStyle w:val="selectionshareable"/>
        <w:shd w:val="clear" w:color="auto" w:fill="FFFFFF"/>
        <w:spacing w:before="0" w:beforeAutospacing="0" w:after="240" w:afterAutospacing="0" w:line="480" w:lineRule="auto"/>
        <w:rPr>
          <w:b/>
          <w:color w:val="333333"/>
        </w:rPr>
      </w:pPr>
      <w:r>
        <w:rPr>
          <w:b/>
          <w:color w:val="333333"/>
        </w:rPr>
        <w:t>2.1</w:t>
      </w:r>
      <w:r>
        <w:rPr>
          <w:b/>
          <w:color w:val="333333"/>
        </w:rPr>
        <w:tab/>
        <w:t>General</w:t>
      </w:r>
      <w:r w:rsidR="00252A54">
        <w:rPr>
          <w:b/>
          <w:color w:val="333333"/>
        </w:rPr>
        <w:t xml:space="preserve"> </w:t>
      </w:r>
      <w:r>
        <w:rPr>
          <w:b/>
          <w:color w:val="333333"/>
        </w:rPr>
        <w:t>Overview</w:t>
      </w:r>
    </w:p>
    <w:p w:rsidR="000F3C22" w:rsidRPr="004D6EB8" w:rsidRDefault="00522388" w:rsidP="000F3C22">
      <w:pPr>
        <w:pStyle w:val="selectionshareable"/>
        <w:shd w:val="clear" w:color="auto" w:fill="FFFFFF"/>
        <w:spacing w:after="240" w:line="480" w:lineRule="auto"/>
        <w:rPr>
          <w:color w:val="333333"/>
        </w:rPr>
      </w:pPr>
      <w:r>
        <w:rPr>
          <w:b/>
          <w:color w:val="333333"/>
        </w:rPr>
        <w:lastRenderedPageBreak/>
        <w:tab/>
      </w:r>
      <w:r w:rsidR="000F3C22" w:rsidRPr="004D6EB8">
        <w:rPr>
          <w:color w:val="333333"/>
        </w:rPr>
        <w:t>A  pension  is  a  contract  for  a  fixed  sum  to  be  paid  regularly  to a pensioner,  typically following  retirement  from  service.  It  is different  from  severance  pay  because  the  former  is paid in regular installments while the latter is paid in one lump sum.</w:t>
      </w:r>
    </w:p>
    <w:p w:rsidR="000F3C22" w:rsidRPr="004D6EB8" w:rsidRDefault="00C932BB" w:rsidP="000F3C22">
      <w:pPr>
        <w:pStyle w:val="selectionshareable"/>
        <w:shd w:val="clear" w:color="auto" w:fill="FFFFFF"/>
        <w:spacing w:after="240" w:line="480" w:lineRule="auto"/>
        <w:rPr>
          <w:color w:val="333333"/>
        </w:rPr>
      </w:pPr>
      <w:r>
        <w:rPr>
          <w:color w:val="333333"/>
        </w:rPr>
        <w:tab/>
      </w:r>
      <w:r w:rsidR="000F3C22" w:rsidRPr="004D6EB8">
        <w:rPr>
          <w:color w:val="333333"/>
        </w:rPr>
        <w:t>A  pension  plan  created  by  an  employer  for  the  benefit  of  employees  is  commonly referred to as an occupational or employer pension. Labour unions, the government and other organizations also fund pensions. Occupational pensions are a form of deferred compensation, usually  advantageous  to  employee  and  employer  for  tax  reasons.  Many  pension  plan  also contain  an  additional  insurance  aspect, since  they  often will  pay  benefits  to  survivors  or disabled  beneficiaries.  The  common  use  of  the term  pension  is  to  describe  the  payments  a person receives upon retirement, usually under pre</w:t>
      </w:r>
    </w:p>
    <w:p w:rsidR="000F3C22" w:rsidRPr="004D6EB8" w:rsidRDefault="000F3C22" w:rsidP="000F3C22">
      <w:pPr>
        <w:pStyle w:val="selectionshareable"/>
        <w:shd w:val="clear" w:color="auto" w:fill="FFFFFF"/>
        <w:spacing w:after="240" w:line="480" w:lineRule="auto"/>
        <w:rPr>
          <w:color w:val="333333"/>
        </w:rPr>
      </w:pPr>
      <w:r w:rsidRPr="004D6EB8">
        <w:rPr>
          <w:color w:val="333333"/>
        </w:rPr>
        <w:t xml:space="preserve">determined legal and/or contractual terms.According to Adams (2005) pension is the amount paid by government or company to an employee after working for some specific period of time, considered too old or ill to work or have reached the statutory age of retirement.  It is equally seen as the monthly sum paid to a  retired  officer  until  death  because  the  officer  has  worked  with  the  organization  paying  the sum.Adebayo (2006) and Robelo (2002) asserted that pension is also the method whereby a person  pays  into  pension  scheme  a  proportion  of  his/her  earnings  during  his  working  life.  </w:t>
      </w:r>
    </w:p>
    <w:p w:rsidR="004D6EB8" w:rsidRDefault="000F3C22" w:rsidP="000F3C22">
      <w:pPr>
        <w:pStyle w:val="selectionshareable"/>
        <w:shd w:val="clear" w:color="auto" w:fill="FFFFFF"/>
        <w:spacing w:after="240" w:line="480" w:lineRule="auto"/>
        <w:rPr>
          <w:color w:val="333333"/>
        </w:rPr>
      </w:pPr>
      <w:r w:rsidRPr="004D6EB8">
        <w:rPr>
          <w:color w:val="333333"/>
        </w:rPr>
        <w:tab/>
        <w:t>The  contributions  provide  an  income  (or  pension)  on  retirement  that  is  treated  as  earned income. This is taxed at the investors marginal rate of income tax. On the other hand, gratuity is a lump sum of money payable to a retiring officer who has</w:t>
      </w:r>
      <w:r w:rsidR="00264A17">
        <w:rPr>
          <w:color w:val="333333"/>
        </w:rPr>
        <w:t xml:space="preserve"> </w:t>
      </w:r>
      <w:r w:rsidRPr="004D6EB8">
        <w:rPr>
          <w:color w:val="333333"/>
        </w:rPr>
        <w:t>served for a minimum period of British Journ</w:t>
      </w:r>
      <w:r w:rsidR="00264A17">
        <w:rPr>
          <w:color w:val="333333"/>
        </w:rPr>
        <w:t xml:space="preserve">al of </w:t>
      </w:r>
      <w:r w:rsidR="005A7A40">
        <w:rPr>
          <w:color w:val="333333"/>
        </w:rPr>
        <w:t xml:space="preserve">time. </w:t>
      </w:r>
      <w:r w:rsidRPr="004D6EB8">
        <w:rPr>
          <w:color w:val="333333"/>
        </w:rPr>
        <w:t xml:space="preserve">A  greater  importance  has  been  given  to  pension  and  gratuity  by  employers  because  </w:t>
      </w:r>
      <w:r w:rsidR="00A921C0">
        <w:rPr>
          <w:color w:val="333333"/>
        </w:rPr>
        <w:t>of the belief that if employees</w:t>
      </w:r>
      <w:r w:rsidRPr="004D6EB8">
        <w:rPr>
          <w:color w:val="333333"/>
        </w:rPr>
        <w:t xml:space="preserve"> future needs are guaranteed, their fears ameliorated and properly taken  care  of,  they  will  be  more  motivated to contribute positively to organization’s output. Similarly,  various government  </w:t>
      </w:r>
      <w:r w:rsidRPr="004D6EB8">
        <w:rPr>
          <w:color w:val="333333"/>
        </w:rPr>
        <w:lastRenderedPageBreak/>
        <w:t>organizations  as  well  as  labour  unions  have  emphasized  the need for sound, good and workable pension scheme.</w:t>
      </w:r>
    </w:p>
    <w:p w:rsidR="000F3C22" w:rsidRPr="004D6EB8" w:rsidRDefault="004D6EB8" w:rsidP="000F3C22">
      <w:pPr>
        <w:pStyle w:val="selectionshareable"/>
        <w:shd w:val="clear" w:color="auto" w:fill="FFFFFF"/>
        <w:spacing w:after="240" w:line="480" w:lineRule="auto"/>
        <w:rPr>
          <w:color w:val="333333"/>
        </w:rPr>
      </w:pPr>
      <w:r>
        <w:rPr>
          <w:color w:val="333333"/>
        </w:rPr>
        <w:tab/>
      </w:r>
      <w:r w:rsidR="000F3C22" w:rsidRPr="004D6EB8">
        <w:rPr>
          <w:color w:val="333333"/>
        </w:rPr>
        <w:t>Dhameji and Dhameji (2009) tried to link commitment to motivation and opined that commitment  is  also  tied  to  how  well  an  employee  is  motivat</w:t>
      </w:r>
      <w:r w:rsidR="00A921C0">
        <w:rPr>
          <w:color w:val="333333"/>
        </w:rPr>
        <w:t xml:space="preserve">ed.  Motivation  here  entails </w:t>
      </w:r>
      <w:r w:rsidR="000F3C22" w:rsidRPr="004D6EB8">
        <w:rPr>
          <w:color w:val="333333"/>
        </w:rPr>
        <w:t>the process of influencing employee’s behaviour towards the attainment of  organizational goals. Motivation  includes meeting the  psychological,  financial  and  emotional  needs  of  workers, because it creates an impression in them that there is life after retirement.</w:t>
      </w:r>
    </w:p>
    <w:p w:rsidR="000F3C22" w:rsidRPr="004D6EB8" w:rsidRDefault="000F3C22" w:rsidP="000F3C22">
      <w:pPr>
        <w:pStyle w:val="selectionshareable"/>
        <w:shd w:val="clear" w:color="auto" w:fill="FFFFFF"/>
        <w:spacing w:after="240" w:line="480" w:lineRule="auto"/>
        <w:rPr>
          <w:color w:val="333333"/>
        </w:rPr>
      </w:pPr>
      <w:r w:rsidRPr="004D6EB8">
        <w:rPr>
          <w:color w:val="333333"/>
        </w:rPr>
        <w:tab/>
        <w:t>In  the  words  of  Sule  and  Ezugwu  (2009),  a  good  pension  guarantees  employee’s comfort and commitment to the organization during his/her active years.</w:t>
      </w:r>
    </w:p>
    <w:p w:rsidR="000F3C22" w:rsidRPr="004D6EB8" w:rsidRDefault="004D6EB8" w:rsidP="000F3C22">
      <w:pPr>
        <w:pStyle w:val="selectionshareable"/>
        <w:shd w:val="clear" w:color="auto" w:fill="FFFFFF"/>
        <w:spacing w:after="240" w:line="480" w:lineRule="auto"/>
        <w:rPr>
          <w:color w:val="333333"/>
        </w:rPr>
      </w:pPr>
      <w:r>
        <w:rPr>
          <w:color w:val="333333"/>
        </w:rPr>
        <w:tab/>
      </w:r>
      <w:r w:rsidR="000F3C22" w:rsidRPr="004D6EB8">
        <w:rPr>
          <w:color w:val="333333"/>
        </w:rPr>
        <w:t>According  to  Ozor  (2006),  Pension consists</w:t>
      </w:r>
      <w:r w:rsidR="00A921C0">
        <w:rPr>
          <w:color w:val="333333"/>
        </w:rPr>
        <w:t xml:space="preserve"> </w:t>
      </w:r>
      <w:r w:rsidR="000F3C22" w:rsidRPr="004D6EB8">
        <w:rPr>
          <w:color w:val="333333"/>
        </w:rPr>
        <w:t>of  lump  sum  payment  paid  to  an employee upon his disengagement from active service. According to him, payment is</w:t>
      </w:r>
      <w:r w:rsidR="003025D5" w:rsidRPr="004D6EB8">
        <w:rPr>
          <w:color w:val="333333"/>
        </w:rPr>
        <w:t xml:space="preserve"> </w:t>
      </w:r>
      <w:r w:rsidR="000F3C22" w:rsidRPr="004D6EB8">
        <w:rPr>
          <w:color w:val="333333"/>
        </w:rPr>
        <w:t>usually in  monthly  installments.  He  further  stated  that  pension  plans  may  be  contributory  on non-contributory;  fixed  or  variable  benefits;  group  or  individual;  insured  or  trustee;  private  or public, and single or multi-employer.Ugwu  (2006)  stated  that  there  are  four  main  classifications  of  pensions  in  Nigeria. These are:</w:t>
      </w:r>
    </w:p>
    <w:p w:rsidR="000F3C22" w:rsidRPr="004D6EB8" w:rsidRDefault="000F3C22" w:rsidP="000F3C22">
      <w:pPr>
        <w:pStyle w:val="selectionshareable"/>
        <w:shd w:val="clear" w:color="auto" w:fill="FFFFFF"/>
        <w:spacing w:after="240" w:line="480" w:lineRule="auto"/>
        <w:rPr>
          <w:color w:val="333333"/>
        </w:rPr>
      </w:pPr>
      <w:r w:rsidRPr="004D6EB8">
        <w:rPr>
          <w:color w:val="333333"/>
        </w:rPr>
        <w:t>1.</w:t>
      </w:r>
      <w:r w:rsidRPr="004D6EB8">
        <w:rPr>
          <w:b/>
          <w:color w:val="333333"/>
        </w:rPr>
        <w:t>Retiring  Pension</w:t>
      </w:r>
      <w:r w:rsidRPr="004D6EB8">
        <w:rPr>
          <w:color w:val="333333"/>
        </w:rPr>
        <w:t>:</w:t>
      </w:r>
      <w:r w:rsidR="003025D5" w:rsidRPr="004D6EB8">
        <w:rPr>
          <w:color w:val="333333"/>
        </w:rPr>
        <w:t xml:space="preserve"> </w:t>
      </w:r>
      <w:r w:rsidRPr="004D6EB8">
        <w:rPr>
          <w:color w:val="333333"/>
        </w:rPr>
        <w:t>This  type  of  pension  is  usually  granted  to  a  worker  who  is permitted to retire after completing a fixed period of quality service usually 30 to 35 years or on attaining the age of 60 to 65 years for the public service in Nigeria and 70 years of age for professorsand judges.</w:t>
      </w:r>
    </w:p>
    <w:p w:rsidR="000F3C22" w:rsidRPr="004D6EB8" w:rsidRDefault="000F3C22" w:rsidP="000F3C22">
      <w:pPr>
        <w:pStyle w:val="selectionshareable"/>
        <w:shd w:val="clear" w:color="auto" w:fill="FFFFFF"/>
        <w:spacing w:after="240" w:line="480" w:lineRule="auto"/>
        <w:rPr>
          <w:color w:val="333333"/>
        </w:rPr>
      </w:pPr>
      <w:r w:rsidRPr="004D6EB8">
        <w:rPr>
          <w:color w:val="333333"/>
        </w:rPr>
        <w:t>2.</w:t>
      </w:r>
      <w:r w:rsidRPr="004D6EB8">
        <w:rPr>
          <w:b/>
          <w:color w:val="333333"/>
        </w:rPr>
        <w:t>Compensatory  Pension</w:t>
      </w:r>
      <w:r w:rsidRPr="004D6EB8">
        <w:rPr>
          <w:color w:val="333333"/>
        </w:rPr>
        <w:t>:This  type  of  pension  is  granted  to  a  worker  whose permanent post is abolished and government is unable to provide him with suitable alternative employment.</w:t>
      </w:r>
    </w:p>
    <w:p w:rsidR="000F3C22" w:rsidRPr="004D6EB8" w:rsidRDefault="000F3C22" w:rsidP="000F3C22">
      <w:pPr>
        <w:pStyle w:val="selectionshareable"/>
        <w:shd w:val="clear" w:color="auto" w:fill="FFFFFF"/>
        <w:spacing w:after="240" w:line="480" w:lineRule="auto"/>
        <w:rPr>
          <w:color w:val="333333"/>
        </w:rPr>
      </w:pPr>
      <w:r w:rsidRPr="004D6EB8">
        <w:rPr>
          <w:color w:val="333333"/>
        </w:rPr>
        <w:lastRenderedPageBreak/>
        <w:t>3.</w:t>
      </w:r>
      <w:r w:rsidRPr="004D6EB8">
        <w:rPr>
          <w:b/>
          <w:color w:val="333333"/>
        </w:rPr>
        <w:t>Superannuating  Pension</w:t>
      </w:r>
      <w:r w:rsidRPr="004D6EB8">
        <w:rPr>
          <w:color w:val="333333"/>
        </w:rPr>
        <w:t>: This  type  of  pension  plan  is  given  to  a  worker  who retires at the prescribed age limit as stated in the condition of service.</w:t>
      </w:r>
    </w:p>
    <w:p w:rsidR="00522388" w:rsidRDefault="000F3C22" w:rsidP="000F3C22">
      <w:pPr>
        <w:pStyle w:val="selectionshareable"/>
        <w:shd w:val="clear" w:color="auto" w:fill="FFFFFF"/>
        <w:spacing w:after="240" w:line="480" w:lineRule="auto"/>
        <w:rPr>
          <w:color w:val="333333"/>
        </w:rPr>
      </w:pPr>
      <w:r w:rsidRPr="004D6EB8">
        <w:rPr>
          <w:color w:val="333333"/>
        </w:rPr>
        <w:t>4.</w:t>
      </w:r>
      <w:r w:rsidRPr="004D6EB8">
        <w:rPr>
          <w:b/>
          <w:color w:val="333333"/>
        </w:rPr>
        <w:t>Compassionate  Allowance</w:t>
      </w:r>
      <w:r w:rsidRPr="004D6EB8">
        <w:rPr>
          <w:color w:val="333333"/>
        </w:rPr>
        <w:t>:This  happens  when  pension  is  not  admissible  or allowed  on  account  of  a  public  servants  removal  from  service  for  misconduct, insolvency or incompetence or inefficiency (Amujiri, 2009:140).</w:t>
      </w:r>
    </w:p>
    <w:p w:rsidR="007C5EF5" w:rsidRPr="007C5EF5" w:rsidRDefault="007C5EF5" w:rsidP="007C5EF5">
      <w:pPr>
        <w:pStyle w:val="NormalWeb"/>
        <w:shd w:val="clear" w:color="auto" w:fill="FFFFFF"/>
        <w:spacing w:line="480" w:lineRule="auto"/>
        <w:textAlignment w:val="baseline"/>
        <w:rPr>
          <w:color w:val="1E1E1E"/>
        </w:rPr>
      </w:pPr>
      <w:r>
        <w:rPr>
          <w:color w:val="333333"/>
        </w:rPr>
        <w:tab/>
      </w:r>
      <w:r w:rsidRPr="007C5EF5">
        <w:rPr>
          <w:color w:val="1E1E1E"/>
        </w:rPr>
        <w:t>Pension may be provided by one or other of the three sources, the state, the insurance companies and private superannuating schemes. The pension scheme continued to develop.</w:t>
      </w:r>
    </w:p>
    <w:p w:rsidR="007C5EF5" w:rsidRPr="007C5EF5" w:rsidRDefault="007C5EF5" w:rsidP="007C5EF5">
      <w:pPr>
        <w:pStyle w:val="NormalWeb"/>
        <w:shd w:val="clear" w:color="auto" w:fill="FFFFFF"/>
        <w:spacing w:line="480" w:lineRule="auto"/>
        <w:textAlignment w:val="baseline"/>
        <w:rPr>
          <w:color w:val="1E1E1E"/>
        </w:rPr>
      </w:pPr>
      <w:r w:rsidRPr="007C5EF5">
        <w:rPr>
          <w:color w:val="1E1E1E"/>
        </w:rPr>
        <w:t>Pension was found adequate to take care of bereaved members of the family of a deceased officer. Among other reports in this regard a committee was established by the then British government headed by Sir Alfred W. Walson, K.C.B. and nine other members to review the existing arrangement for the grant of pensions to the widows and to make recommendation as to any charges in the present policy in this matter which colonial government should be advised to adopt with special reference to:</w:t>
      </w:r>
    </w:p>
    <w:p w:rsidR="007C5EF5" w:rsidRPr="007C5EF5" w:rsidRDefault="007C5EF5" w:rsidP="007C5EF5">
      <w:pPr>
        <w:pStyle w:val="NormalWeb"/>
        <w:shd w:val="clear" w:color="auto" w:fill="FFFFFF"/>
        <w:spacing w:line="480" w:lineRule="auto"/>
        <w:textAlignment w:val="baseline"/>
        <w:rPr>
          <w:color w:val="1E1E1E"/>
        </w:rPr>
      </w:pPr>
      <w:r>
        <w:rPr>
          <w:color w:val="1E1E1E"/>
        </w:rPr>
        <w:tab/>
      </w:r>
      <w:r w:rsidR="00202644">
        <w:rPr>
          <w:color w:val="1E1E1E"/>
        </w:rPr>
        <w:t>(i</w:t>
      </w:r>
      <w:r w:rsidRPr="007C5EF5">
        <w:rPr>
          <w:color w:val="1E1E1E"/>
        </w:rPr>
        <w:t>) The classes of officials to be covered</w:t>
      </w:r>
    </w:p>
    <w:p w:rsidR="007C5EF5" w:rsidRPr="007C5EF5" w:rsidRDefault="007C5EF5" w:rsidP="007C5EF5">
      <w:pPr>
        <w:pStyle w:val="NormalWeb"/>
        <w:shd w:val="clear" w:color="auto" w:fill="FFFFFF"/>
        <w:spacing w:line="480" w:lineRule="auto"/>
        <w:textAlignment w:val="baseline"/>
        <w:rPr>
          <w:color w:val="1E1E1E"/>
        </w:rPr>
      </w:pPr>
      <w:r>
        <w:rPr>
          <w:color w:val="1E1E1E"/>
        </w:rPr>
        <w:tab/>
      </w:r>
      <w:r w:rsidR="00202644">
        <w:rPr>
          <w:color w:val="1E1E1E"/>
        </w:rPr>
        <w:t>(ii</w:t>
      </w:r>
      <w:r w:rsidRPr="007C5EF5">
        <w:rPr>
          <w:color w:val="1E1E1E"/>
        </w:rPr>
        <w:t>) The benefits to be afforded</w:t>
      </w:r>
    </w:p>
    <w:p w:rsidR="007C5EF5" w:rsidRPr="007C5EF5" w:rsidRDefault="007C5EF5" w:rsidP="007C5EF5">
      <w:pPr>
        <w:pStyle w:val="NormalWeb"/>
        <w:shd w:val="clear" w:color="auto" w:fill="FFFFFF"/>
        <w:spacing w:line="480" w:lineRule="auto"/>
        <w:textAlignment w:val="baseline"/>
        <w:rPr>
          <w:color w:val="1E1E1E"/>
        </w:rPr>
      </w:pPr>
      <w:r>
        <w:rPr>
          <w:color w:val="1E1E1E"/>
        </w:rPr>
        <w:tab/>
      </w:r>
      <w:r w:rsidR="00202644">
        <w:rPr>
          <w:color w:val="1E1E1E"/>
        </w:rPr>
        <w:t>(iii</w:t>
      </w:r>
      <w:r w:rsidRPr="007C5EF5">
        <w:rPr>
          <w:color w:val="1E1E1E"/>
        </w:rPr>
        <w:t>) The nature of the functional provisions to be made.</w:t>
      </w:r>
    </w:p>
    <w:p w:rsidR="007C5EF5" w:rsidRPr="007C5EF5" w:rsidRDefault="00202644" w:rsidP="007C5EF5">
      <w:pPr>
        <w:pStyle w:val="NormalWeb"/>
        <w:shd w:val="clear" w:color="auto" w:fill="FFFFFF"/>
        <w:spacing w:line="480" w:lineRule="auto"/>
        <w:textAlignment w:val="baseline"/>
        <w:rPr>
          <w:color w:val="1E1E1E"/>
        </w:rPr>
      </w:pPr>
      <w:r>
        <w:rPr>
          <w:color w:val="1E1E1E"/>
        </w:rPr>
        <w:tab/>
      </w:r>
      <w:r w:rsidR="007C5EF5" w:rsidRPr="007C5EF5">
        <w:rPr>
          <w:color w:val="1E1E1E"/>
        </w:rPr>
        <w:t xml:space="preserve">Provisions for grant of pensions to the widows and orphans of deceased officers in the colonial service was first made in British in 1873. It had felt that owning to the high cost of living in that colony, it was impossible for their family, more especially in the case of where an officer died early in his career, and there had been numerous cases of public officers being left destitute. A petition was submitted to the Governor by the officers of the colony in 1871 praying that some moderate provisions for widows and orphans. It was appointed out that </w:t>
      </w:r>
      <w:r w:rsidR="007C5EF5" w:rsidRPr="007C5EF5">
        <w:rPr>
          <w:color w:val="1E1E1E"/>
        </w:rPr>
        <w:lastRenderedPageBreak/>
        <w:t>courses to life assurance as a means of making provisions for widows and children was virtual almost impossible owning to the exceptionally high rate of premium charged on account of supposed unhealthiness of the climate.</w:t>
      </w:r>
    </w:p>
    <w:p w:rsidR="007C5EF5" w:rsidRPr="007C5EF5" w:rsidRDefault="00202644" w:rsidP="007C5EF5">
      <w:pPr>
        <w:pStyle w:val="NormalWeb"/>
        <w:shd w:val="clear" w:color="auto" w:fill="FFFFFF"/>
        <w:spacing w:line="480" w:lineRule="auto"/>
        <w:textAlignment w:val="baseline"/>
        <w:rPr>
          <w:color w:val="1E1E1E"/>
        </w:rPr>
      </w:pPr>
      <w:r>
        <w:rPr>
          <w:color w:val="1E1E1E"/>
        </w:rPr>
        <w:tab/>
      </w:r>
      <w:r w:rsidR="007C5EF5" w:rsidRPr="007C5EF5">
        <w:rPr>
          <w:color w:val="1E1E1E"/>
        </w:rPr>
        <w:t>This plea was listened to by the then Governor in May 29, 1871. A report was made in this regard in March 1872. Fund was passed in the colonial legislative in 1873. Funds were taken set up in other West Indian colonials (elgl Jamaica in 1875, Trinielad in 1890) and some in Eastern colonials Eceylon 1885, straits settlement in 1885, Martius in 1886, Hong Kong 1890) and cut across all the British colonials.</w:t>
      </w:r>
    </w:p>
    <w:p w:rsidR="007C5EF5" w:rsidRPr="007C5EF5" w:rsidRDefault="007C5EF5" w:rsidP="007C5EF5">
      <w:pPr>
        <w:pStyle w:val="NormalWeb"/>
        <w:shd w:val="clear" w:color="auto" w:fill="FFFFFF"/>
        <w:spacing w:line="480" w:lineRule="auto"/>
        <w:textAlignment w:val="baseline"/>
        <w:rPr>
          <w:color w:val="1E1E1E"/>
        </w:rPr>
      </w:pPr>
      <w:r w:rsidRPr="007C5EF5">
        <w:rPr>
          <w:color w:val="1E1E1E"/>
        </w:rPr>
        <w:t>From the above developments, it could be seen that every aspect of the pension scheme valued with compassion to events, which took place at any point time. The administrators of the then colonials were closely advising the government on what to do to achieve a good working scheme. Those were done through memoranda facts finding committees.</w:t>
      </w:r>
    </w:p>
    <w:p w:rsidR="007C5EF5" w:rsidRPr="007C5EF5" w:rsidRDefault="00202644" w:rsidP="007C5EF5">
      <w:pPr>
        <w:pStyle w:val="NormalWeb"/>
        <w:shd w:val="clear" w:color="auto" w:fill="FFFFFF"/>
        <w:spacing w:line="480" w:lineRule="auto"/>
        <w:textAlignment w:val="baseline"/>
        <w:rPr>
          <w:color w:val="1E1E1E"/>
        </w:rPr>
      </w:pPr>
      <w:r>
        <w:rPr>
          <w:color w:val="1E1E1E"/>
        </w:rPr>
        <w:tab/>
      </w:r>
      <w:r w:rsidR="007C5EF5" w:rsidRPr="007C5EF5">
        <w:rPr>
          <w:color w:val="1E1E1E"/>
        </w:rPr>
        <w:t>Their recommendations are passed over to the legislator’s Bill for enactment of the enabling laws. By the process management development procedures, polices and objectives are fashioned out to suit the scheme in accordance with the operational factors.</w:t>
      </w:r>
    </w:p>
    <w:p w:rsidR="00A921C0" w:rsidRDefault="00A921C0" w:rsidP="00202644">
      <w:pPr>
        <w:pStyle w:val="NormalWeb"/>
        <w:shd w:val="clear" w:color="auto" w:fill="FFFFFF"/>
        <w:spacing w:line="480" w:lineRule="auto"/>
        <w:textAlignment w:val="baseline"/>
        <w:rPr>
          <w:b/>
          <w:color w:val="1E1E1E"/>
        </w:rPr>
      </w:pPr>
    </w:p>
    <w:p w:rsidR="00A921C0" w:rsidRDefault="00A921C0" w:rsidP="00202644">
      <w:pPr>
        <w:pStyle w:val="NormalWeb"/>
        <w:shd w:val="clear" w:color="auto" w:fill="FFFFFF"/>
        <w:spacing w:line="480" w:lineRule="auto"/>
        <w:textAlignment w:val="baseline"/>
        <w:rPr>
          <w:b/>
          <w:color w:val="1E1E1E"/>
        </w:rPr>
      </w:pPr>
    </w:p>
    <w:p w:rsidR="007C5EF5" w:rsidRPr="00202644" w:rsidRDefault="007C5EF5" w:rsidP="00202644">
      <w:pPr>
        <w:pStyle w:val="NormalWeb"/>
        <w:shd w:val="clear" w:color="auto" w:fill="FFFFFF"/>
        <w:spacing w:line="480" w:lineRule="auto"/>
        <w:textAlignment w:val="baseline"/>
        <w:rPr>
          <w:rStyle w:val="apple-converted-space"/>
          <w:bCs/>
          <w:color w:val="1E1E1E"/>
          <w:bdr w:val="none" w:sz="0" w:space="0" w:color="auto" w:frame="1"/>
        </w:rPr>
      </w:pPr>
      <w:r w:rsidRPr="00202644">
        <w:rPr>
          <w:b/>
          <w:color w:val="1E1E1E"/>
        </w:rPr>
        <w:t>2.2</w:t>
      </w:r>
      <w:r w:rsidRPr="00202644">
        <w:rPr>
          <w:rStyle w:val="apple-converted-space"/>
          <w:b/>
          <w:color w:val="1E1E1E"/>
        </w:rPr>
        <w:t> </w:t>
      </w:r>
      <w:r w:rsidR="00202644" w:rsidRPr="00202644">
        <w:rPr>
          <w:rStyle w:val="apple-converted-space"/>
          <w:b/>
          <w:color w:val="1E1E1E"/>
        </w:rPr>
        <w:tab/>
      </w:r>
      <w:r w:rsidR="009A1ACA">
        <w:rPr>
          <w:rStyle w:val="Strong"/>
          <w:color w:val="1E1E1E"/>
          <w:bdr w:val="none" w:sz="0" w:space="0" w:color="auto" w:frame="1"/>
        </w:rPr>
        <w:t>Legal Frame-Works of Pension</w:t>
      </w:r>
      <w:r w:rsidRPr="00202644">
        <w:rPr>
          <w:rStyle w:val="Strong"/>
          <w:color w:val="1E1E1E"/>
          <w:bdr w:val="none" w:sz="0" w:space="0" w:color="auto" w:frame="1"/>
        </w:rPr>
        <w:t xml:space="preserve"> </w:t>
      </w:r>
      <w:r w:rsidR="009A1ACA">
        <w:rPr>
          <w:rStyle w:val="Strong"/>
          <w:color w:val="1E1E1E"/>
          <w:bdr w:val="none" w:sz="0" w:space="0" w:color="auto" w:frame="1"/>
        </w:rPr>
        <w:t>in</w:t>
      </w:r>
      <w:r w:rsidRPr="00202644">
        <w:rPr>
          <w:rStyle w:val="apple-converted-space"/>
          <w:bCs/>
          <w:color w:val="1E1E1E"/>
          <w:bdr w:val="none" w:sz="0" w:space="0" w:color="auto" w:frame="1"/>
        </w:rPr>
        <w:t> </w:t>
      </w:r>
      <w:r w:rsidR="00202644" w:rsidRPr="00202644">
        <w:rPr>
          <w:rStyle w:val="apple-converted-space"/>
          <w:b/>
          <w:bCs/>
          <w:color w:val="1E1E1E"/>
          <w:bdr w:val="none" w:sz="0" w:space="0" w:color="auto" w:frame="1"/>
        </w:rPr>
        <w:t>N</w:t>
      </w:r>
      <w:r w:rsidR="009A1ACA">
        <w:rPr>
          <w:rStyle w:val="apple-converted-space"/>
          <w:b/>
          <w:bCs/>
          <w:color w:val="1E1E1E"/>
          <w:bdr w:val="none" w:sz="0" w:space="0" w:color="auto" w:frame="1"/>
        </w:rPr>
        <w:t>igeria</w:t>
      </w:r>
    </w:p>
    <w:p w:rsidR="00202644" w:rsidRPr="00202644" w:rsidRDefault="009A1ACA" w:rsidP="00202644">
      <w:pPr>
        <w:pStyle w:val="NormalWeb"/>
        <w:shd w:val="clear" w:color="auto" w:fill="FFFFFF"/>
        <w:spacing w:line="480" w:lineRule="auto"/>
        <w:textAlignment w:val="baseline"/>
        <w:rPr>
          <w:color w:val="1E1E1E"/>
        </w:rPr>
      </w:pPr>
      <w:r>
        <w:rPr>
          <w:color w:val="1E1E1E"/>
        </w:rPr>
        <w:tab/>
      </w:r>
      <w:r w:rsidR="00202644" w:rsidRPr="00202644">
        <w:rPr>
          <w:color w:val="1E1E1E"/>
        </w:rPr>
        <w:t xml:space="preserve">The need for legal provisions for the establishment and administration of pension scheme are to ensure uniformity and consistency, notwithstanding, in the implementation of the program. Ebeguna (2000) in his contributions opined that a pension scheme therefore </w:t>
      </w:r>
      <w:r w:rsidR="00202644" w:rsidRPr="00202644">
        <w:rPr>
          <w:color w:val="1E1E1E"/>
        </w:rPr>
        <w:lastRenderedPageBreak/>
        <w:t>makes provisions for both legal and administrative procedures and processes that will facilitate the realization of the objective.</w:t>
      </w:r>
    </w:p>
    <w:p w:rsidR="00202644" w:rsidRPr="00202644" w:rsidRDefault="009A1ACA" w:rsidP="00202644">
      <w:pPr>
        <w:pStyle w:val="NormalWeb"/>
        <w:shd w:val="clear" w:color="auto" w:fill="FFFFFF"/>
        <w:spacing w:line="480" w:lineRule="auto"/>
        <w:textAlignment w:val="baseline"/>
        <w:rPr>
          <w:color w:val="1E1E1E"/>
        </w:rPr>
      </w:pPr>
      <w:r>
        <w:rPr>
          <w:color w:val="1E1E1E"/>
        </w:rPr>
        <w:tab/>
      </w:r>
      <w:r w:rsidR="00202644" w:rsidRPr="00202644">
        <w:rPr>
          <w:color w:val="1E1E1E"/>
        </w:rPr>
        <w:t>In Nigeria such enabling legislation include the pension increase Decree No. 42, 1975:</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(a) Military Pension Act Cap (Chapter or No.) 119.</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(b) Pensions Act Cap (Chapter or No) 147.</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(c) War Pension Act Cap (chapter or no) 212.</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(d) Pension (special pensions) Act 1961 (chapter or no) 1961 no. 15.</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(e) Widows and orphans pension Act Cap 220.</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(f) Pensions (Statutory Corporation Service) Act 1961 no. 61.</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(g) Pension (Transferred Services) Act 1965 no. 28.</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(h) Special Constables Decree 1966 no. 7.</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(i) Police Pension Decree 1966 no. 60.</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(j) Pensions (Federal Fire Service etc) Decree 1966 no. 74.</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(k) Pensions gratuities (war service) Decree 1966 no. 49.</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(l) Transferred offices and pension liability 1971 no. 8.</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(m) Military pensions (Amendments) Decree 1975 no. 13 by Mohammed, head of the Federal Military Government, Commander-in-Chief of the Armed Forces FRON 20/12/75.</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lastRenderedPageBreak/>
        <w:t>(n) The Pensions Act of 1979 Decree No. 102, which awarded and united all pensions, acts.</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(o) The Public services the recommendation review 1974.</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(p) The armed forces pension act no. 103 of 1974.</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(q) The pension rights judges Act no. 5 of 1985 and</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(r) The amendment Act no. 51 of 1988, 29 of 1991 and 62 of 1991.</w:t>
      </w:r>
    </w:p>
    <w:p w:rsidR="00202644" w:rsidRPr="00202644" w:rsidRDefault="00620F29" w:rsidP="00202644">
      <w:pPr>
        <w:pStyle w:val="NormalWeb"/>
        <w:shd w:val="clear" w:color="auto" w:fill="FFFFFF"/>
        <w:spacing w:line="480" w:lineRule="auto"/>
        <w:textAlignment w:val="baseline"/>
        <w:rPr>
          <w:color w:val="1E1E1E"/>
        </w:rPr>
      </w:pPr>
      <w:r>
        <w:rPr>
          <w:color w:val="1E1E1E"/>
        </w:rPr>
        <w:tab/>
      </w:r>
      <w:r w:rsidR="00202644" w:rsidRPr="00202644">
        <w:rPr>
          <w:color w:val="1E1E1E"/>
        </w:rPr>
        <w:t>The whole of the ordinance acts and Decree is capped up in the Decree No. 102 of 1979, which took effect from 1st April, 1974. It consolidated all enactments on pensions and in corporate pension and gratuities seals devised for public officers by the Udeorji Public Service Review Concision in 1974. In the same way, Pension Act No. 103 of 1979 like its counterpart Decree No. 102, of 1979 on the other hand dealt with pension benefits, liabilities and seals devised for the agreed forces.</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The root of these laws were derived from:</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(a) The British Laws Act of Parliament 1834 for meritorious services.</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(b) The British National Insurance Act of 1959 for National Old age and widows pensions.</w:t>
      </w:r>
    </w:p>
    <w:p w:rsidR="00202644" w:rsidRPr="00202644" w:rsidRDefault="00202644" w:rsidP="00202644">
      <w:pPr>
        <w:pStyle w:val="NormalWeb"/>
        <w:shd w:val="clear" w:color="auto" w:fill="FFFFFF"/>
        <w:spacing w:line="480" w:lineRule="auto"/>
        <w:textAlignment w:val="baseline"/>
        <w:rPr>
          <w:color w:val="1E1E1E"/>
        </w:rPr>
      </w:pPr>
      <w:r w:rsidRPr="00202644">
        <w:rPr>
          <w:color w:val="1E1E1E"/>
        </w:rPr>
        <w:t>(c) The British Finance Act 1956, which introduced special new law whereby the self-employed persons, could join together in pension arrangement with its advantages.</w:t>
      </w:r>
    </w:p>
    <w:p w:rsidR="00202644" w:rsidRDefault="00202644" w:rsidP="00202644">
      <w:pPr>
        <w:pStyle w:val="NormalWeb"/>
        <w:shd w:val="clear" w:color="auto" w:fill="FFFFFF"/>
        <w:spacing w:line="480" w:lineRule="auto"/>
        <w:textAlignment w:val="baseline"/>
        <w:rPr>
          <w:color w:val="1E1E1E"/>
        </w:rPr>
      </w:pPr>
      <w:r w:rsidRPr="00202644">
        <w:rPr>
          <w:color w:val="1E1E1E"/>
        </w:rPr>
        <w:t>(d) The Act of 1951 – pension ordinance which took effect from 1st January 1946, its aim was to achieve a continuous service to those serving in the British colonies. The application of pension benefits was at the pleasure and discretion of the governed of the colonies for the indigenous workers e.g. Nigerians.</w:t>
      </w:r>
    </w:p>
    <w:p w:rsidR="00160D8F" w:rsidRPr="00160D8F" w:rsidRDefault="00160D8F" w:rsidP="00160D8F">
      <w:pPr>
        <w:pStyle w:val="NormalWeb"/>
        <w:shd w:val="clear" w:color="auto" w:fill="FFFFFF"/>
        <w:spacing w:before="0" w:after="0"/>
        <w:textAlignment w:val="baseline"/>
        <w:rPr>
          <w:color w:val="1E1E1E"/>
        </w:rPr>
      </w:pPr>
      <w:r w:rsidRPr="00160D8F">
        <w:rPr>
          <w:b/>
          <w:color w:val="1E1E1E"/>
        </w:rPr>
        <w:lastRenderedPageBreak/>
        <w:t>2.3</w:t>
      </w:r>
      <w:r w:rsidRPr="00160D8F">
        <w:rPr>
          <w:rStyle w:val="apple-converted-space"/>
          <w:color w:val="1E1E1E"/>
        </w:rPr>
        <w:t> </w:t>
      </w:r>
      <w:r w:rsidRPr="00160D8F">
        <w:rPr>
          <w:rStyle w:val="apple-converted-space"/>
          <w:color w:val="1E1E1E"/>
        </w:rPr>
        <w:tab/>
      </w:r>
      <w:r w:rsidRPr="00160D8F">
        <w:rPr>
          <w:rStyle w:val="Strong"/>
          <w:color w:val="1E1E1E"/>
          <w:bdr w:val="none" w:sz="0" w:space="0" w:color="auto" w:frame="1"/>
        </w:rPr>
        <w:t>Record  Management and Administration of Pensions in Nigeria</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This is a process, which connects, record creation, record processing, records use and maintenance, records protection or preservation, and records disp</w:t>
      </w:r>
      <w:r w:rsidR="00A921C0">
        <w:rPr>
          <w:color w:val="1E1E1E"/>
        </w:rPr>
        <w:t>osition. In this discussion, Sal</w:t>
      </w:r>
      <w:r w:rsidR="00160D8F" w:rsidRPr="00160D8F">
        <w:rPr>
          <w:color w:val="1E1E1E"/>
        </w:rPr>
        <w:t>ami (2000) noted that records consist of correspondence, forms, maps, plans and other documents books, photographs, films, some recordings, paper and magnetic tapes, computer cards and dies or other documentary materials which:</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(a) Are made or received by government ministry/agency in the course of an administrative or executive transaction.</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(b) Are preserved as appropriate for the use of that ministry or its legitimate successor and</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(c) Contain evidence of its functions.</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Policies, decisions, operations or other activities or information of values to the Government, in short, records includes all transactions of an agency within or without that used in performing its functions, kept for future references, maintenance of the agency’s history to ensure it continued in existence.</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In his response as to “what is records management, record management is a planned programme for the creation, maintenance of records. In other words, the record management programme is interested in the records right from its creation use and final disposition.</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 xml:space="preserve">In this connection, records management and administration of pension in Nigeria deals with the collections of the relevant information which affect the individual service. Such facts in all its form have to be stored and readily repairable for information and preservation against damages. This is kept in this registry till the end of officer’s service. The records are even kept belong such time as reference are made to it from time to time. Trained </w:t>
      </w:r>
      <w:r w:rsidR="00160D8F" w:rsidRPr="00160D8F">
        <w:rPr>
          <w:color w:val="1E1E1E"/>
        </w:rPr>
        <w:lastRenderedPageBreak/>
        <w:t>officers could be given appointments on contact and recompilation of benefit may occur due to areas of promotions.</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Salami (2000) continued “what is registry”? He explained that according to modern archival terminology provided by UNESCO, a registry refers to a unit of an agency, institution or organization responsible for the creation, control and maintenance of current files and records. All government ministries agencies are served by registry practice could not be over emphasized registries is therefore the basic tools or instruments by which an organization carries out its functions and processes. If records are well managed the effectiveness of government is enhanced, government programs becomes more responsive. It is therefore essential that all ministries/agencies etc. should have sound and consistent procedures for looking after their records and locating correspondence and other communication when they are required.</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Files are the means in which this is done. A file is defined in registry as an organized unit (folder, volume etc) of document group together either for current use or in the process of archival arrangement; it is a basic tool of any registry. Files should be induced by assigning reference number to files.</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For the administration to be effective, the following records are to be kept with the ministry of establishment and bound by a binding and kept at the central registry:</w:t>
      </w:r>
    </w:p>
    <w:p w:rsidR="00160D8F" w:rsidRPr="00160D8F" w:rsidRDefault="00160D8F" w:rsidP="00160D8F">
      <w:pPr>
        <w:pStyle w:val="NormalWeb"/>
        <w:shd w:val="clear" w:color="auto" w:fill="FFFFFF"/>
        <w:textAlignment w:val="baseline"/>
        <w:rPr>
          <w:color w:val="1E1E1E"/>
        </w:rPr>
      </w:pPr>
      <w:r w:rsidRPr="00160D8F">
        <w:rPr>
          <w:color w:val="1E1E1E"/>
        </w:rPr>
        <w:t>(a) Letter of Appointment</w:t>
      </w:r>
    </w:p>
    <w:p w:rsidR="00160D8F" w:rsidRPr="00160D8F" w:rsidRDefault="00160D8F" w:rsidP="00160D8F">
      <w:pPr>
        <w:pStyle w:val="NormalWeb"/>
        <w:shd w:val="clear" w:color="auto" w:fill="FFFFFF"/>
        <w:textAlignment w:val="baseline"/>
        <w:rPr>
          <w:color w:val="1E1E1E"/>
        </w:rPr>
      </w:pPr>
      <w:r w:rsidRPr="00160D8F">
        <w:rPr>
          <w:color w:val="1E1E1E"/>
        </w:rPr>
        <w:t>(b) Letter of acceptance of offer of appointment</w:t>
      </w:r>
    </w:p>
    <w:p w:rsidR="00160D8F" w:rsidRPr="00160D8F" w:rsidRDefault="00160D8F" w:rsidP="00160D8F">
      <w:pPr>
        <w:pStyle w:val="NormalWeb"/>
        <w:shd w:val="clear" w:color="auto" w:fill="FFFFFF"/>
        <w:textAlignment w:val="baseline"/>
        <w:rPr>
          <w:color w:val="1E1E1E"/>
        </w:rPr>
      </w:pPr>
      <w:r w:rsidRPr="00160D8F">
        <w:rPr>
          <w:color w:val="1E1E1E"/>
        </w:rPr>
        <w:t>(c) Copies of academic or educational credentials and testimonials.</w:t>
      </w:r>
    </w:p>
    <w:p w:rsidR="00160D8F" w:rsidRPr="00160D8F" w:rsidRDefault="00160D8F" w:rsidP="00160D8F">
      <w:pPr>
        <w:pStyle w:val="NormalWeb"/>
        <w:shd w:val="clear" w:color="auto" w:fill="FFFFFF"/>
        <w:textAlignment w:val="baseline"/>
        <w:rPr>
          <w:color w:val="1E1E1E"/>
        </w:rPr>
      </w:pPr>
      <w:r w:rsidRPr="00160D8F">
        <w:rPr>
          <w:color w:val="1E1E1E"/>
        </w:rPr>
        <w:t>(d) Certified true copy of the officer’s record of services.</w:t>
      </w:r>
    </w:p>
    <w:p w:rsidR="00160D8F" w:rsidRPr="00160D8F" w:rsidRDefault="00160D8F" w:rsidP="00160D8F">
      <w:pPr>
        <w:pStyle w:val="NormalWeb"/>
        <w:shd w:val="clear" w:color="auto" w:fill="FFFFFF"/>
        <w:textAlignment w:val="baseline"/>
        <w:rPr>
          <w:color w:val="1E1E1E"/>
        </w:rPr>
      </w:pPr>
      <w:r w:rsidRPr="00160D8F">
        <w:rPr>
          <w:color w:val="1E1E1E"/>
        </w:rPr>
        <w:t>(e) Medical certificate of fitness.</w:t>
      </w:r>
    </w:p>
    <w:p w:rsidR="00160D8F" w:rsidRPr="00160D8F" w:rsidRDefault="00160D8F" w:rsidP="00160D8F">
      <w:pPr>
        <w:pStyle w:val="NormalWeb"/>
        <w:shd w:val="clear" w:color="auto" w:fill="FFFFFF"/>
        <w:textAlignment w:val="baseline"/>
        <w:rPr>
          <w:color w:val="1E1E1E"/>
        </w:rPr>
      </w:pPr>
      <w:r w:rsidRPr="00160D8F">
        <w:rPr>
          <w:color w:val="1E1E1E"/>
        </w:rPr>
        <w:lastRenderedPageBreak/>
        <w:t>Those are ultimately used in processing the retirement benefits of all officers the retirement benefits of all officers when they retire.</w:t>
      </w:r>
    </w:p>
    <w:p w:rsidR="00160D8F" w:rsidRPr="00160D8F" w:rsidRDefault="00160D8F" w:rsidP="00160D8F">
      <w:pPr>
        <w:pStyle w:val="NormalWeb"/>
        <w:shd w:val="clear" w:color="auto" w:fill="FFFFFF"/>
        <w:textAlignment w:val="baseline"/>
        <w:rPr>
          <w:color w:val="1E1E1E"/>
        </w:rPr>
      </w:pPr>
      <w:r w:rsidRPr="00160D8F">
        <w:rPr>
          <w:color w:val="1E1E1E"/>
        </w:rPr>
        <w:t>For the purpose of emphasis, record of service include all names of an employee, starting with the surname, 1st day of assumption of duty so as to ensure the proper identification of the employee.</w:t>
      </w:r>
    </w:p>
    <w:p w:rsidR="00160D8F" w:rsidRPr="00160D8F" w:rsidRDefault="00160D8F" w:rsidP="00160D8F">
      <w:pPr>
        <w:pStyle w:val="NormalWeb"/>
        <w:shd w:val="clear" w:color="auto" w:fill="FFFFFF"/>
        <w:textAlignment w:val="baseline"/>
        <w:rPr>
          <w:color w:val="1E1E1E"/>
        </w:rPr>
      </w:pPr>
      <w:r w:rsidRPr="00160D8F">
        <w:rPr>
          <w:color w:val="1E1E1E"/>
        </w:rPr>
        <w:t>(i) Marriage certificate or</w:t>
      </w:r>
    </w:p>
    <w:p w:rsidR="00160D8F" w:rsidRPr="00160D8F" w:rsidRDefault="00160D8F" w:rsidP="00160D8F">
      <w:pPr>
        <w:pStyle w:val="NormalWeb"/>
        <w:shd w:val="clear" w:color="auto" w:fill="FFFFFF"/>
        <w:textAlignment w:val="baseline"/>
        <w:rPr>
          <w:color w:val="1E1E1E"/>
        </w:rPr>
      </w:pPr>
      <w:r w:rsidRPr="00160D8F">
        <w:rPr>
          <w:color w:val="1E1E1E"/>
        </w:rPr>
        <w:t>(ii) Sworn affidavit on dissolution of marriage if marriage is dissolved or</w:t>
      </w:r>
    </w:p>
    <w:p w:rsidR="00160D8F" w:rsidRPr="00160D8F" w:rsidRDefault="00160D8F" w:rsidP="00160D8F">
      <w:pPr>
        <w:pStyle w:val="NormalWeb"/>
        <w:shd w:val="clear" w:color="auto" w:fill="FFFFFF"/>
        <w:textAlignment w:val="baseline"/>
        <w:rPr>
          <w:color w:val="1E1E1E"/>
        </w:rPr>
      </w:pPr>
      <w:r w:rsidRPr="00160D8F">
        <w:rPr>
          <w:color w:val="1E1E1E"/>
        </w:rPr>
        <w:t>(iii) Sworn affidavit on change of name</w:t>
      </w:r>
    </w:p>
    <w:p w:rsidR="00160D8F" w:rsidRPr="00160D8F" w:rsidRDefault="00160D8F" w:rsidP="00160D8F">
      <w:pPr>
        <w:pStyle w:val="NormalWeb"/>
        <w:shd w:val="clear" w:color="auto" w:fill="FFFFFF"/>
        <w:textAlignment w:val="baseline"/>
        <w:rPr>
          <w:color w:val="1E1E1E"/>
        </w:rPr>
      </w:pPr>
      <w:r w:rsidRPr="00160D8F">
        <w:rPr>
          <w:color w:val="1E1E1E"/>
        </w:rPr>
        <w:t>(iv) Newspaper adjustment on any of the widely read dailies.</w:t>
      </w:r>
    </w:p>
    <w:p w:rsidR="00160D8F" w:rsidRPr="00160D8F" w:rsidRDefault="00160D8F" w:rsidP="00160D8F">
      <w:pPr>
        <w:pStyle w:val="NormalWeb"/>
        <w:shd w:val="clear" w:color="auto" w:fill="FFFFFF"/>
        <w:textAlignment w:val="baseline"/>
        <w:rPr>
          <w:color w:val="1E1E1E"/>
        </w:rPr>
      </w:pPr>
      <w:r w:rsidRPr="00160D8F">
        <w:rPr>
          <w:color w:val="1E1E1E"/>
        </w:rPr>
        <w:t>(v) The date of birth enables the employer to know whether an officer should be given a permanent or contract appointment at the point of entry into the federal services.</w:t>
      </w:r>
    </w:p>
    <w:p w:rsidR="00160D8F" w:rsidRPr="00160D8F" w:rsidRDefault="004C4239" w:rsidP="00620F29">
      <w:pPr>
        <w:pStyle w:val="NormalWeb"/>
        <w:shd w:val="clear" w:color="auto" w:fill="FFFFFF"/>
        <w:spacing w:line="480" w:lineRule="auto"/>
        <w:textAlignment w:val="baseline"/>
        <w:rPr>
          <w:color w:val="1E1E1E"/>
        </w:rPr>
      </w:pPr>
      <w:r>
        <w:rPr>
          <w:color w:val="1E1E1E"/>
        </w:rPr>
        <w:tab/>
      </w:r>
      <w:r w:rsidR="00160D8F" w:rsidRPr="00160D8F">
        <w:rPr>
          <w:color w:val="1E1E1E"/>
        </w:rPr>
        <w:t>The particulars of children is important act to pension administration as well as officer who so on duty tours/postings abroad updating of records on children is done in the office of the head of service by forwarding through the appropriate ministries the birth certificate of children of officers.</w:t>
      </w:r>
    </w:p>
    <w:p w:rsidR="00160D8F" w:rsidRPr="00160D8F" w:rsidRDefault="00160D8F" w:rsidP="00620F29">
      <w:pPr>
        <w:pStyle w:val="NormalWeb"/>
        <w:shd w:val="clear" w:color="auto" w:fill="FFFFFF"/>
        <w:spacing w:line="480" w:lineRule="auto"/>
        <w:textAlignment w:val="baseline"/>
        <w:rPr>
          <w:color w:val="1E1E1E"/>
        </w:rPr>
      </w:pPr>
      <w:r w:rsidRPr="00160D8F">
        <w:rPr>
          <w:color w:val="1E1E1E"/>
        </w:rPr>
        <w:t xml:space="preserve">Details of progress in service are also next of kin. It is advised that officers should take another look at that record of service and check the suitability or otherwise of these indicated next of kin. Where there are discrepancies, the beneficiaries are required to tend a letter of administration. The service must not be broken or where it is, the break has to be condoned wish an approval from officers of the head of civil service of the </w:t>
      </w:r>
      <w:r w:rsidR="00A921C0" w:rsidRPr="00160D8F">
        <w:rPr>
          <w:color w:val="1E1E1E"/>
        </w:rPr>
        <w:t>federation. It</w:t>
      </w:r>
      <w:r w:rsidRPr="00160D8F">
        <w:rPr>
          <w:color w:val="1E1E1E"/>
        </w:rPr>
        <w:t xml:space="preserve"> is pertinent to note that even after leaving the service an office’s record of service may still be required for other purp</w:t>
      </w:r>
      <w:r w:rsidR="00A921C0">
        <w:rPr>
          <w:color w:val="1E1E1E"/>
        </w:rPr>
        <w:t>oses, which include research to</w:t>
      </w:r>
      <w:r w:rsidRPr="00160D8F">
        <w:rPr>
          <w:color w:val="1E1E1E"/>
        </w:rPr>
        <w:t>day, the registry the same. There are so many problems with records scattered all over the places. Virtually every year by year, coders are asked to produce their record of service.</w:t>
      </w:r>
    </w:p>
    <w:p w:rsidR="00160D8F" w:rsidRPr="00160D8F" w:rsidRDefault="004C4239" w:rsidP="00620F29">
      <w:pPr>
        <w:pStyle w:val="NormalWeb"/>
        <w:shd w:val="clear" w:color="auto" w:fill="FFFFFF"/>
        <w:spacing w:line="480" w:lineRule="auto"/>
        <w:textAlignment w:val="baseline"/>
        <w:rPr>
          <w:color w:val="1E1E1E"/>
        </w:rPr>
      </w:pPr>
      <w:r>
        <w:rPr>
          <w:color w:val="1E1E1E"/>
        </w:rPr>
        <w:tab/>
      </w:r>
      <w:r w:rsidR="00160D8F" w:rsidRPr="00160D8F">
        <w:rPr>
          <w:color w:val="1E1E1E"/>
        </w:rPr>
        <w:t>There are many inexperienced people dumped in the registry. Deployment there is mainly a punitive measure against some personal staff.</w:t>
      </w:r>
    </w:p>
    <w:p w:rsidR="00160D8F" w:rsidRPr="00160D8F" w:rsidRDefault="004C4239" w:rsidP="00620F29">
      <w:pPr>
        <w:pStyle w:val="NormalWeb"/>
        <w:shd w:val="clear" w:color="auto" w:fill="FFFFFF"/>
        <w:spacing w:line="480" w:lineRule="auto"/>
        <w:textAlignment w:val="baseline"/>
        <w:rPr>
          <w:color w:val="1E1E1E"/>
        </w:rPr>
      </w:pPr>
      <w:r>
        <w:rPr>
          <w:color w:val="1E1E1E"/>
        </w:rPr>
        <w:lastRenderedPageBreak/>
        <w:tab/>
      </w:r>
      <w:r w:rsidR="00160D8F" w:rsidRPr="00160D8F">
        <w:rPr>
          <w:color w:val="1E1E1E"/>
        </w:rPr>
        <w:t>Enough budgetary allocation is not made for the registry. It has a very little space with dust fire and ruined by the rain due to the leakage of unrepaired dilapidated roofs where files are stored, bad lighting system and lack of ventilation with occasionally bad sight to the workers and other effects.</w:t>
      </w:r>
    </w:p>
    <w:p w:rsidR="00160D8F" w:rsidRPr="00160D8F" w:rsidRDefault="004C4239" w:rsidP="00620F29">
      <w:pPr>
        <w:pStyle w:val="NormalWeb"/>
        <w:shd w:val="clear" w:color="auto" w:fill="FFFFFF"/>
        <w:spacing w:line="480" w:lineRule="auto"/>
        <w:textAlignment w:val="baseline"/>
        <w:rPr>
          <w:color w:val="1E1E1E"/>
        </w:rPr>
      </w:pPr>
      <w:r>
        <w:rPr>
          <w:color w:val="1E1E1E"/>
        </w:rPr>
        <w:tab/>
      </w:r>
      <w:r w:rsidR="00160D8F" w:rsidRPr="00160D8F">
        <w:rPr>
          <w:color w:val="1E1E1E"/>
        </w:rPr>
        <w:t>Records are not found in fact, records are not organized. Training programs are no longer given to the workers. The registry is in shamble.</w:t>
      </w:r>
    </w:p>
    <w:p w:rsidR="00160D8F" w:rsidRPr="00160D8F" w:rsidRDefault="004C4239" w:rsidP="00620F29">
      <w:pPr>
        <w:pStyle w:val="NormalWeb"/>
        <w:shd w:val="clear" w:color="auto" w:fill="FFFFFF"/>
        <w:spacing w:line="480" w:lineRule="auto"/>
        <w:textAlignment w:val="baseline"/>
        <w:rPr>
          <w:color w:val="1E1E1E"/>
        </w:rPr>
      </w:pPr>
      <w:r>
        <w:rPr>
          <w:color w:val="1E1E1E"/>
        </w:rPr>
        <w:tab/>
      </w:r>
      <w:r w:rsidR="00160D8F" w:rsidRPr="00160D8F">
        <w:rPr>
          <w:color w:val="1E1E1E"/>
        </w:rPr>
        <w:t>There is need for the use of the modern technology computer by the registry. The records service carefully and skillfully packaged; easily retrieval updated and safely kept. Raining in-service, study leave, seminar, workshops and other training programme would be necessary to live up to the present demands of the registry.</w:t>
      </w:r>
    </w:p>
    <w:p w:rsidR="00160D8F" w:rsidRPr="00160D8F" w:rsidRDefault="00160D8F" w:rsidP="00160D8F">
      <w:pPr>
        <w:pStyle w:val="NormalWeb"/>
        <w:shd w:val="clear" w:color="auto" w:fill="FFFFFF"/>
        <w:spacing w:before="0" w:after="0"/>
        <w:textAlignment w:val="baseline"/>
        <w:rPr>
          <w:color w:val="1E1E1E"/>
        </w:rPr>
      </w:pPr>
      <w:r w:rsidRPr="004C4239">
        <w:rPr>
          <w:b/>
          <w:color w:val="1E1E1E"/>
        </w:rPr>
        <w:t>2.4</w:t>
      </w:r>
      <w:r w:rsidR="004C4239">
        <w:rPr>
          <w:color w:val="1E1E1E"/>
        </w:rPr>
        <w:tab/>
      </w:r>
      <w:r w:rsidRPr="00160D8F">
        <w:rPr>
          <w:rStyle w:val="apple-converted-space"/>
          <w:color w:val="1E1E1E"/>
        </w:rPr>
        <w:t> </w:t>
      </w:r>
      <w:r w:rsidR="004C4239">
        <w:rPr>
          <w:rStyle w:val="Strong"/>
          <w:color w:val="1E1E1E"/>
          <w:bdr w:val="none" w:sz="0" w:space="0" w:color="auto" w:frame="1"/>
        </w:rPr>
        <w:t>Problems Associated With the Present Records</w:t>
      </w:r>
      <w:r w:rsidRPr="00160D8F">
        <w:rPr>
          <w:rStyle w:val="Strong"/>
          <w:color w:val="1E1E1E"/>
          <w:bdr w:val="none" w:sz="0" w:space="0" w:color="auto" w:frame="1"/>
        </w:rPr>
        <w:t xml:space="preserve"> M</w:t>
      </w:r>
      <w:r w:rsidR="004C4239">
        <w:rPr>
          <w:rStyle w:val="Strong"/>
          <w:color w:val="1E1E1E"/>
          <w:bdr w:val="none" w:sz="0" w:space="0" w:color="auto" w:frame="1"/>
        </w:rPr>
        <w:t>anagement</w:t>
      </w:r>
    </w:p>
    <w:p w:rsidR="00160D8F" w:rsidRPr="00160D8F" w:rsidRDefault="004C4239" w:rsidP="00160D8F">
      <w:pPr>
        <w:pStyle w:val="NormalWeb"/>
        <w:shd w:val="clear" w:color="auto" w:fill="FFFFFF"/>
        <w:textAlignment w:val="baseline"/>
        <w:rPr>
          <w:color w:val="1E1E1E"/>
        </w:rPr>
      </w:pPr>
      <w:r>
        <w:rPr>
          <w:color w:val="1E1E1E"/>
        </w:rPr>
        <w:tab/>
      </w:r>
      <w:r w:rsidR="00160D8F" w:rsidRPr="00160D8F">
        <w:rPr>
          <w:color w:val="1E1E1E"/>
        </w:rPr>
        <w:t>The problems can be generally categorized as follows:</w:t>
      </w:r>
    </w:p>
    <w:p w:rsidR="00160D8F" w:rsidRPr="00160D8F" w:rsidRDefault="00160D8F" w:rsidP="00160D8F">
      <w:pPr>
        <w:pStyle w:val="NormalWeb"/>
        <w:shd w:val="clear" w:color="auto" w:fill="FFFFFF"/>
        <w:textAlignment w:val="baseline"/>
        <w:rPr>
          <w:color w:val="1E1E1E"/>
        </w:rPr>
      </w:pPr>
      <w:r w:rsidRPr="00160D8F">
        <w:rPr>
          <w:color w:val="1E1E1E"/>
        </w:rPr>
        <w:t>(a) Staff related problems</w:t>
      </w:r>
    </w:p>
    <w:p w:rsidR="00160D8F" w:rsidRPr="00160D8F" w:rsidRDefault="00160D8F" w:rsidP="00160D8F">
      <w:pPr>
        <w:pStyle w:val="NormalWeb"/>
        <w:shd w:val="clear" w:color="auto" w:fill="FFFFFF"/>
        <w:textAlignment w:val="baseline"/>
        <w:rPr>
          <w:color w:val="1E1E1E"/>
        </w:rPr>
      </w:pPr>
      <w:r w:rsidRPr="00160D8F">
        <w:rPr>
          <w:color w:val="1E1E1E"/>
        </w:rPr>
        <w:t>(b) Problems associated with handling of papers/user related</w:t>
      </w:r>
    </w:p>
    <w:p w:rsidR="00160D8F" w:rsidRPr="00160D8F" w:rsidRDefault="00160D8F" w:rsidP="00160D8F">
      <w:pPr>
        <w:pStyle w:val="NormalWeb"/>
        <w:shd w:val="clear" w:color="auto" w:fill="FFFFFF"/>
        <w:textAlignment w:val="baseline"/>
        <w:rPr>
          <w:color w:val="1E1E1E"/>
        </w:rPr>
      </w:pPr>
      <w:r w:rsidRPr="00160D8F">
        <w:rPr>
          <w:color w:val="1E1E1E"/>
        </w:rPr>
        <w:t>(c) Management problem.</w:t>
      </w:r>
    </w:p>
    <w:p w:rsidR="00160D8F" w:rsidRPr="00160D8F" w:rsidRDefault="00160D8F" w:rsidP="002A79C1">
      <w:pPr>
        <w:pStyle w:val="NormalWeb"/>
        <w:shd w:val="clear" w:color="auto" w:fill="FFFFFF"/>
        <w:spacing w:line="480" w:lineRule="auto"/>
        <w:textAlignment w:val="baseline"/>
        <w:rPr>
          <w:color w:val="1E1E1E"/>
        </w:rPr>
      </w:pPr>
      <w:r w:rsidRPr="00160D8F">
        <w:rPr>
          <w:color w:val="1E1E1E"/>
        </w:rPr>
        <w:t>(a) The registries were seen as dumping ground for “problems” officers from other units of any organization. Currently, all cadre existing in the services are now involved in the management of the records.</w:t>
      </w:r>
    </w:p>
    <w:p w:rsidR="00160D8F" w:rsidRPr="00160D8F" w:rsidRDefault="00160D8F" w:rsidP="002A79C1">
      <w:pPr>
        <w:pStyle w:val="NormalWeb"/>
        <w:shd w:val="clear" w:color="auto" w:fill="FFFFFF"/>
        <w:spacing w:line="480" w:lineRule="auto"/>
        <w:textAlignment w:val="baseline"/>
        <w:rPr>
          <w:color w:val="1E1E1E"/>
        </w:rPr>
      </w:pPr>
      <w:r w:rsidRPr="00160D8F">
        <w:rPr>
          <w:color w:val="1E1E1E"/>
        </w:rPr>
        <w:t>(b) There is no motivation for Registry’s staff; the file rooms are often dusty and poorly illuminated.</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(c) Less importance is attached to training of registry staff.</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(ii) HANDLING OF PAPERS/USER RELATED:</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lastRenderedPageBreak/>
        <w:t>(a) Files are often related for too long with schedule officers.</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(b) Files are usually left to be too bulky – thereby making their movements to and fro the registries burdensome.</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(iii) MANUFACTURING PROBLEMS:</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These are as follows:</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(a) Inadequate provisions of office space accommodation working materials, registry equipment etc.</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(b) Inadequate budgetary allocation.</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(c) Low conceptions of record management.</w:t>
      </w:r>
    </w:p>
    <w:p w:rsidR="00160D8F" w:rsidRPr="00160D8F" w:rsidRDefault="00160D8F" w:rsidP="000C554E">
      <w:pPr>
        <w:pStyle w:val="NormalWeb"/>
        <w:shd w:val="clear" w:color="auto" w:fill="FFFFFF"/>
        <w:spacing w:line="480" w:lineRule="auto"/>
        <w:textAlignment w:val="baseline"/>
        <w:rPr>
          <w:color w:val="1E1E1E"/>
        </w:rPr>
      </w:pPr>
      <w:r w:rsidRPr="00160D8F">
        <w:rPr>
          <w:color w:val="1E1E1E"/>
        </w:rPr>
        <w:t>(d) Productivity level of staff is usually not mentioned.</w:t>
      </w:r>
    </w:p>
    <w:p w:rsidR="00160D8F" w:rsidRPr="00160D8F" w:rsidRDefault="004C4239" w:rsidP="000C554E">
      <w:pPr>
        <w:pStyle w:val="NormalWeb"/>
        <w:shd w:val="clear" w:color="auto" w:fill="FFFFFF"/>
        <w:spacing w:line="480" w:lineRule="auto"/>
        <w:textAlignment w:val="baseline"/>
        <w:rPr>
          <w:color w:val="1E1E1E"/>
        </w:rPr>
      </w:pPr>
      <w:r>
        <w:rPr>
          <w:color w:val="1E1E1E"/>
        </w:rPr>
        <w:tab/>
      </w:r>
      <w:r w:rsidR="00160D8F" w:rsidRPr="00160D8F">
        <w:rPr>
          <w:color w:val="1E1E1E"/>
        </w:rPr>
        <w:t>These problems are life today in the civil service and are going out of control, it will be pertinent to note that the researcher made concrete and exhaustive effects to find out the manual hand book for pensions, which supposed to be in every personnel department of every ministry, the treasury and the establishments. This is not found anywhere. All that was found were the Acts and related civil service circular to pensions, those guideline though are good but not adequate to educate the operators on the operational premise and origin of pensions scheme so that the focus will never be lost. The researcher expressed fears that at the fast deteriorating condition and neglect of the present pension scheme by administration in the country, pension benefits may become a thing of the past.</w:t>
      </w:r>
    </w:p>
    <w:p w:rsidR="00620F29" w:rsidRPr="00CC00CF" w:rsidRDefault="00160D8F" w:rsidP="00620F29">
      <w:pPr>
        <w:spacing w:line="480" w:lineRule="auto"/>
        <w:rPr>
          <w:rFonts w:ascii="Times New Roman" w:hAnsi="Times New Roman" w:cs="Times New Roman"/>
          <w:b/>
          <w:sz w:val="24"/>
          <w:szCs w:val="24"/>
        </w:rPr>
      </w:pPr>
      <w:r w:rsidRPr="006A2B7E">
        <w:rPr>
          <w:b/>
          <w:color w:val="1E1E1E"/>
        </w:rPr>
        <w:t>2.5</w:t>
      </w:r>
      <w:r w:rsidRPr="00160D8F">
        <w:rPr>
          <w:rStyle w:val="apple-converted-space"/>
          <w:color w:val="1E1E1E"/>
        </w:rPr>
        <w:t> </w:t>
      </w:r>
      <w:r w:rsidR="004C4239">
        <w:rPr>
          <w:rStyle w:val="apple-converted-space"/>
          <w:color w:val="1E1E1E"/>
        </w:rPr>
        <w:tab/>
      </w:r>
      <w:r w:rsidR="00620F29" w:rsidRPr="00CC00CF">
        <w:rPr>
          <w:rFonts w:ascii="Times New Roman" w:hAnsi="Times New Roman" w:cs="Times New Roman"/>
          <w:b/>
          <w:sz w:val="24"/>
          <w:szCs w:val="24"/>
        </w:rPr>
        <w:t xml:space="preserve">Features of the Old Pension Scheme (Defined Benefit Scheme) </w:t>
      </w:r>
    </w:p>
    <w:p w:rsidR="00620F29" w:rsidRDefault="00620F29" w:rsidP="00620F29">
      <w:pPr>
        <w:spacing w:line="480" w:lineRule="auto"/>
        <w:ind w:firstLine="720"/>
        <w:rPr>
          <w:rFonts w:ascii="Times New Roman" w:hAnsi="Times New Roman" w:cs="Times New Roman"/>
          <w:sz w:val="24"/>
          <w:szCs w:val="24"/>
        </w:rPr>
      </w:pPr>
      <w:r w:rsidRPr="00CC00CF">
        <w:rPr>
          <w:rFonts w:ascii="Times New Roman" w:hAnsi="Times New Roman" w:cs="Times New Roman"/>
          <w:sz w:val="24"/>
          <w:szCs w:val="24"/>
        </w:rPr>
        <w:lastRenderedPageBreak/>
        <w:t>The previous pension schemes before the 2004 Pension Reform Act falls within the</w:t>
      </w:r>
      <w:r>
        <w:rPr>
          <w:rFonts w:ascii="Times New Roman" w:hAnsi="Times New Roman" w:cs="Times New Roman"/>
          <w:sz w:val="24"/>
          <w:szCs w:val="24"/>
        </w:rPr>
        <w:t xml:space="preserve"> </w:t>
      </w:r>
      <w:r w:rsidRPr="00CC00CF">
        <w:rPr>
          <w:rFonts w:ascii="Times New Roman" w:hAnsi="Times New Roman" w:cs="Times New Roman"/>
          <w:sz w:val="24"/>
          <w:szCs w:val="24"/>
        </w:rPr>
        <w:t>defined benefit scheme and posses the following basic features.</w:t>
      </w:r>
      <w:r>
        <w:rPr>
          <w:rFonts w:ascii="Times New Roman" w:hAnsi="Times New Roman" w:cs="Times New Roman"/>
          <w:sz w:val="24"/>
          <w:szCs w:val="24"/>
        </w:rPr>
        <w:t xml:space="preserve"> </w:t>
      </w:r>
      <w:r w:rsidRPr="00CC00CF">
        <w:rPr>
          <w:rFonts w:ascii="Times New Roman" w:hAnsi="Times New Roman" w:cs="Times New Roman"/>
          <w:sz w:val="24"/>
          <w:szCs w:val="24"/>
        </w:rPr>
        <w:t>- Final entitlement were based on length of service and terminal emoluments</w:t>
      </w:r>
      <w:r>
        <w:rPr>
          <w:rFonts w:ascii="Times New Roman" w:hAnsi="Times New Roman" w:cs="Times New Roman"/>
          <w:sz w:val="24"/>
          <w:szCs w:val="24"/>
        </w:rPr>
        <w:t xml:space="preserve"> </w:t>
      </w:r>
      <w:r w:rsidRPr="00CC00CF">
        <w:rPr>
          <w:rFonts w:ascii="Times New Roman" w:hAnsi="Times New Roman" w:cs="Times New Roman"/>
          <w:sz w:val="24"/>
          <w:szCs w:val="24"/>
        </w:rPr>
        <w:t>- Funded by the Federal Government through budgetary allocations</w:t>
      </w:r>
      <w:r>
        <w:rPr>
          <w:rFonts w:ascii="Times New Roman" w:hAnsi="Times New Roman" w:cs="Times New Roman"/>
          <w:sz w:val="24"/>
          <w:szCs w:val="24"/>
        </w:rPr>
        <w:t xml:space="preserve"> </w:t>
      </w:r>
      <w:r w:rsidRPr="00CC00CF">
        <w:rPr>
          <w:rFonts w:ascii="Times New Roman" w:hAnsi="Times New Roman" w:cs="Times New Roman"/>
          <w:sz w:val="24"/>
          <w:szCs w:val="24"/>
        </w:rPr>
        <w:t>- Pension became a great burden to government</w:t>
      </w:r>
      <w:r>
        <w:rPr>
          <w:rFonts w:ascii="Times New Roman" w:hAnsi="Times New Roman" w:cs="Times New Roman"/>
          <w:sz w:val="24"/>
          <w:szCs w:val="24"/>
        </w:rPr>
        <w:t xml:space="preserve"> </w:t>
      </w:r>
      <w:r w:rsidRPr="00CC00CF">
        <w:rPr>
          <w:rFonts w:ascii="Times New Roman" w:hAnsi="Times New Roman" w:cs="Times New Roman"/>
          <w:sz w:val="24"/>
          <w:szCs w:val="24"/>
        </w:rPr>
        <w:t>- Government could no longer cope with payment of pension and gratuities of</w:t>
      </w:r>
      <w:r>
        <w:rPr>
          <w:rFonts w:ascii="Times New Roman" w:hAnsi="Times New Roman" w:cs="Times New Roman"/>
          <w:sz w:val="24"/>
          <w:szCs w:val="24"/>
        </w:rPr>
        <w:t xml:space="preserve"> </w:t>
      </w:r>
      <w:r w:rsidRPr="00CC00CF">
        <w:rPr>
          <w:rFonts w:ascii="Times New Roman" w:hAnsi="Times New Roman" w:cs="Times New Roman"/>
          <w:sz w:val="24"/>
          <w:szCs w:val="24"/>
        </w:rPr>
        <w:t>workers.</w:t>
      </w:r>
      <w:r>
        <w:rPr>
          <w:rFonts w:ascii="Times New Roman" w:hAnsi="Times New Roman" w:cs="Times New Roman"/>
          <w:sz w:val="24"/>
          <w:szCs w:val="24"/>
        </w:rPr>
        <w:t xml:space="preserve"> </w:t>
      </w:r>
      <w:r w:rsidRPr="00CC00CF">
        <w:rPr>
          <w:rFonts w:ascii="Times New Roman" w:hAnsi="Times New Roman" w:cs="Times New Roman"/>
          <w:sz w:val="24"/>
          <w:szCs w:val="24"/>
        </w:rPr>
        <w:t>- This was because there was no plan put in place.</w:t>
      </w:r>
      <w:r>
        <w:rPr>
          <w:rFonts w:ascii="Times New Roman" w:hAnsi="Times New Roman" w:cs="Times New Roman"/>
          <w:sz w:val="24"/>
          <w:szCs w:val="24"/>
        </w:rPr>
        <w:t xml:space="preserve"> </w:t>
      </w:r>
      <w:r w:rsidRPr="00CC00CF">
        <w:rPr>
          <w:rFonts w:ascii="Times New Roman" w:hAnsi="Times New Roman" w:cs="Times New Roman"/>
          <w:sz w:val="24"/>
          <w:szCs w:val="24"/>
        </w:rPr>
        <w:t>- There was also non availability of records.</w:t>
      </w:r>
      <w:r>
        <w:rPr>
          <w:rFonts w:ascii="Times New Roman" w:hAnsi="Times New Roman" w:cs="Times New Roman"/>
          <w:sz w:val="24"/>
          <w:szCs w:val="24"/>
        </w:rPr>
        <w:t xml:space="preserve"> </w:t>
      </w:r>
      <w:r w:rsidRPr="00CC00CF">
        <w:rPr>
          <w:rFonts w:ascii="Times New Roman" w:hAnsi="Times New Roman" w:cs="Times New Roman"/>
          <w:sz w:val="24"/>
          <w:szCs w:val="24"/>
        </w:rPr>
        <w:t>- Uncoordinated administration</w:t>
      </w:r>
      <w:r>
        <w:rPr>
          <w:rFonts w:ascii="Times New Roman" w:hAnsi="Times New Roman" w:cs="Times New Roman"/>
          <w:sz w:val="24"/>
          <w:szCs w:val="24"/>
        </w:rPr>
        <w:t xml:space="preserve"> </w:t>
      </w:r>
      <w:r w:rsidRPr="00CC00CF">
        <w:rPr>
          <w:rFonts w:ascii="Times New Roman" w:hAnsi="Times New Roman" w:cs="Times New Roman"/>
          <w:sz w:val="24"/>
          <w:szCs w:val="24"/>
        </w:rPr>
        <w:t>- Inadequate funding</w:t>
      </w:r>
      <w:r>
        <w:rPr>
          <w:rFonts w:ascii="Times New Roman" w:hAnsi="Times New Roman" w:cs="Times New Roman"/>
          <w:sz w:val="24"/>
          <w:szCs w:val="24"/>
        </w:rPr>
        <w:t xml:space="preserve"> </w:t>
      </w:r>
      <w:r w:rsidRPr="00CC00CF">
        <w:rPr>
          <w:rFonts w:ascii="Times New Roman" w:hAnsi="Times New Roman" w:cs="Times New Roman"/>
          <w:sz w:val="24"/>
          <w:szCs w:val="24"/>
        </w:rPr>
        <w:t>- Outright fraud irregularities</w:t>
      </w:r>
      <w:r>
        <w:rPr>
          <w:rFonts w:ascii="Times New Roman" w:hAnsi="Times New Roman" w:cs="Times New Roman"/>
          <w:sz w:val="24"/>
          <w:szCs w:val="24"/>
        </w:rPr>
        <w:t xml:space="preserve"> </w:t>
      </w:r>
      <w:r w:rsidRPr="00CC00CF">
        <w:rPr>
          <w:rFonts w:ascii="Times New Roman" w:hAnsi="Times New Roman" w:cs="Times New Roman"/>
          <w:sz w:val="24"/>
          <w:szCs w:val="24"/>
        </w:rPr>
        <w:t>- Diversion of allocated funds</w:t>
      </w:r>
      <w:r>
        <w:rPr>
          <w:rFonts w:ascii="Times New Roman" w:hAnsi="Times New Roman" w:cs="Times New Roman"/>
          <w:sz w:val="24"/>
          <w:szCs w:val="24"/>
        </w:rPr>
        <w:t xml:space="preserve"> </w:t>
      </w:r>
      <w:r w:rsidRPr="00CC00CF">
        <w:rPr>
          <w:rFonts w:ascii="Times New Roman" w:hAnsi="Times New Roman" w:cs="Times New Roman"/>
          <w:sz w:val="24"/>
          <w:szCs w:val="24"/>
        </w:rPr>
        <w:t>- Pension of ineligible pensioners on the pension payroll</w:t>
      </w:r>
      <w:r>
        <w:rPr>
          <w:rFonts w:ascii="Times New Roman" w:hAnsi="Times New Roman" w:cs="Times New Roman"/>
          <w:sz w:val="24"/>
          <w:szCs w:val="24"/>
        </w:rPr>
        <w:t xml:space="preserve"> </w:t>
      </w:r>
      <w:r w:rsidRPr="00CC00CF">
        <w:rPr>
          <w:rFonts w:ascii="Times New Roman" w:hAnsi="Times New Roman" w:cs="Times New Roman"/>
          <w:sz w:val="24"/>
          <w:szCs w:val="24"/>
        </w:rPr>
        <w:t>- Inability to effectively implement budgets and make adequate provisions.</w:t>
      </w:r>
      <w:r>
        <w:rPr>
          <w:rFonts w:ascii="Times New Roman" w:hAnsi="Times New Roman" w:cs="Times New Roman"/>
          <w:sz w:val="24"/>
          <w:szCs w:val="24"/>
        </w:rPr>
        <w:t xml:space="preserve"> </w:t>
      </w:r>
    </w:p>
    <w:p w:rsidR="00620F29" w:rsidRPr="00CC00CF" w:rsidRDefault="00620F29" w:rsidP="00620F2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2.6 </w:t>
      </w:r>
      <w:r w:rsidRPr="00CC00CF">
        <w:rPr>
          <w:rFonts w:ascii="Times New Roman" w:hAnsi="Times New Roman" w:cs="Times New Roman"/>
          <w:b/>
          <w:sz w:val="24"/>
          <w:szCs w:val="24"/>
        </w:rPr>
        <w:t xml:space="preserve"> The National Provident Fund Scheme Of 1961 </w:t>
      </w:r>
    </w:p>
    <w:p w:rsidR="00620F29" w:rsidRDefault="00620F29" w:rsidP="00620F29">
      <w:pPr>
        <w:spacing w:line="480" w:lineRule="auto"/>
        <w:ind w:firstLine="720"/>
        <w:rPr>
          <w:rFonts w:ascii="Times New Roman" w:hAnsi="Times New Roman" w:cs="Times New Roman"/>
          <w:sz w:val="24"/>
          <w:szCs w:val="24"/>
        </w:rPr>
      </w:pPr>
      <w:r w:rsidRPr="00CC00CF">
        <w:rPr>
          <w:rFonts w:ascii="Times New Roman" w:hAnsi="Times New Roman" w:cs="Times New Roman"/>
          <w:sz w:val="24"/>
          <w:szCs w:val="24"/>
        </w:rPr>
        <w:t>The National Provident Fund Scheme of 1961 is one of the series of schemes</w:t>
      </w:r>
      <w:r>
        <w:rPr>
          <w:rFonts w:ascii="Times New Roman" w:hAnsi="Times New Roman" w:cs="Times New Roman"/>
          <w:sz w:val="24"/>
          <w:szCs w:val="24"/>
        </w:rPr>
        <w:t xml:space="preserve"> </w:t>
      </w:r>
      <w:r w:rsidRPr="00CC00CF">
        <w:rPr>
          <w:rFonts w:ascii="Times New Roman" w:hAnsi="Times New Roman" w:cs="Times New Roman"/>
          <w:sz w:val="24"/>
          <w:szCs w:val="24"/>
        </w:rPr>
        <w:t>practiced in Nigeria before the emergence of others and the new contributory pension scheme</w:t>
      </w:r>
      <w:r>
        <w:rPr>
          <w:rFonts w:ascii="Times New Roman" w:hAnsi="Times New Roman" w:cs="Times New Roman"/>
          <w:sz w:val="24"/>
          <w:szCs w:val="24"/>
        </w:rPr>
        <w:t xml:space="preserve"> </w:t>
      </w:r>
      <w:r w:rsidRPr="00CC00CF">
        <w:rPr>
          <w:rFonts w:ascii="Times New Roman" w:hAnsi="Times New Roman" w:cs="Times New Roman"/>
          <w:sz w:val="24"/>
          <w:szCs w:val="24"/>
        </w:rPr>
        <w:t>and was the first to address pension matters for private organizations. Several other schemes</w:t>
      </w:r>
      <w:r>
        <w:rPr>
          <w:rFonts w:ascii="Times New Roman" w:hAnsi="Times New Roman" w:cs="Times New Roman"/>
          <w:sz w:val="24"/>
          <w:szCs w:val="24"/>
        </w:rPr>
        <w:t xml:space="preserve"> </w:t>
      </w:r>
      <w:r w:rsidRPr="00CC00CF">
        <w:rPr>
          <w:rFonts w:ascii="Times New Roman" w:hAnsi="Times New Roman" w:cs="Times New Roman"/>
          <w:sz w:val="24"/>
          <w:szCs w:val="24"/>
        </w:rPr>
        <w:t>emerged subsequently as highlighted below:</w:t>
      </w:r>
      <w:r>
        <w:rPr>
          <w:rFonts w:ascii="Times New Roman" w:hAnsi="Times New Roman" w:cs="Times New Roman"/>
          <w:sz w:val="24"/>
          <w:szCs w:val="24"/>
        </w:rPr>
        <w:t xml:space="preserve"> </w:t>
      </w:r>
    </w:p>
    <w:p w:rsidR="00620F29" w:rsidRPr="00A921C0" w:rsidRDefault="00620F29" w:rsidP="00A921C0">
      <w:pPr>
        <w:pStyle w:val="ListParagraph"/>
        <w:numPr>
          <w:ilvl w:val="0"/>
          <w:numId w:val="14"/>
        </w:numPr>
        <w:spacing w:line="480" w:lineRule="auto"/>
        <w:rPr>
          <w:rFonts w:ascii="Times New Roman" w:hAnsi="Times New Roman" w:cs="Times New Roman"/>
          <w:sz w:val="24"/>
          <w:szCs w:val="24"/>
        </w:rPr>
      </w:pPr>
      <w:r w:rsidRPr="00A921C0">
        <w:rPr>
          <w:rFonts w:ascii="Times New Roman" w:hAnsi="Times New Roman" w:cs="Times New Roman"/>
          <w:sz w:val="24"/>
          <w:szCs w:val="24"/>
        </w:rPr>
        <w:t xml:space="preserve">18 years later, we had the Pension Act No. 102 of 1979. </w:t>
      </w:r>
    </w:p>
    <w:p w:rsidR="00620F29" w:rsidRPr="00A921C0" w:rsidRDefault="00620F29" w:rsidP="00A921C0">
      <w:pPr>
        <w:pStyle w:val="ListParagraph"/>
        <w:numPr>
          <w:ilvl w:val="0"/>
          <w:numId w:val="14"/>
        </w:numPr>
        <w:spacing w:line="480" w:lineRule="auto"/>
        <w:rPr>
          <w:rFonts w:ascii="Times New Roman" w:hAnsi="Times New Roman" w:cs="Times New Roman"/>
          <w:sz w:val="24"/>
          <w:szCs w:val="24"/>
        </w:rPr>
      </w:pPr>
      <w:r w:rsidRPr="00A921C0">
        <w:rPr>
          <w:rFonts w:ascii="Times New Roman" w:hAnsi="Times New Roman" w:cs="Times New Roman"/>
          <w:sz w:val="24"/>
          <w:szCs w:val="24"/>
        </w:rPr>
        <w:t xml:space="preserve">Armed Forces Pension Act of 1979 </w:t>
      </w:r>
    </w:p>
    <w:p w:rsidR="00620F29" w:rsidRPr="00A921C0" w:rsidRDefault="00620F29" w:rsidP="00A921C0">
      <w:pPr>
        <w:pStyle w:val="ListParagraph"/>
        <w:numPr>
          <w:ilvl w:val="0"/>
          <w:numId w:val="14"/>
        </w:numPr>
        <w:spacing w:line="480" w:lineRule="auto"/>
        <w:rPr>
          <w:rFonts w:ascii="Times New Roman" w:hAnsi="Times New Roman" w:cs="Times New Roman"/>
          <w:sz w:val="24"/>
          <w:szCs w:val="24"/>
        </w:rPr>
      </w:pPr>
      <w:r w:rsidRPr="00A921C0">
        <w:rPr>
          <w:rFonts w:ascii="Times New Roman" w:hAnsi="Times New Roman" w:cs="Times New Roman"/>
          <w:sz w:val="24"/>
          <w:szCs w:val="24"/>
        </w:rPr>
        <w:t xml:space="preserve">The Police and other Government agencies pension scheme were enacted under Pension Act No. 75 of 1987. </w:t>
      </w:r>
    </w:p>
    <w:p w:rsidR="00160D8F" w:rsidRPr="00A921C0" w:rsidRDefault="00620F29" w:rsidP="00A921C0">
      <w:pPr>
        <w:pStyle w:val="ListParagraph"/>
        <w:numPr>
          <w:ilvl w:val="0"/>
          <w:numId w:val="14"/>
        </w:numPr>
        <w:spacing w:line="480" w:lineRule="auto"/>
        <w:rPr>
          <w:rFonts w:ascii="Times New Roman" w:hAnsi="Times New Roman" w:cs="Times New Roman"/>
          <w:sz w:val="24"/>
          <w:szCs w:val="24"/>
        </w:rPr>
      </w:pPr>
      <w:r w:rsidRPr="00A921C0">
        <w:rPr>
          <w:rFonts w:ascii="Times New Roman" w:hAnsi="Times New Roman" w:cs="Times New Roman"/>
          <w:sz w:val="24"/>
          <w:szCs w:val="24"/>
        </w:rPr>
        <w:t xml:space="preserve">The National Social Insurance Trust Fund (NSITF) scheme was established to replace the National Provident Fund Scheme with effect from 1994 to cater for employees in the private sector against loss of employment income, old age or death. The Federal Government collapsed this scheme and that led to the introduction of the 2004 Pension Reform Act which is contributory in nature. </w:t>
      </w:r>
    </w:p>
    <w:p w:rsidR="00992FEA" w:rsidRPr="004957A2" w:rsidRDefault="00160D8F" w:rsidP="00992FEA">
      <w:pPr>
        <w:spacing w:line="480" w:lineRule="auto"/>
        <w:rPr>
          <w:rFonts w:ascii="Times New Roman" w:hAnsi="Times New Roman" w:cs="Times New Roman"/>
          <w:b/>
          <w:sz w:val="24"/>
          <w:szCs w:val="24"/>
        </w:rPr>
      </w:pPr>
      <w:r w:rsidRPr="004957A2">
        <w:rPr>
          <w:rFonts w:ascii="Times New Roman" w:hAnsi="Times New Roman" w:cs="Times New Roman"/>
          <w:b/>
          <w:color w:val="1E1E1E"/>
          <w:sz w:val="24"/>
          <w:szCs w:val="24"/>
        </w:rPr>
        <w:t>2.</w:t>
      </w:r>
      <w:r w:rsidR="004957A2" w:rsidRPr="004957A2">
        <w:rPr>
          <w:rFonts w:ascii="Times New Roman" w:hAnsi="Times New Roman" w:cs="Times New Roman"/>
          <w:b/>
          <w:color w:val="1E1E1E"/>
          <w:sz w:val="24"/>
          <w:szCs w:val="24"/>
        </w:rPr>
        <w:t>7</w:t>
      </w:r>
      <w:r w:rsidR="004957A2" w:rsidRPr="004957A2">
        <w:rPr>
          <w:rFonts w:ascii="Times New Roman" w:hAnsi="Times New Roman" w:cs="Times New Roman"/>
          <w:color w:val="1E1E1E"/>
          <w:sz w:val="24"/>
          <w:szCs w:val="24"/>
        </w:rPr>
        <w:tab/>
      </w:r>
      <w:r w:rsidR="00992FEA" w:rsidRPr="004957A2">
        <w:rPr>
          <w:rFonts w:ascii="Times New Roman" w:hAnsi="Times New Roman" w:cs="Times New Roman"/>
          <w:b/>
          <w:sz w:val="24"/>
          <w:szCs w:val="24"/>
        </w:rPr>
        <w:t xml:space="preserve"> The Contributory Pension Scheme Of 2004 </w:t>
      </w:r>
    </w:p>
    <w:p w:rsidR="00992FEA" w:rsidRDefault="00992FEA" w:rsidP="00992FEA">
      <w:pPr>
        <w:spacing w:line="480" w:lineRule="auto"/>
        <w:ind w:firstLine="720"/>
        <w:rPr>
          <w:rFonts w:ascii="Times New Roman" w:hAnsi="Times New Roman" w:cs="Times New Roman"/>
          <w:sz w:val="24"/>
          <w:szCs w:val="24"/>
        </w:rPr>
      </w:pPr>
      <w:r w:rsidRPr="00CC00CF">
        <w:rPr>
          <w:rFonts w:ascii="Times New Roman" w:hAnsi="Times New Roman" w:cs="Times New Roman"/>
          <w:sz w:val="24"/>
          <w:szCs w:val="24"/>
        </w:rPr>
        <w:lastRenderedPageBreak/>
        <w:t>Dostal and Cassey (2007) argued that the Nigerian Authority saw the Chilean reforms</w:t>
      </w:r>
      <w:r>
        <w:rPr>
          <w:rFonts w:ascii="Times New Roman" w:hAnsi="Times New Roman" w:cs="Times New Roman"/>
          <w:sz w:val="24"/>
          <w:szCs w:val="24"/>
        </w:rPr>
        <w:t xml:space="preserve"> </w:t>
      </w:r>
      <w:r w:rsidRPr="00CC00CF">
        <w:rPr>
          <w:rFonts w:ascii="Times New Roman" w:hAnsi="Times New Roman" w:cs="Times New Roman"/>
          <w:sz w:val="24"/>
          <w:szCs w:val="24"/>
        </w:rPr>
        <w:t>(Chilean Model) to be emulated and copied. But they failed to learn the lessons of Chile. In</w:t>
      </w:r>
      <w:r>
        <w:rPr>
          <w:rFonts w:ascii="Times New Roman" w:hAnsi="Times New Roman" w:cs="Times New Roman"/>
          <w:sz w:val="24"/>
          <w:szCs w:val="24"/>
        </w:rPr>
        <w:t xml:space="preserve"> </w:t>
      </w:r>
      <w:r w:rsidRPr="00CC00CF">
        <w:rPr>
          <w:rFonts w:ascii="Times New Roman" w:hAnsi="Times New Roman" w:cs="Times New Roman"/>
          <w:sz w:val="24"/>
          <w:szCs w:val="24"/>
        </w:rPr>
        <w:t>fact, at the time Nigeria was copying, Chile was preparing for an alternative Social Pension</w:t>
      </w:r>
      <w:r>
        <w:rPr>
          <w:rFonts w:ascii="Times New Roman" w:hAnsi="Times New Roman" w:cs="Times New Roman"/>
          <w:sz w:val="24"/>
          <w:szCs w:val="24"/>
        </w:rPr>
        <w:t xml:space="preserve"> </w:t>
      </w:r>
      <w:r w:rsidRPr="00CC00CF">
        <w:rPr>
          <w:rFonts w:ascii="Times New Roman" w:hAnsi="Times New Roman" w:cs="Times New Roman"/>
          <w:sz w:val="24"/>
          <w:szCs w:val="24"/>
        </w:rPr>
        <w:t>Scheme. Again while the Nigerian government was beginning to give serious attention to</w:t>
      </w:r>
      <w:r>
        <w:rPr>
          <w:rFonts w:ascii="Times New Roman" w:hAnsi="Times New Roman" w:cs="Times New Roman"/>
          <w:sz w:val="24"/>
          <w:szCs w:val="24"/>
        </w:rPr>
        <w:t xml:space="preserve"> </w:t>
      </w:r>
      <w:r w:rsidRPr="00CC00CF">
        <w:rPr>
          <w:rFonts w:ascii="Times New Roman" w:hAnsi="Times New Roman" w:cs="Times New Roman"/>
          <w:sz w:val="24"/>
          <w:szCs w:val="24"/>
        </w:rPr>
        <w:t>pension reforms (using the Chilean Model) in 2005, the Chilean model was being criticized</w:t>
      </w:r>
      <w:r>
        <w:rPr>
          <w:rFonts w:ascii="Times New Roman" w:hAnsi="Times New Roman" w:cs="Times New Roman"/>
          <w:sz w:val="24"/>
          <w:szCs w:val="24"/>
        </w:rPr>
        <w:t xml:space="preserve"> </w:t>
      </w:r>
      <w:r w:rsidRPr="00CC00CF">
        <w:rPr>
          <w:rFonts w:ascii="Times New Roman" w:hAnsi="Times New Roman" w:cs="Times New Roman"/>
          <w:sz w:val="24"/>
          <w:szCs w:val="24"/>
        </w:rPr>
        <w:t>by supporters of the scheme and the World Bank had come to conclude that the Chilean</w:t>
      </w:r>
      <w:r>
        <w:rPr>
          <w:rFonts w:ascii="Times New Roman" w:hAnsi="Times New Roman" w:cs="Times New Roman"/>
          <w:sz w:val="24"/>
          <w:szCs w:val="24"/>
        </w:rPr>
        <w:t xml:space="preserve"> </w:t>
      </w:r>
      <w:r w:rsidRPr="00CC00CF">
        <w:rPr>
          <w:rFonts w:ascii="Times New Roman" w:hAnsi="Times New Roman" w:cs="Times New Roman"/>
          <w:sz w:val="24"/>
          <w:szCs w:val="24"/>
        </w:rPr>
        <w:t>reform model has not delivered the benefit that it was set out for from the beginning because</w:t>
      </w:r>
      <w:r>
        <w:rPr>
          <w:rFonts w:ascii="Times New Roman" w:hAnsi="Times New Roman" w:cs="Times New Roman"/>
          <w:sz w:val="24"/>
          <w:szCs w:val="24"/>
        </w:rPr>
        <w:t xml:space="preserve"> </w:t>
      </w:r>
      <w:r w:rsidRPr="00CC00CF">
        <w:rPr>
          <w:rFonts w:ascii="Times New Roman" w:hAnsi="Times New Roman" w:cs="Times New Roman"/>
          <w:sz w:val="24"/>
          <w:szCs w:val="24"/>
        </w:rPr>
        <w:t>of the too many assumptions made.</w:t>
      </w:r>
      <w:r>
        <w:rPr>
          <w:rFonts w:ascii="Times New Roman" w:hAnsi="Times New Roman" w:cs="Times New Roman"/>
          <w:sz w:val="24"/>
          <w:szCs w:val="24"/>
        </w:rPr>
        <w:t xml:space="preserve"> </w:t>
      </w:r>
    </w:p>
    <w:p w:rsidR="00992FEA" w:rsidRDefault="00992FEA" w:rsidP="00992FEA">
      <w:pPr>
        <w:spacing w:line="480" w:lineRule="auto"/>
        <w:ind w:firstLine="720"/>
        <w:rPr>
          <w:rFonts w:ascii="Times New Roman" w:hAnsi="Times New Roman" w:cs="Times New Roman"/>
          <w:sz w:val="24"/>
          <w:szCs w:val="24"/>
        </w:rPr>
      </w:pPr>
      <w:r w:rsidRPr="00CC00CF">
        <w:rPr>
          <w:rFonts w:ascii="Times New Roman" w:hAnsi="Times New Roman" w:cs="Times New Roman"/>
          <w:sz w:val="24"/>
          <w:szCs w:val="24"/>
        </w:rPr>
        <w:t>Therefore, it was advocated that to realize the claims, other reforms were also required</w:t>
      </w:r>
      <w:r>
        <w:rPr>
          <w:rFonts w:ascii="Times New Roman" w:hAnsi="Times New Roman" w:cs="Times New Roman"/>
          <w:sz w:val="24"/>
          <w:szCs w:val="24"/>
        </w:rPr>
        <w:t xml:space="preserve"> </w:t>
      </w:r>
      <w:r w:rsidRPr="00CC00CF">
        <w:rPr>
          <w:rFonts w:ascii="Times New Roman" w:hAnsi="Times New Roman" w:cs="Times New Roman"/>
          <w:sz w:val="24"/>
          <w:szCs w:val="24"/>
        </w:rPr>
        <w:t>to complement or precede pension reforms (Gill, Packard and Yermo, 2005, Holz and Hinz,</w:t>
      </w:r>
      <w:r>
        <w:rPr>
          <w:rFonts w:ascii="Times New Roman" w:hAnsi="Times New Roman" w:cs="Times New Roman"/>
          <w:sz w:val="24"/>
          <w:szCs w:val="24"/>
        </w:rPr>
        <w:t xml:space="preserve"> </w:t>
      </w:r>
      <w:r w:rsidRPr="00CC00CF">
        <w:rPr>
          <w:rFonts w:ascii="Times New Roman" w:hAnsi="Times New Roman" w:cs="Times New Roman"/>
          <w:sz w:val="24"/>
          <w:szCs w:val="24"/>
        </w:rPr>
        <w:t>2005 World Bank, 2005).</w:t>
      </w:r>
      <w:r>
        <w:rPr>
          <w:rFonts w:ascii="Times New Roman" w:hAnsi="Times New Roman" w:cs="Times New Roman"/>
          <w:sz w:val="24"/>
          <w:szCs w:val="24"/>
        </w:rPr>
        <w:t xml:space="preserve"> </w:t>
      </w:r>
      <w:r w:rsidRPr="00CC00CF">
        <w:rPr>
          <w:rFonts w:ascii="Times New Roman" w:hAnsi="Times New Roman" w:cs="Times New Roman"/>
          <w:sz w:val="24"/>
          <w:szCs w:val="24"/>
        </w:rPr>
        <w:t>The 2004 Pension Reform Act in Nigeria is a total deviation from the previous</w:t>
      </w:r>
      <w:r>
        <w:rPr>
          <w:rFonts w:ascii="Times New Roman" w:hAnsi="Times New Roman" w:cs="Times New Roman"/>
          <w:sz w:val="24"/>
          <w:szCs w:val="24"/>
        </w:rPr>
        <w:t xml:space="preserve"> </w:t>
      </w:r>
      <w:r w:rsidRPr="00CC00CF">
        <w:rPr>
          <w:rFonts w:ascii="Times New Roman" w:hAnsi="Times New Roman" w:cs="Times New Roman"/>
          <w:sz w:val="24"/>
          <w:szCs w:val="24"/>
        </w:rPr>
        <w:t>pension schemes. It is said to be contributory in nature and fully funded.</w:t>
      </w:r>
      <w:r>
        <w:rPr>
          <w:rFonts w:ascii="Times New Roman" w:hAnsi="Times New Roman" w:cs="Times New Roman"/>
          <w:sz w:val="24"/>
          <w:szCs w:val="24"/>
        </w:rPr>
        <w:t xml:space="preserve"> </w:t>
      </w:r>
      <w:r w:rsidRPr="00CC00CF">
        <w:rPr>
          <w:rFonts w:ascii="Times New Roman" w:hAnsi="Times New Roman" w:cs="Times New Roman"/>
          <w:sz w:val="24"/>
          <w:szCs w:val="24"/>
        </w:rPr>
        <w:t>The National Pension Commission (PENCOM) was established by the Pension</w:t>
      </w:r>
      <w:r>
        <w:rPr>
          <w:rFonts w:ascii="Times New Roman" w:hAnsi="Times New Roman" w:cs="Times New Roman"/>
          <w:sz w:val="24"/>
          <w:szCs w:val="24"/>
        </w:rPr>
        <w:t xml:space="preserve"> </w:t>
      </w:r>
      <w:r w:rsidRPr="00CC00CF">
        <w:rPr>
          <w:rFonts w:ascii="Times New Roman" w:hAnsi="Times New Roman" w:cs="Times New Roman"/>
          <w:sz w:val="24"/>
          <w:szCs w:val="24"/>
        </w:rPr>
        <w:t>Reform Act 2004 (The Act) to act as the sole regulator and supervisor on all pension matters</w:t>
      </w:r>
      <w:r>
        <w:rPr>
          <w:rFonts w:ascii="Times New Roman" w:hAnsi="Times New Roman" w:cs="Times New Roman"/>
          <w:sz w:val="24"/>
          <w:szCs w:val="24"/>
        </w:rPr>
        <w:t xml:space="preserve"> </w:t>
      </w:r>
      <w:r w:rsidRPr="00CC00CF">
        <w:rPr>
          <w:rFonts w:ascii="Times New Roman" w:hAnsi="Times New Roman" w:cs="Times New Roman"/>
          <w:sz w:val="24"/>
          <w:szCs w:val="24"/>
        </w:rPr>
        <w:t>in the country. Under the Act PenCom shall receive and investigate any complain of</w:t>
      </w:r>
      <w:r>
        <w:rPr>
          <w:rFonts w:ascii="Times New Roman" w:hAnsi="Times New Roman" w:cs="Times New Roman"/>
          <w:sz w:val="24"/>
          <w:szCs w:val="24"/>
        </w:rPr>
        <w:t xml:space="preserve"> </w:t>
      </w:r>
      <w:r w:rsidRPr="00CC00CF">
        <w:rPr>
          <w:rFonts w:ascii="Times New Roman" w:hAnsi="Times New Roman" w:cs="Times New Roman"/>
          <w:sz w:val="24"/>
          <w:szCs w:val="24"/>
        </w:rPr>
        <w:t>impropriety leveled against any Pension Fund Administrator (PFA), and Pension Fund</w:t>
      </w:r>
      <w:r>
        <w:rPr>
          <w:rFonts w:ascii="Times New Roman" w:hAnsi="Times New Roman" w:cs="Times New Roman"/>
          <w:sz w:val="24"/>
          <w:szCs w:val="24"/>
        </w:rPr>
        <w:t xml:space="preserve"> </w:t>
      </w:r>
      <w:r w:rsidRPr="00CC00CF">
        <w:rPr>
          <w:rFonts w:ascii="Times New Roman" w:hAnsi="Times New Roman" w:cs="Times New Roman"/>
          <w:sz w:val="24"/>
          <w:szCs w:val="24"/>
        </w:rPr>
        <w:t>Custodian (PFC), or employer or any of their staff or agents. The Commission stands as a</w:t>
      </w:r>
      <w:r>
        <w:rPr>
          <w:rFonts w:ascii="Times New Roman" w:hAnsi="Times New Roman" w:cs="Times New Roman"/>
          <w:sz w:val="24"/>
          <w:szCs w:val="24"/>
        </w:rPr>
        <w:t xml:space="preserve"> </w:t>
      </w:r>
      <w:r w:rsidRPr="00CC00CF">
        <w:rPr>
          <w:rFonts w:ascii="Times New Roman" w:hAnsi="Times New Roman" w:cs="Times New Roman"/>
          <w:sz w:val="24"/>
          <w:szCs w:val="24"/>
        </w:rPr>
        <w:t>watchdog, with the overriding objective of ensuring that all pension matters are administered</w:t>
      </w:r>
      <w:r>
        <w:rPr>
          <w:rFonts w:ascii="Times New Roman" w:hAnsi="Times New Roman" w:cs="Times New Roman"/>
          <w:sz w:val="24"/>
          <w:szCs w:val="24"/>
        </w:rPr>
        <w:t xml:space="preserve"> </w:t>
      </w:r>
      <w:r w:rsidRPr="00CC00CF">
        <w:rPr>
          <w:rFonts w:ascii="Times New Roman" w:hAnsi="Times New Roman" w:cs="Times New Roman"/>
          <w:sz w:val="24"/>
          <w:szCs w:val="24"/>
        </w:rPr>
        <w:t>with minimum exposure to fraud and risk. The guidelines issued by the Commission, requires</w:t>
      </w:r>
      <w:r>
        <w:rPr>
          <w:rFonts w:ascii="Times New Roman" w:hAnsi="Times New Roman" w:cs="Times New Roman"/>
          <w:sz w:val="24"/>
          <w:szCs w:val="24"/>
        </w:rPr>
        <w:t xml:space="preserve"> </w:t>
      </w:r>
      <w:r w:rsidRPr="00CC00CF">
        <w:rPr>
          <w:rFonts w:ascii="Times New Roman" w:hAnsi="Times New Roman" w:cs="Times New Roman"/>
          <w:sz w:val="24"/>
          <w:szCs w:val="24"/>
        </w:rPr>
        <w:t>the use of approved risk rating agencies to determine the viability of an investment</w:t>
      </w:r>
      <w:r>
        <w:rPr>
          <w:rFonts w:ascii="Times New Roman" w:hAnsi="Times New Roman" w:cs="Times New Roman"/>
          <w:sz w:val="24"/>
          <w:szCs w:val="24"/>
        </w:rPr>
        <w:t xml:space="preserve"> </w:t>
      </w:r>
      <w:r w:rsidRPr="00CC00CF">
        <w:rPr>
          <w:rFonts w:ascii="Times New Roman" w:hAnsi="Times New Roman" w:cs="Times New Roman"/>
          <w:sz w:val="24"/>
          <w:szCs w:val="24"/>
        </w:rPr>
        <w:t>instrument.</w:t>
      </w:r>
      <w:r>
        <w:rPr>
          <w:rFonts w:ascii="Times New Roman" w:hAnsi="Times New Roman" w:cs="Times New Roman"/>
          <w:sz w:val="24"/>
          <w:szCs w:val="24"/>
        </w:rPr>
        <w:t xml:space="preserve"> </w:t>
      </w:r>
      <w:r w:rsidRPr="00CC00CF">
        <w:rPr>
          <w:rFonts w:ascii="Times New Roman" w:hAnsi="Times New Roman" w:cs="Times New Roman"/>
          <w:sz w:val="24"/>
          <w:szCs w:val="24"/>
        </w:rPr>
        <w:t>The Act also establishes a uniform contributory pension system for both the public</w:t>
      </w:r>
      <w:r>
        <w:rPr>
          <w:rFonts w:ascii="Times New Roman" w:hAnsi="Times New Roman" w:cs="Times New Roman"/>
          <w:sz w:val="24"/>
          <w:szCs w:val="24"/>
        </w:rPr>
        <w:t xml:space="preserve"> </w:t>
      </w:r>
      <w:r w:rsidRPr="00CC00CF">
        <w:rPr>
          <w:rFonts w:ascii="Times New Roman" w:hAnsi="Times New Roman" w:cs="Times New Roman"/>
          <w:sz w:val="24"/>
          <w:szCs w:val="24"/>
        </w:rPr>
        <w:t>and privates sectors. It requires that each employee covered by the scheme must open a</w:t>
      </w:r>
      <w:r>
        <w:rPr>
          <w:rFonts w:ascii="Times New Roman" w:hAnsi="Times New Roman" w:cs="Times New Roman"/>
          <w:sz w:val="24"/>
          <w:szCs w:val="24"/>
        </w:rPr>
        <w:t xml:space="preserve"> </w:t>
      </w:r>
      <w:r w:rsidRPr="00CC00CF">
        <w:rPr>
          <w:rFonts w:ascii="Times New Roman" w:hAnsi="Times New Roman" w:cs="Times New Roman"/>
          <w:sz w:val="24"/>
          <w:szCs w:val="24"/>
        </w:rPr>
        <w:t>Retirement Savings Account (RSA) in which his/her monthly pension contributions would be</w:t>
      </w:r>
      <w:r>
        <w:rPr>
          <w:rFonts w:ascii="Times New Roman" w:hAnsi="Times New Roman" w:cs="Times New Roman"/>
          <w:sz w:val="24"/>
          <w:szCs w:val="24"/>
        </w:rPr>
        <w:t xml:space="preserve"> </w:t>
      </w:r>
      <w:r w:rsidRPr="00CC00CF">
        <w:rPr>
          <w:rFonts w:ascii="Times New Roman" w:hAnsi="Times New Roman" w:cs="Times New Roman"/>
          <w:sz w:val="24"/>
          <w:szCs w:val="24"/>
        </w:rPr>
        <w:t>credited. Each employee will contribute 7.5 percent of his/her monthly emoluments (here</w:t>
      </w:r>
      <w:r>
        <w:rPr>
          <w:rFonts w:ascii="Times New Roman" w:hAnsi="Times New Roman" w:cs="Times New Roman"/>
          <w:sz w:val="24"/>
          <w:szCs w:val="24"/>
        </w:rPr>
        <w:t xml:space="preserve"> </w:t>
      </w:r>
      <w:r w:rsidRPr="00CC00CF">
        <w:rPr>
          <w:rFonts w:ascii="Times New Roman" w:hAnsi="Times New Roman" w:cs="Times New Roman"/>
          <w:sz w:val="24"/>
          <w:szCs w:val="24"/>
        </w:rPr>
        <w:t xml:space="preserve">defined as basic salary, housing and transport allowances) and the employer will contribute </w:t>
      </w:r>
      <w:r w:rsidRPr="00CC00CF">
        <w:rPr>
          <w:rFonts w:ascii="Times New Roman" w:hAnsi="Times New Roman" w:cs="Times New Roman"/>
          <w:sz w:val="24"/>
          <w:szCs w:val="24"/>
        </w:rPr>
        <w:lastRenderedPageBreak/>
        <w:t>an</w:t>
      </w:r>
      <w:r>
        <w:rPr>
          <w:rFonts w:ascii="Times New Roman" w:hAnsi="Times New Roman" w:cs="Times New Roman"/>
          <w:sz w:val="24"/>
          <w:szCs w:val="24"/>
        </w:rPr>
        <w:t xml:space="preserve"> </w:t>
      </w:r>
      <w:r w:rsidRPr="00CC00CF">
        <w:rPr>
          <w:rFonts w:ascii="Times New Roman" w:hAnsi="Times New Roman" w:cs="Times New Roman"/>
          <w:sz w:val="24"/>
          <w:szCs w:val="24"/>
        </w:rPr>
        <w:t>equivalent amount. Thus, a minimum of 15 percent of the monthly emoluments would be</w:t>
      </w:r>
      <w:r>
        <w:rPr>
          <w:rFonts w:ascii="Times New Roman" w:hAnsi="Times New Roman" w:cs="Times New Roman"/>
          <w:sz w:val="24"/>
          <w:szCs w:val="24"/>
        </w:rPr>
        <w:t xml:space="preserve"> </w:t>
      </w:r>
      <w:r w:rsidRPr="00CC00CF">
        <w:rPr>
          <w:rFonts w:ascii="Times New Roman" w:hAnsi="Times New Roman" w:cs="Times New Roman"/>
          <w:sz w:val="24"/>
          <w:szCs w:val="24"/>
        </w:rPr>
        <w:t>credited into the Retirement Savings Account of the employee. The funds are managed by</w:t>
      </w:r>
      <w:r>
        <w:rPr>
          <w:rFonts w:ascii="Times New Roman" w:hAnsi="Times New Roman" w:cs="Times New Roman"/>
          <w:sz w:val="24"/>
          <w:szCs w:val="24"/>
        </w:rPr>
        <w:t xml:space="preserve"> </w:t>
      </w:r>
      <w:r w:rsidRPr="00CC00CF">
        <w:rPr>
          <w:rFonts w:ascii="Times New Roman" w:hAnsi="Times New Roman" w:cs="Times New Roman"/>
          <w:sz w:val="24"/>
          <w:szCs w:val="24"/>
        </w:rPr>
        <w:t>licensed Pension Fund Administrators (PFAs), while the custody of the pension fund assets</w:t>
      </w:r>
      <w:r>
        <w:rPr>
          <w:rFonts w:ascii="Times New Roman" w:hAnsi="Times New Roman" w:cs="Times New Roman"/>
          <w:sz w:val="24"/>
          <w:szCs w:val="24"/>
        </w:rPr>
        <w:t xml:space="preserve"> </w:t>
      </w:r>
      <w:r w:rsidRPr="00CC00CF">
        <w:rPr>
          <w:rFonts w:ascii="Times New Roman" w:hAnsi="Times New Roman" w:cs="Times New Roman"/>
          <w:sz w:val="24"/>
          <w:szCs w:val="24"/>
        </w:rPr>
        <w:t>are provided by licensed Pension Fund Custodians (PFCs).</w:t>
      </w:r>
      <w:r>
        <w:rPr>
          <w:rFonts w:ascii="Times New Roman" w:hAnsi="Times New Roman" w:cs="Times New Roman"/>
          <w:sz w:val="24"/>
          <w:szCs w:val="24"/>
        </w:rPr>
        <w:t xml:space="preserve"> </w:t>
      </w:r>
      <w:r w:rsidRPr="00CC00CF">
        <w:rPr>
          <w:rFonts w:ascii="Times New Roman" w:hAnsi="Times New Roman" w:cs="Times New Roman"/>
          <w:sz w:val="24"/>
          <w:szCs w:val="24"/>
        </w:rPr>
        <w:t>The Commission can apply sanctions on any operator, its agent or the compliance</w:t>
      </w:r>
      <w:r>
        <w:rPr>
          <w:rFonts w:ascii="Times New Roman" w:hAnsi="Times New Roman" w:cs="Times New Roman"/>
          <w:sz w:val="24"/>
          <w:szCs w:val="24"/>
        </w:rPr>
        <w:t xml:space="preserve"> </w:t>
      </w:r>
      <w:r w:rsidRPr="00CC00CF">
        <w:rPr>
          <w:rFonts w:ascii="Times New Roman" w:hAnsi="Times New Roman" w:cs="Times New Roman"/>
          <w:sz w:val="24"/>
          <w:szCs w:val="24"/>
        </w:rPr>
        <w:t>officer for non compliance. Sanctions could either be legal or administrative or both and could range from 0.2 million naira to ten million naira as well as from 3 to 10 years</w:t>
      </w:r>
      <w:r>
        <w:rPr>
          <w:rFonts w:ascii="Times New Roman" w:hAnsi="Times New Roman" w:cs="Times New Roman"/>
          <w:sz w:val="24"/>
          <w:szCs w:val="24"/>
        </w:rPr>
        <w:t xml:space="preserve"> </w:t>
      </w:r>
      <w:r w:rsidRPr="00CC00CF">
        <w:rPr>
          <w:rFonts w:ascii="Times New Roman" w:hAnsi="Times New Roman" w:cs="Times New Roman"/>
          <w:sz w:val="24"/>
          <w:szCs w:val="24"/>
        </w:rPr>
        <w:t>imprisonment or both fine and imprisonment depending on the gravity of the offence. To this</w:t>
      </w:r>
      <w:r>
        <w:rPr>
          <w:rFonts w:ascii="Times New Roman" w:hAnsi="Times New Roman" w:cs="Times New Roman"/>
          <w:sz w:val="24"/>
          <w:szCs w:val="24"/>
        </w:rPr>
        <w:t xml:space="preserve"> </w:t>
      </w:r>
      <w:r w:rsidRPr="00CC00CF">
        <w:rPr>
          <w:rFonts w:ascii="Times New Roman" w:hAnsi="Times New Roman" w:cs="Times New Roman"/>
          <w:sz w:val="24"/>
          <w:szCs w:val="24"/>
        </w:rPr>
        <w:t>effect, all activities of the pension fund operators and their agents must be transparent, they</w:t>
      </w:r>
      <w:r>
        <w:rPr>
          <w:rFonts w:ascii="Times New Roman" w:hAnsi="Times New Roman" w:cs="Times New Roman"/>
          <w:sz w:val="24"/>
          <w:szCs w:val="24"/>
        </w:rPr>
        <w:t xml:space="preserve"> </w:t>
      </w:r>
      <w:r w:rsidRPr="00CC00CF">
        <w:rPr>
          <w:rFonts w:ascii="Times New Roman" w:hAnsi="Times New Roman" w:cs="Times New Roman"/>
          <w:sz w:val="24"/>
          <w:szCs w:val="24"/>
        </w:rPr>
        <w:t>are also required by law to publish their audited accounts.</w:t>
      </w:r>
      <w:r>
        <w:rPr>
          <w:rFonts w:ascii="Times New Roman" w:hAnsi="Times New Roman" w:cs="Times New Roman"/>
          <w:sz w:val="24"/>
          <w:szCs w:val="24"/>
        </w:rPr>
        <w:t xml:space="preserve"> </w:t>
      </w:r>
      <w:r w:rsidRPr="00CC00CF">
        <w:rPr>
          <w:rFonts w:ascii="Times New Roman" w:hAnsi="Times New Roman" w:cs="Times New Roman"/>
          <w:sz w:val="24"/>
          <w:szCs w:val="24"/>
        </w:rPr>
        <w:t>The major objective of the new pension scheme include among others to ensure that</w:t>
      </w:r>
      <w:r>
        <w:rPr>
          <w:rFonts w:ascii="Times New Roman" w:hAnsi="Times New Roman" w:cs="Times New Roman"/>
          <w:sz w:val="24"/>
          <w:szCs w:val="24"/>
        </w:rPr>
        <w:t xml:space="preserve"> </w:t>
      </w:r>
      <w:r w:rsidRPr="00CC00CF">
        <w:rPr>
          <w:rFonts w:ascii="Times New Roman" w:hAnsi="Times New Roman" w:cs="Times New Roman"/>
          <w:sz w:val="24"/>
          <w:szCs w:val="24"/>
        </w:rPr>
        <w:t>every employee in the private and public sectors receives his/her benefits as and when due; to</w:t>
      </w:r>
      <w:r>
        <w:rPr>
          <w:rFonts w:ascii="Times New Roman" w:hAnsi="Times New Roman" w:cs="Times New Roman"/>
          <w:sz w:val="24"/>
          <w:szCs w:val="24"/>
        </w:rPr>
        <w:t xml:space="preserve"> </w:t>
      </w:r>
      <w:r w:rsidRPr="00CC00CF">
        <w:rPr>
          <w:rFonts w:ascii="Times New Roman" w:hAnsi="Times New Roman" w:cs="Times New Roman"/>
          <w:sz w:val="24"/>
          <w:szCs w:val="24"/>
        </w:rPr>
        <w:t>establish a uniform rules, regulations, standards and laws for the administration, management</w:t>
      </w:r>
      <w:r>
        <w:rPr>
          <w:rFonts w:ascii="Times New Roman" w:hAnsi="Times New Roman" w:cs="Times New Roman"/>
          <w:sz w:val="24"/>
          <w:szCs w:val="24"/>
        </w:rPr>
        <w:t xml:space="preserve"> </w:t>
      </w:r>
      <w:r w:rsidRPr="00CC00CF">
        <w:rPr>
          <w:rFonts w:ascii="Times New Roman" w:hAnsi="Times New Roman" w:cs="Times New Roman"/>
          <w:sz w:val="24"/>
          <w:szCs w:val="24"/>
        </w:rPr>
        <w:t>and payment of pension funds in the country. The scheme’s mandate is to address the huge</w:t>
      </w:r>
      <w:r>
        <w:rPr>
          <w:rFonts w:ascii="Times New Roman" w:hAnsi="Times New Roman" w:cs="Times New Roman"/>
          <w:sz w:val="24"/>
          <w:szCs w:val="24"/>
        </w:rPr>
        <w:t xml:space="preserve"> </w:t>
      </w:r>
      <w:r w:rsidRPr="00CC00CF">
        <w:rPr>
          <w:rFonts w:ascii="Times New Roman" w:hAnsi="Times New Roman" w:cs="Times New Roman"/>
          <w:sz w:val="24"/>
          <w:szCs w:val="24"/>
        </w:rPr>
        <w:t>unsustainable pension deficit estimated at about two trillion naira which characterized the</w:t>
      </w:r>
      <w:r>
        <w:rPr>
          <w:rFonts w:ascii="Times New Roman" w:hAnsi="Times New Roman" w:cs="Times New Roman"/>
          <w:sz w:val="24"/>
          <w:szCs w:val="24"/>
        </w:rPr>
        <w:t xml:space="preserve"> </w:t>
      </w:r>
      <w:r w:rsidRPr="00CC00CF">
        <w:rPr>
          <w:rFonts w:ascii="Times New Roman" w:hAnsi="Times New Roman" w:cs="Times New Roman"/>
          <w:sz w:val="24"/>
          <w:szCs w:val="24"/>
        </w:rPr>
        <w:t>former defined benefit scheme.</w:t>
      </w:r>
      <w:r>
        <w:rPr>
          <w:rFonts w:ascii="Times New Roman" w:hAnsi="Times New Roman" w:cs="Times New Roman"/>
          <w:sz w:val="24"/>
          <w:szCs w:val="24"/>
        </w:rPr>
        <w:t xml:space="preserve"> </w:t>
      </w:r>
      <w:r w:rsidRPr="00CC00CF">
        <w:rPr>
          <w:rFonts w:ascii="Times New Roman" w:hAnsi="Times New Roman" w:cs="Times New Roman"/>
          <w:sz w:val="24"/>
          <w:szCs w:val="24"/>
        </w:rPr>
        <w:t>Akingbade (2006), posit that there is high labour turnover in the medical sector in</w:t>
      </w:r>
      <w:r>
        <w:rPr>
          <w:rFonts w:ascii="Times New Roman" w:hAnsi="Times New Roman" w:cs="Times New Roman"/>
          <w:sz w:val="24"/>
          <w:szCs w:val="24"/>
        </w:rPr>
        <w:t xml:space="preserve"> </w:t>
      </w:r>
      <w:r w:rsidRPr="00CC00CF">
        <w:rPr>
          <w:rFonts w:ascii="Times New Roman" w:hAnsi="Times New Roman" w:cs="Times New Roman"/>
          <w:sz w:val="24"/>
          <w:szCs w:val="24"/>
        </w:rPr>
        <w:t>Nigeria and that the movement of medical personnel especially to the United States of</w:t>
      </w:r>
      <w:r>
        <w:rPr>
          <w:rFonts w:ascii="Times New Roman" w:hAnsi="Times New Roman" w:cs="Times New Roman"/>
          <w:sz w:val="24"/>
          <w:szCs w:val="24"/>
        </w:rPr>
        <w:t xml:space="preserve"> </w:t>
      </w:r>
      <w:r w:rsidRPr="00CC00CF">
        <w:rPr>
          <w:rFonts w:ascii="Times New Roman" w:hAnsi="Times New Roman" w:cs="Times New Roman"/>
          <w:sz w:val="24"/>
          <w:szCs w:val="24"/>
        </w:rPr>
        <w:t>America and the United Kingdom is not unconnected with the irregular and non-payment of</w:t>
      </w:r>
      <w:r>
        <w:rPr>
          <w:rFonts w:ascii="Times New Roman" w:hAnsi="Times New Roman" w:cs="Times New Roman"/>
          <w:sz w:val="24"/>
          <w:szCs w:val="24"/>
        </w:rPr>
        <w:t xml:space="preserve"> </w:t>
      </w:r>
      <w:r w:rsidRPr="00CC00CF">
        <w:rPr>
          <w:rFonts w:ascii="Times New Roman" w:hAnsi="Times New Roman" w:cs="Times New Roman"/>
          <w:sz w:val="24"/>
          <w:szCs w:val="24"/>
        </w:rPr>
        <w:t>retirement benefits.</w:t>
      </w:r>
      <w:r>
        <w:rPr>
          <w:rFonts w:ascii="Times New Roman" w:hAnsi="Times New Roman" w:cs="Times New Roman"/>
          <w:sz w:val="24"/>
          <w:szCs w:val="24"/>
        </w:rPr>
        <w:t xml:space="preserve"> </w:t>
      </w:r>
    </w:p>
    <w:p w:rsidR="00992FEA" w:rsidRDefault="004957A2" w:rsidP="00992FEA">
      <w:pPr>
        <w:spacing w:line="480" w:lineRule="auto"/>
        <w:rPr>
          <w:rFonts w:ascii="Times New Roman" w:hAnsi="Times New Roman" w:cs="Times New Roman"/>
          <w:b/>
          <w:sz w:val="24"/>
          <w:szCs w:val="24"/>
        </w:rPr>
      </w:pPr>
      <w:r>
        <w:rPr>
          <w:rFonts w:ascii="Times New Roman" w:hAnsi="Times New Roman" w:cs="Times New Roman"/>
          <w:b/>
          <w:sz w:val="24"/>
          <w:szCs w:val="24"/>
        </w:rPr>
        <w:t>2.8</w:t>
      </w:r>
      <w:r w:rsidR="00992FEA" w:rsidRPr="00F538B6">
        <w:rPr>
          <w:rFonts w:ascii="Times New Roman" w:hAnsi="Times New Roman" w:cs="Times New Roman"/>
          <w:b/>
          <w:sz w:val="24"/>
          <w:szCs w:val="24"/>
        </w:rPr>
        <w:tab/>
        <w:t>Pension Schemes in Developing Countries</w:t>
      </w:r>
    </w:p>
    <w:p w:rsidR="00992FEA" w:rsidRPr="004957A2" w:rsidRDefault="00992FEA" w:rsidP="004957A2">
      <w:pPr>
        <w:spacing w:line="480" w:lineRule="auto"/>
        <w:rPr>
          <w:rStyle w:val="apple-converted-space"/>
          <w:rFonts w:ascii="Times New Roman" w:hAnsi="Times New Roman" w:cs="Times New Roman"/>
          <w:color w:val="000000"/>
          <w:sz w:val="24"/>
          <w:szCs w:val="24"/>
        </w:rPr>
      </w:pPr>
      <w:r>
        <w:rPr>
          <w:rFonts w:ascii="Times New Roman" w:hAnsi="Times New Roman" w:cs="Times New Roman"/>
          <w:sz w:val="24"/>
          <w:szCs w:val="24"/>
        </w:rPr>
        <w:tab/>
      </w:r>
      <w:r w:rsidRPr="00F538B6">
        <w:rPr>
          <w:rFonts w:ascii="Times New Roman" w:hAnsi="Times New Roman" w:cs="Times New Roman"/>
          <w:sz w:val="24"/>
          <w:szCs w:val="24"/>
        </w:rPr>
        <w:t>Social security is commonly regarded as a basic human right. It is enshrined as such in</w:t>
      </w:r>
      <w:r>
        <w:rPr>
          <w:rFonts w:ascii="Times New Roman" w:hAnsi="Times New Roman" w:cs="Times New Roman"/>
          <w:sz w:val="24"/>
          <w:szCs w:val="24"/>
        </w:rPr>
        <w:t xml:space="preserve"> </w:t>
      </w:r>
      <w:r w:rsidRPr="00F538B6">
        <w:rPr>
          <w:rFonts w:ascii="Times New Roman" w:hAnsi="Times New Roman" w:cs="Times New Roman"/>
          <w:sz w:val="24"/>
          <w:szCs w:val="24"/>
        </w:rPr>
        <w:t>international legal instruments such as the Universal Declaration of Human Rights2 and the</w:t>
      </w:r>
      <w:r>
        <w:rPr>
          <w:rFonts w:ascii="Times New Roman" w:hAnsi="Times New Roman" w:cs="Times New Roman"/>
          <w:sz w:val="24"/>
          <w:szCs w:val="24"/>
        </w:rPr>
        <w:t xml:space="preserve"> </w:t>
      </w:r>
      <w:r w:rsidRPr="00F538B6">
        <w:rPr>
          <w:rFonts w:ascii="Times New Roman" w:hAnsi="Times New Roman" w:cs="Times New Roman"/>
          <w:sz w:val="24"/>
          <w:szCs w:val="24"/>
        </w:rPr>
        <w:t>International Covenant on Economic, Social, and Cultural Rights3. For the elderly – defined</w:t>
      </w:r>
      <w:r>
        <w:rPr>
          <w:rFonts w:ascii="Times New Roman" w:hAnsi="Times New Roman" w:cs="Times New Roman"/>
          <w:sz w:val="24"/>
          <w:szCs w:val="24"/>
        </w:rPr>
        <w:t xml:space="preserve"> </w:t>
      </w:r>
      <w:r w:rsidRPr="00F538B6">
        <w:rPr>
          <w:rFonts w:ascii="Times New Roman" w:hAnsi="Times New Roman" w:cs="Times New Roman"/>
          <w:sz w:val="24"/>
          <w:szCs w:val="24"/>
        </w:rPr>
        <w:t>here as those individuals who have reached a statutory minimum pensionable or retirement</w:t>
      </w:r>
      <w:r>
        <w:rPr>
          <w:rFonts w:ascii="Times New Roman" w:hAnsi="Times New Roman" w:cs="Times New Roman"/>
          <w:sz w:val="24"/>
          <w:szCs w:val="24"/>
        </w:rPr>
        <w:t xml:space="preserve"> </w:t>
      </w:r>
      <w:r w:rsidRPr="00F538B6">
        <w:rPr>
          <w:rFonts w:ascii="Times New Roman" w:hAnsi="Times New Roman" w:cs="Times New Roman"/>
          <w:sz w:val="24"/>
          <w:szCs w:val="24"/>
        </w:rPr>
        <w:t>age – this supports the principle of the right to receive a cash income in the form of an old-age</w:t>
      </w:r>
      <w:r>
        <w:rPr>
          <w:rFonts w:ascii="Times New Roman" w:hAnsi="Times New Roman" w:cs="Times New Roman"/>
          <w:sz w:val="24"/>
          <w:szCs w:val="24"/>
        </w:rPr>
        <w:t xml:space="preserve"> </w:t>
      </w:r>
      <w:r w:rsidRPr="00F538B6">
        <w:rPr>
          <w:rFonts w:ascii="Times New Roman" w:hAnsi="Times New Roman" w:cs="Times New Roman"/>
          <w:sz w:val="24"/>
          <w:szCs w:val="24"/>
        </w:rPr>
        <w:t>pension4 on a regular and predictable basis.</w:t>
      </w:r>
      <w:r>
        <w:rPr>
          <w:rFonts w:ascii="Times New Roman" w:hAnsi="Times New Roman" w:cs="Times New Roman"/>
          <w:sz w:val="24"/>
          <w:szCs w:val="24"/>
        </w:rPr>
        <w:t xml:space="preserve"> </w:t>
      </w:r>
      <w:r w:rsidRPr="00F538B6">
        <w:rPr>
          <w:rFonts w:ascii="Times New Roman" w:hAnsi="Times New Roman" w:cs="Times New Roman"/>
          <w:sz w:val="24"/>
          <w:szCs w:val="24"/>
        </w:rPr>
        <w:t xml:space="preserve">Moreover, it should be viewed not </w:t>
      </w:r>
      <w:r w:rsidRPr="00F538B6">
        <w:rPr>
          <w:rFonts w:ascii="Times New Roman" w:hAnsi="Times New Roman" w:cs="Times New Roman"/>
          <w:sz w:val="24"/>
          <w:szCs w:val="24"/>
        </w:rPr>
        <w:lastRenderedPageBreak/>
        <w:t>only as desirable but, indeed, normal that societies should</w:t>
      </w:r>
      <w:r>
        <w:rPr>
          <w:rFonts w:ascii="Times New Roman" w:hAnsi="Times New Roman" w:cs="Times New Roman"/>
          <w:sz w:val="24"/>
          <w:szCs w:val="24"/>
        </w:rPr>
        <w:t xml:space="preserve"> </w:t>
      </w:r>
      <w:r w:rsidRPr="00F538B6">
        <w:rPr>
          <w:rFonts w:ascii="Times New Roman" w:hAnsi="Times New Roman" w:cs="Times New Roman"/>
          <w:sz w:val="24"/>
          <w:szCs w:val="24"/>
        </w:rPr>
        <w:t>institute arrangements designed with the aim of working toward realizing this human right,</w:t>
      </w:r>
      <w:r>
        <w:rPr>
          <w:rFonts w:ascii="Times New Roman" w:hAnsi="Times New Roman" w:cs="Times New Roman"/>
          <w:sz w:val="24"/>
          <w:szCs w:val="24"/>
        </w:rPr>
        <w:t xml:space="preserve"> </w:t>
      </w:r>
      <w:r w:rsidRPr="00F538B6">
        <w:rPr>
          <w:rFonts w:ascii="Times New Roman" w:hAnsi="Times New Roman" w:cs="Times New Roman"/>
          <w:sz w:val="24"/>
          <w:szCs w:val="24"/>
        </w:rPr>
        <w:t>given national customs and the existence of comprehensive frameworks of national and</w:t>
      </w:r>
      <w:r>
        <w:rPr>
          <w:rFonts w:ascii="Times New Roman" w:hAnsi="Times New Roman" w:cs="Times New Roman"/>
          <w:sz w:val="24"/>
          <w:szCs w:val="24"/>
        </w:rPr>
        <w:t xml:space="preserve"> </w:t>
      </w:r>
      <w:r w:rsidRPr="00F538B6">
        <w:rPr>
          <w:rFonts w:ascii="Times New Roman" w:hAnsi="Times New Roman" w:cs="Times New Roman"/>
          <w:sz w:val="24"/>
          <w:szCs w:val="24"/>
        </w:rPr>
        <w:t>international law.</w:t>
      </w:r>
      <w:r>
        <w:rPr>
          <w:rFonts w:ascii="Times New Roman" w:hAnsi="Times New Roman" w:cs="Times New Roman"/>
          <w:sz w:val="24"/>
          <w:szCs w:val="24"/>
        </w:rPr>
        <w:t xml:space="preserve"> </w:t>
      </w:r>
      <w:r w:rsidRPr="00F538B6">
        <w:rPr>
          <w:rFonts w:ascii="Times New Roman" w:hAnsi="Times New Roman" w:cs="Times New Roman"/>
          <w:sz w:val="24"/>
          <w:szCs w:val="24"/>
        </w:rPr>
        <w:t>However, the global reality in this regard is deceiving. Although all countries have some form</w:t>
      </w:r>
      <w:r>
        <w:rPr>
          <w:rFonts w:ascii="Times New Roman" w:hAnsi="Times New Roman" w:cs="Times New Roman"/>
          <w:sz w:val="24"/>
          <w:szCs w:val="24"/>
        </w:rPr>
        <w:t xml:space="preserve"> </w:t>
      </w:r>
      <w:r w:rsidRPr="00F538B6">
        <w:rPr>
          <w:rFonts w:ascii="Times New Roman" w:hAnsi="Times New Roman" w:cs="Times New Roman"/>
          <w:sz w:val="24"/>
          <w:szCs w:val="24"/>
        </w:rPr>
        <w:t>of institutional provision of social security coverage, such provision is, in practice, often</w:t>
      </w:r>
      <w:r>
        <w:rPr>
          <w:rFonts w:ascii="Times New Roman" w:hAnsi="Times New Roman" w:cs="Times New Roman"/>
          <w:sz w:val="24"/>
          <w:szCs w:val="24"/>
        </w:rPr>
        <w:t xml:space="preserve"> </w:t>
      </w:r>
      <w:r w:rsidRPr="00F538B6">
        <w:rPr>
          <w:rFonts w:ascii="Times New Roman" w:hAnsi="Times New Roman" w:cs="Times New Roman"/>
          <w:sz w:val="24"/>
          <w:szCs w:val="24"/>
        </w:rPr>
        <w:t>insufficient. As a result, the International Labour Organization (ILO) reports that “[a]bout 5.1</w:t>
      </w:r>
      <w:r>
        <w:rPr>
          <w:rFonts w:ascii="Times New Roman" w:hAnsi="Times New Roman" w:cs="Times New Roman"/>
          <w:sz w:val="24"/>
          <w:szCs w:val="24"/>
        </w:rPr>
        <w:t xml:space="preserve"> </w:t>
      </w:r>
      <w:r w:rsidRPr="00F538B6">
        <w:rPr>
          <w:rFonts w:ascii="Times New Roman" w:hAnsi="Times New Roman" w:cs="Times New Roman"/>
          <w:sz w:val="24"/>
          <w:szCs w:val="24"/>
        </w:rPr>
        <w:t>billion people, 75 per cent of the world’s population, are not covered by adequate social</w:t>
      </w:r>
      <w:r>
        <w:rPr>
          <w:rFonts w:ascii="Times New Roman" w:hAnsi="Times New Roman" w:cs="Times New Roman"/>
          <w:sz w:val="24"/>
          <w:szCs w:val="24"/>
        </w:rPr>
        <w:t xml:space="preserve"> </w:t>
      </w:r>
      <w:r w:rsidRPr="00F538B6">
        <w:rPr>
          <w:rFonts w:ascii="Times New Roman" w:hAnsi="Times New Roman" w:cs="Times New Roman"/>
          <w:sz w:val="24"/>
          <w:szCs w:val="24"/>
        </w:rPr>
        <w:t>security” (ILO, 2011, p. xxi; emphasis added). What is lacking often is comprehensiveness in</w:t>
      </w:r>
      <w:r>
        <w:rPr>
          <w:rFonts w:ascii="Times New Roman" w:hAnsi="Times New Roman" w:cs="Times New Roman"/>
          <w:sz w:val="24"/>
          <w:szCs w:val="24"/>
        </w:rPr>
        <w:t xml:space="preserve"> </w:t>
      </w:r>
      <w:r w:rsidRPr="00F538B6">
        <w:rPr>
          <w:rFonts w:ascii="Times New Roman" w:hAnsi="Times New Roman" w:cs="Times New Roman"/>
          <w:sz w:val="24"/>
          <w:szCs w:val="24"/>
        </w:rPr>
        <w:t>terms of population coverage and of the risks covered and the capacity to offer adequate</w:t>
      </w:r>
      <w:r>
        <w:rPr>
          <w:rFonts w:ascii="Times New Roman" w:hAnsi="Times New Roman" w:cs="Times New Roman"/>
          <w:sz w:val="24"/>
          <w:szCs w:val="24"/>
        </w:rPr>
        <w:t xml:space="preserve"> </w:t>
      </w:r>
      <w:r w:rsidRPr="00F538B6">
        <w:rPr>
          <w:rFonts w:ascii="Times New Roman" w:hAnsi="Times New Roman" w:cs="Times New Roman"/>
          <w:sz w:val="24"/>
          <w:szCs w:val="24"/>
        </w:rPr>
        <w:t>benefits and quality services in a sustainable manner.</w:t>
      </w:r>
      <w:r>
        <w:rPr>
          <w:rFonts w:ascii="Times New Roman" w:hAnsi="Times New Roman" w:cs="Times New Roman"/>
          <w:sz w:val="24"/>
          <w:szCs w:val="24"/>
        </w:rPr>
        <w:t xml:space="preserve"> </w:t>
      </w:r>
      <w:r w:rsidRPr="00F538B6">
        <w:rPr>
          <w:rFonts w:ascii="Times New Roman" w:hAnsi="Times New Roman" w:cs="Times New Roman"/>
          <w:sz w:val="24"/>
          <w:szCs w:val="24"/>
        </w:rPr>
        <w:t>Of course, the degree of the problem varies widely. At one extreme are industrial countries, in</w:t>
      </w:r>
      <w:r>
        <w:rPr>
          <w:rFonts w:ascii="Times New Roman" w:hAnsi="Times New Roman" w:cs="Times New Roman"/>
          <w:sz w:val="24"/>
          <w:szCs w:val="24"/>
        </w:rPr>
        <w:t xml:space="preserve"> </w:t>
      </w:r>
      <w:r w:rsidRPr="00F538B6">
        <w:rPr>
          <w:rFonts w:ascii="Times New Roman" w:hAnsi="Times New Roman" w:cs="Times New Roman"/>
          <w:sz w:val="24"/>
          <w:szCs w:val="24"/>
        </w:rPr>
        <w:t>most cases Organisation for Economic Co-operation and Development (OECD) members,</w:t>
      </w:r>
      <w:r>
        <w:rPr>
          <w:rFonts w:ascii="Times New Roman" w:hAnsi="Times New Roman" w:cs="Times New Roman"/>
          <w:sz w:val="24"/>
          <w:szCs w:val="24"/>
        </w:rPr>
        <w:t xml:space="preserve"> </w:t>
      </w:r>
      <w:r w:rsidRPr="00F538B6">
        <w:rPr>
          <w:rFonts w:ascii="Times New Roman" w:hAnsi="Times New Roman" w:cs="Times New Roman"/>
          <w:sz w:val="24"/>
          <w:szCs w:val="24"/>
        </w:rPr>
        <w:t>where social security provision is typically both comprehensive (with provisions for old age,</w:t>
      </w:r>
      <w:r>
        <w:rPr>
          <w:rFonts w:ascii="Times New Roman" w:hAnsi="Times New Roman" w:cs="Times New Roman"/>
          <w:sz w:val="24"/>
          <w:szCs w:val="24"/>
        </w:rPr>
        <w:t xml:space="preserve"> </w:t>
      </w:r>
      <w:r w:rsidRPr="00F538B6">
        <w:rPr>
          <w:rFonts w:ascii="Times New Roman" w:hAnsi="Times New Roman" w:cs="Times New Roman"/>
          <w:sz w:val="24"/>
          <w:szCs w:val="24"/>
        </w:rPr>
        <w:t>disability, survivorship, maternity, work injury and occupational diseases, unemployment,</w:t>
      </w:r>
      <w:r>
        <w:rPr>
          <w:rFonts w:ascii="Times New Roman" w:hAnsi="Times New Roman" w:cs="Times New Roman"/>
          <w:sz w:val="24"/>
          <w:szCs w:val="24"/>
        </w:rPr>
        <w:t xml:space="preserve"> </w:t>
      </w:r>
      <w:r w:rsidRPr="00F538B6">
        <w:rPr>
          <w:rFonts w:ascii="Times New Roman" w:hAnsi="Times New Roman" w:cs="Times New Roman"/>
          <w:sz w:val="24"/>
          <w:szCs w:val="24"/>
        </w:rPr>
        <w:t>family allowances, medical benefits, and for a small but growing number of countries, long-</w:t>
      </w:r>
      <w:r>
        <w:rPr>
          <w:rFonts w:ascii="Times New Roman" w:hAnsi="Times New Roman" w:cs="Times New Roman"/>
          <w:sz w:val="24"/>
          <w:szCs w:val="24"/>
        </w:rPr>
        <w:t xml:space="preserve"> </w:t>
      </w:r>
      <w:r w:rsidRPr="00F538B6">
        <w:rPr>
          <w:rFonts w:ascii="Times New Roman" w:hAnsi="Times New Roman" w:cs="Times New Roman"/>
          <w:sz w:val="24"/>
          <w:szCs w:val="24"/>
        </w:rPr>
        <w:t>term care) and universal (ostensibly covering 100 per cent of the target population). At the</w:t>
      </w:r>
      <w:r>
        <w:rPr>
          <w:rFonts w:ascii="Times New Roman" w:hAnsi="Times New Roman" w:cs="Times New Roman"/>
          <w:sz w:val="24"/>
          <w:szCs w:val="24"/>
        </w:rPr>
        <w:t xml:space="preserve"> </w:t>
      </w:r>
      <w:r w:rsidRPr="00F538B6">
        <w:rPr>
          <w:rFonts w:ascii="Times New Roman" w:hAnsi="Times New Roman" w:cs="Times New Roman"/>
          <w:sz w:val="24"/>
          <w:szCs w:val="24"/>
        </w:rPr>
        <w:t>other extreme are lower-income countries in sub-Saharan Africa and South Asia where</w:t>
      </w:r>
      <w:r>
        <w:rPr>
          <w:rFonts w:ascii="Times New Roman" w:hAnsi="Times New Roman" w:cs="Times New Roman"/>
          <w:sz w:val="24"/>
          <w:szCs w:val="24"/>
        </w:rPr>
        <w:t xml:space="preserve"> </w:t>
      </w:r>
      <w:r w:rsidRPr="00F538B6">
        <w:rPr>
          <w:rFonts w:ascii="Times New Roman" w:hAnsi="Times New Roman" w:cs="Times New Roman"/>
          <w:sz w:val="24"/>
          <w:szCs w:val="24"/>
        </w:rPr>
        <w:t>coverage may extend to less than 10 per cent of the population and handle only a limited</w:t>
      </w:r>
      <w:r>
        <w:rPr>
          <w:rFonts w:ascii="Times New Roman" w:hAnsi="Times New Roman" w:cs="Times New Roman"/>
          <w:sz w:val="24"/>
          <w:szCs w:val="24"/>
        </w:rPr>
        <w:t xml:space="preserve"> </w:t>
      </w:r>
      <w:r w:rsidRPr="00F538B6">
        <w:rPr>
          <w:rFonts w:ascii="Times New Roman" w:hAnsi="Times New Roman" w:cs="Times New Roman"/>
          <w:sz w:val="24"/>
          <w:szCs w:val="24"/>
        </w:rPr>
        <w:t xml:space="preserve">number of contingencies (e.g., old age, disability, survivorship, and work injury). </w:t>
      </w:r>
    </w:p>
    <w:p w:rsidR="00160D8F" w:rsidRPr="00160D8F" w:rsidRDefault="004957A2" w:rsidP="000E68F6">
      <w:pPr>
        <w:pStyle w:val="NormalWeb"/>
        <w:shd w:val="clear" w:color="auto" w:fill="FFFFFF"/>
        <w:spacing w:line="480" w:lineRule="auto"/>
        <w:textAlignment w:val="baseline"/>
        <w:rPr>
          <w:color w:val="1E1E1E"/>
        </w:rPr>
      </w:pPr>
      <w:r>
        <w:rPr>
          <w:rStyle w:val="Strong"/>
          <w:color w:val="1E1E1E"/>
          <w:bdr w:val="none" w:sz="0" w:space="0" w:color="auto" w:frame="1"/>
        </w:rPr>
        <w:t>2.9</w:t>
      </w:r>
      <w:r>
        <w:rPr>
          <w:rStyle w:val="Strong"/>
          <w:color w:val="1E1E1E"/>
          <w:bdr w:val="none" w:sz="0" w:space="0" w:color="auto" w:frame="1"/>
        </w:rPr>
        <w:tab/>
      </w:r>
      <w:r w:rsidR="004C4239">
        <w:rPr>
          <w:rStyle w:val="Strong"/>
          <w:color w:val="1E1E1E"/>
          <w:bdr w:val="none" w:sz="0" w:space="0" w:color="auto" w:frame="1"/>
        </w:rPr>
        <w:t>The Role of a Broker</w:t>
      </w:r>
      <w:r w:rsidR="00160D8F" w:rsidRPr="00160D8F">
        <w:rPr>
          <w:rStyle w:val="Strong"/>
          <w:color w:val="1E1E1E"/>
          <w:bdr w:val="none" w:sz="0" w:space="0" w:color="auto" w:frame="1"/>
        </w:rPr>
        <w:t>/</w:t>
      </w:r>
      <w:r w:rsidR="004C4239">
        <w:rPr>
          <w:rStyle w:val="Strong"/>
          <w:color w:val="1E1E1E"/>
          <w:bdr w:val="none" w:sz="0" w:space="0" w:color="auto" w:frame="1"/>
        </w:rPr>
        <w:t>Consultant in the Pension</w:t>
      </w:r>
      <w:r w:rsidR="00160D8F" w:rsidRPr="00160D8F">
        <w:rPr>
          <w:rStyle w:val="Strong"/>
          <w:color w:val="1E1E1E"/>
          <w:bdr w:val="none" w:sz="0" w:space="0" w:color="auto" w:frame="1"/>
        </w:rPr>
        <w:t xml:space="preserve"> S</w:t>
      </w:r>
      <w:r w:rsidR="004C4239">
        <w:rPr>
          <w:rStyle w:val="Strong"/>
          <w:color w:val="1E1E1E"/>
          <w:bdr w:val="none" w:sz="0" w:space="0" w:color="auto" w:frame="1"/>
        </w:rPr>
        <w:t>cheme</w:t>
      </w:r>
      <w:r w:rsidR="00160D8F" w:rsidRPr="00160D8F">
        <w:rPr>
          <w:color w:val="1E1E1E"/>
        </w:rPr>
        <w:t>:</w:t>
      </w:r>
    </w:p>
    <w:p w:rsidR="00160D8F" w:rsidRPr="00160D8F" w:rsidRDefault="00646D70" w:rsidP="000E68F6">
      <w:pPr>
        <w:pStyle w:val="NormalWeb"/>
        <w:shd w:val="clear" w:color="auto" w:fill="FFFFFF"/>
        <w:spacing w:line="480" w:lineRule="auto"/>
        <w:textAlignment w:val="baseline"/>
        <w:rPr>
          <w:color w:val="1E1E1E"/>
        </w:rPr>
      </w:pPr>
      <w:r>
        <w:rPr>
          <w:color w:val="1E1E1E"/>
        </w:rPr>
        <w:tab/>
      </w:r>
      <w:r w:rsidR="00160D8F" w:rsidRPr="00160D8F">
        <w:rPr>
          <w:color w:val="1E1E1E"/>
        </w:rPr>
        <w:t>The broker is a professional intermediary between the assured (the trusts) and assure (the insurance company) in respect of a pension scheme. By the nature of pensions, unlike general insurance e.g. fire, motor, burglary etc some services would be provided that the insura</w:t>
      </w:r>
      <w:r w:rsidR="00A921C0">
        <w:rPr>
          <w:color w:val="1E1E1E"/>
        </w:rPr>
        <w:t>nce company may not even</w:t>
      </w:r>
      <w:r w:rsidR="00160D8F" w:rsidRPr="00160D8F">
        <w:rPr>
          <w:color w:val="1E1E1E"/>
        </w:rPr>
        <w:t xml:space="preserve"> be aware of or be involved with.</w:t>
      </w:r>
    </w:p>
    <w:p w:rsidR="00160D8F" w:rsidRPr="00160D8F" w:rsidRDefault="00646D70" w:rsidP="000E68F6">
      <w:pPr>
        <w:pStyle w:val="NormalWeb"/>
        <w:shd w:val="clear" w:color="auto" w:fill="FFFFFF"/>
        <w:spacing w:line="480" w:lineRule="auto"/>
        <w:textAlignment w:val="baseline"/>
        <w:rPr>
          <w:color w:val="1E1E1E"/>
        </w:rPr>
      </w:pPr>
      <w:r>
        <w:rPr>
          <w:color w:val="1E1E1E"/>
        </w:rPr>
        <w:lastRenderedPageBreak/>
        <w:tab/>
      </w:r>
      <w:r w:rsidR="00160D8F" w:rsidRPr="00160D8F">
        <w:rPr>
          <w:color w:val="1E1E1E"/>
        </w:rPr>
        <w:t>A pension scheme can either be insured or self-administered where the trustees play a major role in the control and management of the scheme funds in the light of those parits, it is clear that broker is an aspect of pensions consultant.</w:t>
      </w:r>
    </w:p>
    <w:p w:rsidR="00160D8F" w:rsidRPr="00160D8F" w:rsidRDefault="00A921C0" w:rsidP="00CC09DB">
      <w:pPr>
        <w:pStyle w:val="NormalWeb"/>
        <w:shd w:val="clear" w:color="auto" w:fill="FFFFFF"/>
        <w:spacing w:line="480" w:lineRule="auto"/>
        <w:textAlignment w:val="baseline"/>
        <w:rPr>
          <w:color w:val="1E1E1E"/>
        </w:rPr>
      </w:pPr>
      <w:r>
        <w:rPr>
          <w:color w:val="1E1E1E"/>
        </w:rPr>
        <w:tab/>
      </w:r>
      <w:r w:rsidR="00160D8F" w:rsidRPr="00160D8F">
        <w:rPr>
          <w:color w:val="1E1E1E"/>
        </w:rPr>
        <w:t>Kolawole (2000) opined that where pension is being considered (i.e. not general insurance) the all-encompassing title should be “consultant” and not “Broker” he contained that the role of broker covers the following aspects:</w:t>
      </w:r>
    </w:p>
    <w:p w:rsidR="00160D8F" w:rsidRPr="00A921C0" w:rsidRDefault="00160D8F" w:rsidP="00CC09DB">
      <w:pPr>
        <w:pStyle w:val="NormalWeb"/>
        <w:shd w:val="clear" w:color="auto" w:fill="FFFFFF"/>
        <w:spacing w:line="480" w:lineRule="auto"/>
        <w:textAlignment w:val="baseline"/>
        <w:rPr>
          <w:b/>
          <w:color w:val="1E1E1E"/>
        </w:rPr>
      </w:pPr>
      <w:r w:rsidRPr="00160D8F">
        <w:rPr>
          <w:color w:val="1E1E1E"/>
        </w:rPr>
        <w:t xml:space="preserve">1. </w:t>
      </w:r>
      <w:r w:rsidRPr="00646D70">
        <w:rPr>
          <w:b/>
          <w:color w:val="1E1E1E"/>
        </w:rPr>
        <w:t>CHOICE OF ASSURE:</w:t>
      </w:r>
      <w:r w:rsidR="00A921C0">
        <w:rPr>
          <w:b/>
          <w:color w:val="1E1E1E"/>
        </w:rPr>
        <w:t xml:space="preserve"> </w:t>
      </w:r>
      <w:r w:rsidRPr="00160D8F">
        <w:rPr>
          <w:color w:val="1E1E1E"/>
        </w:rPr>
        <w:t>Where the scheme is to be insured, it is the duty of the consultant to advise the trustees on the consultant/brokers experience with the various assures regarding efficient service delivery, the right premium payable, the type of policy or policies to be purchased, treaty and capital adequacy etc.</w:t>
      </w:r>
    </w:p>
    <w:p w:rsidR="00160D8F" w:rsidRPr="00A921C0" w:rsidRDefault="00160D8F" w:rsidP="00CC09DB">
      <w:pPr>
        <w:pStyle w:val="NormalWeb"/>
        <w:shd w:val="clear" w:color="auto" w:fill="FFFFFF"/>
        <w:spacing w:line="480" w:lineRule="auto"/>
        <w:textAlignment w:val="baseline"/>
        <w:rPr>
          <w:b/>
          <w:color w:val="1E1E1E"/>
        </w:rPr>
      </w:pPr>
      <w:r w:rsidRPr="00160D8F">
        <w:rPr>
          <w:color w:val="1E1E1E"/>
        </w:rPr>
        <w:t xml:space="preserve">2. </w:t>
      </w:r>
      <w:r w:rsidRPr="00646D70">
        <w:rPr>
          <w:b/>
          <w:color w:val="1E1E1E"/>
        </w:rPr>
        <w:t>INVESTMENT ADVICE:</w:t>
      </w:r>
      <w:r w:rsidR="00A921C0">
        <w:rPr>
          <w:b/>
          <w:color w:val="1E1E1E"/>
        </w:rPr>
        <w:t xml:space="preserve"> </w:t>
      </w:r>
      <w:r w:rsidRPr="00160D8F">
        <w:rPr>
          <w:color w:val="1E1E1E"/>
        </w:rPr>
        <w:t>If the scheme’s fund is to be invested by the trustees the consultant would on the investment structure that would be in line with the existing pension funds investment leaves in Nigeria, he would also be involved in the implementation of the investment policies of the board of trustees.</w:t>
      </w:r>
    </w:p>
    <w:p w:rsidR="00A921C0" w:rsidRDefault="00A921C0" w:rsidP="00CC09DB">
      <w:pPr>
        <w:pStyle w:val="NormalWeb"/>
        <w:shd w:val="clear" w:color="auto" w:fill="FFFFFF"/>
        <w:spacing w:line="480" w:lineRule="auto"/>
        <w:textAlignment w:val="baseline"/>
        <w:rPr>
          <w:color w:val="1E1E1E"/>
        </w:rPr>
      </w:pPr>
    </w:p>
    <w:p w:rsidR="00160D8F" w:rsidRPr="00160D8F" w:rsidRDefault="00160D8F" w:rsidP="00CC09DB">
      <w:pPr>
        <w:pStyle w:val="NormalWeb"/>
        <w:shd w:val="clear" w:color="auto" w:fill="FFFFFF"/>
        <w:spacing w:line="480" w:lineRule="auto"/>
        <w:textAlignment w:val="baseline"/>
        <w:rPr>
          <w:color w:val="1E1E1E"/>
        </w:rPr>
      </w:pPr>
      <w:r w:rsidRPr="00160D8F">
        <w:rPr>
          <w:color w:val="1E1E1E"/>
        </w:rPr>
        <w:t xml:space="preserve">3. </w:t>
      </w:r>
      <w:r w:rsidRPr="00646D70">
        <w:rPr>
          <w:b/>
          <w:color w:val="1E1E1E"/>
        </w:rPr>
        <w:t>TRUSTEE DEED AND RULES:</w:t>
      </w:r>
      <w:r w:rsidR="00A921C0">
        <w:rPr>
          <w:color w:val="1E1E1E"/>
        </w:rPr>
        <w:t xml:space="preserve"> </w:t>
      </w:r>
      <w:r w:rsidRPr="00160D8F">
        <w:rPr>
          <w:color w:val="1E1E1E"/>
        </w:rPr>
        <w:t>The Trust Deed and Rules is the legal document, between the employment and the Trustees upon which the operations of the scheme depends. The consultant who will also ensure its executive and submission to the relevant Government Establishment usually prepares the document.</w:t>
      </w:r>
    </w:p>
    <w:p w:rsidR="00A921C0" w:rsidRDefault="00160D8F" w:rsidP="00CC09DB">
      <w:pPr>
        <w:pStyle w:val="NormalWeb"/>
        <w:shd w:val="clear" w:color="auto" w:fill="FFFFFF"/>
        <w:spacing w:line="480" w:lineRule="auto"/>
        <w:textAlignment w:val="baseline"/>
        <w:rPr>
          <w:color w:val="1E1E1E"/>
        </w:rPr>
      </w:pPr>
      <w:r w:rsidRPr="00B74794">
        <w:rPr>
          <w:b/>
          <w:color w:val="1E1E1E"/>
        </w:rPr>
        <w:t>4</w:t>
      </w:r>
      <w:r w:rsidRPr="00160D8F">
        <w:rPr>
          <w:color w:val="1E1E1E"/>
        </w:rPr>
        <w:t xml:space="preserve">. </w:t>
      </w:r>
      <w:r w:rsidRPr="00646D70">
        <w:rPr>
          <w:b/>
          <w:color w:val="1E1E1E"/>
        </w:rPr>
        <w:t>CHARGES IN DEEDS:</w:t>
      </w:r>
      <w:r w:rsidR="00A921C0">
        <w:rPr>
          <w:color w:val="1E1E1E"/>
        </w:rPr>
        <w:t xml:space="preserve"> </w:t>
      </w:r>
      <w:r w:rsidRPr="00160D8F">
        <w:rPr>
          <w:color w:val="1E1E1E"/>
        </w:rPr>
        <w:t>Charges are bound to arise from time to time for this purpose the consultant is charged with the responsibility of preparing the necessary deed of amendment for execution.</w:t>
      </w:r>
    </w:p>
    <w:p w:rsidR="00160D8F" w:rsidRPr="00160D8F" w:rsidRDefault="00160D8F" w:rsidP="00CC09DB">
      <w:pPr>
        <w:pStyle w:val="NormalWeb"/>
        <w:shd w:val="clear" w:color="auto" w:fill="FFFFFF"/>
        <w:spacing w:line="480" w:lineRule="auto"/>
        <w:textAlignment w:val="baseline"/>
        <w:rPr>
          <w:color w:val="1E1E1E"/>
        </w:rPr>
      </w:pPr>
      <w:r w:rsidRPr="00B74794">
        <w:rPr>
          <w:b/>
          <w:color w:val="1E1E1E"/>
        </w:rPr>
        <w:lastRenderedPageBreak/>
        <w:t>5</w:t>
      </w:r>
      <w:r w:rsidRPr="00160D8F">
        <w:rPr>
          <w:color w:val="1E1E1E"/>
        </w:rPr>
        <w:t xml:space="preserve">. </w:t>
      </w:r>
      <w:r w:rsidRPr="00646D70">
        <w:rPr>
          <w:b/>
          <w:color w:val="1E1E1E"/>
        </w:rPr>
        <w:t>MEMBER’S HANDBOOK:</w:t>
      </w:r>
      <w:r w:rsidR="00A921C0">
        <w:rPr>
          <w:color w:val="1E1E1E"/>
        </w:rPr>
        <w:t xml:space="preserve"> </w:t>
      </w:r>
      <w:r w:rsidRPr="00160D8F">
        <w:rPr>
          <w:color w:val="1E1E1E"/>
        </w:rPr>
        <w:t>It is necessary for scheme members to know and have record of the basic features of the scheme benefits derivable and other claims of information.</w:t>
      </w:r>
    </w:p>
    <w:p w:rsidR="004957A2" w:rsidRDefault="00160D8F" w:rsidP="00CC09DB">
      <w:pPr>
        <w:pStyle w:val="NormalWeb"/>
        <w:shd w:val="clear" w:color="auto" w:fill="FFFFFF"/>
        <w:spacing w:line="480" w:lineRule="auto"/>
        <w:textAlignment w:val="baseline"/>
        <w:rPr>
          <w:color w:val="1E1E1E"/>
        </w:rPr>
      </w:pPr>
      <w:r w:rsidRPr="00160D8F">
        <w:rPr>
          <w:color w:val="1E1E1E"/>
        </w:rPr>
        <w:t>All those would be summarized in a booklet referred to as member’s handbook by the consultant and copies would be given to all the members accordingly.</w:t>
      </w:r>
    </w:p>
    <w:p w:rsidR="00160D8F" w:rsidRPr="004957A2" w:rsidRDefault="001C05CC" w:rsidP="00CC09DB">
      <w:pPr>
        <w:pStyle w:val="NormalWeb"/>
        <w:shd w:val="clear" w:color="auto" w:fill="FFFFFF"/>
        <w:spacing w:line="480" w:lineRule="auto"/>
        <w:textAlignment w:val="baseline"/>
        <w:rPr>
          <w:color w:val="1E1E1E"/>
        </w:rPr>
      </w:pPr>
      <w:r>
        <w:rPr>
          <w:b/>
          <w:color w:val="1E1E1E"/>
        </w:rPr>
        <w:t xml:space="preserve"> </w:t>
      </w:r>
      <w:r w:rsidR="00160D8F" w:rsidRPr="004957A2">
        <w:rPr>
          <w:b/>
          <w:color w:val="1E1E1E"/>
        </w:rPr>
        <w:t xml:space="preserve"> ACTUARIAL VALUATION:</w:t>
      </w:r>
    </w:p>
    <w:p w:rsidR="00160D8F" w:rsidRPr="00160D8F" w:rsidRDefault="00B74794" w:rsidP="00CC09DB">
      <w:pPr>
        <w:pStyle w:val="NormalWeb"/>
        <w:shd w:val="clear" w:color="auto" w:fill="FFFFFF"/>
        <w:spacing w:line="480" w:lineRule="auto"/>
        <w:textAlignment w:val="baseline"/>
        <w:rPr>
          <w:color w:val="1E1E1E"/>
        </w:rPr>
      </w:pPr>
      <w:r>
        <w:rPr>
          <w:color w:val="1E1E1E"/>
        </w:rPr>
        <w:tab/>
      </w:r>
      <w:r w:rsidR="00160D8F" w:rsidRPr="00160D8F">
        <w:rPr>
          <w:color w:val="1E1E1E"/>
        </w:rPr>
        <w:t>For a “pure pension or final salary” scheme to be operated effectively, there is need for periodic Actuarial valuation to establish, among other things are the following:</w:t>
      </w:r>
    </w:p>
    <w:p w:rsidR="00160D8F" w:rsidRPr="00160D8F" w:rsidRDefault="00160D8F" w:rsidP="00CC09DB">
      <w:pPr>
        <w:pStyle w:val="NormalWeb"/>
        <w:shd w:val="clear" w:color="auto" w:fill="FFFFFF"/>
        <w:spacing w:line="480" w:lineRule="auto"/>
        <w:textAlignment w:val="baseline"/>
        <w:rPr>
          <w:color w:val="1E1E1E"/>
        </w:rPr>
      </w:pPr>
      <w:r w:rsidRPr="00160D8F">
        <w:rPr>
          <w:color w:val="1E1E1E"/>
        </w:rPr>
        <w:t>(a) The built-up liabilities for past services.</w:t>
      </w:r>
    </w:p>
    <w:p w:rsidR="00160D8F" w:rsidRPr="00160D8F" w:rsidRDefault="00160D8F" w:rsidP="00CC09DB">
      <w:pPr>
        <w:pStyle w:val="NormalWeb"/>
        <w:shd w:val="clear" w:color="auto" w:fill="FFFFFF"/>
        <w:spacing w:line="480" w:lineRule="auto"/>
        <w:textAlignment w:val="baseline"/>
        <w:rPr>
          <w:color w:val="1E1E1E"/>
        </w:rPr>
      </w:pPr>
      <w:r w:rsidRPr="00160D8F">
        <w:rPr>
          <w:color w:val="1E1E1E"/>
        </w:rPr>
        <w:t>(b) A recommended finding rate for future services.</w:t>
      </w:r>
    </w:p>
    <w:p w:rsidR="00160D8F" w:rsidRPr="00160D8F" w:rsidRDefault="00160D8F" w:rsidP="00CC09DB">
      <w:pPr>
        <w:pStyle w:val="NormalWeb"/>
        <w:shd w:val="clear" w:color="auto" w:fill="FFFFFF"/>
        <w:spacing w:line="480" w:lineRule="auto"/>
        <w:textAlignment w:val="baseline"/>
        <w:rPr>
          <w:color w:val="1E1E1E"/>
        </w:rPr>
      </w:pPr>
      <w:r w:rsidRPr="00160D8F">
        <w:rPr>
          <w:color w:val="1E1E1E"/>
        </w:rPr>
        <w:t>From the above functions, it becomes clear that the pension management is technical in nature and therefore requires the technical expertise of consultants/brokers most of the time are either experienced professionals or actuarial scientists. They are also to render other services as liaison service between the trustees and the chosen insurance company in the following area:</w:t>
      </w:r>
    </w:p>
    <w:p w:rsidR="00160D8F" w:rsidRPr="00160D8F" w:rsidRDefault="00160D8F" w:rsidP="00160D8F">
      <w:pPr>
        <w:pStyle w:val="NormalWeb"/>
        <w:shd w:val="clear" w:color="auto" w:fill="FFFFFF"/>
        <w:textAlignment w:val="baseline"/>
        <w:rPr>
          <w:color w:val="1E1E1E"/>
        </w:rPr>
      </w:pPr>
      <w:r w:rsidRPr="00160D8F">
        <w:rPr>
          <w:color w:val="1E1E1E"/>
        </w:rPr>
        <w:t>(a) Scheme renewal supply of data costs/benefits where applicable.</w:t>
      </w:r>
    </w:p>
    <w:p w:rsidR="00160D8F" w:rsidRPr="00160D8F" w:rsidRDefault="00160D8F" w:rsidP="00160D8F">
      <w:pPr>
        <w:pStyle w:val="NormalWeb"/>
        <w:shd w:val="clear" w:color="auto" w:fill="FFFFFF"/>
        <w:textAlignment w:val="baseline"/>
        <w:rPr>
          <w:color w:val="1E1E1E"/>
        </w:rPr>
      </w:pPr>
      <w:r w:rsidRPr="00160D8F">
        <w:rPr>
          <w:color w:val="1E1E1E"/>
        </w:rPr>
        <w:t>(b) Claims processing withdraws, death benefits retirements.</w:t>
      </w:r>
    </w:p>
    <w:p w:rsidR="00160D8F" w:rsidRPr="00160D8F" w:rsidRDefault="00160D8F" w:rsidP="00160D8F">
      <w:pPr>
        <w:pStyle w:val="NormalWeb"/>
        <w:shd w:val="clear" w:color="auto" w:fill="FFFFFF"/>
        <w:textAlignment w:val="baseline"/>
        <w:rPr>
          <w:color w:val="1E1E1E"/>
        </w:rPr>
      </w:pPr>
      <w:r w:rsidRPr="00160D8F">
        <w:rPr>
          <w:color w:val="1E1E1E"/>
        </w:rPr>
        <w:t>(c) Annual reports.</w:t>
      </w:r>
    </w:p>
    <w:p w:rsidR="00160D8F" w:rsidRPr="00160D8F" w:rsidRDefault="004C4239" w:rsidP="00CC09DB">
      <w:pPr>
        <w:pStyle w:val="NormalWeb"/>
        <w:shd w:val="clear" w:color="auto" w:fill="FFFFFF"/>
        <w:spacing w:line="480" w:lineRule="auto"/>
        <w:textAlignment w:val="baseline"/>
        <w:rPr>
          <w:color w:val="1E1E1E"/>
        </w:rPr>
      </w:pPr>
      <w:r>
        <w:rPr>
          <w:color w:val="1E1E1E"/>
        </w:rPr>
        <w:tab/>
      </w:r>
      <w:r w:rsidR="00160D8F" w:rsidRPr="00160D8F">
        <w:rPr>
          <w:color w:val="1E1E1E"/>
        </w:rPr>
        <w:t>Statement of accounts to statement of activities, liaison with the regulatory authorities as the office of establishment of management service, Securities and Exchange Commission etc as situation demands.</w:t>
      </w:r>
    </w:p>
    <w:p w:rsidR="00160D8F" w:rsidRPr="00160D8F" w:rsidRDefault="004C4239" w:rsidP="00CC09DB">
      <w:pPr>
        <w:pStyle w:val="NormalWeb"/>
        <w:shd w:val="clear" w:color="auto" w:fill="FFFFFF"/>
        <w:spacing w:line="480" w:lineRule="auto"/>
        <w:textAlignment w:val="baseline"/>
        <w:rPr>
          <w:color w:val="1E1E1E"/>
        </w:rPr>
      </w:pPr>
      <w:r>
        <w:rPr>
          <w:color w:val="1E1E1E"/>
        </w:rPr>
        <w:lastRenderedPageBreak/>
        <w:tab/>
      </w:r>
      <w:r w:rsidR="00160D8F" w:rsidRPr="00160D8F">
        <w:rPr>
          <w:color w:val="1E1E1E"/>
        </w:rPr>
        <w:t>The broker/consultant can arrange group life assured group personal accident policy that the trustees meeting to help and guide them in the proceedings of the meeting and the deliberations and help to locate the residences of the pensioners with his adequate information and facilities to reach out to the pensioners through strategic payment all over the country.</w:t>
      </w:r>
    </w:p>
    <w:p w:rsidR="00160D8F" w:rsidRPr="00160D8F" w:rsidRDefault="00160D8F" w:rsidP="00CC09DB">
      <w:pPr>
        <w:pStyle w:val="NormalWeb"/>
        <w:shd w:val="clear" w:color="auto" w:fill="FFFFFF"/>
        <w:spacing w:line="480" w:lineRule="auto"/>
        <w:textAlignment w:val="baseline"/>
        <w:rPr>
          <w:color w:val="1E1E1E"/>
        </w:rPr>
      </w:pPr>
      <w:r>
        <w:rPr>
          <w:color w:val="1E1E1E"/>
        </w:rPr>
        <w:tab/>
      </w:r>
      <w:r w:rsidRPr="00160D8F">
        <w:rPr>
          <w:color w:val="1E1E1E"/>
        </w:rPr>
        <w:t>All such services are very important. They are not obtained in the public service due to how implementation and establishment of pensions board who may set up a board of trustees.</w:t>
      </w:r>
    </w:p>
    <w:p w:rsidR="00160D8F" w:rsidRPr="00160D8F" w:rsidRDefault="00160D8F" w:rsidP="00CC09DB">
      <w:pPr>
        <w:pStyle w:val="NormalWeb"/>
        <w:shd w:val="clear" w:color="auto" w:fill="FFFFFF"/>
        <w:spacing w:line="480" w:lineRule="auto"/>
        <w:textAlignment w:val="baseline"/>
        <w:rPr>
          <w:color w:val="1E1E1E"/>
        </w:rPr>
      </w:pPr>
      <w:r>
        <w:rPr>
          <w:color w:val="1E1E1E"/>
        </w:rPr>
        <w:tab/>
      </w:r>
      <w:r>
        <w:rPr>
          <w:color w:val="1E1E1E"/>
        </w:rPr>
        <w:tab/>
      </w:r>
      <w:r w:rsidRPr="00160D8F">
        <w:rPr>
          <w:color w:val="1E1E1E"/>
        </w:rPr>
        <w:t>Wuroald (2000) in his contribution on means of improving the management of pension fund scheme regretted that the public sector scheme have not really taken advantage of this time of arrangement despite the power conferred on them by Clause 3 of the trustee deed and did not two pleasant management experience of the pleasant arrangement with majority of the underwriters. He called on the public sector to take up the services of a trust scheme for the management of the pension fund.</w:t>
      </w:r>
    </w:p>
    <w:p w:rsidR="00160D8F" w:rsidRDefault="00160D8F" w:rsidP="00CC09DB">
      <w:pPr>
        <w:pStyle w:val="NormalWeb"/>
        <w:shd w:val="clear" w:color="auto" w:fill="FFFFFF"/>
        <w:spacing w:line="480" w:lineRule="auto"/>
        <w:textAlignment w:val="baseline"/>
        <w:rPr>
          <w:color w:val="1E1E1E"/>
        </w:rPr>
      </w:pPr>
      <w:r>
        <w:rPr>
          <w:color w:val="1E1E1E"/>
        </w:rPr>
        <w:tab/>
      </w:r>
      <w:r w:rsidRPr="00160D8F">
        <w:rPr>
          <w:color w:val="1E1E1E"/>
        </w:rPr>
        <w:t>Finally, an effective and efficient management for pension and gratuity should relate to the earnings before retirement as well as their relates to the period served.</w:t>
      </w:r>
    </w:p>
    <w:p w:rsidR="00541109" w:rsidRDefault="00541109" w:rsidP="00CC09DB">
      <w:pPr>
        <w:pStyle w:val="NormalWeb"/>
        <w:shd w:val="clear" w:color="auto" w:fill="FFFFFF"/>
        <w:spacing w:line="480" w:lineRule="auto"/>
        <w:textAlignment w:val="baseline"/>
        <w:rPr>
          <w:color w:val="1E1E1E"/>
        </w:rPr>
      </w:pPr>
    </w:p>
    <w:p w:rsidR="0045120D" w:rsidRPr="00541109" w:rsidRDefault="0045120D" w:rsidP="00A921C0">
      <w:pPr>
        <w:tabs>
          <w:tab w:val="left" w:pos="5760"/>
        </w:tabs>
        <w:spacing w:after="100" w:afterAutospacing="1" w:line="480" w:lineRule="auto"/>
        <w:jc w:val="center"/>
        <w:rPr>
          <w:rFonts w:ascii="Times New Roman" w:hAnsi="Times New Roman" w:cs="Times New Roman"/>
          <w:b/>
          <w:sz w:val="24"/>
          <w:szCs w:val="24"/>
        </w:rPr>
      </w:pPr>
      <w:r w:rsidRPr="00541109">
        <w:rPr>
          <w:rFonts w:ascii="Times New Roman" w:hAnsi="Times New Roman" w:cs="Times New Roman"/>
          <w:b/>
          <w:sz w:val="24"/>
          <w:szCs w:val="24"/>
        </w:rPr>
        <w:t>CHAPTER THREE</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sz w:val="24"/>
          <w:szCs w:val="24"/>
        </w:rPr>
        <w:t>3.0.</w:t>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b/>
          <w:sz w:val="24"/>
          <w:szCs w:val="24"/>
        </w:rPr>
        <w:t>RESEARCH METHODOLOGY</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sz w:val="24"/>
          <w:szCs w:val="24"/>
        </w:rPr>
        <w:t>3.1.</w:t>
      </w:r>
      <w:r w:rsidRPr="00541109">
        <w:rPr>
          <w:rFonts w:ascii="Times New Roman" w:hAnsi="Times New Roman" w:cs="Times New Roman"/>
          <w:b/>
          <w:sz w:val="24"/>
          <w:szCs w:val="24"/>
        </w:rPr>
        <w:tab/>
        <w:t>Research Approach</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method for the research approach is as follows:</w:t>
      </w:r>
    </w:p>
    <w:p w:rsidR="0045120D" w:rsidRPr="00541109" w:rsidRDefault="0045120D" w:rsidP="00541109">
      <w:pPr>
        <w:pStyle w:val="ListParagraph"/>
        <w:numPr>
          <w:ilvl w:val="0"/>
          <w:numId w:val="8"/>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lastRenderedPageBreak/>
        <w:t xml:space="preserve">The design of the developed a computerized pension verification system was carried out. </w:t>
      </w:r>
    </w:p>
    <w:p w:rsidR="0045120D" w:rsidRPr="00541109" w:rsidRDefault="0045120D" w:rsidP="00541109">
      <w:pPr>
        <w:pStyle w:val="ListParagraph"/>
        <w:numPr>
          <w:ilvl w:val="0"/>
          <w:numId w:val="8"/>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developed of a computerized pension verification system was implemented using Microsoft Visual Studio 2010 and C#.net</w:t>
      </w:r>
    </w:p>
    <w:p w:rsidR="0045120D" w:rsidRPr="00FC2143" w:rsidRDefault="0045120D" w:rsidP="00FC2143">
      <w:pPr>
        <w:pStyle w:val="ListParagraph"/>
        <w:numPr>
          <w:ilvl w:val="0"/>
          <w:numId w:val="8"/>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developed system was evaluated by conjoining the existing system with the new system.</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3.2</w:t>
      </w:r>
      <w:r w:rsidRPr="00541109">
        <w:rPr>
          <w:rFonts w:ascii="Times New Roman" w:hAnsi="Times New Roman" w:cs="Times New Roman"/>
          <w:sz w:val="24"/>
          <w:szCs w:val="24"/>
        </w:rPr>
        <w:tab/>
      </w:r>
      <w:r w:rsidRPr="00541109">
        <w:rPr>
          <w:rFonts w:ascii="Times New Roman" w:hAnsi="Times New Roman" w:cs="Times New Roman"/>
          <w:b/>
          <w:sz w:val="24"/>
          <w:szCs w:val="24"/>
        </w:rPr>
        <w:t>The Description of the developed of a computerized pension verification system</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b/>
        <w:t>The developed system consists of the admin login page, Pension enrolment form, Pensioner verification form, Pension monthly verification form, Monthly verification form, Pension Monthly verification report, pension payment information report, and general pensioner enrolment report, described below in figures 3.1, 3.2, 3.3,3.4.,3.5,3.6.,3.7. and 3.8</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3.2.1.</w:t>
      </w:r>
      <w:r w:rsidRPr="00541109">
        <w:rPr>
          <w:rFonts w:ascii="Times New Roman" w:hAnsi="Times New Roman" w:cs="Times New Roman"/>
          <w:sz w:val="24"/>
          <w:szCs w:val="24"/>
        </w:rPr>
        <w:tab/>
      </w:r>
      <w:r w:rsidRPr="00541109">
        <w:rPr>
          <w:rFonts w:ascii="Times New Roman" w:hAnsi="Times New Roman" w:cs="Times New Roman"/>
          <w:b/>
          <w:sz w:val="24"/>
          <w:szCs w:val="24"/>
        </w:rPr>
        <w:t xml:space="preserve">The </w:t>
      </w:r>
      <w:r w:rsidR="00DE5454">
        <w:rPr>
          <w:rFonts w:ascii="Times New Roman" w:hAnsi="Times New Roman" w:cs="Times New Roman"/>
          <w:b/>
          <w:sz w:val="24"/>
          <w:szCs w:val="24"/>
        </w:rPr>
        <w:t>Admin Login P</w:t>
      </w:r>
      <w:r w:rsidRPr="00541109">
        <w:rPr>
          <w:rFonts w:ascii="Times New Roman" w:hAnsi="Times New Roman" w:cs="Times New Roman"/>
          <w:b/>
          <w:sz w:val="24"/>
          <w:szCs w:val="24"/>
        </w:rPr>
        <w:t>age</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admin login page is the major interface where all operations are linked together to all pages. It can be accessed  by the admin  which is the pension officer by registering and verifying the pensioners. Here, the admin can access information at any pages etc. The figure 3.1 shows the design view of admin login page.</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lastRenderedPageBreak/>
        <w:drawing>
          <wp:inline distT="0" distB="0" distL="0" distR="0">
            <wp:extent cx="4239217" cy="2410162"/>
            <wp:effectExtent l="19050" t="0" r="8933" b="0"/>
            <wp:docPr id="1" name="Picture 0" descr="admin 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nel 1.PNG"/>
                    <pic:cNvPicPr/>
                  </pic:nvPicPr>
                  <pic:blipFill>
                    <a:blip r:embed="rId7"/>
                    <a:stretch>
                      <a:fillRect/>
                    </a:stretch>
                  </pic:blipFill>
                  <pic:spPr>
                    <a:xfrm>
                      <a:off x="0" y="0"/>
                      <a:ext cx="4239217" cy="2410162"/>
                    </a:xfrm>
                    <a:prstGeom prst="rect">
                      <a:avLst/>
                    </a:prstGeom>
                  </pic:spPr>
                </pic:pic>
              </a:graphicData>
            </a:graphic>
          </wp:inline>
        </w:drawing>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sz w:val="24"/>
          <w:szCs w:val="24"/>
        </w:rPr>
        <w:t>Fig 3.1 : the admin login page</w:t>
      </w:r>
    </w:p>
    <w:p w:rsidR="0045120D" w:rsidRPr="00541109" w:rsidRDefault="00DE5454" w:rsidP="00541109">
      <w:pPr>
        <w:spacing w:after="100" w:afterAutospacing="1" w:line="480" w:lineRule="auto"/>
        <w:rPr>
          <w:rFonts w:ascii="Times New Roman" w:hAnsi="Times New Roman" w:cs="Times New Roman"/>
          <w:b/>
          <w:sz w:val="24"/>
          <w:szCs w:val="24"/>
        </w:rPr>
      </w:pPr>
      <w:r>
        <w:rPr>
          <w:rFonts w:ascii="Times New Roman" w:hAnsi="Times New Roman" w:cs="Times New Roman"/>
          <w:b/>
          <w:sz w:val="24"/>
          <w:szCs w:val="24"/>
        </w:rPr>
        <w:t>3.2.2 Pension Enrolment Form</w:t>
      </w:r>
    </w:p>
    <w:p w:rsidR="00DE5454" w:rsidRPr="00541109" w:rsidRDefault="0045120D" w:rsidP="00DE5454">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b/>
        <w:t>This is the page where the new pensioner data are collected, like full name, date of birth, gender, date of first appointment, salary structure at retirement, rank/grade level and step at retirement, current monthly pension, ministry where a pensioner retired.  Then bank details are collected  and then the next of kin’s details. Then their passport photograph is uploaded. At the end of registration, they will be given unique pensioner ID.</w:t>
      </w:r>
      <w:r w:rsidR="00DE5454" w:rsidRPr="00DE5454">
        <w:rPr>
          <w:rFonts w:ascii="Times New Roman" w:hAnsi="Times New Roman" w:cs="Times New Roman"/>
          <w:sz w:val="24"/>
          <w:szCs w:val="24"/>
        </w:rPr>
        <w:t xml:space="preserve"> </w:t>
      </w:r>
      <w:r w:rsidR="001329CC">
        <w:rPr>
          <w:rFonts w:ascii="Times New Roman" w:hAnsi="Times New Roman" w:cs="Times New Roman"/>
          <w:sz w:val="24"/>
          <w:szCs w:val="24"/>
        </w:rPr>
        <w:t>The figure 3.2</w:t>
      </w:r>
      <w:r w:rsidR="00DE5454"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pension enrolment form</w:t>
      </w:r>
      <w:r w:rsidR="00DE5454"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lastRenderedPageBreak/>
        <w:drawing>
          <wp:inline distT="0" distB="0" distL="0" distR="0">
            <wp:extent cx="5943600" cy="3116580"/>
            <wp:effectExtent l="19050" t="0" r="0" b="0"/>
            <wp:docPr id="2" name="Picture 1" descr="pension enrollmen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sion enrollment form.PNG"/>
                    <pic:cNvPicPr/>
                  </pic:nvPicPr>
                  <pic:blipFill>
                    <a:blip r:embed="rId8"/>
                    <a:stretch>
                      <a:fillRect/>
                    </a:stretch>
                  </pic:blipFill>
                  <pic:spPr>
                    <a:xfrm>
                      <a:off x="0" y="0"/>
                      <a:ext cx="5943600" cy="3116580"/>
                    </a:xfrm>
                    <a:prstGeom prst="rect">
                      <a:avLst/>
                    </a:prstGeom>
                  </pic:spPr>
                </pic:pic>
              </a:graphicData>
            </a:graphic>
          </wp:inline>
        </w:drawing>
      </w:r>
    </w:p>
    <w:p w:rsidR="0045120D" w:rsidRPr="00DE5454"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Fig 3.2 pension enrolment form</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3.2.3 Pensioner Verification form</w:t>
      </w:r>
    </w:p>
    <w:p w:rsidR="001329CC" w:rsidRPr="00541109" w:rsidRDefault="0045120D" w:rsidP="001329CC">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 xml:space="preserve"> </w:t>
      </w:r>
      <w:r w:rsidRPr="00541109">
        <w:rPr>
          <w:rFonts w:ascii="Times New Roman" w:hAnsi="Times New Roman" w:cs="Times New Roman"/>
          <w:b/>
          <w:sz w:val="24"/>
          <w:szCs w:val="24"/>
        </w:rPr>
        <w:tab/>
      </w:r>
      <w:r w:rsidRPr="00541109">
        <w:rPr>
          <w:rFonts w:ascii="Times New Roman" w:hAnsi="Times New Roman" w:cs="Times New Roman"/>
          <w:sz w:val="24"/>
          <w:szCs w:val="24"/>
        </w:rPr>
        <w:t>The pension verification form is the page where the pensioner that have already registered with a unique ID login their ID which will take them to their page.</w:t>
      </w:r>
      <w:r w:rsidR="001329CC" w:rsidRPr="001329CC">
        <w:rPr>
          <w:rFonts w:ascii="Times New Roman" w:hAnsi="Times New Roman" w:cs="Times New Roman"/>
          <w:sz w:val="24"/>
          <w:szCs w:val="24"/>
        </w:rPr>
        <w:t xml:space="preserve"> </w:t>
      </w:r>
      <w:r w:rsidR="001329CC">
        <w:rPr>
          <w:rFonts w:ascii="Times New Roman" w:hAnsi="Times New Roman" w:cs="Times New Roman"/>
          <w:sz w:val="24"/>
          <w:szCs w:val="24"/>
        </w:rPr>
        <w:t>The figure 3.3</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pension verification form</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drawing>
          <wp:inline distT="0" distB="0" distL="0" distR="0">
            <wp:extent cx="4248743" cy="2286319"/>
            <wp:effectExtent l="19050" t="0" r="0" b="0"/>
            <wp:docPr id="3" name="Picture 2" descr="monthly verifica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verification form.PNG"/>
                    <pic:cNvPicPr/>
                  </pic:nvPicPr>
                  <pic:blipFill>
                    <a:blip r:embed="rId9"/>
                    <a:stretch>
                      <a:fillRect/>
                    </a:stretch>
                  </pic:blipFill>
                  <pic:spPr>
                    <a:xfrm>
                      <a:off x="0" y="0"/>
                      <a:ext cx="4248743" cy="2286319"/>
                    </a:xfrm>
                    <a:prstGeom prst="rect">
                      <a:avLst/>
                    </a:prstGeom>
                  </pic:spPr>
                </pic:pic>
              </a:graphicData>
            </a:graphic>
          </wp:inline>
        </w:drawing>
      </w:r>
    </w:p>
    <w:p w:rsidR="0045120D" w:rsidRPr="00DE5454"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lastRenderedPageBreak/>
        <w:t>Fig 3.3 pensioner verification form</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3.2.4 P</w:t>
      </w:r>
      <w:r w:rsidR="00DE5454">
        <w:rPr>
          <w:rFonts w:ascii="Times New Roman" w:hAnsi="Times New Roman" w:cs="Times New Roman"/>
          <w:b/>
          <w:sz w:val="24"/>
          <w:szCs w:val="24"/>
        </w:rPr>
        <w:t>ension Monthly Verification Form</w:t>
      </w:r>
    </w:p>
    <w:p w:rsidR="001329CC" w:rsidRPr="00541109" w:rsidRDefault="0045120D" w:rsidP="001329CC">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pension monthly verification form is the page where pensioners update their monthly payment and also verify the current month and date due for payment.</w:t>
      </w:r>
      <w:r w:rsidR="001329CC" w:rsidRPr="001329CC">
        <w:rPr>
          <w:rFonts w:ascii="Times New Roman" w:hAnsi="Times New Roman" w:cs="Times New Roman"/>
          <w:sz w:val="24"/>
          <w:szCs w:val="24"/>
        </w:rPr>
        <w:t xml:space="preserve"> </w:t>
      </w:r>
      <w:r w:rsidR="001329CC">
        <w:rPr>
          <w:rFonts w:ascii="Times New Roman" w:hAnsi="Times New Roman" w:cs="Times New Roman"/>
          <w:sz w:val="24"/>
          <w:szCs w:val="24"/>
        </w:rPr>
        <w:t>The figure 3.4</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pension monthly verification form</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drawing>
          <wp:inline distT="0" distB="0" distL="0" distR="0">
            <wp:extent cx="5706272" cy="4505954"/>
            <wp:effectExtent l="19050" t="0" r="8728" b="0"/>
            <wp:docPr id="4" name="Picture 3" descr="penstion monthly verifica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stion monthly verification form.PNG"/>
                    <pic:cNvPicPr/>
                  </pic:nvPicPr>
                  <pic:blipFill>
                    <a:blip r:embed="rId10"/>
                    <a:stretch>
                      <a:fillRect/>
                    </a:stretch>
                  </pic:blipFill>
                  <pic:spPr>
                    <a:xfrm>
                      <a:off x="0" y="0"/>
                      <a:ext cx="5706272" cy="4505954"/>
                    </a:xfrm>
                    <a:prstGeom prst="rect">
                      <a:avLst/>
                    </a:prstGeom>
                  </pic:spPr>
                </pic:pic>
              </a:graphicData>
            </a:graphic>
          </wp:inline>
        </w:drawing>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Fig 3.4 pension monthly verification form</w:t>
      </w:r>
    </w:p>
    <w:p w:rsidR="0045120D" w:rsidRPr="00541109" w:rsidRDefault="0045120D" w:rsidP="00541109">
      <w:pPr>
        <w:spacing w:after="100" w:afterAutospacing="1" w:line="480" w:lineRule="auto"/>
        <w:rPr>
          <w:rFonts w:ascii="Times New Roman" w:hAnsi="Times New Roman" w:cs="Times New Roman"/>
          <w:b/>
          <w:sz w:val="24"/>
          <w:szCs w:val="24"/>
        </w:rPr>
      </w:pP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lastRenderedPageBreak/>
        <w:t xml:space="preserve">3.2.5 </w:t>
      </w:r>
      <w:r w:rsidR="00DE5454">
        <w:rPr>
          <w:rFonts w:ascii="Times New Roman" w:hAnsi="Times New Roman" w:cs="Times New Roman"/>
          <w:b/>
          <w:sz w:val="24"/>
          <w:szCs w:val="24"/>
        </w:rPr>
        <w:t>Monthly Verification Form</w:t>
      </w:r>
    </w:p>
    <w:p w:rsidR="001329CC" w:rsidRPr="00541109" w:rsidRDefault="0045120D" w:rsidP="001329CC">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 xml:space="preserve"> </w:t>
      </w:r>
      <w:r w:rsidRPr="00541109">
        <w:rPr>
          <w:rFonts w:ascii="Times New Roman" w:hAnsi="Times New Roman" w:cs="Times New Roman"/>
          <w:sz w:val="24"/>
          <w:szCs w:val="24"/>
        </w:rPr>
        <w:tab/>
        <w:t>The monthly verification report  is where the pensioners specify the month and year they have collected their pension.</w:t>
      </w:r>
      <w:r w:rsidR="001329CC" w:rsidRPr="001329CC">
        <w:rPr>
          <w:rFonts w:ascii="Times New Roman" w:hAnsi="Times New Roman" w:cs="Times New Roman"/>
          <w:sz w:val="24"/>
          <w:szCs w:val="24"/>
        </w:rPr>
        <w:t xml:space="preserve"> </w:t>
      </w:r>
      <w:r w:rsidR="001329CC">
        <w:rPr>
          <w:rFonts w:ascii="Times New Roman" w:hAnsi="Times New Roman" w:cs="Times New Roman"/>
          <w:sz w:val="24"/>
          <w:szCs w:val="24"/>
        </w:rPr>
        <w:t>The figure 3.5</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monthly verification form</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drawing>
          <wp:inline distT="0" distB="0" distL="0" distR="0">
            <wp:extent cx="5943600" cy="3146425"/>
            <wp:effectExtent l="19050" t="0" r="0" b="0"/>
            <wp:docPr id="5" name="Picture 4" descr="monthly verificatio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verification report.PNG"/>
                    <pic:cNvPicPr/>
                  </pic:nvPicPr>
                  <pic:blipFill>
                    <a:blip r:embed="rId11"/>
                    <a:stretch>
                      <a:fillRect/>
                    </a:stretch>
                  </pic:blipFill>
                  <pic:spPr>
                    <a:xfrm>
                      <a:off x="0" y="0"/>
                      <a:ext cx="5943600" cy="3146425"/>
                    </a:xfrm>
                    <a:prstGeom prst="rect">
                      <a:avLst/>
                    </a:prstGeom>
                  </pic:spPr>
                </pic:pic>
              </a:graphicData>
            </a:graphic>
          </wp:inline>
        </w:drawing>
      </w:r>
    </w:p>
    <w:p w:rsidR="0045120D" w:rsidRPr="00DE5454"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Fig 3.5 monthly verification form</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w:t>
      </w:r>
      <w:r w:rsidR="00DE5454">
        <w:rPr>
          <w:rFonts w:ascii="Times New Roman" w:hAnsi="Times New Roman" w:cs="Times New Roman"/>
          <w:b/>
          <w:sz w:val="24"/>
          <w:szCs w:val="24"/>
        </w:rPr>
        <w:t>2.6 Pension Monthly Verification Report</w:t>
      </w:r>
    </w:p>
    <w:p w:rsidR="001329CC" w:rsidRPr="00541109" w:rsidRDefault="0045120D" w:rsidP="001329CC">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pension monthly verification report shows each pensioner that have verified for that current month.</w:t>
      </w:r>
      <w:r w:rsidR="001329CC" w:rsidRPr="001329CC">
        <w:rPr>
          <w:rFonts w:ascii="Times New Roman" w:hAnsi="Times New Roman" w:cs="Times New Roman"/>
          <w:sz w:val="24"/>
          <w:szCs w:val="24"/>
        </w:rPr>
        <w:t xml:space="preserve"> </w:t>
      </w:r>
      <w:r w:rsidR="001329CC">
        <w:rPr>
          <w:rFonts w:ascii="Times New Roman" w:hAnsi="Times New Roman" w:cs="Times New Roman"/>
          <w:sz w:val="24"/>
          <w:szCs w:val="24"/>
        </w:rPr>
        <w:t>The figure 3.6</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pension monthly verification report</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noProof/>
          <w:sz w:val="24"/>
          <w:szCs w:val="24"/>
        </w:rPr>
      </w:pPr>
      <w:r w:rsidRPr="00541109">
        <w:rPr>
          <w:rFonts w:ascii="Times New Roman" w:hAnsi="Times New Roman" w:cs="Times New Roman"/>
          <w:noProof/>
          <w:sz w:val="24"/>
          <w:szCs w:val="24"/>
        </w:rPr>
        <w:lastRenderedPageBreak/>
        <w:drawing>
          <wp:inline distT="0" distB="0" distL="0" distR="0">
            <wp:extent cx="5943600" cy="4112895"/>
            <wp:effectExtent l="19050" t="0" r="0" b="0"/>
            <wp:docPr id="9" name="Picture 8" descr="monthly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verification.PNG"/>
                    <pic:cNvPicPr/>
                  </pic:nvPicPr>
                  <pic:blipFill>
                    <a:blip r:embed="rId12"/>
                    <a:stretch>
                      <a:fillRect/>
                    </a:stretch>
                  </pic:blipFill>
                  <pic:spPr>
                    <a:xfrm>
                      <a:off x="0" y="0"/>
                      <a:ext cx="5943600" cy="4112895"/>
                    </a:xfrm>
                    <a:prstGeom prst="rect">
                      <a:avLst/>
                    </a:prstGeom>
                  </pic:spPr>
                </pic:pic>
              </a:graphicData>
            </a:graphic>
          </wp:inline>
        </w:drawing>
      </w:r>
    </w:p>
    <w:p w:rsidR="0045120D" w:rsidRPr="00DE5454" w:rsidRDefault="0045120D" w:rsidP="00541109">
      <w:pPr>
        <w:spacing w:after="100" w:afterAutospacing="1" w:line="480" w:lineRule="auto"/>
        <w:rPr>
          <w:rFonts w:ascii="Times New Roman" w:hAnsi="Times New Roman" w:cs="Times New Roman"/>
          <w:noProof/>
          <w:sz w:val="24"/>
          <w:szCs w:val="24"/>
        </w:rPr>
      </w:pPr>
      <w:r w:rsidRPr="00541109">
        <w:rPr>
          <w:rFonts w:ascii="Times New Roman" w:hAnsi="Times New Roman" w:cs="Times New Roman"/>
          <w:noProof/>
          <w:sz w:val="24"/>
          <w:szCs w:val="24"/>
        </w:rPr>
        <w:t>Fig 3.6 pension monthly verification report</w:t>
      </w:r>
    </w:p>
    <w:p w:rsidR="0045120D" w:rsidRPr="00541109" w:rsidRDefault="0045120D" w:rsidP="00541109">
      <w:pPr>
        <w:spacing w:after="100" w:afterAutospacing="1" w:line="480" w:lineRule="auto"/>
        <w:rPr>
          <w:rFonts w:ascii="Times New Roman" w:hAnsi="Times New Roman" w:cs="Times New Roman"/>
          <w:b/>
          <w:noProof/>
          <w:sz w:val="24"/>
          <w:szCs w:val="24"/>
        </w:rPr>
      </w:pPr>
      <w:r w:rsidRPr="00541109">
        <w:rPr>
          <w:rFonts w:ascii="Times New Roman" w:hAnsi="Times New Roman" w:cs="Times New Roman"/>
          <w:b/>
          <w:noProof/>
          <w:sz w:val="24"/>
          <w:szCs w:val="24"/>
        </w:rPr>
        <w:t>3.2.7</w:t>
      </w:r>
      <w:r w:rsidR="00DE5454">
        <w:rPr>
          <w:rFonts w:ascii="Times New Roman" w:hAnsi="Times New Roman" w:cs="Times New Roman"/>
          <w:b/>
          <w:noProof/>
          <w:sz w:val="24"/>
          <w:szCs w:val="24"/>
        </w:rPr>
        <w:t xml:space="preserve"> Pension Payment Information Report</w:t>
      </w:r>
    </w:p>
    <w:p w:rsidR="001329CC"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tab/>
        <w:t>The pension payment information report shows the pension amount, arears  and also the initial month and the year of the pensioner, including the account details.</w:t>
      </w:r>
      <w:r w:rsidR="001329CC" w:rsidRPr="001329CC">
        <w:rPr>
          <w:rFonts w:ascii="Times New Roman" w:hAnsi="Times New Roman" w:cs="Times New Roman"/>
          <w:sz w:val="24"/>
          <w:szCs w:val="24"/>
        </w:rPr>
        <w:t xml:space="preserve"> </w:t>
      </w:r>
      <w:r w:rsidR="001329CC">
        <w:rPr>
          <w:rFonts w:ascii="Times New Roman" w:hAnsi="Times New Roman" w:cs="Times New Roman"/>
          <w:sz w:val="24"/>
          <w:szCs w:val="24"/>
        </w:rPr>
        <w:t>The figure 3.7</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pension payment information report</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noProof/>
          <w:sz w:val="24"/>
          <w:szCs w:val="24"/>
        </w:rPr>
      </w:pPr>
      <w:r w:rsidRPr="00541109">
        <w:rPr>
          <w:rFonts w:ascii="Times New Roman" w:hAnsi="Times New Roman" w:cs="Times New Roman"/>
          <w:noProof/>
          <w:sz w:val="24"/>
          <w:szCs w:val="24"/>
        </w:rPr>
        <w:lastRenderedPageBreak/>
        <w:drawing>
          <wp:inline distT="0" distB="0" distL="0" distR="0">
            <wp:extent cx="5943600" cy="2971800"/>
            <wp:effectExtent l="19050" t="0" r="0" b="0"/>
            <wp:docPr id="7" name="Picture 6" descr="pension payment informatio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sion payment information report.PNG"/>
                    <pic:cNvPicPr/>
                  </pic:nvPicPr>
                  <pic:blipFill>
                    <a:blip r:embed="rId13"/>
                    <a:stretch>
                      <a:fillRect/>
                    </a:stretch>
                  </pic:blipFill>
                  <pic:spPr>
                    <a:xfrm>
                      <a:off x="0" y="0"/>
                      <a:ext cx="5943600" cy="2971800"/>
                    </a:xfrm>
                    <a:prstGeom prst="rect">
                      <a:avLst/>
                    </a:prstGeom>
                  </pic:spPr>
                </pic:pic>
              </a:graphicData>
            </a:graphic>
          </wp:inline>
        </w:drawing>
      </w:r>
      <w:r w:rsidRPr="00541109">
        <w:rPr>
          <w:rFonts w:ascii="Times New Roman" w:hAnsi="Times New Roman" w:cs="Times New Roman"/>
          <w:noProof/>
          <w:sz w:val="24"/>
          <w:szCs w:val="24"/>
        </w:rPr>
        <w:t xml:space="preserve"> fig 3.7 pension payment information report</w:t>
      </w:r>
    </w:p>
    <w:p w:rsidR="0045120D" w:rsidRPr="00541109" w:rsidRDefault="0045120D" w:rsidP="00541109">
      <w:pPr>
        <w:spacing w:after="100" w:afterAutospacing="1" w:line="480" w:lineRule="auto"/>
        <w:rPr>
          <w:rFonts w:ascii="Times New Roman" w:hAnsi="Times New Roman" w:cs="Times New Roman"/>
          <w:b/>
          <w:noProof/>
          <w:sz w:val="24"/>
          <w:szCs w:val="24"/>
        </w:rPr>
      </w:pPr>
      <w:r w:rsidRPr="00541109">
        <w:rPr>
          <w:rFonts w:ascii="Times New Roman" w:hAnsi="Times New Roman" w:cs="Times New Roman"/>
          <w:b/>
          <w:noProof/>
          <w:sz w:val="24"/>
          <w:szCs w:val="24"/>
        </w:rPr>
        <w:t xml:space="preserve">3.2.8 </w:t>
      </w:r>
      <w:r w:rsidR="00BE0AA9">
        <w:rPr>
          <w:rFonts w:ascii="Times New Roman" w:hAnsi="Times New Roman" w:cs="Times New Roman"/>
          <w:b/>
          <w:noProof/>
          <w:sz w:val="24"/>
          <w:szCs w:val="24"/>
        </w:rPr>
        <w:t>General Pension Enrolment Report</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noProof/>
          <w:sz w:val="24"/>
          <w:szCs w:val="24"/>
        </w:rPr>
        <w:tab/>
        <w:t xml:space="preserve">The general pension enrolment report is the database where all the information collected by the PFA is stored. </w:t>
      </w:r>
      <w:r w:rsidR="001329CC">
        <w:rPr>
          <w:rFonts w:ascii="Times New Roman" w:hAnsi="Times New Roman" w:cs="Times New Roman"/>
          <w:sz w:val="24"/>
          <w:szCs w:val="24"/>
        </w:rPr>
        <w:t>The figure 3.8</w:t>
      </w:r>
      <w:r w:rsidR="001329CC" w:rsidRPr="00541109">
        <w:rPr>
          <w:rFonts w:ascii="Times New Roman" w:hAnsi="Times New Roman" w:cs="Times New Roman"/>
          <w:sz w:val="24"/>
          <w:szCs w:val="24"/>
        </w:rPr>
        <w:t xml:space="preserve"> shows the design view of </w:t>
      </w:r>
      <w:r w:rsidR="001329CC">
        <w:rPr>
          <w:rFonts w:ascii="Times New Roman" w:hAnsi="Times New Roman" w:cs="Times New Roman"/>
          <w:sz w:val="24"/>
          <w:szCs w:val="24"/>
        </w:rPr>
        <w:t>general pension enrolment report</w:t>
      </w:r>
      <w:r w:rsidR="001329CC" w:rsidRPr="00541109">
        <w:rPr>
          <w:rFonts w:ascii="Times New Roman" w:hAnsi="Times New Roman" w:cs="Times New Roman"/>
          <w:sz w:val="24"/>
          <w:szCs w:val="24"/>
        </w:rPr>
        <w:t>.</w:t>
      </w:r>
    </w:p>
    <w:p w:rsidR="0045120D" w:rsidRPr="00541109" w:rsidRDefault="0045120D" w:rsidP="00541109">
      <w:pPr>
        <w:spacing w:after="100" w:afterAutospacing="1" w:line="480" w:lineRule="auto"/>
        <w:rPr>
          <w:rFonts w:ascii="Times New Roman" w:hAnsi="Times New Roman" w:cs="Times New Roman"/>
          <w:noProof/>
          <w:sz w:val="24"/>
          <w:szCs w:val="24"/>
        </w:rPr>
      </w:pPr>
      <w:r w:rsidRPr="00541109">
        <w:rPr>
          <w:rFonts w:ascii="Times New Roman" w:hAnsi="Times New Roman" w:cs="Times New Roman"/>
          <w:noProof/>
          <w:sz w:val="24"/>
          <w:szCs w:val="24"/>
        </w:rPr>
        <w:drawing>
          <wp:inline distT="0" distB="0" distL="0" distR="0">
            <wp:extent cx="5943600" cy="2992120"/>
            <wp:effectExtent l="19050" t="0" r="0" b="0"/>
            <wp:docPr id="8" name="Picture 7" descr="general pensioners enrolmen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pensioners enrolment report.PNG"/>
                    <pic:cNvPicPr/>
                  </pic:nvPicPr>
                  <pic:blipFill>
                    <a:blip r:embed="rId14"/>
                    <a:stretch>
                      <a:fillRect/>
                    </a:stretch>
                  </pic:blipFill>
                  <pic:spPr>
                    <a:xfrm>
                      <a:off x="0" y="0"/>
                      <a:ext cx="5943600" cy="2992120"/>
                    </a:xfrm>
                    <a:prstGeom prst="rect">
                      <a:avLst/>
                    </a:prstGeom>
                  </pic:spPr>
                </pic:pic>
              </a:graphicData>
            </a:graphic>
          </wp:inline>
        </w:drawing>
      </w:r>
    </w:p>
    <w:p w:rsidR="0045120D" w:rsidRPr="00541109" w:rsidRDefault="0045120D" w:rsidP="00541109">
      <w:pPr>
        <w:spacing w:after="100" w:afterAutospacing="1" w:line="480" w:lineRule="auto"/>
        <w:rPr>
          <w:rFonts w:ascii="Times New Roman" w:hAnsi="Times New Roman" w:cs="Times New Roman"/>
          <w:noProof/>
          <w:sz w:val="24"/>
          <w:szCs w:val="24"/>
        </w:rPr>
      </w:pPr>
      <w:r w:rsidRPr="00541109">
        <w:rPr>
          <w:rFonts w:ascii="Times New Roman" w:hAnsi="Times New Roman" w:cs="Times New Roman"/>
          <w:noProof/>
          <w:sz w:val="24"/>
          <w:szCs w:val="24"/>
        </w:rPr>
        <w:t>Fig 3.8 General pension enrol</w:t>
      </w:r>
      <w:r w:rsidR="00BE0AA9">
        <w:rPr>
          <w:rFonts w:ascii="Times New Roman" w:hAnsi="Times New Roman" w:cs="Times New Roman"/>
          <w:noProof/>
          <w:sz w:val="24"/>
          <w:szCs w:val="24"/>
        </w:rPr>
        <w:t>l</w:t>
      </w:r>
      <w:r w:rsidRPr="00541109">
        <w:rPr>
          <w:rFonts w:ascii="Times New Roman" w:hAnsi="Times New Roman" w:cs="Times New Roman"/>
          <w:noProof/>
          <w:sz w:val="24"/>
          <w:szCs w:val="24"/>
        </w:rPr>
        <w:t>ment report</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lastRenderedPageBreak/>
        <w:t>3.3.</w:t>
      </w:r>
      <w:r w:rsidRPr="00541109">
        <w:rPr>
          <w:rFonts w:ascii="Times New Roman" w:hAnsi="Times New Roman" w:cs="Times New Roman"/>
          <w:b/>
          <w:sz w:val="24"/>
          <w:szCs w:val="24"/>
        </w:rPr>
        <w:tab/>
        <w:t>System Implementation</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ab/>
        <w:t>Programming Language Used</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 xml:space="preserve">The developed system was designed using Microsoft Visual Studio 2010, C#.net and Access 7. Microsoft Visual Studio 2010 is some software that could be very favored by  Program Developer around the world. Microsoft Visual Studio 2010 supports an amazing array involving language, this program enables the individual to developed many applications. </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C#.net is a multi-paradigm programming language encompassing  strong typing, imperative, declarative, functional, generic, object oriented and component oriented programming discipline. It was developed by Microsoft within its .NET.</w:t>
      </w:r>
    </w:p>
    <w:p w:rsidR="00541109" w:rsidRPr="00FC2143"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Access 7 is a database application developed by Microsoft.</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3.3.1</w:t>
      </w:r>
      <w:r w:rsidRPr="00541109">
        <w:rPr>
          <w:rFonts w:ascii="Times New Roman" w:hAnsi="Times New Roman" w:cs="Times New Roman"/>
          <w:sz w:val="24"/>
          <w:szCs w:val="24"/>
        </w:rPr>
        <w:tab/>
      </w:r>
      <w:r w:rsidRPr="00541109">
        <w:rPr>
          <w:rFonts w:ascii="Times New Roman" w:hAnsi="Times New Roman" w:cs="Times New Roman"/>
          <w:b/>
          <w:sz w:val="24"/>
          <w:szCs w:val="24"/>
        </w:rPr>
        <w:t>System Evaluation</w:t>
      </w:r>
    </w:p>
    <w:p w:rsidR="0045120D" w:rsidRPr="00541109" w:rsidRDefault="0045120D" w:rsidP="00541109">
      <w:pPr>
        <w:pStyle w:val="ListParagraph"/>
        <w:numPr>
          <w:ilvl w:val="0"/>
          <w:numId w:val="9"/>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Evaluation Criteria</w:t>
      </w:r>
    </w:p>
    <w:p w:rsidR="0045120D" w:rsidRPr="00541109" w:rsidRDefault="0045120D" w:rsidP="00541109">
      <w:pPr>
        <w:pStyle w:val="ListParagraph"/>
        <w:numPr>
          <w:ilvl w:val="0"/>
          <w:numId w:val="9"/>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Evaluation Methodology</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3.3.2.</w:t>
      </w:r>
      <w:r w:rsidRPr="00541109">
        <w:rPr>
          <w:rFonts w:ascii="Times New Roman" w:hAnsi="Times New Roman" w:cs="Times New Roman"/>
          <w:b/>
          <w:sz w:val="24"/>
          <w:szCs w:val="24"/>
        </w:rPr>
        <w:tab/>
        <w:t>Evaluation Criteria</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developed system based on the following criteria:</w:t>
      </w:r>
    </w:p>
    <w:p w:rsidR="0045120D" w:rsidRPr="00541109" w:rsidRDefault="0045120D" w:rsidP="00541109">
      <w:pPr>
        <w:pStyle w:val="ListParagraph"/>
        <w:numPr>
          <w:ilvl w:val="1"/>
          <w:numId w:val="10"/>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Usability</w:t>
      </w:r>
    </w:p>
    <w:p w:rsidR="009E3912" w:rsidRPr="00FC2143" w:rsidRDefault="0045120D" w:rsidP="00541109">
      <w:pPr>
        <w:pStyle w:val="ListParagraph"/>
        <w:numPr>
          <w:ilvl w:val="1"/>
          <w:numId w:val="10"/>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Accessibility</w:t>
      </w:r>
    </w:p>
    <w:p w:rsidR="00FC2143" w:rsidRDefault="00FC2143" w:rsidP="00541109">
      <w:pPr>
        <w:spacing w:after="100" w:afterAutospacing="1" w:line="480" w:lineRule="auto"/>
        <w:rPr>
          <w:rFonts w:ascii="Times New Roman" w:hAnsi="Times New Roman" w:cs="Times New Roman"/>
          <w:b/>
          <w:sz w:val="24"/>
          <w:szCs w:val="24"/>
        </w:rPr>
      </w:pPr>
    </w:p>
    <w:p w:rsidR="00FC2143" w:rsidRDefault="00FC2143" w:rsidP="00541109">
      <w:pPr>
        <w:spacing w:after="100" w:afterAutospacing="1" w:line="480" w:lineRule="auto"/>
        <w:rPr>
          <w:rFonts w:ascii="Times New Roman" w:hAnsi="Times New Roman" w:cs="Times New Roman"/>
          <w:b/>
          <w:sz w:val="24"/>
          <w:szCs w:val="24"/>
        </w:rPr>
      </w:pP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lastRenderedPageBreak/>
        <w:t>3.3.3.</w:t>
      </w:r>
      <w:r w:rsidRPr="00541109">
        <w:rPr>
          <w:rFonts w:ascii="Times New Roman" w:hAnsi="Times New Roman" w:cs="Times New Roman"/>
          <w:b/>
          <w:sz w:val="24"/>
          <w:szCs w:val="24"/>
        </w:rPr>
        <w:tab/>
        <w:t>Evaluation Methodology</w:t>
      </w:r>
    </w:p>
    <w:p w:rsidR="00541109" w:rsidRPr="00BE0AA9" w:rsidRDefault="0045120D" w:rsidP="00BE0AA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developed system was evaluated by administering questionnaires on 30 thirty users. The completely filled copies of the questionnaires were collected and used for the analysis of the result</w:t>
      </w:r>
      <w:r w:rsidR="00BE0AA9">
        <w:rPr>
          <w:rFonts w:ascii="Times New Roman" w:hAnsi="Times New Roman" w:cs="Times New Roman"/>
          <w:sz w:val="24"/>
          <w:szCs w:val="24"/>
        </w:rPr>
        <w:t>.</w:t>
      </w:r>
    </w:p>
    <w:p w:rsidR="00541109" w:rsidRPr="00541109" w:rsidRDefault="00541109"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9E3912" w:rsidRDefault="009E3912" w:rsidP="00541109">
      <w:pPr>
        <w:spacing w:after="100" w:afterAutospacing="1" w:line="480" w:lineRule="auto"/>
        <w:ind w:left="2880" w:firstLine="720"/>
        <w:rPr>
          <w:rFonts w:ascii="Times New Roman" w:hAnsi="Times New Roman" w:cs="Times New Roman"/>
          <w:b/>
          <w:sz w:val="24"/>
          <w:szCs w:val="24"/>
        </w:rPr>
      </w:pPr>
    </w:p>
    <w:p w:rsidR="0045120D" w:rsidRPr="00541109" w:rsidRDefault="0045120D" w:rsidP="00541109">
      <w:pPr>
        <w:spacing w:after="100" w:afterAutospacing="1" w:line="480" w:lineRule="auto"/>
        <w:ind w:left="2880" w:firstLine="720"/>
        <w:rPr>
          <w:rFonts w:ascii="Times New Roman" w:hAnsi="Times New Roman" w:cs="Times New Roman"/>
          <w:b/>
          <w:sz w:val="24"/>
          <w:szCs w:val="24"/>
        </w:rPr>
      </w:pPr>
      <w:r w:rsidRPr="00541109">
        <w:rPr>
          <w:rFonts w:ascii="Times New Roman" w:hAnsi="Times New Roman" w:cs="Times New Roman"/>
          <w:b/>
          <w:sz w:val="24"/>
          <w:szCs w:val="24"/>
        </w:rPr>
        <w:lastRenderedPageBreak/>
        <w:t xml:space="preserve">CHAPTER FOUR </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4.0.</w:t>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b/>
          <w:sz w:val="24"/>
          <w:szCs w:val="24"/>
        </w:rPr>
        <w:t xml:space="preserve">RESULTS AND DISCUSSION </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4.1.</w:t>
      </w:r>
      <w:r w:rsidRPr="00541109">
        <w:rPr>
          <w:rFonts w:ascii="Times New Roman" w:hAnsi="Times New Roman" w:cs="Times New Roman"/>
          <w:b/>
          <w:sz w:val="24"/>
          <w:szCs w:val="24"/>
        </w:rPr>
        <w:tab/>
        <w:t>Result</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The result of the evaluation of the developed system is as presented in table 4.1, and 4.2 and figures 4.1, and 4.2</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Table 4.1.</w:t>
      </w:r>
      <w:r w:rsidRPr="00541109">
        <w:rPr>
          <w:rFonts w:ascii="Times New Roman" w:hAnsi="Times New Roman" w:cs="Times New Roman"/>
          <w:sz w:val="24"/>
          <w:szCs w:val="24"/>
        </w:rPr>
        <w:t xml:space="preserve"> The table of responses from users on usabilty of the system.</w:t>
      </w:r>
    </w:p>
    <w:tbl>
      <w:tblPr>
        <w:tblW w:w="990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72"/>
        <w:gridCol w:w="3192"/>
        <w:gridCol w:w="3336"/>
      </w:tblGrid>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designed system is easy to use</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Frequency (users)</w:t>
            </w:r>
          </w:p>
        </w:tc>
        <w:tc>
          <w:tcPr>
            <w:tcW w:w="3336"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Percentage</w:t>
            </w:r>
          </w:p>
        </w:tc>
      </w:tr>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Strongly Agree</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26</w:t>
            </w:r>
          </w:p>
        </w:tc>
        <w:tc>
          <w:tcPr>
            <w:tcW w:w="3336" w:type="dxa"/>
          </w:tcPr>
          <w:p w:rsidR="0045120D" w:rsidRPr="00541109" w:rsidRDefault="0045120D" w:rsidP="00541109">
            <w:pPr>
              <w:tabs>
                <w:tab w:val="left" w:pos="840"/>
              </w:tabs>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80%</w:t>
            </w:r>
          </w:p>
        </w:tc>
      </w:tr>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Agreed</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3</w:t>
            </w:r>
          </w:p>
        </w:tc>
        <w:tc>
          <w:tcPr>
            <w:tcW w:w="3336"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15%</w:t>
            </w:r>
          </w:p>
        </w:tc>
      </w:tr>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Disagreed</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w:t>
            </w:r>
          </w:p>
        </w:tc>
        <w:tc>
          <w:tcPr>
            <w:tcW w:w="3336"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5%</w:t>
            </w:r>
          </w:p>
        </w:tc>
      </w:tr>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Strongly Disagree</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0</w:t>
            </w:r>
          </w:p>
        </w:tc>
        <w:tc>
          <w:tcPr>
            <w:tcW w:w="3336"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0%</w:t>
            </w:r>
          </w:p>
        </w:tc>
      </w:tr>
      <w:tr w:rsidR="0045120D" w:rsidRPr="00541109" w:rsidTr="00475FA7">
        <w:tc>
          <w:tcPr>
            <w:tcW w:w="337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 xml:space="preserve">Total </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30</w:t>
            </w:r>
          </w:p>
        </w:tc>
        <w:tc>
          <w:tcPr>
            <w:tcW w:w="3336"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100</w:t>
            </w:r>
            <w:r w:rsidR="005D09BF" w:rsidRPr="00541109">
              <w:rPr>
                <w:rFonts w:ascii="Times New Roman" w:hAnsi="Times New Roman" w:cs="Times New Roman"/>
                <w:sz w:val="24"/>
                <w:szCs w:val="24"/>
              </w:rPr>
              <w:t>%</w:t>
            </w:r>
          </w:p>
        </w:tc>
      </w:tr>
    </w:tbl>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br/>
      </w:r>
      <w:r w:rsidRPr="00541109">
        <w:rPr>
          <w:rFonts w:ascii="Times New Roman" w:hAnsi="Times New Roman" w:cs="Times New Roman"/>
          <w:sz w:val="24"/>
          <w:szCs w:val="24"/>
        </w:rPr>
        <w:tab/>
      </w:r>
      <w:r w:rsidRPr="00541109">
        <w:rPr>
          <w:rFonts w:ascii="Times New Roman" w:hAnsi="Times New Roman" w:cs="Times New Roman"/>
          <w:noProof/>
          <w:sz w:val="24"/>
          <w:szCs w:val="24"/>
        </w:rPr>
        <w:drawing>
          <wp:inline distT="0" distB="0" distL="0" distR="0">
            <wp:extent cx="4400550" cy="2543175"/>
            <wp:effectExtent l="0" t="0" r="0" b="0"/>
            <wp:docPr id="11"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lastRenderedPageBreak/>
        <w:t xml:space="preserve">Figure.4.1 </w:t>
      </w:r>
      <w:r w:rsidRPr="00541109">
        <w:rPr>
          <w:rFonts w:ascii="Times New Roman" w:hAnsi="Times New Roman" w:cs="Times New Roman"/>
          <w:sz w:val="24"/>
          <w:szCs w:val="24"/>
        </w:rPr>
        <w:tab/>
        <w:t xml:space="preserve"> Graphical Representation of the responses of the users on usability</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Table 4.2.</w:t>
      </w:r>
      <w:r w:rsidRPr="00541109">
        <w:rPr>
          <w:rFonts w:ascii="Times New Roman" w:hAnsi="Times New Roman" w:cs="Times New Roman"/>
          <w:sz w:val="24"/>
          <w:szCs w:val="24"/>
        </w:rPr>
        <w:t xml:space="preserve"> The table of responses from the users on accessibility of the system</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designed system  is easy to access</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Frequency (users)</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Percentage</w:t>
            </w:r>
          </w:p>
        </w:tc>
      </w:tr>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Strongly Agree</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26</w:t>
            </w:r>
          </w:p>
        </w:tc>
        <w:tc>
          <w:tcPr>
            <w:tcW w:w="3192" w:type="dxa"/>
          </w:tcPr>
          <w:p w:rsidR="0045120D" w:rsidRPr="00541109" w:rsidRDefault="0045120D" w:rsidP="00541109">
            <w:pPr>
              <w:tabs>
                <w:tab w:val="left" w:pos="840"/>
              </w:tabs>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80%</w:t>
            </w:r>
          </w:p>
        </w:tc>
      </w:tr>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Agreed</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3</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15%</w:t>
            </w:r>
          </w:p>
        </w:tc>
      </w:tr>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Disagreed</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5%</w:t>
            </w:r>
          </w:p>
        </w:tc>
      </w:tr>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Strongly Disagree</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0</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0%</w:t>
            </w:r>
          </w:p>
        </w:tc>
      </w:tr>
      <w:tr w:rsidR="0045120D" w:rsidRPr="00541109" w:rsidTr="00475FA7">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Total</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30</w:t>
            </w:r>
          </w:p>
        </w:tc>
        <w:tc>
          <w:tcPr>
            <w:tcW w:w="3192" w:type="dxa"/>
          </w:tcPr>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100</w:t>
            </w:r>
            <w:r w:rsidR="005D09BF" w:rsidRPr="00541109">
              <w:rPr>
                <w:rFonts w:ascii="Times New Roman" w:hAnsi="Times New Roman" w:cs="Times New Roman"/>
                <w:sz w:val="24"/>
                <w:szCs w:val="24"/>
              </w:rPr>
              <w:t>%</w:t>
            </w:r>
          </w:p>
        </w:tc>
      </w:tr>
    </w:tbl>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rPr>
          <w:rFonts w:ascii="Times New Roman" w:hAnsi="Times New Roman" w:cs="Times New Roman"/>
          <w:sz w:val="24"/>
          <w:szCs w:val="24"/>
        </w:rPr>
      </w:pPr>
    </w:p>
    <w:p w:rsidR="0045120D" w:rsidRPr="00541109" w:rsidRDefault="0045120D" w:rsidP="00541109">
      <w:pPr>
        <w:spacing w:after="100" w:afterAutospacing="1" w:line="480" w:lineRule="auto"/>
        <w:ind w:left="720" w:firstLine="720"/>
        <w:rPr>
          <w:rFonts w:ascii="Times New Roman" w:hAnsi="Times New Roman" w:cs="Times New Roman"/>
          <w:sz w:val="24"/>
          <w:szCs w:val="24"/>
        </w:rPr>
      </w:pPr>
      <w:r w:rsidRPr="00541109">
        <w:rPr>
          <w:rFonts w:ascii="Times New Roman" w:hAnsi="Times New Roman" w:cs="Times New Roman"/>
          <w:noProof/>
          <w:sz w:val="24"/>
          <w:szCs w:val="24"/>
        </w:rPr>
        <w:drawing>
          <wp:inline distT="0" distB="0" distL="0" distR="0">
            <wp:extent cx="4400550" cy="2543175"/>
            <wp:effectExtent l="0" t="0" r="0" b="0"/>
            <wp:docPr id="10"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Figure .4.2.</w:t>
      </w:r>
      <w:r w:rsidRPr="00541109">
        <w:rPr>
          <w:rFonts w:ascii="Times New Roman" w:hAnsi="Times New Roman" w:cs="Times New Roman"/>
          <w:sz w:val="24"/>
          <w:szCs w:val="24"/>
        </w:rPr>
        <w:tab/>
        <w:t xml:space="preserve"> Graphical Representation of the responses of the users on accessibility</w:t>
      </w:r>
    </w:p>
    <w:p w:rsidR="0045120D" w:rsidRPr="00541109" w:rsidRDefault="0045120D" w:rsidP="00541109">
      <w:pPr>
        <w:spacing w:after="100" w:afterAutospacing="1" w:line="480" w:lineRule="auto"/>
        <w:rPr>
          <w:rFonts w:ascii="Times New Roman" w:hAnsi="Times New Roman" w:cs="Times New Roman"/>
          <w:sz w:val="24"/>
          <w:szCs w:val="24"/>
        </w:rPr>
      </w:pPr>
    </w:p>
    <w:p w:rsidR="00BE0AA9" w:rsidRDefault="00BE0AA9" w:rsidP="00541109">
      <w:pPr>
        <w:spacing w:after="100" w:afterAutospacing="1" w:line="480" w:lineRule="auto"/>
        <w:rPr>
          <w:rFonts w:ascii="Times New Roman" w:hAnsi="Times New Roman" w:cs="Times New Roman"/>
          <w:b/>
          <w:sz w:val="24"/>
          <w:szCs w:val="24"/>
        </w:rPr>
      </w:pP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lastRenderedPageBreak/>
        <w:t>4.2.</w:t>
      </w:r>
      <w:r w:rsidRPr="00541109">
        <w:rPr>
          <w:rFonts w:ascii="Times New Roman" w:hAnsi="Times New Roman" w:cs="Times New Roman"/>
          <w:b/>
          <w:sz w:val="24"/>
          <w:szCs w:val="24"/>
        </w:rPr>
        <w:tab/>
        <w:t>Discussion</w:t>
      </w:r>
    </w:p>
    <w:p w:rsidR="0045120D" w:rsidRPr="00541109" w:rsidRDefault="0045120D" w:rsidP="00541109">
      <w:pPr>
        <w:spacing w:after="100" w:afterAutospacing="1" w:line="480" w:lineRule="auto"/>
        <w:ind w:left="720"/>
        <w:rPr>
          <w:rFonts w:ascii="Times New Roman" w:hAnsi="Times New Roman" w:cs="Times New Roman"/>
          <w:sz w:val="24"/>
          <w:szCs w:val="24"/>
        </w:rPr>
      </w:pPr>
      <w:r w:rsidRPr="00541109">
        <w:rPr>
          <w:rFonts w:ascii="Times New Roman" w:hAnsi="Times New Roman" w:cs="Times New Roman"/>
          <w:sz w:val="24"/>
          <w:szCs w:val="24"/>
        </w:rPr>
        <w:t>Table 4.1 and figure 4.1 show that 29</w:t>
      </w:r>
      <w:r w:rsidR="005D09BF" w:rsidRPr="00541109">
        <w:rPr>
          <w:rFonts w:ascii="Times New Roman" w:hAnsi="Times New Roman" w:cs="Times New Roman"/>
          <w:sz w:val="24"/>
          <w:szCs w:val="24"/>
        </w:rPr>
        <w:t xml:space="preserve"> out of 30</w:t>
      </w:r>
      <w:r w:rsidRPr="00541109">
        <w:rPr>
          <w:rFonts w:ascii="Times New Roman" w:hAnsi="Times New Roman" w:cs="Times New Roman"/>
          <w:sz w:val="24"/>
          <w:szCs w:val="24"/>
        </w:rPr>
        <w:t xml:space="preserve"> users agreed that the developed system is easily </w:t>
      </w:r>
      <w:r w:rsidR="005D09BF" w:rsidRPr="00541109">
        <w:rPr>
          <w:rFonts w:ascii="Times New Roman" w:hAnsi="Times New Roman" w:cs="Times New Roman"/>
          <w:sz w:val="24"/>
          <w:szCs w:val="24"/>
        </w:rPr>
        <w:t>usable.</w:t>
      </w:r>
    </w:p>
    <w:p w:rsidR="0045120D" w:rsidRPr="00541109" w:rsidRDefault="0045120D" w:rsidP="00B327CB">
      <w:pPr>
        <w:spacing w:after="100" w:afterAutospacing="1" w:line="480" w:lineRule="auto"/>
        <w:ind w:left="720"/>
        <w:rPr>
          <w:rFonts w:ascii="Times New Roman" w:hAnsi="Times New Roman" w:cs="Times New Roman"/>
          <w:sz w:val="24"/>
          <w:szCs w:val="24"/>
        </w:rPr>
      </w:pPr>
      <w:r w:rsidRPr="00541109">
        <w:rPr>
          <w:rFonts w:ascii="Times New Roman" w:hAnsi="Times New Roman" w:cs="Times New Roman"/>
          <w:sz w:val="24"/>
          <w:szCs w:val="24"/>
        </w:rPr>
        <w:tab/>
        <w:t xml:space="preserve">Table 4.2 and figure 4.2 </w:t>
      </w:r>
      <w:r w:rsidR="005D09BF" w:rsidRPr="00541109">
        <w:rPr>
          <w:rFonts w:ascii="Times New Roman" w:hAnsi="Times New Roman" w:cs="Times New Roman"/>
          <w:sz w:val="24"/>
          <w:szCs w:val="24"/>
        </w:rPr>
        <w:t>show that 29 users out of 30 agreed that the developed system is easily accessible.</w:t>
      </w:r>
    </w:p>
    <w:p w:rsidR="0045120D" w:rsidRPr="00541109" w:rsidRDefault="0045120D" w:rsidP="00541109">
      <w:pPr>
        <w:spacing w:after="100" w:afterAutospacing="1" w:line="480" w:lineRule="auto"/>
        <w:ind w:left="720" w:firstLine="60"/>
        <w:rPr>
          <w:rFonts w:ascii="Times New Roman" w:hAnsi="Times New Roman" w:cs="Times New Roman"/>
          <w:sz w:val="24"/>
          <w:szCs w:val="24"/>
        </w:rPr>
      </w:pPr>
      <w:r w:rsidRPr="00541109">
        <w:rPr>
          <w:rFonts w:ascii="Times New Roman" w:hAnsi="Times New Roman" w:cs="Times New Roman"/>
          <w:sz w:val="24"/>
          <w:szCs w:val="24"/>
        </w:rPr>
        <w:t>The result presented in table showed that:</w:t>
      </w:r>
    </w:p>
    <w:p w:rsidR="0045120D" w:rsidRPr="00541109" w:rsidRDefault="0045120D" w:rsidP="00B327CB">
      <w:pPr>
        <w:spacing w:after="100" w:afterAutospacing="1" w:line="480" w:lineRule="auto"/>
        <w:ind w:left="720" w:firstLine="60"/>
        <w:rPr>
          <w:rFonts w:ascii="Times New Roman" w:hAnsi="Times New Roman" w:cs="Times New Roman"/>
          <w:sz w:val="24"/>
          <w:szCs w:val="24"/>
        </w:rPr>
      </w:pPr>
      <w:r w:rsidRPr="00541109">
        <w:rPr>
          <w:rFonts w:ascii="Times New Roman" w:hAnsi="Times New Roman" w:cs="Times New Roman"/>
          <w:sz w:val="24"/>
          <w:szCs w:val="24"/>
        </w:rPr>
        <w:t>From the result it is shown that a very high percentage (95%) of the users of the developed system agreed that the system is user friendly and easily accessible.</w:t>
      </w:r>
    </w:p>
    <w:p w:rsidR="0045120D" w:rsidRPr="00541109" w:rsidRDefault="0045120D" w:rsidP="00541109">
      <w:pPr>
        <w:spacing w:after="100" w:afterAutospacing="1" w:line="480" w:lineRule="auto"/>
        <w:rPr>
          <w:rFonts w:ascii="Times New Roman" w:hAnsi="Times New Roman" w:cs="Times New Roman"/>
          <w:sz w:val="24"/>
          <w:szCs w:val="24"/>
        </w:rPr>
      </w:pPr>
    </w:p>
    <w:p w:rsidR="009E3912"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9E3912" w:rsidRDefault="009E3912" w:rsidP="00541109">
      <w:pPr>
        <w:spacing w:after="100" w:afterAutospacing="1" w:line="480" w:lineRule="auto"/>
        <w:rPr>
          <w:rFonts w:ascii="Times New Roman" w:hAnsi="Times New Roman" w:cs="Times New Roman"/>
          <w:sz w:val="24"/>
          <w:szCs w:val="24"/>
        </w:rPr>
      </w:pPr>
    </w:p>
    <w:p w:rsidR="0045120D" w:rsidRPr="00541109" w:rsidRDefault="0045120D" w:rsidP="009E3912">
      <w:pPr>
        <w:spacing w:after="100" w:afterAutospacing="1" w:line="480" w:lineRule="auto"/>
        <w:jc w:val="center"/>
        <w:rPr>
          <w:rFonts w:ascii="Times New Roman" w:hAnsi="Times New Roman" w:cs="Times New Roman"/>
          <w:b/>
          <w:sz w:val="24"/>
          <w:szCs w:val="24"/>
        </w:rPr>
      </w:pPr>
      <w:r w:rsidRPr="00541109">
        <w:rPr>
          <w:rFonts w:ascii="Times New Roman" w:hAnsi="Times New Roman" w:cs="Times New Roman"/>
          <w:b/>
          <w:sz w:val="24"/>
          <w:szCs w:val="24"/>
        </w:rPr>
        <w:lastRenderedPageBreak/>
        <w:t>CHAPTER FIVE</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5.0.</w:t>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sz w:val="24"/>
          <w:szCs w:val="24"/>
        </w:rPr>
        <w:tab/>
      </w:r>
      <w:r w:rsidRPr="00541109">
        <w:rPr>
          <w:rFonts w:ascii="Times New Roman" w:hAnsi="Times New Roman" w:cs="Times New Roman"/>
          <w:b/>
          <w:sz w:val="24"/>
          <w:szCs w:val="24"/>
        </w:rPr>
        <w:t>CONCLUSION AND RECOMMENDATION</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b/>
          <w:sz w:val="24"/>
          <w:szCs w:val="24"/>
        </w:rPr>
        <w:t>5.1.</w:t>
      </w:r>
      <w:r w:rsidRPr="00541109">
        <w:rPr>
          <w:rFonts w:ascii="Times New Roman" w:hAnsi="Times New Roman" w:cs="Times New Roman"/>
          <w:sz w:val="24"/>
          <w:szCs w:val="24"/>
        </w:rPr>
        <w:tab/>
      </w:r>
      <w:r w:rsidRPr="00541109">
        <w:rPr>
          <w:rFonts w:ascii="Times New Roman" w:hAnsi="Times New Roman" w:cs="Times New Roman"/>
          <w:b/>
          <w:sz w:val="24"/>
          <w:szCs w:val="24"/>
        </w:rPr>
        <w:t>Conclusion</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ab/>
        <w:t>In this project, a computerized pension verification system was designed and implemented using Microsoft Visual Studio 2010 and C#.net programming language. The developed system was also evaluated based on usability and accessibility.</w:t>
      </w:r>
    </w:p>
    <w:p w:rsidR="0045120D" w:rsidRPr="00541109" w:rsidRDefault="0045120D" w:rsidP="00541109">
      <w:pPr>
        <w:spacing w:after="100" w:afterAutospacing="1" w:line="480" w:lineRule="auto"/>
        <w:ind w:firstLine="720"/>
        <w:rPr>
          <w:rFonts w:ascii="Times New Roman" w:hAnsi="Times New Roman" w:cs="Times New Roman"/>
          <w:sz w:val="24"/>
          <w:szCs w:val="24"/>
        </w:rPr>
      </w:pPr>
      <w:r w:rsidRPr="00541109">
        <w:rPr>
          <w:rFonts w:ascii="Times New Roman" w:hAnsi="Times New Roman" w:cs="Times New Roman"/>
          <w:sz w:val="24"/>
          <w:szCs w:val="24"/>
        </w:rPr>
        <w:t xml:space="preserve">It is concluded from the result of the evaluation of the developed system that computerized pension verification system that is capable of registering and verifying pensioners in Osun State Pension Board has been developed. </w:t>
      </w:r>
    </w:p>
    <w:p w:rsidR="0045120D" w:rsidRPr="00541109" w:rsidRDefault="0045120D" w:rsidP="00541109">
      <w:pPr>
        <w:spacing w:after="100" w:afterAutospacing="1" w:line="480" w:lineRule="auto"/>
        <w:rPr>
          <w:rFonts w:ascii="Times New Roman" w:hAnsi="Times New Roman" w:cs="Times New Roman"/>
          <w:b/>
          <w:sz w:val="24"/>
          <w:szCs w:val="24"/>
        </w:rPr>
      </w:pPr>
      <w:r w:rsidRPr="00541109">
        <w:rPr>
          <w:rFonts w:ascii="Times New Roman" w:hAnsi="Times New Roman" w:cs="Times New Roman"/>
          <w:sz w:val="24"/>
          <w:szCs w:val="24"/>
        </w:rPr>
        <w:t>5.2.</w:t>
      </w:r>
      <w:r w:rsidRPr="00541109">
        <w:rPr>
          <w:rFonts w:ascii="Times New Roman" w:hAnsi="Times New Roman" w:cs="Times New Roman"/>
          <w:sz w:val="24"/>
          <w:szCs w:val="24"/>
        </w:rPr>
        <w:tab/>
      </w:r>
      <w:r w:rsidRPr="00541109">
        <w:rPr>
          <w:rFonts w:ascii="Times New Roman" w:hAnsi="Times New Roman" w:cs="Times New Roman"/>
          <w:b/>
          <w:sz w:val="24"/>
          <w:szCs w:val="24"/>
        </w:rPr>
        <w:t xml:space="preserve">Recommendation </w:t>
      </w:r>
    </w:p>
    <w:p w:rsidR="0045120D" w:rsidRPr="00541109" w:rsidRDefault="0045120D" w:rsidP="00541109">
      <w:pPr>
        <w:spacing w:after="100" w:afterAutospacing="1" w:line="480" w:lineRule="auto"/>
        <w:rPr>
          <w:rFonts w:ascii="Times New Roman" w:hAnsi="Times New Roman" w:cs="Times New Roman"/>
          <w:sz w:val="24"/>
          <w:szCs w:val="24"/>
        </w:rPr>
      </w:pPr>
      <w:r w:rsidRPr="00541109">
        <w:rPr>
          <w:rFonts w:ascii="Times New Roman" w:hAnsi="Times New Roman" w:cs="Times New Roman"/>
          <w:b/>
          <w:sz w:val="24"/>
          <w:szCs w:val="24"/>
        </w:rPr>
        <w:tab/>
      </w:r>
      <w:r w:rsidRPr="00541109">
        <w:rPr>
          <w:rFonts w:ascii="Times New Roman" w:hAnsi="Times New Roman" w:cs="Times New Roman"/>
          <w:sz w:val="24"/>
          <w:szCs w:val="24"/>
        </w:rPr>
        <w:t>It is recommended that:</w:t>
      </w:r>
    </w:p>
    <w:p w:rsidR="0045120D" w:rsidRDefault="0045120D" w:rsidP="00541109">
      <w:pPr>
        <w:pStyle w:val="ListParagraph"/>
        <w:numPr>
          <w:ilvl w:val="0"/>
          <w:numId w:val="11"/>
        </w:numPr>
        <w:spacing w:after="100" w:afterAutospacing="1" w:line="480" w:lineRule="auto"/>
        <w:rPr>
          <w:rFonts w:ascii="Times New Roman" w:hAnsi="Times New Roman" w:cs="Times New Roman"/>
          <w:sz w:val="24"/>
          <w:szCs w:val="24"/>
        </w:rPr>
      </w:pPr>
      <w:r w:rsidRPr="00541109">
        <w:rPr>
          <w:rFonts w:ascii="Times New Roman" w:hAnsi="Times New Roman" w:cs="Times New Roman"/>
          <w:sz w:val="24"/>
          <w:szCs w:val="24"/>
        </w:rPr>
        <w:t>The developed system should be extended to provide access to registration of pensioners from other states in south western part of Nigeria.</w:t>
      </w:r>
    </w:p>
    <w:p w:rsidR="00B327CB" w:rsidRDefault="00B327CB" w:rsidP="00B327CB">
      <w:pPr>
        <w:spacing w:after="100" w:afterAutospacing="1" w:line="480" w:lineRule="auto"/>
        <w:ind w:left="360"/>
        <w:rPr>
          <w:rFonts w:ascii="Times New Roman" w:hAnsi="Times New Roman" w:cs="Times New Roman"/>
          <w:sz w:val="24"/>
          <w:szCs w:val="24"/>
        </w:rPr>
      </w:pPr>
    </w:p>
    <w:p w:rsidR="00475FA7" w:rsidRDefault="00475FA7" w:rsidP="00B327CB">
      <w:pPr>
        <w:spacing w:after="100" w:afterAutospacing="1" w:line="480" w:lineRule="auto"/>
        <w:ind w:left="360"/>
        <w:rPr>
          <w:rFonts w:ascii="Times New Roman" w:hAnsi="Times New Roman" w:cs="Times New Roman"/>
          <w:sz w:val="24"/>
          <w:szCs w:val="24"/>
        </w:rPr>
      </w:pPr>
    </w:p>
    <w:p w:rsidR="00475FA7" w:rsidRDefault="00475FA7" w:rsidP="00B327CB">
      <w:pPr>
        <w:spacing w:after="100" w:afterAutospacing="1" w:line="480" w:lineRule="auto"/>
        <w:ind w:left="360"/>
        <w:rPr>
          <w:rFonts w:ascii="Times New Roman" w:hAnsi="Times New Roman" w:cs="Times New Roman"/>
          <w:sz w:val="24"/>
          <w:szCs w:val="24"/>
        </w:rPr>
      </w:pPr>
    </w:p>
    <w:p w:rsidR="00475FA7" w:rsidRDefault="00475FA7" w:rsidP="00B327CB">
      <w:pPr>
        <w:spacing w:after="100" w:afterAutospacing="1" w:line="480" w:lineRule="auto"/>
        <w:ind w:left="360"/>
        <w:rPr>
          <w:rFonts w:ascii="Times New Roman" w:hAnsi="Times New Roman" w:cs="Times New Roman"/>
          <w:sz w:val="24"/>
          <w:szCs w:val="24"/>
        </w:rPr>
      </w:pPr>
    </w:p>
    <w:p w:rsidR="00475FA7" w:rsidRDefault="00475FA7" w:rsidP="00B327CB">
      <w:pPr>
        <w:spacing w:after="100" w:afterAutospacing="1" w:line="480" w:lineRule="auto"/>
        <w:ind w:left="360"/>
        <w:rPr>
          <w:rFonts w:ascii="Times New Roman" w:hAnsi="Times New Roman" w:cs="Times New Roman"/>
          <w:sz w:val="24"/>
          <w:szCs w:val="24"/>
        </w:rPr>
      </w:pPr>
    </w:p>
    <w:p w:rsidR="001803E1" w:rsidRPr="008B25EA" w:rsidRDefault="001803E1" w:rsidP="00475FA7">
      <w:pPr>
        <w:spacing w:after="0" w:line="240" w:lineRule="auto"/>
        <w:jc w:val="left"/>
        <w:rPr>
          <w:rFonts w:ascii="Arial" w:eastAsia="Times New Roman" w:hAnsi="Arial" w:cs="Arial"/>
          <w:sz w:val="24"/>
          <w:szCs w:val="24"/>
        </w:rPr>
      </w:pPr>
    </w:p>
    <w:p w:rsidR="00DF5A71" w:rsidRPr="00DF5A71" w:rsidRDefault="00DF5A71" w:rsidP="00DF5A71">
      <w:pPr>
        <w:spacing w:after="100" w:afterAutospacing="1" w:line="480" w:lineRule="auto"/>
        <w:ind w:left="360"/>
        <w:jc w:val="center"/>
        <w:rPr>
          <w:rFonts w:ascii="Times New Roman" w:hAnsi="Times New Roman" w:cs="Times New Roman"/>
          <w:b/>
          <w:sz w:val="24"/>
          <w:szCs w:val="24"/>
        </w:rPr>
      </w:pPr>
      <w:r w:rsidRPr="00DF5A71">
        <w:rPr>
          <w:rFonts w:ascii="Times New Roman" w:hAnsi="Times New Roman" w:cs="Times New Roman"/>
          <w:b/>
          <w:sz w:val="24"/>
          <w:szCs w:val="24"/>
        </w:rPr>
        <w:lastRenderedPageBreak/>
        <w:t>REFERENCE</w:t>
      </w:r>
    </w:p>
    <w:p w:rsidR="000E5920" w:rsidRPr="00484D90" w:rsidRDefault="000E5920" w:rsidP="00484D90">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 xml:space="preserve">Adams, R.A. (2005): Public Sector Accounting and Finance, Lagos, Corporate Publisher </w:t>
      </w:r>
      <w:r w:rsidRPr="00484D90">
        <w:rPr>
          <w:rFonts w:ascii="Times New Roman" w:hAnsi="Times New Roman" w:cs="Times New Roman"/>
          <w:sz w:val="24"/>
          <w:szCs w:val="24"/>
        </w:rPr>
        <w:t>Ventures.</w:t>
      </w:r>
    </w:p>
    <w:p w:rsidR="00475FA7" w:rsidRPr="00CD7DE6" w:rsidRDefault="00CF58D8"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Adebayo, Y.K. (2006): Essentials of Human Resource Management, Benin City, Weliscops services.</w:t>
      </w:r>
    </w:p>
    <w:p w:rsidR="00F30A06" w:rsidRPr="00CD7DE6" w:rsidRDefault="00DC4427"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Adesina, M.K. (2006): The Contributory Pension Scheme: Ins</w:t>
      </w:r>
      <w:r w:rsidR="00DF5A71" w:rsidRPr="00CD7DE6">
        <w:rPr>
          <w:rFonts w:ascii="Times New Roman" w:hAnsi="Times New Roman" w:cs="Times New Roman"/>
          <w:sz w:val="24"/>
          <w:szCs w:val="24"/>
        </w:rPr>
        <w:t xml:space="preserve">titutional and Legal </w:t>
      </w:r>
      <w:r w:rsidRPr="00CD7DE6">
        <w:rPr>
          <w:rFonts w:ascii="Times New Roman" w:hAnsi="Times New Roman" w:cs="Times New Roman"/>
          <w:sz w:val="24"/>
          <w:szCs w:val="24"/>
        </w:rPr>
        <w:t>Frameworks</w:t>
      </w:r>
      <w:r w:rsidR="000E5920" w:rsidRPr="00CD7DE6">
        <w:rPr>
          <w:rFonts w:ascii="Times New Roman" w:hAnsi="Times New Roman" w:cs="Times New Roman"/>
          <w:sz w:val="24"/>
          <w:szCs w:val="24"/>
        </w:rPr>
        <w:t>:</w:t>
      </w:r>
      <w:r w:rsidRPr="00CD7DE6">
        <w:rPr>
          <w:rFonts w:ascii="Times New Roman" w:hAnsi="Times New Roman" w:cs="Times New Roman"/>
          <w:sz w:val="24"/>
          <w:szCs w:val="24"/>
        </w:rPr>
        <w:t>CBN BullionVol. No 30, No. 2 pp 1-18, january –June</w:t>
      </w:r>
      <w:r w:rsidR="00F30A06" w:rsidRPr="00CD7DE6">
        <w:rPr>
          <w:rFonts w:ascii="Times New Roman" w:hAnsi="Times New Roman" w:cs="Times New Roman"/>
          <w:sz w:val="24"/>
          <w:szCs w:val="24"/>
        </w:rPr>
        <w:t>.</w:t>
      </w:r>
    </w:p>
    <w:p w:rsidR="00F30A06" w:rsidRPr="00484D90" w:rsidRDefault="00F30A06" w:rsidP="00484D90">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 xml:space="preserve">Ahmed, m. (2006): Meeting the Challenges of Human Capital Development in Nigeria: </w:t>
      </w:r>
      <w:r w:rsidRPr="00484D90">
        <w:rPr>
          <w:rFonts w:ascii="Times New Roman" w:hAnsi="Times New Roman" w:cs="Times New Roman"/>
          <w:sz w:val="24"/>
          <w:szCs w:val="24"/>
        </w:rPr>
        <w:t>The Case for Reforms in our Educational Policies and System.</w:t>
      </w:r>
    </w:p>
    <w:p w:rsidR="00744198" w:rsidRPr="00CD7DE6" w:rsidRDefault="00744198"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 xml:space="preserve">Akingbade, B. (2006): Meeting the Challenges of Human </w:t>
      </w:r>
      <w:r w:rsidR="00DF5A71" w:rsidRPr="00CD7DE6">
        <w:rPr>
          <w:rFonts w:ascii="Times New Roman" w:hAnsi="Times New Roman" w:cs="Times New Roman"/>
          <w:sz w:val="24"/>
          <w:szCs w:val="24"/>
        </w:rPr>
        <w:t>Capital Development in Nigeria:</w:t>
      </w:r>
      <w:r w:rsidRPr="00CD7DE6">
        <w:rPr>
          <w:rFonts w:ascii="Times New Roman" w:hAnsi="Times New Roman" w:cs="Times New Roman"/>
          <w:sz w:val="24"/>
          <w:szCs w:val="24"/>
        </w:rPr>
        <w:t>The Case for Reforms in our Educational Policies and System. Being Paper Presented by CMO of MTN, at the Alumni Convocation Lecture of the University of Nigeria, Nsuka.</w:t>
      </w:r>
    </w:p>
    <w:p w:rsidR="00AD5B90" w:rsidRPr="00CD7DE6" w:rsidRDefault="00AD5B90"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Alo, Oladimeji (2004): Current Pension Reforms: Implications for Career Development in the Public and Private Sector, a Paper Presented at the 2ndState Conference of the Lagos State Branch of the Chartered Institute of Personnel Management of Nigeria (CIPMN)</w:t>
      </w:r>
      <w:r w:rsidR="00260FFA" w:rsidRPr="00CD7DE6">
        <w:rPr>
          <w:rFonts w:ascii="Times New Roman" w:hAnsi="Times New Roman" w:cs="Times New Roman"/>
          <w:sz w:val="24"/>
          <w:szCs w:val="24"/>
        </w:rPr>
        <w:t>.</w:t>
      </w:r>
    </w:p>
    <w:p w:rsidR="00260FFA" w:rsidRPr="00CD7DE6" w:rsidRDefault="00260FFA"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Amujiri, B.A. (2009). “The New Contributory Pension Scheme in Nigeria: A Critical Assessment, NJPALG, Vol. XIV No.1, pp.137 –152.</w:t>
      </w:r>
    </w:p>
    <w:p w:rsidR="00F52DD3" w:rsidRPr="00CD7DE6" w:rsidRDefault="00F52DD3" w:rsidP="00CD7DE6">
      <w:pPr>
        <w:pStyle w:val="ListParagraph"/>
        <w:numPr>
          <w:ilvl w:val="0"/>
          <w:numId w:val="12"/>
        </w:numPr>
        <w:spacing w:after="100" w:afterAutospacing="1" w:line="480" w:lineRule="auto"/>
        <w:rPr>
          <w:rFonts w:ascii="Times New Roman" w:hAnsi="Times New Roman" w:cs="Times New Roman"/>
          <w:sz w:val="24"/>
          <w:szCs w:val="24"/>
        </w:rPr>
      </w:pPr>
      <w:r w:rsidRPr="00CD7DE6">
        <w:rPr>
          <w:rFonts w:ascii="Times New Roman" w:hAnsi="Times New Roman" w:cs="Times New Roman"/>
          <w:sz w:val="24"/>
          <w:szCs w:val="24"/>
        </w:rPr>
        <w:t>Atedo,P.O.(2006): Pension  Fund  Administration in  Nigeria:  Problems  and  Prospects  of  Implementation,Undergraduate project, University of Benin.</w:t>
      </w:r>
    </w:p>
    <w:p w:rsidR="00F52DD3" w:rsidRPr="00CD7DE6" w:rsidRDefault="00F52DD3"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Balogun,  A.  (2006):  Understanding  the  New  Pension  Reform  Act  (RRA,  2004)</w:t>
      </w:r>
    </w:p>
    <w:p w:rsidR="0045120D" w:rsidRPr="00CD7DE6" w:rsidRDefault="00F52DD3" w:rsidP="00CD7DE6">
      <w:pPr>
        <w:spacing w:line="480" w:lineRule="auto"/>
        <w:ind w:left="360"/>
        <w:rPr>
          <w:rFonts w:ascii="Times New Roman" w:hAnsi="Times New Roman" w:cs="Times New Roman"/>
          <w:sz w:val="24"/>
          <w:szCs w:val="24"/>
        </w:rPr>
      </w:pPr>
      <w:r w:rsidRPr="00CD7DE6">
        <w:rPr>
          <w:rFonts w:ascii="Times New Roman" w:hAnsi="Times New Roman" w:cs="Times New Roman"/>
          <w:sz w:val="24"/>
          <w:szCs w:val="24"/>
        </w:rPr>
        <w:t>CBN  BullionVol.  No 30, No. 2.</w:t>
      </w:r>
    </w:p>
    <w:p w:rsidR="00DF67D1" w:rsidRPr="00CD7DE6" w:rsidRDefault="00F52DD3"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lastRenderedPageBreak/>
        <w:t>Dostal, J.M. and B.H. Cassey (2007): Pension Reforms in Nigeria: How not to Learn from Others: 57</w:t>
      </w:r>
      <w:r w:rsidRPr="00CD7DE6">
        <w:rPr>
          <w:rFonts w:ascii="Times New Roman" w:hAnsi="Times New Roman" w:cs="Times New Roman"/>
          <w:sz w:val="24"/>
          <w:szCs w:val="24"/>
          <w:vertAlign w:val="superscript"/>
        </w:rPr>
        <w:t>th</w:t>
      </w:r>
      <w:r w:rsidRPr="00CD7DE6">
        <w:rPr>
          <w:rFonts w:ascii="Times New Roman" w:hAnsi="Times New Roman" w:cs="Times New Roman"/>
          <w:sz w:val="24"/>
          <w:szCs w:val="24"/>
        </w:rPr>
        <w:t xml:space="preserve"> Political Studies Association, Annual Conference 11 –13 April, Bath.</w:t>
      </w:r>
    </w:p>
    <w:p w:rsidR="00DF67D1" w:rsidRPr="00CD7DE6" w:rsidRDefault="00DF67D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Dhameji, S.K. and Dhameji, S. (2009). Industrial Psychology. New Delhi: S.K. Kataria and Sons.</w:t>
      </w:r>
    </w:p>
    <w:p w:rsidR="00DF67D1" w:rsidRPr="00CD7DE6" w:rsidRDefault="00C17F3D"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Ebeguna,  L.D. (2000):  Financial  Reporting  and  Analysis;  Pearson Educational Inc.,Upper Saddle Rivers, New Jersey.</w:t>
      </w:r>
    </w:p>
    <w:p w:rsidR="005C5AA4" w:rsidRPr="00CD7DE6" w:rsidRDefault="00C17F3D"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Gill,  I.,  T  Packard  and  J.  Yermo  (2005): Keeping  the  Promise  of  Social  Security  in  Latin America, Pal Alto; CA. Stanford University Press and World Bank.</w:t>
      </w:r>
    </w:p>
    <w:p w:rsidR="005C5AA4" w:rsidRPr="00CD7DE6" w:rsidRDefault="005C5AA4"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Kolawole,  F.  (2000):  Capital  Market  Reforms:  The  Nigerian  Experience;  A  paper  presented  at  the  ASEA Conference from 17-20th September, 2000.</w:t>
      </w:r>
    </w:p>
    <w:p w:rsidR="0056452E" w:rsidRPr="00CD7DE6" w:rsidRDefault="0056452E"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Nkanga (2005):  Pension  Reform  and  the  Development  of  Pension  Systems:  An  Evaluation of  the World Bank Assistance.</w:t>
      </w:r>
    </w:p>
    <w:p w:rsidR="00FF67D4" w:rsidRPr="00CD7DE6" w:rsidRDefault="00D83D2A"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Ozor, E. (2006). “Review of Factors that Slow Down the Processing of Retirement Benefits.”A Paper Presented at the Workshop Organized by the Institute of Chartered Secretaries and Administration of Nigeria, Held at Modotel Enugu, between 14th and 16th May.</w:t>
      </w:r>
    </w:p>
    <w:p w:rsidR="00DF5A71" w:rsidRPr="00CD7DE6" w:rsidRDefault="00FF67D4"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Robelo, M.F. (2002): Comparative Regu</w:t>
      </w:r>
      <w:r w:rsidR="001E0A3B" w:rsidRPr="00CD7DE6">
        <w:rPr>
          <w:rFonts w:ascii="Times New Roman" w:hAnsi="Times New Roman" w:cs="Times New Roman"/>
          <w:sz w:val="24"/>
          <w:szCs w:val="24"/>
        </w:rPr>
        <w:t>lation of Private Pension Plans</w:t>
      </w:r>
      <w:r w:rsidR="00DF5A71" w:rsidRPr="00CD7DE6">
        <w:rPr>
          <w:rFonts w:ascii="Times New Roman" w:hAnsi="Times New Roman" w:cs="Times New Roman"/>
          <w:sz w:val="24"/>
          <w:szCs w:val="24"/>
        </w:rPr>
        <w:t>.</w:t>
      </w:r>
    </w:p>
    <w:p w:rsidR="00DF5A71" w:rsidRPr="00CD7DE6" w:rsidRDefault="00DF5A7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salami, K. (2000): Pension Reforms in Nigeria: Transition from the Defined Benefits to Defined Contribution: A Paper Presented at the IOPS Workshop in Pension Supervision in Dakar on February 5, 2000.</w:t>
      </w:r>
    </w:p>
    <w:p w:rsidR="00DF5A71" w:rsidRPr="00CD7DE6" w:rsidRDefault="001E0A3B"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Sule, K.O. and Ezugwu, C.I. (2009): Scheme on Employee Retirement Benefits of Quoted Firms in Nigeria. African Journal of Accounting, Economics, Finance and Banking Research, 4(4), 48 –58.</w:t>
      </w:r>
      <w:r w:rsidR="00FF67D4" w:rsidRPr="00CD7DE6">
        <w:rPr>
          <w:rFonts w:ascii="Times New Roman" w:hAnsi="Times New Roman" w:cs="Times New Roman"/>
          <w:sz w:val="24"/>
          <w:szCs w:val="24"/>
        </w:rPr>
        <w:t xml:space="preserve"> </w:t>
      </w:r>
    </w:p>
    <w:p w:rsidR="00DF5A71" w:rsidRPr="00CD7DE6" w:rsidRDefault="00DF5A7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lastRenderedPageBreak/>
        <w:t>Ugbaja, D.S. (2005). Contributory Pension.” A New Approach to Financing Pension Scheme in Nigeria”</w:t>
      </w:r>
    </w:p>
    <w:p w:rsidR="00DF5A71" w:rsidRPr="00CD7DE6" w:rsidRDefault="00DF5A7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Ugwu, D.S. (2006). Contributory Pension.” A New Approach to Financing Pension Scheme in Nigeria”. A Paper Presented at a Seminar Organized by Mokasha.</w:t>
      </w:r>
    </w:p>
    <w:p w:rsidR="00DF5A71" w:rsidRPr="00CD7DE6" w:rsidRDefault="00DF5A7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 xml:space="preserve">World  Bank  (2005):  Pension  Reform  and  the  Development  of  Pension  Systems:  An  Evaluation of  the World Bank </w:t>
      </w:r>
      <w:r w:rsidR="0011771B" w:rsidRPr="00CD7DE6">
        <w:rPr>
          <w:rFonts w:ascii="Times New Roman" w:hAnsi="Times New Roman" w:cs="Times New Roman"/>
          <w:sz w:val="24"/>
          <w:szCs w:val="24"/>
        </w:rPr>
        <w:t>Assistance, Washington</w:t>
      </w:r>
      <w:r w:rsidRPr="00CD7DE6">
        <w:rPr>
          <w:rFonts w:ascii="Times New Roman" w:hAnsi="Times New Roman" w:cs="Times New Roman"/>
          <w:sz w:val="24"/>
          <w:szCs w:val="24"/>
        </w:rPr>
        <w:t xml:space="preserve"> D.C.</w:t>
      </w:r>
    </w:p>
    <w:p w:rsidR="00DF5A71" w:rsidRPr="00CD7DE6" w:rsidRDefault="00DF5A71" w:rsidP="00CD7DE6">
      <w:pPr>
        <w:pStyle w:val="ListParagraph"/>
        <w:numPr>
          <w:ilvl w:val="0"/>
          <w:numId w:val="12"/>
        </w:numPr>
        <w:spacing w:line="480" w:lineRule="auto"/>
        <w:rPr>
          <w:rFonts w:ascii="Times New Roman" w:hAnsi="Times New Roman" w:cs="Times New Roman"/>
          <w:sz w:val="24"/>
          <w:szCs w:val="24"/>
        </w:rPr>
      </w:pPr>
      <w:r w:rsidRPr="00CD7DE6">
        <w:rPr>
          <w:rFonts w:ascii="Times New Roman" w:hAnsi="Times New Roman" w:cs="Times New Roman"/>
          <w:sz w:val="24"/>
          <w:szCs w:val="24"/>
        </w:rPr>
        <w:t>Wuroald (2000): Rationale for Pension Reform in Nigeria; Business Day May 05.</w:t>
      </w:r>
    </w:p>
    <w:p w:rsidR="001E0A3B" w:rsidRPr="001E0A3B" w:rsidRDefault="001E0A3B" w:rsidP="001E0A3B">
      <w:pPr>
        <w:pStyle w:val="ListParagraph"/>
        <w:spacing w:line="480" w:lineRule="auto"/>
        <w:rPr>
          <w:rFonts w:ascii="Times New Roman" w:hAnsi="Times New Roman" w:cs="Times New Roman"/>
          <w:sz w:val="24"/>
          <w:szCs w:val="24"/>
        </w:rPr>
      </w:pPr>
    </w:p>
    <w:p w:rsidR="00FF67D4" w:rsidRPr="00D83D2A" w:rsidRDefault="00FF67D4" w:rsidP="00FF67D4">
      <w:pPr>
        <w:pStyle w:val="ListParagraph"/>
        <w:spacing w:line="480" w:lineRule="auto"/>
        <w:rPr>
          <w:rFonts w:ascii="Times New Roman" w:hAnsi="Times New Roman" w:cs="Times New Roman"/>
          <w:sz w:val="24"/>
          <w:szCs w:val="24"/>
        </w:rPr>
      </w:pPr>
    </w:p>
    <w:p w:rsidR="0045120D" w:rsidRPr="00541109" w:rsidRDefault="0045120D" w:rsidP="0045120D">
      <w:pPr>
        <w:pStyle w:val="ListParagraph"/>
        <w:spacing w:line="480" w:lineRule="auto"/>
        <w:rPr>
          <w:rFonts w:ascii="Times New Roman" w:hAnsi="Times New Roman" w:cs="Times New Roman"/>
          <w:sz w:val="24"/>
          <w:szCs w:val="24"/>
        </w:rPr>
      </w:pPr>
    </w:p>
    <w:p w:rsidR="0045120D" w:rsidRPr="00541109" w:rsidRDefault="0045120D" w:rsidP="0045120D">
      <w:pPr>
        <w:pStyle w:val="ListParagraph"/>
        <w:spacing w:line="480" w:lineRule="auto"/>
        <w:rPr>
          <w:rFonts w:ascii="Times New Roman" w:hAnsi="Times New Roman" w:cs="Times New Roman"/>
          <w:sz w:val="24"/>
          <w:szCs w:val="24"/>
        </w:rPr>
      </w:pPr>
    </w:p>
    <w:p w:rsidR="0045120D" w:rsidRPr="00541109" w:rsidRDefault="0045120D" w:rsidP="0045120D">
      <w:pPr>
        <w:pStyle w:val="ListParagraph"/>
        <w:spacing w:line="480" w:lineRule="auto"/>
        <w:rPr>
          <w:rFonts w:ascii="Times New Roman" w:hAnsi="Times New Roman" w:cs="Times New Roman"/>
          <w:sz w:val="24"/>
          <w:szCs w:val="24"/>
        </w:rPr>
      </w:pPr>
    </w:p>
    <w:p w:rsidR="0045120D" w:rsidRPr="00541109" w:rsidRDefault="0045120D" w:rsidP="0045120D">
      <w:pPr>
        <w:ind w:firstLine="720"/>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45120D" w:rsidRPr="00541109" w:rsidRDefault="0045120D" w:rsidP="0045120D">
      <w:pPr>
        <w:spacing w:line="480" w:lineRule="auto"/>
        <w:rPr>
          <w:rFonts w:ascii="Times New Roman" w:hAnsi="Times New Roman" w:cs="Times New Roman"/>
          <w:sz w:val="24"/>
          <w:szCs w:val="24"/>
        </w:rPr>
      </w:pPr>
    </w:p>
    <w:p w:rsidR="00F01632" w:rsidRPr="00F52DD3" w:rsidRDefault="00F01632" w:rsidP="00F52DD3">
      <w:pPr>
        <w:pStyle w:val="selectionshareable"/>
        <w:shd w:val="clear" w:color="auto" w:fill="FFFFFF"/>
        <w:spacing w:before="0" w:beforeAutospacing="0" w:after="240" w:afterAutospacing="0" w:line="480" w:lineRule="auto"/>
        <w:rPr>
          <w:b/>
          <w:color w:val="333333"/>
        </w:rPr>
      </w:pPr>
    </w:p>
    <w:sectPr w:rsidR="00F01632" w:rsidRPr="00F52DD3" w:rsidSect="006921C6">
      <w:footerReference w:type="default" r:id="rId17"/>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C0F" w:rsidRDefault="00153C0F" w:rsidP="006921C6">
      <w:pPr>
        <w:spacing w:after="0" w:line="240" w:lineRule="auto"/>
      </w:pPr>
      <w:r>
        <w:separator/>
      </w:r>
    </w:p>
  </w:endnote>
  <w:endnote w:type="continuationSeparator" w:id="1">
    <w:p w:rsidR="00153C0F" w:rsidRDefault="00153C0F" w:rsidP="006921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A91" w:rsidRDefault="00ED4A91">
    <w:pPr>
      <w:pStyle w:val="Footer"/>
      <w:jc w:val="center"/>
    </w:pPr>
  </w:p>
  <w:p w:rsidR="00ED4A91" w:rsidRDefault="00ED4A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C0F" w:rsidRDefault="00153C0F" w:rsidP="006921C6">
      <w:pPr>
        <w:spacing w:after="0" w:line="240" w:lineRule="auto"/>
      </w:pPr>
      <w:r>
        <w:separator/>
      </w:r>
    </w:p>
  </w:footnote>
  <w:footnote w:type="continuationSeparator" w:id="1">
    <w:p w:rsidR="00153C0F" w:rsidRDefault="00153C0F" w:rsidP="006921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625F"/>
    <w:multiLevelType w:val="hybridMultilevel"/>
    <w:tmpl w:val="45A2AA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344E6E"/>
    <w:multiLevelType w:val="hybridMultilevel"/>
    <w:tmpl w:val="992004E6"/>
    <w:lvl w:ilvl="0" w:tplc="1A5459E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8248F"/>
    <w:multiLevelType w:val="multilevel"/>
    <w:tmpl w:val="9544CC5E"/>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BA431CE"/>
    <w:multiLevelType w:val="hybridMultilevel"/>
    <w:tmpl w:val="EAEA99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256916"/>
    <w:multiLevelType w:val="hybridMultilevel"/>
    <w:tmpl w:val="C21428A6"/>
    <w:lvl w:ilvl="0" w:tplc="73EED1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DF77E9"/>
    <w:multiLevelType w:val="multilevel"/>
    <w:tmpl w:val="0EF2B49C"/>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2FC13A0A"/>
    <w:multiLevelType w:val="hybridMultilevel"/>
    <w:tmpl w:val="9432A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F306A"/>
    <w:multiLevelType w:val="hybridMultilevel"/>
    <w:tmpl w:val="1696D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E44F25"/>
    <w:multiLevelType w:val="hybridMultilevel"/>
    <w:tmpl w:val="149E79E4"/>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385572"/>
    <w:multiLevelType w:val="hybridMultilevel"/>
    <w:tmpl w:val="82F0D740"/>
    <w:lvl w:ilvl="0" w:tplc="0409001B">
      <w:start w:val="1"/>
      <w:numFmt w:val="lowerRoman"/>
      <w:lvlText w:val="%1."/>
      <w:lvlJc w:val="right"/>
      <w:pPr>
        <w:ind w:left="1500" w:hanging="360"/>
      </w:pPr>
    </w:lvl>
    <w:lvl w:ilvl="1" w:tplc="04090019">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nsid w:val="570E7284"/>
    <w:multiLevelType w:val="multilevel"/>
    <w:tmpl w:val="E5A4567E"/>
    <w:lvl w:ilvl="0">
      <w:start w:val="1"/>
      <w:numFmt w:val="decimal"/>
      <w:lvlText w:val="%1.0"/>
      <w:lvlJc w:val="left"/>
      <w:pPr>
        <w:ind w:left="5985" w:hanging="3825"/>
      </w:pPr>
      <w:rPr>
        <w:rFonts w:hint="default"/>
      </w:rPr>
    </w:lvl>
    <w:lvl w:ilvl="1">
      <w:start w:val="1"/>
      <w:numFmt w:val="decimal"/>
      <w:lvlText w:val="%1.%2"/>
      <w:lvlJc w:val="left"/>
      <w:pPr>
        <w:ind w:left="6705" w:hanging="3825"/>
      </w:pPr>
      <w:rPr>
        <w:rFonts w:hint="default"/>
      </w:rPr>
    </w:lvl>
    <w:lvl w:ilvl="2">
      <w:start w:val="1"/>
      <w:numFmt w:val="decimal"/>
      <w:lvlText w:val="%1.%2.%3"/>
      <w:lvlJc w:val="left"/>
      <w:pPr>
        <w:ind w:left="7425" w:hanging="3825"/>
      </w:pPr>
      <w:rPr>
        <w:rFonts w:hint="default"/>
      </w:rPr>
    </w:lvl>
    <w:lvl w:ilvl="3">
      <w:start w:val="1"/>
      <w:numFmt w:val="decimal"/>
      <w:lvlText w:val="%1.%2.%3.%4"/>
      <w:lvlJc w:val="left"/>
      <w:pPr>
        <w:ind w:left="8145" w:hanging="3825"/>
      </w:pPr>
      <w:rPr>
        <w:rFonts w:hint="default"/>
      </w:rPr>
    </w:lvl>
    <w:lvl w:ilvl="4">
      <w:start w:val="1"/>
      <w:numFmt w:val="decimal"/>
      <w:lvlText w:val="%1.%2.%3.%4.%5"/>
      <w:lvlJc w:val="left"/>
      <w:pPr>
        <w:ind w:left="8865" w:hanging="3825"/>
      </w:pPr>
      <w:rPr>
        <w:rFonts w:hint="default"/>
      </w:rPr>
    </w:lvl>
    <w:lvl w:ilvl="5">
      <w:start w:val="1"/>
      <w:numFmt w:val="decimal"/>
      <w:lvlText w:val="%1.%2.%3.%4.%5.%6"/>
      <w:lvlJc w:val="left"/>
      <w:pPr>
        <w:ind w:left="9585" w:hanging="3825"/>
      </w:pPr>
      <w:rPr>
        <w:rFonts w:hint="default"/>
      </w:rPr>
    </w:lvl>
    <w:lvl w:ilvl="6">
      <w:start w:val="1"/>
      <w:numFmt w:val="decimal"/>
      <w:lvlText w:val="%1.%2.%3.%4.%5.%6.%7"/>
      <w:lvlJc w:val="left"/>
      <w:pPr>
        <w:ind w:left="10305" w:hanging="3825"/>
      </w:pPr>
      <w:rPr>
        <w:rFonts w:hint="default"/>
      </w:rPr>
    </w:lvl>
    <w:lvl w:ilvl="7">
      <w:start w:val="1"/>
      <w:numFmt w:val="decimal"/>
      <w:lvlText w:val="%1.%2.%3.%4.%5.%6.%7.%8"/>
      <w:lvlJc w:val="left"/>
      <w:pPr>
        <w:ind w:left="11025" w:hanging="3825"/>
      </w:pPr>
      <w:rPr>
        <w:rFonts w:hint="default"/>
      </w:rPr>
    </w:lvl>
    <w:lvl w:ilvl="8">
      <w:start w:val="1"/>
      <w:numFmt w:val="decimal"/>
      <w:lvlText w:val="%1.%2.%3.%4.%5.%6.%7.%8.%9"/>
      <w:lvlJc w:val="left"/>
      <w:pPr>
        <w:ind w:left="11745" w:hanging="3825"/>
      </w:pPr>
      <w:rPr>
        <w:rFonts w:hint="default"/>
      </w:rPr>
    </w:lvl>
  </w:abstractNum>
  <w:abstractNum w:abstractNumId="11">
    <w:nsid w:val="6DD31511"/>
    <w:multiLevelType w:val="hybridMultilevel"/>
    <w:tmpl w:val="74A8F2F2"/>
    <w:lvl w:ilvl="0" w:tplc="18D296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2015519"/>
    <w:multiLevelType w:val="multilevel"/>
    <w:tmpl w:val="E51C0E2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4BB7EB2"/>
    <w:multiLevelType w:val="multilevel"/>
    <w:tmpl w:val="AB38F8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1"/>
  </w:num>
  <w:num w:numId="4">
    <w:abstractNumId w:val="13"/>
  </w:num>
  <w:num w:numId="5">
    <w:abstractNumId w:val="5"/>
  </w:num>
  <w:num w:numId="6">
    <w:abstractNumId w:val="12"/>
  </w:num>
  <w:num w:numId="7">
    <w:abstractNumId w:val="4"/>
  </w:num>
  <w:num w:numId="8">
    <w:abstractNumId w:val="11"/>
  </w:num>
  <w:num w:numId="9">
    <w:abstractNumId w:val="3"/>
  </w:num>
  <w:num w:numId="10">
    <w:abstractNumId w:val="8"/>
  </w:num>
  <w:num w:numId="11">
    <w:abstractNumId w:val="7"/>
  </w:num>
  <w:num w:numId="12">
    <w:abstractNumId w:val="6"/>
  </w:num>
  <w:num w:numId="13">
    <w:abstractNumId w:val="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05207"/>
    <w:rsid w:val="000023B3"/>
    <w:rsid w:val="00017A76"/>
    <w:rsid w:val="00032762"/>
    <w:rsid w:val="0004294D"/>
    <w:rsid w:val="00076C72"/>
    <w:rsid w:val="00086467"/>
    <w:rsid w:val="000A5F1A"/>
    <w:rsid w:val="000C0BAE"/>
    <w:rsid w:val="000C554E"/>
    <w:rsid w:val="000E5920"/>
    <w:rsid w:val="000E68F6"/>
    <w:rsid w:val="000F3C22"/>
    <w:rsid w:val="0011771B"/>
    <w:rsid w:val="001329CC"/>
    <w:rsid w:val="00136BD0"/>
    <w:rsid w:val="00150240"/>
    <w:rsid w:val="00152A16"/>
    <w:rsid w:val="00153C0F"/>
    <w:rsid w:val="00160D8F"/>
    <w:rsid w:val="00163BC5"/>
    <w:rsid w:val="001803E1"/>
    <w:rsid w:val="00194C87"/>
    <w:rsid w:val="001B0BAC"/>
    <w:rsid w:val="001C05CC"/>
    <w:rsid w:val="001C250F"/>
    <w:rsid w:val="001E0A3B"/>
    <w:rsid w:val="001E32F1"/>
    <w:rsid w:val="001F3558"/>
    <w:rsid w:val="001F358C"/>
    <w:rsid w:val="00202644"/>
    <w:rsid w:val="0023097C"/>
    <w:rsid w:val="00241E20"/>
    <w:rsid w:val="00252A54"/>
    <w:rsid w:val="00260FFA"/>
    <w:rsid w:val="00264A17"/>
    <w:rsid w:val="00285BC3"/>
    <w:rsid w:val="00285E55"/>
    <w:rsid w:val="002A28BA"/>
    <w:rsid w:val="002A2CED"/>
    <w:rsid w:val="002A79C1"/>
    <w:rsid w:val="003025D5"/>
    <w:rsid w:val="003062B0"/>
    <w:rsid w:val="003114D7"/>
    <w:rsid w:val="00342B08"/>
    <w:rsid w:val="00365108"/>
    <w:rsid w:val="00373B7B"/>
    <w:rsid w:val="00376502"/>
    <w:rsid w:val="00385F00"/>
    <w:rsid w:val="003C7CF2"/>
    <w:rsid w:val="003D754D"/>
    <w:rsid w:val="003E423A"/>
    <w:rsid w:val="003E4B0C"/>
    <w:rsid w:val="00404B0E"/>
    <w:rsid w:val="0040575D"/>
    <w:rsid w:val="0040745D"/>
    <w:rsid w:val="00410AB9"/>
    <w:rsid w:val="004421C1"/>
    <w:rsid w:val="0045120D"/>
    <w:rsid w:val="00475FA7"/>
    <w:rsid w:val="00484D90"/>
    <w:rsid w:val="00485F2E"/>
    <w:rsid w:val="004862B8"/>
    <w:rsid w:val="004957A2"/>
    <w:rsid w:val="004B01A7"/>
    <w:rsid w:val="004C36B2"/>
    <w:rsid w:val="004C4239"/>
    <w:rsid w:val="004D125B"/>
    <w:rsid w:val="004D6EB8"/>
    <w:rsid w:val="00502521"/>
    <w:rsid w:val="005032A2"/>
    <w:rsid w:val="005075B1"/>
    <w:rsid w:val="00511C87"/>
    <w:rsid w:val="00522388"/>
    <w:rsid w:val="00532BA3"/>
    <w:rsid w:val="00541109"/>
    <w:rsid w:val="00562312"/>
    <w:rsid w:val="0056452E"/>
    <w:rsid w:val="005A5989"/>
    <w:rsid w:val="005A7A40"/>
    <w:rsid w:val="005B4A93"/>
    <w:rsid w:val="005C5AA4"/>
    <w:rsid w:val="005D09BF"/>
    <w:rsid w:val="005D5ED8"/>
    <w:rsid w:val="005E11B4"/>
    <w:rsid w:val="00602229"/>
    <w:rsid w:val="006122DE"/>
    <w:rsid w:val="00617834"/>
    <w:rsid w:val="00620F29"/>
    <w:rsid w:val="00622015"/>
    <w:rsid w:val="00644857"/>
    <w:rsid w:val="00646D70"/>
    <w:rsid w:val="00657EF5"/>
    <w:rsid w:val="006921C6"/>
    <w:rsid w:val="00696AD1"/>
    <w:rsid w:val="006A2B7E"/>
    <w:rsid w:val="006E1346"/>
    <w:rsid w:val="007238A3"/>
    <w:rsid w:val="00726261"/>
    <w:rsid w:val="00726D99"/>
    <w:rsid w:val="00731E40"/>
    <w:rsid w:val="00744198"/>
    <w:rsid w:val="0076601B"/>
    <w:rsid w:val="00767A63"/>
    <w:rsid w:val="0078191A"/>
    <w:rsid w:val="007C5EF5"/>
    <w:rsid w:val="00803682"/>
    <w:rsid w:val="00840A0C"/>
    <w:rsid w:val="00892F57"/>
    <w:rsid w:val="00894193"/>
    <w:rsid w:val="008B25EA"/>
    <w:rsid w:val="008B3D11"/>
    <w:rsid w:val="008C46E3"/>
    <w:rsid w:val="008F1576"/>
    <w:rsid w:val="008F6FE3"/>
    <w:rsid w:val="00901BC6"/>
    <w:rsid w:val="00905207"/>
    <w:rsid w:val="00926C78"/>
    <w:rsid w:val="009450D0"/>
    <w:rsid w:val="009546D0"/>
    <w:rsid w:val="00964DF8"/>
    <w:rsid w:val="00972215"/>
    <w:rsid w:val="00982429"/>
    <w:rsid w:val="009857BE"/>
    <w:rsid w:val="00991D5D"/>
    <w:rsid w:val="00992FEA"/>
    <w:rsid w:val="009A1ACA"/>
    <w:rsid w:val="009E3912"/>
    <w:rsid w:val="00A04473"/>
    <w:rsid w:val="00A34660"/>
    <w:rsid w:val="00A56079"/>
    <w:rsid w:val="00A6372E"/>
    <w:rsid w:val="00A64059"/>
    <w:rsid w:val="00A70A71"/>
    <w:rsid w:val="00A8751C"/>
    <w:rsid w:val="00A921C0"/>
    <w:rsid w:val="00A94647"/>
    <w:rsid w:val="00A960FC"/>
    <w:rsid w:val="00AC17F2"/>
    <w:rsid w:val="00AC783D"/>
    <w:rsid w:val="00AD5B90"/>
    <w:rsid w:val="00AD6153"/>
    <w:rsid w:val="00B0015D"/>
    <w:rsid w:val="00B16CE9"/>
    <w:rsid w:val="00B327CB"/>
    <w:rsid w:val="00B33B37"/>
    <w:rsid w:val="00B4186C"/>
    <w:rsid w:val="00B5196E"/>
    <w:rsid w:val="00B61626"/>
    <w:rsid w:val="00B707CF"/>
    <w:rsid w:val="00B74794"/>
    <w:rsid w:val="00B83CA5"/>
    <w:rsid w:val="00B84D8E"/>
    <w:rsid w:val="00B9518D"/>
    <w:rsid w:val="00BA06BF"/>
    <w:rsid w:val="00BD2142"/>
    <w:rsid w:val="00BD3BD6"/>
    <w:rsid w:val="00BD58A0"/>
    <w:rsid w:val="00BD6CF5"/>
    <w:rsid w:val="00BE0AA9"/>
    <w:rsid w:val="00C0631C"/>
    <w:rsid w:val="00C17F3D"/>
    <w:rsid w:val="00C310E5"/>
    <w:rsid w:val="00C932BB"/>
    <w:rsid w:val="00C9406E"/>
    <w:rsid w:val="00CA203B"/>
    <w:rsid w:val="00CB4FEB"/>
    <w:rsid w:val="00CB7E3B"/>
    <w:rsid w:val="00CC09DB"/>
    <w:rsid w:val="00CD4C41"/>
    <w:rsid w:val="00CD7D3A"/>
    <w:rsid w:val="00CD7DE6"/>
    <w:rsid w:val="00CF58D8"/>
    <w:rsid w:val="00CF783D"/>
    <w:rsid w:val="00D411A7"/>
    <w:rsid w:val="00D7506F"/>
    <w:rsid w:val="00D75E05"/>
    <w:rsid w:val="00D83D2A"/>
    <w:rsid w:val="00D92CB8"/>
    <w:rsid w:val="00DB50E1"/>
    <w:rsid w:val="00DC4427"/>
    <w:rsid w:val="00DE5454"/>
    <w:rsid w:val="00DF0318"/>
    <w:rsid w:val="00DF5A34"/>
    <w:rsid w:val="00DF5A71"/>
    <w:rsid w:val="00DF67D1"/>
    <w:rsid w:val="00E26235"/>
    <w:rsid w:val="00E77FC6"/>
    <w:rsid w:val="00E819E7"/>
    <w:rsid w:val="00ED4A91"/>
    <w:rsid w:val="00EF2F68"/>
    <w:rsid w:val="00F01632"/>
    <w:rsid w:val="00F11340"/>
    <w:rsid w:val="00F11AF1"/>
    <w:rsid w:val="00F20B94"/>
    <w:rsid w:val="00F21B37"/>
    <w:rsid w:val="00F220D7"/>
    <w:rsid w:val="00F2621C"/>
    <w:rsid w:val="00F304D2"/>
    <w:rsid w:val="00F30A06"/>
    <w:rsid w:val="00F351D2"/>
    <w:rsid w:val="00F52DD3"/>
    <w:rsid w:val="00F540DB"/>
    <w:rsid w:val="00F7258E"/>
    <w:rsid w:val="00F81FBE"/>
    <w:rsid w:val="00F82660"/>
    <w:rsid w:val="00FA6EDB"/>
    <w:rsid w:val="00FC2143"/>
    <w:rsid w:val="00FF67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C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ectionshareable">
    <w:name w:val="selectionshareable"/>
    <w:basedOn w:val="Normal"/>
    <w:rsid w:val="0090520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921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21C6"/>
  </w:style>
  <w:style w:type="paragraph" w:styleId="Footer">
    <w:name w:val="footer"/>
    <w:basedOn w:val="Normal"/>
    <w:link w:val="FooterChar"/>
    <w:uiPriority w:val="99"/>
    <w:unhideWhenUsed/>
    <w:rsid w:val="00692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1C6"/>
  </w:style>
  <w:style w:type="paragraph" w:styleId="ListParagraph">
    <w:name w:val="List Paragraph"/>
    <w:basedOn w:val="Normal"/>
    <w:uiPriority w:val="34"/>
    <w:qFormat/>
    <w:rsid w:val="00AC783D"/>
    <w:pPr>
      <w:ind w:left="720"/>
      <w:contextualSpacing/>
    </w:pPr>
  </w:style>
  <w:style w:type="paragraph" w:styleId="NormalWeb">
    <w:name w:val="Normal (Web)"/>
    <w:basedOn w:val="Normal"/>
    <w:uiPriority w:val="99"/>
    <w:unhideWhenUsed/>
    <w:rsid w:val="007C5E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5EF5"/>
  </w:style>
  <w:style w:type="character" w:styleId="Strong">
    <w:name w:val="Strong"/>
    <w:basedOn w:val="DefaultParagraphFont"/>
    <w:uiPriority w:val="22"/>
    <w:qFormat/>
    <w:rsid w:val="007C5EF5"/>
    <w:rPr>
      <w:b/>
      <w:bCs/>
    </w:rPr>
  </w:style>
  <w:style w:type="paragraph" w:styleId="BalloonText">
    <w:name w:val="Balloon Text"/>
    <w:basedOn w:val="Normal"/>
    <w:link w:val="BalloonTextChar"/>
    <w:uiPriority w:val="99"/>
    <w:semiHidden/>
    <w:unhideWhenUsed/>
    <w:rsid w:val="00451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0D"/>
    <w:rPr>
      <w:rFonts w:ascii="Tahoma" w:hAnsi="Tahoma" w:cs="Tahoma"/>
      <w:sz w:val="16"/>
      <w:szCs w:val="16"/>
    </w:rPr>
  </w:style>
  <w:style w:type="character" w:styleId="Hyperlink">
    <w:name w:val="Hyperlink"/>
    <w:basedOn w:val="DefaultParagraphFont"/>
    <w:uiPriority w:val="99"/>
    <w:unhideWhenUsed/>
    <w:rsid w:val="00FF67D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74102533">
      <w:bodyDiv w:val="1"/>
      <w:marLeft w:val="0"/>
      <w:marRight w:val="0"/>
      <w:marTop w:val="0"/>
      <w:marBottom w:val="0"/>
      <w:divBdr>
        <w:top w:val="none" w:sz="0" w:space="0" w:color="auto"/>
        <w:left w:val="none" w:sz="0" w:space="0" w:color="auto"/>
        <w:bottom w:val="none" w:sz="0" w:space="0" w:color="auto"/>
        <w:right w:val="none" w:sz="0" w:space="0" w:color="auto"/>
      </w:divBdr>
      <w:divsChild>
        <w:div w:id="216824891">
          <w:marLeft w:val="0"/>
          <w:marRight w:val="0"/>
          <w:marTop w:val="0"/>
          <w:marBottom w:val="0"/>
          <w:divBdr>
            <w:top w:val="none" w:sz="0" w:space="0" w:color="auto"/>
            <w:left w:val="none" w:sz="0" w:space="0" w:color="auto"/>
            <w:bottom w:val="none" w:sz="0" w:space="0" w:color="auto"/>
            <w:right w:val="none" w:sz="0" w:space="0" w:color="auto"/>
          </w:divBdr>
        </w:div>
        <w:div w:id="312567390">
          <w:marLeft w:val="0"/>
          <w:marRight w:val="0"/>
          <w:marTop w:val="0"/>
          <w:marBottom w:val="0"/>
          <w:divBdr>
            <w:top w:val="none" w:sz="0" w:space="0" w:color="auto"/>
            <w:left w:val="none" w:sz="0" w:space="0" w:color="auto"/>
            <w:bottom w:val="none" w:sz="0" w:space="0" w:color="auto"/>
            <w:right w:val="none" w:sz="0" w:space="0" w:color="auto"/>
          </w:divBdr>
        </w:div>
        <w:div w:id="1094401970">
          <w:marLeft w:val="0"/>
          <w:marRight w:val="0"/>
          <w:marTop w:val="0"/>
          <w:marBottom w:val="0"/>
          <w:divBdr>
            <w:top w:val="none" w:sz="0" w:space="0" w:color="auto"/>
            <w:left w:val="none" w:sz="0" w:space="0" w:color="auto"/>
            <w:bottom w:val="none" w:sz="0" w:space="0" w:color="auto"/>
            <w:right w:val="none" w:sz="0" w:space="0" w:color="auto"/>
          </w:divBdr>
        </w:div>
        <w:div w:id="427819314">
          <w:marLeft w:val="0"/>
          <w:marRight w:val="0"/>
          <w:marTop w:val="0"/>
          <w:marBottom w:val="0"/>
          <w:divBdr>
            <w:top w:val="none" w:sz="0" w:space="0" w:color="auto"/>
            <w:left w:val="none" w:sz="0" w:space="0" w:color="auto"/>
            <w:bottom w:val="none" w:sz="0" w:space="0" w:color="auto"/>
            <w:right w:val="none" w:sz="0" w:space="0" w:color="auto"/>
          </w:divBdr>
        </w:div>
        <w:div w:id="1912811454">
          <w:marLeft w:val="0"/>
          <w:marRight w:val="0"/>
          <w:marTop w:val="0"/>
          <w:marBottom w:val="0"/>
          <w:divBdr>
            <w:top w:val="none" w:sz="0" w:space="0" w:color="auto"/>
            <w:left w:val="none" w:sz="0" w:space="0" w:color="auto"/>
            <w:bottom w:val="none" w:sz="0" w:space="0" w:color="auto"/>
            <w:right w:val="none" w:sz="0" w:space="0" w:color="auto"/>
          </w:divBdr>
        </w:div>
      </w:divsChild>
    </w:div>
    <w:div w:id="400831007">
      <w:bodyDiv w:val="1"/>
      <w:marLeft w:val="0"/>
      <w:marRight w:val="0"/>
      <w:marTop w:val="0"/>
      <w:marBottom w:val="0"/>
      <w:divBdr>
        <w:top w:val="none" w:sz="0" w:space="0" w:color="auto"/>
        <w:left w:val="none" w:sz="0" w:space="0" w:color="auto"/>
        <w:bottom w:val="none" w:sz="0" w:space="0" w:color="auto"/>
        <w:right w:val="none" w:sz="0" w:space="0" w:color="auto"/>
      </w:divBdr>
    </w:div>
    <w:div w:id="902330026">
      <w:bodyDiv w:val="1"/>
      <w:marLeft w:val="0"/>
      <w:marRight w:val="0"/>
      <w:marTop w:val="0"/>
      <w:marBottom w:val="0"/>
      <w:divBdr>
        <w:top w:val="none" w:sz="0" w:space="0" w:color="auto"/>
        <w:left w:val="none" w:sz="0" w:space="0" w:color="auto"/>
        <w:bottom w:val="none" w:sz="0" w:space="0" w:color="auto"/>
        <w:right w:val="none" w:sz="0" w:space="0" w:color="auto"/>
      </w:divBdr>
    </w:div>
    <w:div w:id="936256098">
      <w:bodyDiv w:val="1"/>
      <w:marLeft w:val="0"/>
      <w:marRight w:val="0"/>
      <w:marTop w:val="0"/>
      <w:marBottom w:val="0"/>
      <w:divBdr>
        <w:top w:val="none" w:sz="0" w:space="0" w:color="auto"/>
        <w:left w:val="none" w:sz="0" w:space="0" w:color="auto"/>
        <w:bottom w:val="none" w:sz="0" w:space="0" w:color="auto"/>
        <w:right w:val="none" w:sz="0" w:space="0" w:color="auto"/>
      </w:divBdr>
    </w:div>
    <w:div w:id="981928797">
      <w:bodyDiv w:val="1"/>
      <w:marLeft w:val="0"/>
      <w:marRight w:val="0"/>
      <w:marTop w:val="0"/>
      <w:marBottom w:val="0"/>
      <w:divBdr>
        <w:top w:val="none" w:sz="0" w:space="0" w:color="auto"/>
        <w:left w:val="none" w:sz="0" w:space="0" w:color="auto"/>
        <w:bottom w:val="none" w:sz="0" w:space="0" w:color="auto"/>
        <w:right w:val="none" w:sz="0" w:space="0" w:color="auto"/>
      </w:divBdr>
      <w:divsChild>
        <w:div w:id="916868220">
          <w:marLeft w:val="0"/>
          <w:marRight w:val="0"/>
          <w:marTop w:val="0"/>
          <w:marBottom w:val="0"/>
          <w:divBdr>
            <w:top w:val="none" w:sz="0" w:space="0" w:color="auto"/>
            <w:left w:val="none" w:sz="0" w:space="0" w:color="auto"/>
            <w:bottom w:val="none" w:sz="0" w:space="0" w:color="auto"/>
            <w:right w:val="none" w:sz="0" w:space="0" w:color="auto"/>
          </w:divBdr>
        </w:div>
        <w:div w:id="1550143042">
          <w:marLeft w:val="0"/>
          <w:marRight w:val="0"/>
          <w:marTop w:val="0"/>
          <w:marBottom w:val="0"/>
          <w:divBdr>
            <w:top w:val="none" w:sz="0" w:space="0" w:color="auto"/>
            <w:left w:val="none" w:sz="0" w:space="0" w:color="auto"/>
            <w:bottom w:val="none" w:sz="0" w:space="0" w:color="auto"/>
            <w:right w:val="none" w:sz="0" w:space="0" w:color="auto"/>
          </w:divBdr>
        </w:div>
        <w:div w:id="1341204852">
          <w:marLeft w:val="0"/>
          <w:marRight w:val="0"/>
          <w:marTop w:val="0"/>
          <w:marBottom w:val="0"/>
          <w:divBdr>
            <w:top w:val="none" w:sz="0" w:space="0" w:color="auto"/>
            <w:left w:val="none" w:sz="0" w:space="0" w:color="auto"/>
            <w:bottom w:val="none" w:sz="0" w:space="0" w:color="auto"/>
            <w:right w:val="none" w:sz="0" w:space="0" w:color="auto"/>
          </w:divBdr>
        </w:div>
        <w:div w:id="1374500045">
          <w:marLeft w:val="0"/>
          <w:marRight w:val="0"/>
          <w:marTop w:val="0"/>
          <w:marBottom w:val="0"/>
          <w:divBdr>
            <w:top w:val="none" w:sz="0" w:space="0" w:color="auto"/>
            <w:left w:val="none" w:sz="0" w:space="0" w:color="auto"/>
            <w:bottom w:val="none" w:sz="0" w:space="0" w:color="auto"/>
            <w:right w:val="none" w:sz="0" w:space="0" w:color="auto"/>
          </w:divBdr>
        </w:div>
      </w:divsChild>
    </w:div>
    <w:div w:id="1231968055">
      <w:bodyDiv w:val="1"/>
      <w:marLeft w:val="0"/>
      <w:marRight w:val="0"/>
      <w:marTop w:val="0"/>
      <w:marBottom w:val="0"/>
      <w:divBdr>
        <w:top w:val="none" w:sz="0" w:space="0" w:color="auto"/>
        <w:left w:val="none" w:sz="0" w:space="0" w:color="auto"/>
        <w:bottom w:val="none" w:sz="0" w:space="0" w:color="auto"/>
        <w:right w:val="none" w:sz="0" w:space="0" w:color="auto"/>
      </w:divBdr>
    </w:div>
    <w:div w:id="1295524155">
      <w:bodyDiv w:val="1"/>
      <w:marLeft w:val="0"/>
      <w:marRight w:val="0"/>
      <w:marTop w:val="0"/>
      <w:marBottom w:val="0"/>
      <w:divBdr>
        <w:top w:val="none" w:sz="0" w:space="0" w:color="auto"/>
        <w:left w:val="none" w:sz="0" w:space="0" w:color="auto"/>
        <w:bottom w:val="none" w:sz="0" w:space="0" w:color="auto"/>
        <w:right w:val="none" w:sz="0" w:space="0" w:color="auto"/>
      </w:divBdr>
      <w:divsChild>
        <w:div w:id="353926173">
          <w:marLeft w:val="0"/>
          <w:marRight w:val="0"/>
          <w:marTop w:val="0"/>
          <w:marBottom w:val="0"/>
          <w:divBdr>
            <w:top w:val="none" w:sz="0" w:space="0" w:color="auto"/>
            <w:left w:val="none" w:sz="0" w:space="0" w:color="auto"/>
            <w:bottom w:val="none" w:sz="0" w:space="0" w:color="auto"/>
            <w:right w:val="none" w:sz="0" w:space="0" w:color="auto"/>
          </w:divBdr>
        </w:div>
        <w:div w:id="307054787">
          <w:marLeft w:val="0"/>
          <w:marRight w:val="0"/>
          <w:marTop w:val="0"/>
          <w:marBottom w:val="0"/>
          <w:divBdr>
            <w:top w:val="none" w:sz="0" w:space="0" w:color="auto"/>
            <w:left w:val="none" w:sz="0" w:space="0" w:color="auto"/>
            <w:bottom w:val="none" w:sz="0" w:space="0" w:color="auto"/>
            <w:right w:val="none" w:sz="0" w:space="0" w:color="auto"/>
          </w:divBdr>
        </w:div>
        <w:div w:id="228081916">
          <w:marLeft w:val="0"/>
          <w:marRight w:val="0"/>
          <w:marTop w:val="0"/>
          <w:marBottom w:val="0"/>
          <w:divBdr>
            <w:top w:val="none" w:sz="0" w:space="0" w:color="auto"/>
            <w:left w:val="none" w:sz="0" w:space="0" w:color="auto"/>
            <w:bottom w:val="none" w:sz="0" w:space="0" w:color="auto"/>
            <w:right w:val="none" w:sz="0" w:space="0" w:color="auto"/>
          </w:divBdr>
        </w:div>
        <w:div w:id="564991918">
          <w:marLeft w:val="0"/>
          <w:marRight w:val="0"/>
          <w:marTop w:val="0"/>
          <w:marBottom w:val="0"/>
          <w:divBdr>
            <w:top w:val="none" w:sz="0" w:space="0" w:color="auto"/>
            <w:left w:val="none" w:sz="0" w:space="0" w:color="auto"/>
            <w:bottom w:val="none" w:sz="0" w:space="0" w:color="auto"/>
            <w:right w:val="none" w:sz="0" w:space="0" w:color="auto"/>
          </w:divBdr>
        </w:div>
        <w:div w:id="32196284">
          <w:marLeft w:val="0"/>
          <w:marRight w:val="0"/>
          <w:marTop w:val="0"/>
          <w:marBottom w:val="0"/>
          <w:divBdr>
            <w:top w:val="none" w:sz="0" w:space="0" w:color="auto"/>
            <w:left w:val="none" w:sz="0" w:space="0" w:color="auto"/>
            <w:bottom w:val="none" w:sz="0" w:space="0" w:color="auto"/>
            <w:right w:val="none" w:sz="0" w:space="0" w:color="auto"/>
          </w:divBdr>
        </w:div>
        <w:div w:id="1094596066">
          <w:marLeft w:val="0"/>
          <w:marRight w:val="0"/>
          <w:marTop w:val="0"/>
          <w:marBottom w:val="0"/>
          <w:divBdr>
            <w:top w:val="none" w:sz="0" w:space="0" w:color="auto"/>
            <w:left w:val="none" w:sz="0" w:space="0" w:color="auto"/>
            <w:bottom w:val="none" w:sz="0" w:space="0" w:color="auto"/>
            <w:right w:val="none" w:sz="0" w:space="0" w:color="auto"/>
          </w:divBdr>
        </w:div>
        <w:div w:id="1209537008">
          <w:marLeft w:val="0"/>
          <w:marRight w:val="0"/>
          <w:marTop w:val="0"/>
          <w:marBottom w:val="0"/>
          <w:divBdr>
            <w:top w:val="none" w:sz="0" w:space="0" w:color="auto"/>
            <w:left w:val="none" w:sz="0" w:space="0" w:color="auto"/>
            <w:bottom w:val="none" w:sz="0" w:space="0" w:color="auto"/>
            <w:right w:val="none" w:sz="0" w:space="0" w:color="auto"/>
          </w:divBdr>
        </w:div>
        <w:div w:id="802580534">
          <w:marLeft w:val="0"/>
          <w:marRight w:val="0"/>
          <w:marTop w:val="0"/>
          <w:marBottom w:val="0"/>
          <w:divBdr>
            <w:top w:val="none" w:sz="0" w:space="0" w:color="auto"/>
            <w:left w:val="none" w:sz="0" w:space="0" w:color="auto"/>
            <w:bottom w:val="none" w:sz="0" w:space="0" w:color="auto"/>
            <w:right w:val="none" w:sz="0" w:space="0" w:color="auto"/>
          </w:divBdr>
        </w:div>
        <w:div w:id="324938623">
          <w:marLeft w:val="0"/>
          <w:marRight w:val="0"/>
          <w:marTop w:val="0"/>
          <w:marBottom w:val="0"/>
          <w:divBdr>
            <w:top w:val="none" w:sz="0" w:space="0" w:color="auto"/>
            <w:left w:val="none" w:sz="0" w:space="0" w:color="auto"/>
            <w:bottom w:val="none" w:sz="0" w:space="0" w:color="auto"/>
            <w:right w:val="none" w:sz="0" w:space="0" w:color="auto"/>
          </w:divBdr>
        </w:div>
        <w:div w:id="1288201030">
          <w:marLeft w:val="0"/>
          <w:marRight w:val="0"/>
          <w:marTop w:val="0"/>
          <w:marBottom w:val="0"/>
          <w:divBdr>
            <w:top w:val="none" w:sz="0" w:space="0" w:color="auto"/>
            <w:left w:val="none" w:sz="0" w:space="0" w:color="auto"/>
            <w:bottom w:val="none" w:sz="0" w:space="0" w:color="auto"/>
            <w:right w:val="none" w:sz="0" w:space="0" w:color="auto"/>
          </w:divBdr>
        </w:div>
        <w:div w:id="352076852">
          <w:marLeft w:val="0"/>
          <w:marRight w:val="0"/>
          <w:marTop w:val="0"/>
          <w:marBottom w:val="0"/>
          <w:divBdr>
            <w:top w:val="none" w:sz="0" w:space="0" w:color="auto"/>
            <w:left w:val="none" w:sz="0" w:space="0" w:color="auto"/>
            <w:bottom w:val="none" w:sz="0" w:space="0" w:color="auto"/>
            <w:right w:val="none" w:sz="0" w:space="0" w:color="auto"/>
          </w:divBdr>
        </w:div>
        <w:div w:id="225145482">
          <w:marLeft w:val="0"/>
          <w:marRight w:val="0"/>
          <w:marTop w:val="0"/>
          <w:marBottom w:val="0"/>
          <w:divBdr>
            <w:top w:val="none" w:sz="0" w:space="0" w:color="auto"/>
            <w:left w:val="none" w:sz="0" w:space="0" w:color="auto"/>
            <w:bottom w:val="none" w:sz="0" w:space="0" w:color="auto"/>
            <w:right w:val="none" w:sz="0" w:space="0" w:color="auto"/>
          </w:divBdr>
        </w:div>
        <w:div w:id="1136219367">
          <w:marLeft w:val="0"/>
          <w:marRight w:val="0"/>
          <w:marTop w:val="0"/>
          <w:marBottom w:val="0"/>
          <w:divBdr>
            <w:top w:val="none" w:sz="0" w:space="0" w:color="auto"/>
            <w:left w:val="none" w:sz="0" w:space="0" w:color="auto"/>
            <w:bottom w:val="none" w:sz="0" w:space="0" w:color="auto"/>
            <w:right w:val="none" w:sz="0" w:space="0" w:color="auto"/>
          </w:divBdr>
        </w:div>
        <w:div w:id="942683996">
          <w:marLeft w:val="0"/>
          <w:marRight w:val="0"/>
          <w:marTop w:val="0"/>
          <w:marBottom w:val="0"/>
          <w:divBdr>
            <w:top w:val="none" w:sz="0" w:space="0" w:color="auto"/>
            <w:left w:val="none" w:sz="0" w:space="0" w:color="auto"/>
            <w:bottom w:val="none" w:sz="0" w:space="0" w:color="auto"/>
            <w:right w:val="none" w:sz="0" w:space="0" w:color="auto"/>
          </w:divBdr>
        </w:div>
        <w:div w:id="1284506170">
          <w:marLeft w:val="0"/>
          <w:marRight w:val="0"/>
          <w:marTop w:val="0"/>
          <w:marBottom w:val="0"/>
          <w:divBdr>
            <w:top w:val="none" w:sz="0" w:space="0" w:color="auto"/>
            <w:left w:val="none" w:sz="0" w:space="0" w:color="auto"/>
            <w:bottom w:val="none" w:sz="0" w:space="0" w:color="auto"/>
            <w:right w:val="none" w:sz="0" w:space="0" w:color="auto"/>
          </w:divBdr>
        </w:div>
        <w:div w:id="1968780805">
          <w:marLeft w:val="0"/>
          <w:marRight w:val="0"/>
          <w:marTop w:val="0"/>
          <w:marBottom w:val="0"/>
          <w:divBdr>
            <w:top w:val="none" w:sz="0" w:space="0" w:color="auto"/>
            <w:left w:val="none" w:sz="0" w:space="0" w:color="auto"/>
            <w:bottom w:val="none" w:sz="0" w:space="0" w:color="auto"/>
            <w:right w:val="none" w:sz="0" w:space="0" w:color="auto"/>
          </w:divBdr>
        </w:div>
        <w:div w:id="1782414034">
          <w:marLeft w:val="0"/>
          <w:marRight w:val="0"/>
          <w:marTop w:val="0"/>
          <w:marBottom w:val="0"/>
          <w:divBdr>
            <w:top w:val="none" w:sz="0" w:space="0" w:color="auto"/>
            <w:left w:val="none" w:sz="0" w:space="0" w:color="auto"/>
            <w:bottom w:val="none" w:sz="0" w:space="0" w:color="auto"/>
            <w:right w:val="none" w:sz="0" w:space="0" w:color="auto"/>
          </w:divBdr>
        </w:div>
        <w:div w:id="114761214">
          <w:marLeft w:val="0"/>
          <w:marRight w:val="0"/>
          <w:marTop w:val="0"/>
          <w:marBottom w:val="0"/>
          <w:divBdr>
            <w:top w:val="none" w:sz="0" w:space="0" w:color="auto"/>
            <w:left w:val="none" w:sz="0" w:space="0" w:color="auto"/>
            <w:bottom w:val="none" w:sz="0" w:space="0" w:color="auto"/>
            <w:right w:val="none" w:sz="0" w:space="0" w:color="auto"/>
          </w:divBdr>
        </w:div>
        <w:div w:id="832794519">
          <w:marLeft w:val="0"/>
          <w:marRight w:val="0"/>
          <w:marTop w:val="0"/>
          <w:marBottom w:val="0"/>
          <w:divBdr>
            <w:top w:val="none" w:sz="0" w:space="0" w:color="auto"/>
            <w:left w:val="none" w:sz="0" w:space="0" w:color="auto"/>
            <w:bottom w:val="none" w:sz="0" w:space="0" w:color="auto"/>
            <w:right w:val="none" w:sz="0" w:space="0" w:color="auto"/>
          </w:divBdr>
        </w:div>
        <w:div w:id="757364395">
          <w:marLeft w:val="0"/>
          <w:marRight w:val="0"/>
          <w:marTop w:val="0"/>
          <w:marBottom w:val="0"/>
          <w:divBdr>
            <w:top w:val="none" w:sz="0" w:space="0" w:color="auto"/>
            <w:left w:val="none" w:sz="0" w:space="0" w:color="auto"/>
            <w:bottom w:val="none" w:sz="0" w:space="0" w:color="auto"/>
            <w:right w:val="none" w:sz="0" w:space="0" w:color="auto"/>
          </w:divBdr>
        </w:div>
        <w:div w:id="876430962">
          <w:marLeft w:val="0"/>
          <w:marRight w:val="0"/>
          <w:marTop w:val="0"/>
          <w:marBottom w:val="0"/>
          <w:divBdr>
            <w:top w:val="none" w:sz="0" w:space="0" w:color="auto"/>
            <w:left w:val="none" w:sz="0" w:space="0" w:color="auto"/>
            <w:bottom w:val="none" w:sz="0" w:space="0" w:color="auto"/>
            <w:right w:val="none" w:sz="0" w:space="0" w:color="auto"/>
          </w:divBdr>
        </w:div>
        <w:div w:id="338431484">
          <w:marLeft w:val="0"/>
          <w:marRight w:val="0"/>
          <w:marTop w:val="0"/>
          <w:marBottom w:val="0"/>
          <w:divBdr>
            <w:top w:val="none" w:sz="0" w:space="0" w:color="auto"/>
            <w:left w:val="none" w:sz="0" w:space="0" w:color="auto"/>
            <w:bottom w:val="none" w:sz="0" w:space="0" w:color="auto"/>
            <w:right w:val="none" w:sz="0" w:space="0" w:color="auto"/>
          </w:divBdr>
        </w:div>
        <w:div w:id="2030448737">
          <w:marLeft w:val="0"/>
          <w:marRight w:val="0"/>
          <w:marTop w:val="0"/>
          <w:marBottom w:val="0"/>
          <w:divBdr>
            <w:top w:val="none" w:sz="0" w:space="0" w:color="auto"/>
            <w:left w:val="none" w:sz="0" w:space="0" w:color="auto"/>
            <w:bottom w:val="none" w:sz="0" w:space="0" w:color="auto"/>
            <w:right w:val="none" w:sz="0" w:space="0" w:color="auto"/>
          </w:divBdr>
        </w:div>
        <w:div w:id="171186000">
          <w:marLeft w:val="0"/>
          <w:marRight w:val="0"/>
          <w:marTop w:val="0"/>
          <w:marBottom w:val="0"/>
          <w:divBdr>
            <w:top w:val="none" w:sz="0" w:space="0" w:color="auto"/>
            <w:left w:val="none" w:sz="0" w:space="0" w:color="auto"/>
            <w:bottom w:val="none" w:sz="0" w:space="0" w:color="auto"/>
            <w:right w:val="none" w:sz="0" w:space="0" w:color="auto"/>
          </w:divBdr>
        </w:div>
        <w:div w:id="1571620612">
          <w:marLeft w:val="0"/>
          <w:marRight w:val="0"/>
          <w:marTop w:val="0"/>
          <w:marBottom w:val="0"/>
          <w:divBdr>
            <w:top w:val="none" w:sz="0" w:space="0" w:color="auto"/>
            <w:left w:val="none" w:sz="0" w:space="0" w:color="auto"/>
            <w:bottom w:val="none" w:sz="0" w:space="0" w:color="auto"/>
            <w:right w:val="none" w:sz="0" w:space="0" w:color="auto"/>
          </w:divBdr>
        </w:div>
        <w:div w:id="544409583">
          <w:marLeft w:val="0"/>
          <w:marRight w:val="0"/>
          <w:marTop w:val="0"/>
          <w:marBottom w:val="0"/>
          <w:divBdr>
            <w:top w:val="none" w:sz="0" w:space="0" w:color="auto"/>
            <w:left w:val="none" w:sz="0" w:space="0" w:color="auto"/>
            <w:bottom w:val="none" w:sz="0" w:space="0" w:color="auto"/>
            <w:right w:val="none" w:sz="0" w:space="0" w:color="auto"/>
          </w:divBdr>
        </w:div>
        <w:div w:id="1998223525">
          <w:marLeft w:val="0"/>
          <w:marRight w:val="0"/>
          <w:marTop w:val="0"/>
          <w:marBottom w:val="0"/>
          <w:divBdr>
            <w:top w:val="none" w:sz="0" w:space="0" w:color="auto"/>
            <w:left w:val="none" w:sz="0" w:space="0" w:color="auto"/>
            <w:bottom w:val="none" w:sz="0" w:space="0" w:color="auto"/>
            <w:right w:val="none" w:sz="0" w:space="0" w:color="auto"/>
          </w:divBdr>
        </w:div>
        <w:div w:id="1831099462">
          <w:marLeft w:val="0"/>
          <w:marRight w:val="0"/>
          <w:marTop w:val="0"/>
          <w:marBottom w:val="0"/>
          <w:divBdr>
            <w:top w:val="none" w:sz="0" w:space="0" w:color="auto"/>
            <w:left w:val="none" w:sz="0" w:space="0" w:color="auto"/>
            <w:bottom w:val="none" w:sz="0" w:space="0" w:color="auto"/>
            <w:right w:val="none" w:sz="0" w:space="0" w:color="auto"/>
          </w:divBdr>
        </w:div>
        <w:div w:id="77993125">
          <w:marLeft w:val="0"/>
          <w:marRight w:val="0"/>
          <w:marTop w:val="0"/>
          <w:marBottom w:val="0"/>
          <w:divBdr>
            <w:top w:val="none" w:sz="0" w:space="0" w:color="auto"/>
            <w:left w:val="none" w:sz="0" w:space="0" w:color="auto"/>
            <w:bottom w:val="none" w:sz="0" w:space="0" w:color="auto"/>
            <w:right w:val="none" w:sz="0" w:space="0" w:color="auto"/>
          </w:divBdr>
        </w:div>
        <w:div w:id="237442964">
          <w:marLeft w:val="0"/>
          <w:marRight w:val="0"/>
          <w:marTop w:val="0"/>
          <w:marBottom w:val="0"/>
          <w:divBdr>
            <w:top w:val="none" w:sz="0" w:space="0" w:color="auto"/>
            <w:left w:val="none" w:sz="0" w:space="0" w:color="auto"/>
            <w:bottom w:val="none" w:sz="0" w:space="0" w:color="auto"/>
            <w:right w:val="none" w:sz="0" w:space="0" w:color="auto"/>
          </w:divBdr>
        </w:div>
        <w:div w:id="185096745">
          <w:marLeft w:val="0"/>
          <w:marRight w:val="0"/>
          <w:marTop w:val="0"/>
          <w:marBottom w:val="0"/>
          <w:divBdr>
            <w:top w:val="none" w:sz="0" w:space="0" w:color="auto"/>
            <w:left w:val="none" w:sz="0" w:space="0" w:color="auto"/>
            <w:bottom w:val="none" w:sz="0" w:space="0" w:color="auto"/>
            <w:right w:val="none" w:sz="0" w:space="0" w:color="auto"/>
          </w:divBdr>
        </w:div>
        <w:div w:id="1885360678">
          <w:marLeft w:val="0"/>
          <w:marRight w:val="0"/>
          <w:marTop w:val="0"/>
          <w:marBottom w:val="0"/>
          <w:divBdr>
            <w:top w:val="none" w:sz="0" w:space="0" w:color="auto"/>
            <w:left w:val="none" w:sz="0" w:space="0" w:color="auto"/>
            <w:bottom w:val="none" w:sz="0" w:space="0" w:color="auto"/>
            <w:right w:val="none" w:sz="0" w:space="0" w:color="auto"/>
          </w:divBdr>
        </w:div>
        <w:div w:id="436995852">
          <w:marLeft w:val="0"/>
          <w:marRight w:val="0"/>
          <w:marTop w:val="0"/>
          <w:marBottom w:val="0"/>
          <w:divBdr>
            <w:top w:val="none" w:sz="0" w:space="0" w:color="auto"/>
            <w:left w:val="none" w:sz="0" w:space="0" w:color="auto"/>
            <w:bottom w:val="none" w:sz="0" w:space="0" w:color="auto"/>
            <w:right w:val="none" w:sz="0" w:space="0" w:color="auto"/>
          </w:divBdr>
        </w:div>
        <w:div w:id="1547140097">
          <w:marLeft w:val="0"/>
          <w:marRight w:val="0"/>
          <w:marTop w:val="0"/>
          <w:marBottom w:val="0"/>
          <w:divBdr>
            <w:top w:val="none" w:sz="0" w:space="0" w:color="auto"/>
            <w:left w:val="none" w:sz="0" w:space="0" w:color="auto"/>
            <w:bottom w:val="none" w:sz="0" w:space="0" w:color="auto"/>
            <w:right w:val="none" w:sz="0" w:space="0" w:color="auto"/>
          </w:divBdr>
        </w:div>
      </w:divsChild>
    </w:div>
    <w:div w:id="1377240887">
      <w:bodyDiv w:val="1"/>
      <w:marLeft w:val="0"/>
      <w:marRight w:val="0"/>
      <w:marTop w:val="0"/>
      <w:marBottom w:val="0"/>
      <w:divBdr>
        <w:top w:val="none" w:sz="0" w:space="0" w:color="auto"/>
        <w:left w:val="none" w:sz="0" w:space="0" w:color="auto"/>
        <w:bottom w:val="none" w:sz="0" w:space="0" w:color="auto"/>
        <w:right w:val="none" w:sz="0" w:space="0" w:color="auto"/>
      </w:divBdr>
      <w:divsChild>
        <w:div w:id="1488740121">
          <w:marLeft w:val="0"/>
          <w:marRight w:val="0"/>
          <w:marTop w:val="0"/>
          <w:marBottom w:val="0"/>
          <w:divBdr>
            <w:top w:val="none" w:sz="0" w:space="0" w:color="auto"/>
            <w:left w:val="none" w:sz="0" w:space="0" w:color="auto"/>
            <w:bottom w:val="none" w:sz="0" w:space="0" w:color="auto"/>
            <w:right w:val="none" w:sz="0" w:space="0" w:color="auto"/>
          </w:divBdr>
        </w:div>
        <w:div w:id="1607880819">
          <w:marLeft w:val="0"/>
          <w:marRight w:val="0"/>
          <w:marTop w:val="0"/>
          <w:marBottom w:val="0"/>
          <w:divBdr>
            <w:top w:val="none" w:sz="0" w:space="0" w:color="auto"/>
            <w:left w:val="none" w:sz="0" w:space="0" w:color="auto"/>
            <w:bottom w:val="none" w:sz="0" w:space="0" w:color="auto"/>
            <w:right w:val="none" w:sz="0" w:space="0" w:color="auto"/>
          </w:divBdr>
        </w:div>
        <w:div w:id="1486968638">
          <w:marLeft w:val="0"/>
          <w:marRight w:val="0"/>
          <w:marTop w:val="0"/>
          <w:marBottom w:val="0"/>
          <w:divBdr>
            <w:top w:val="none" w:sz="0" w:space="0" w:color="auto"/>
            <w:left w:val="none" w:sz="0" w:space="0" w:color="auto"/>
            <w:bottom w:val="none" w:sz="0" w:space="0" w:color="auto"/>
            <w:right w:val="none" w:sz="0" w:space="0" w:color="auto"/>
          </w:divBdr>
        </w:div>
        <w:div w:id="411510908">
          <w:marLeft w:val="0"/>
          <w:marRight w:val="0"/>
          <w:marTop w:val="0"/>
          <w:marBottom w:val="0"/>
          <w:divBdr>
            <w:top w:val="none" w:sz="0" w:space="0" w:color="auto"/>
            <w:left w:val="none" w:sz="0" w:space="0" w:color="auto"/>
            <w:bottom w:val="none" w:sz="0" w:space="0" w:color="auto"/>
            <w:right w:val="none" w:sz="0" w:space="0" w:color="auto"/>
          </w:divBdr>
        </w:div>
        <w:div w:id="939340179">
          <w:marLeft w:val="0"/>
          <w:marRight w:val="0"/>
          <w:marTop w:val="0"/>
          <w:marBottom w:val="0"/>
          <w:divBdr>
            <w:top w:val="none" w:sz="0" w:space="0" w:color="auto"/>
            <w:left w:val="none" w:sz="0" w:space="0" w:color="auto"/>
            <w:bottom w:val="none" w:sz="0" w:space="0" w:color="auto"/>
            <w:right w:val="none" w:sz="0" w:space="0" w:color="auto"/>
          </w:divBdr>
        </w:div>
        <w:div w:id="1762753911">
          <w:marLeft w:val="0"/>
          <w:marRight w:val="0"/>
          <w:marTop w:val="0"/>
          <w:marBottom w:val="0"/>
          <w:divBdr>
            <w:top w:val="none" w:sz="0" w:space="0" w:color="auto"/>
            <w:left w:val="none" w:sz="0" w:space="0" w:color="auto"/>
            <w:bottom w:val="none" w:sz="0" w:space="0" w:color="auto"/>
            <w:right w:val="none" w:sz="0" w:space="0" w:color="auto"/>
          </w:divBdr>
        </w:div>
        <w:div w:id="1674794449">
          <w:marLeft w:val="0"/>
          <w:marRight w:val="0"/>
          <w:marTop w:val="0"/>
          <w:marBottom w:val="0"/>
          <w:divBdr>
            <w:top w:val="none" w:sz="0" w:space="0" w:color="auto"/>
            <w:left w:val="none" w:sz="0" w:space="0" w:color="auto"/>
            <w:bottom w:val="none" w:sz="0" w:space="0" w:color="auto"/>
            <w:right w:val="none" w:sz="0" w:space="0" w:color="auto"/>
          </w:divBdr>
        </w:div>
      </w:divsChild>
    </w:div>
    <w:div w:id="1425302185">
      <w:bodyDiv w:val="1"/>
      <w:marLeft w:val="0"/>
      <w:marRight w:val="0"/>
      <w:marTop w:val="0"/>
      <w:marBottom w:val="0"/>
      <w:divBdr>
        <w:top w:val="none" w:sz="0" w:space="0" w:color="auto"/>
        <w:left w:val="none" w:sz="0" w:space="0" w:color="auto"/>
        <w:bottom w:val="none" w:sz="0" w:space="0" w:color="auto"/>
        <w:right w:val="none" w:sz="0" w:space="0" w:color="auto"/>
      </w:divBdr>
    </w:div>
    <w:div w:id="1483738528">
      <w:bodyDiv w:val="1"/>
      <w:marLeft w:val="0"/>
      <w:marRight w:val="0"/>
      <w:marTop w:val="0"/>
      <w:marBottom w:val="0"/>
      <w:divBdr>
        <w:top w:val="none" w:sz="0" w:space="0" w:color="auto"/>
        <w:left w:val="none" w:sz="0" w:space="0" w:color="auto"/>
        <w:bottom w:val="none" w:sz="0" w:space="0" w:color="auto"/>
        <w:right w:val="none" w:sz="0" w:space="0" w:color="auto"/>
      </w:divBdr>
    </w:div>
    <w:div w:id="1609046950">
      <w:bodyDiv w:val="1"/>
      <w:marLeft w:val="0"/>
      <w:marRight w:val="0"/>
      <w:marTop w:val="0"/>
      <w:marBottom w:val="0"/>
      <w:divBdr>
        <w:top w:val="none" w:sz="0" w:space="0" w:color="auto"/>
        <w:left w:val="none" w:sz="0" w:space="0" w:color="auto"/>
        <w:bottom w:val="none" w:sz="0" w:space="0" w:color="auto"/>
        <w:right w:val="none" w:sz="0" w:space="0" w:color="auto"/>
      </w:divBdr>
      <w:divsChild>
        <w:div w:id="1148521145">
          <w:marLeft w:val="0"/>
          <w:marRight w:val="0"/>
          <w:marTop w:val="0"/>
          <w:marBottom w:val="0"/>
          <w:divBdr>
            <w:top w:val="none" w:sz="0" w:space="0" w:color="auto"/>
            <w:left w:val="none" w:sz="0" w:space="0" w:color="auto"/>
            <w:bottom w:val="none" w:sz="0" w:space="0" w:color="auto"/>
            <w:right w:val="none" w:sz="0" w:space="0" w:color="auto"/>
          </w:divBdr>
        </w:div>
        <w:div w:id="1819103928">
          <w:marLeft w:val="0"/>
          <w:marRight w:val="0"/>
          <w:marTop w:val="0"/>
          <w:marBottom w:val="0"/>
          <w:divBdr>
            <w:top w:val="none" w:sz="0" w:space="0" w:color="auto"/>
            <w:left w:val="none" w:sz="0" w:space="0" w:color="auto"/>
            <w:bottom w:val="none" w:sz="0" w:space="0" w:color="auto"/>
            <w:right w:val="none" w:sz="0" w:space="0" w:color="auto"/>
          </w:divBdr>
        </w:div>
        <w:div w:id="253514779">
          <w:marLeft w:val="0"/>
          <w:marRight w:val="0"/>
          <w:marTop w:val="0"/>
          <w:marBottom w:val="0"/>
          <w:divBdr>
            <w:top w:val="none" w:sz="0" w:space="0" w:color="auto"/>
            <w:left w:val="none" w:sz="0" w:space="0" w:color="auto"/>
            <w:bottom w:val="none" w:sz="0" w:space="0" w:color="auto"/>
            <w:right w:val="none" w:sz="0" w:space="0" w:color="auto"/>
          </w:divBdr>
        </w:div>
        <w:div w:id="801535194">
          <w:marLeft w:val="0"/>
          <w:marRight w:val="0"/>
          <w:marTop w:val="0"/>
          <w:marBottom w:val="0"/>
          <w:divBdr>
            <w:top w:val="none" w:sz="0" w:space="0" w:color="auto"/>
            <w:left w:val="none" w:sz="0" w:space="0" w:color="auto"/>
            <w:bottom w:val="none" w:sz="0" w:space="0" w:color="auto"/>
            <w:right w:val="none" w:sz="0" w:space="0" w:color="auto"/>
          </w:divBdr>
        </w:div>
        <w:div w:id="183174047">
          <w:marLeft w:val="0"/>
          <w:marRight w:val="0"/>
          <w:marTop w:val="0"/>
          <w:marBottom w:val="0"/>
          <w:divBdr>
            <w:top w:val="none" w:sz="0" w:space="0" w:color="auto"/>
            <w:left w:val="none" w:sz="0" w:space="0" w:color="auto"/>
            <w:bottom w:val="none" w:sz="0" w:space="0" w:color="auto"/>
            <w:right w:val="none" w:sz="0" w:space="0" w:color="auto"/>
          </w:divBdr>
        </w:div>
        <w:div w:id="1733039440">
          <w:marLeft w:val="0"/>
          <w:marRight w:val="0"/>
          <w:marTop w:val="0"/>
          <w:marBottom w:val="0"/>
          <w:divBdr>
            <w:top w:val="none" w:sz="0" w:space="0" w:color="auto"/>
            <w:left w:val="none" w:sz="0" w:space="0" w:color="auto"/>
            <w:bottom w:val="none" w:sz="0" w:space="0" w:color="auto"/>
            <w:right w:val="none" w:sz="0" w:space="0" w:color="auto"/>
          </w:divBdr>
        </w:div>
        <w:div w:id="796873931">
          <w:marLeft w:val="0"/>
          <w:marRight w:val="0"/>
          <w:marTop w:val="0"/>
          <w:marBottom w:val="0"/>
          <w:divBdr>
            <w:top w:val="none" w:sz="0" w:space="0" w:color="auto"/>
            <w:left w:val="none" w:sz="0" w:space="0" w:color="auto"/>
            <w:bottom w:val="none" w:sz="0" w:space="0" w:color="auto"/>
            <w:right w:val="none" w:sz="0" w:space="0" w:color="auto"/>
          </w:divBdr>
        </w:div>
        <w:div w:id="188421319">
          <w:marLeft w:val="0"/>
          <w:marRight w:val="0"/>
          <w:marTop w:val="0"/>
          <w:marBottom w:val="0"/>
          <w:divBdr>
            <w:top w:val="none" w:sz="0" w:space="0" w:color="auto"/>
            <w:left w:val="none" w:sz="0" w:space="0" w:color="auto"/>
            <w:bottom w:val="none" w:sz="0" w:space="0" w:color="auto"/>
            <w:right w:val="none" w:sz="0" w:space="0" w:color="auto"/>
          </w:divBdr>
        </w:div>
        <w:div w:id="547575831">
          <w:marLeft w:val="0"/>
          <w:marRight w:val="0"/>
          <w:marTop w:val="0"/>
          <w:marBottom w:val="0"/>
          <w:divBdr>
            <w:top w:val="none" w:sz="0" w:space="0" w:color="auto"/>
            <w:left w:val="none" w:sz="0" w:space="0" w:color="auto"/>
            <w:bottom w:val="none" w:sz="0" w:space="0" w:color="auto"/>
            <w:right w:val="none" w:sz="0" w:space="0" w:color="auto"/>
          </w:divBdr>
        </w:div>
        <w:div w:id="359818705">
          <w:marLeft w:val="0"/>
          <w:marRight w:val="0"/>
          <w:marTop w:val="0"/>
          <w:marBottom w:val="0"/>
          <w:divBdr>
            <w:top w:val="none" w:sz="0" w:space="0" w:color="auto"/>
            <w:left w:val="none" w:sz="0" w:space="0" w:color="auto"/>
            <w:bottom w:val="none" w:sz="0" w:space="0" w:color="auto"/>
            <w:right w:val="none" w:sz="0" w:space="0" w:color="auto"/>
          </w:divBdr>
        </w:div>
        <w:div w:id="750934513">
          <w:marLeft w:val="0"/>
          <w:marRight w:val="0"/>
          <w:marTop w:val="0"/>
          <w:marBottom w:val="0"/>
          <w:divBdr>
            <w:top w:val="none" w:sz="0" w:space="0" w:color="auto"/>
            <w:left w:val="none" w:sz="0" w:space="0" w:color="auto"/>
            <w:bottom w:val="none" w:sz="0" w:space="0" w:color="auto"/>
            <w:right w:val="none" w:sz="0" w:space="0" w:color="auto"/>
          </w:divBdr>
        </w:div>
        <w:div w:id="642200536">
          <w:marLeft w:val="0"/>
          <w:marRight w:val="0"/>
          <w:marTop w:val="0"/>
          <w:marBottom w:val="0"/>
          <w:divBdr>
            <w:top w:val="none" w:sz="0" w:space="0" w:color="auto"/>
            <w:left w:val="none" w:sz="0" w:space="0" w:color="auto"/>
            <w:bottom w:val="none" w:sz="0" w:space="0" w:color="auto"/>
            <w:right w:val="none" w:sz="0" w:space="0" w:color="auto"/>
          </w:divBdr>
        </w:div>
        <w:div w:id="2073000724">
          <w:marLeft w:val="0"/>
          <w:marRight w:val="0"/>
          <w:marTop w:val="0"/>
          <w:marBottom w:val="0"/>
          <w:divBdr>
            <w:top w:val="none" w:sz="0" w:space="0" w:color="auto"/>
            <w:left w:val="none" w:sz="0" w:space="0" w:color="auto"/>
            <w:bottom w:val="none" w:sz="0" w:space="0" w:color="auto"/>
            <w:right w:val="none" w:sz="0" w:space="0" w:color="auto"/>
          </w:divBdr>
        </w:div>
        <w:div w:id="1541474209">
          <w:marLeft w:val="0"/>
          <w:marRight w:val="0"/>
          <w:marTop w:val="0"/>
          <w:marBottom w:val="0"/>
          <w:divBdr>
            <w:top w:val="none" w:sz="0" w:space="0" w:color="auto"/>
            <w:left w:val="none" w:sz="0" w:space="0" w:color="auto"/>
            <w:bottom w:val="none" w:sz="0" w:space="0" w:color="auto"/>
            <w:right w:val="none" w:sz="0" w:space="0" w:color="auto"/>
          </w:divBdr>
        </w:div>
        <w:div w:id="849413100">
          <w:marLeft w:val="0"/>
          <w:marRight w:val="0"/>
          <w:marTop w:val="0"/>
          <w:marBottom w:val="0"/>
          <w:divBdr>
            <w:top w:val="none" w:sz="0" w:space="0" w:color="auto"/>
            <w:left w:val="none" w:sz="0" w:space="0" w:color="auto"/>
            <w:bottom w:val="none" w:sz="0" w:space="0" w:color="auto"/>
            <w:right w:val="none" w:sz="0" w:space="0" w:color="auto"/>
          </w:divBdr>
        </w:div>
        <w:div w:id="1941840226">
          <w:marLeft w:val="0"/>
          <w:marRight w:val="0"/>
          <w:marTop w:val="0"/>
          <w:marBottom w:val="0"/>
          <w:divBdr>
            <w:top w:val="none" w:sz="0" w:space="0" w:color="auto"/>
            <w:left w:val="none" w:sz="0" w:space="0" w:color="auto"/>
            <w:bottom w:val="none" w:sz="0" w:space="0" w:color="auto"/>
            <w:right w:val="none" w:sz="0" w:space="0" w:color="auto"/>
          </w:divBdr>
        </w:div>
        <w:div w:id="1037974786">
          <w:marLeft w:val="0"/>
          <w:marRight w:val="0"/>
          <w:marTop w:val="0"/>
          <w:marBottom w:val="0"/>
          <w:divBdr>
            <w:top w:val="none" w:sz="0" w:space="0" w:color="auto"/>
            <w:left w:val="none" w:sz="0" w:space="0" w:color="auto"/>
            <w:bottom w:val="none" w:sz="0" w:space="0" w:color="auto"/>
            <w:right w:val="none" w:sz="0" w:space="0" w:color="auto"/>
          </w:divBdr>
        </w:div>
        <w:div w:id="202791887">
          <w:marLeft w:val="0"/>
          <w:marRight w:val="0"/>
          <w:marTop w:val="0"/>
          <w:marBottom w:val="0"/>
          <w:divBdr>
            <w:top w:val="none" w:sz="0" w:space="0" w:color="auto"/>
            <w:left w:val="none" w:sz="0" w:space="0" w:color="auto"/>
            <w:bottom w:val="none" w:sz="0" w:space="0" w:color="auto"/>
            <w:right w:val="none" w:sz="0" w:space="0" w:color="auto"/>
          </w:divBdr>
        </w:div>
        <w:div w:id="901448697">
          <w:marLeft w:val="0"/>
          <w:marRight w:val="0"/>
          <w:marTop w:val="0"/>
          <w:marBottom w:val="0"/>
          <w:divBdr>
            <w:top w:val="none" w:sz="0" w:space="0" w:color="auto"/>
            <w:left w:val="none" w:sz="0" w:space="0" w:color="auto"/>
            <w:bottom w:val="none" w:sz="0" w:space="0" w:color="auto"/>
            <w:right w:val="none" w:sz="0" w:space="0" w:color="auto"/>
          </w:divBdr>
        </w:div>
        <w:div w:id="1647319197">
          <w:marLeft w:val="0"/>
          <w:marRight w:val="0"/>
          <w:marTop w:val="0"/>
          <w:marBottom w:val="0"/>
          <w:divBdr>
            <w:top w:val="none" w:sz="0" w:space="0" w:color="auto"/>
            <w:left w:val="none" w:sz="0" w:space="0" w:color="auto"/>
            <w:bottom w:val="none" w:sz="0" w:space="0" w:color="auto"/>
            <w:right w:val="none" w:sz="0" w:space="0" w:color="auto"/>
          </w:divBdr>
        </w:div>
        <w:div w:id="1185023300">
          <w:marLeft w:val="0"/>
          <w:marRight w:val="0"/>
          <w:marTop w:val="0"/>
          <w:marBottom w:val="0"/>
          <w:divBdr>
            <w:top w:val="none" w:sz="0" w:space="0" w:color="auto"/>
            <w:left w:val="none" w:sz="0" w:space="0" w:color="auto"/>
            <w:bottom w:val="none" w:sz="0" w:space="0" w:color="auto"/>
            <w:right w:val="none" w:sz="0" w:space="0" w:color="auto"/>
          </w:divBdr>
        </w:div>
        <w:div w:id="269170415">
          <w:marLeft w:val="0"/>
          <w:marRight w:val="0"/>
          <w:marTop w:val="0"/>
          <w:marBottom w:val="0"/>
          <w:divBdr>
            <w:top w:val="none" w:sz="0" w:space="0" w:color="auto"/>
            <w:left w:val="none" w:sz="0" w:space="0" w:color="auto"/>
            <w:bottom w:val="none" w:sz="0" w:space="0" w:color="auto"/>
            <w:right w:val="none" w:sz="0" w:space="0" w:color="auto"/>
          </w:divBdr>
        </w:div>
        <w:div w:id="195968922">
          <w:marLeft w:val="0"/>
          <w:marRight w:val="0"/>
          <w:marTop w:val="0"/>
          <w:marBottom w:val="0"/>
          <w:divBdr>
            <w:top w:val="none" w:sz="0" w:space="0" w:color="auto"/>
            <w:left w:val="none" w:sz="0" w:space="0" w:color="auto"/>
            <w:bottom w:val="none" w:sz="0" w:space="0" w:color="auto"/>
            <w:right w:val="none" w:sz="0" w:space="0" w:color="auto"/>
          </w:divBdr>
        </w:div>
        <w:div w:id="223371386">
          <w:marLeft w:val="0"/>
          <w:marRight w:val="0"/>
          <w:marTop w:val="0"/>
          <w:marBottom w:val="0"/>
          <w:divBdr>
            <w:top w:val="none" w:sz="0" w:space="0" w:color="auto"/>
            <w:left w:val="none" w:sz="0" w:space="0" w:color="auto"/>
            <w:bottom w:val="none" w:sz="0" w:space="0" w:color="auto"/>
            <w:right w:val="none" w:sz="0" w:space="0" w:color="auto"/>
          </w:divBdr>
        </w:div>
        <w:div w:id="1542130039">
          <w:marLeft w:val="0"/>
          <w:marRight w:val="0"/>
          <w:marTop w:val="0"/>
          <w:marBottom w:val="0"/>
          <w:divBdr>
            <w:top w:val="none" w:sz="0" w:space="0" w:color="auto"/>
            <w:left w:val="none" w:sz="0" w:space="0" w:color="auto"/>
            <w:bottom w:val="none" w:sz="0" w:space="0" w:color="auto"/>
            <w:right w:val="none" w:sz="0" w:space="0" w:color="auto"/>
          </w:divBdr>
        </w:div>
        <w:div w:id="672994460">
          <w:marLeft w:val="0"/>
          <w:marRight w:val="0"/>
          <w:marTop w:val="0"/>
          <w:marBottom w:val="0"/>
          <w:divBdr>
            <w:top w:val="none" w:sz="0" w:space="0" w:color="auto"/>
            <w:left w:val="none" w:sz="0" w:space="0" w:color="auto"/>
            <w:bottom w:val="none" w:sz="0" w:space="0" w:color="auto"/>
            <w:right w:val="none" w:sz="0" w:space="0" w:color="auto"/>
          </w:divBdr>
        </w:div>
        <w:div w:id="790592001">
          <w:marLeft w:val="0"/>
          <w:marRight w:val="0"/>
          <w:marTop w:val="0"/>
          <w:marBottom w:val="0"/>
          <w:divBdr>
            <w:top w:val="none" w:sz="0" w:space="0" w:color="auto"/>
            <w:left w:val="none" w:sz="0" w:space="0" w:color="auto"/>
            <w:bottom w:val="none" w:sz="0" w:space="0" w:color="auto"/>
            <w:right w:val="none" w:sz="0" w:space="0" w:color="auto"/>
          </w:divBdr>
        </w:div>
        <w:div w:id="874082144">
          <w:marLeft w:val="0"/>
          <w:marRight w:val="0"/>
          <w:marTop w:val="0"/>
          <w:marBottom w:val="0"/>
          <w:divBdr>
            <w:top w:val="none" w:sz="0" w:space="0" w:color="auto"/>
            <w:left w:val="none" w:sz="0" w:space="0" w:color="auto"/>
            <w:bottom w:val="none" w:sz="0" w:space="0" w:color="auto"/>
            <w:right w:val="none" w:sz="0" w:space="0" w:color="auto"/>
          </w:divBdr>
        </w:div>
        <w:div w:id="1515264128">
          <w:marLeft w:val="0"/>
          <w:marRight w:val="0"/>
          <w:marTop w:val="0"/>
          <w:marBottom w:val="0"/>
          <w:divBdr>
            <w:top w:val="none" w:sz="0" w:space="0" w:color="auto"/>
            <w:left w:val="none" w:sz="0" w:space="0" w:color="auto"/>
            <w:bottom w:val="none" w:sz="0" w:space="0" w:color="auto"/>
            <w:right w:val="none" w:sz="0" w:space="0" w:color="auto"/>
          </w:divBdr>
        </w:div>
        <w:div w:id="2105495349">
          <w:marLeft w:val="0"/>
          <w:marRight w:val="0"/>
          <w:marTop w:val="0"/>
          <w:marBottom w:val="0"/>
          <w:divBdr>
            <w:top w:val="none" w:sz="0" w:space="0" w:color="auto"/>
            <w:left w:val="none" w:sz="0" w:space="0" w:color="auto"/>
            <w:bottom w:val="none" w:sz="0" w:space="0" w:color="auto"/>
            <w:right w:val="none" w:sz="0" w:space="0" w:color="auto"/>
          </w:divBdr>
        </w:div>
        <w:div w:id="1258757530">
          <w:marLeft w:val="0"/>
          <w:marRight w:val="0"/>
          <w:marTop w:val="0"/>
          <w:marBottom w:val="0"/>
          <w:divBdr>
            <w:top w:val="none" w:sz="0" w:space="0" w:color="auto"/>
            <w:left w:val="none" w:sz="0" w:space="0" w:color="auto"/>
            <w:bottom w:val="none" w:sz="0" w:space="0" w:color="auto"/>
            <w:right w:val="none" w:sz="0" w:space="0" w:color="auto"/>
          </w:divBdr>
        </w:div>
        <w:div w:id="1052733225">
          <w:marLeft w:val="0"/>
          <w:marRight w:val="0"/>
          <w:marTop w:val="0"/>
          <w:marBottom w:val="0"/>
          <w:divBdr>
            <w:top w:val="none" w:sz="0" w:space="0" w:color="auto"/>
            <w:left w:val="none" w:sz="0" w:space="0" w:color="auto"/>
            <w:bottom w:val="none" w:sz="0" w:space="0" w:color="auto"/>
            <w:right w:val="none" w:sz="0" w:space="0" w:color="auto"/>
          </w:divBdr>
        </w:div>
        <w:div w:id="633684476">
          <w:marLeft w:val="0"/>
          <w:marRight w:val="0"/>
          <w:marTop w:val="0"/>
          <w:marBottom w:val="0"/>
          <w:divBdr>
            <w:top w:val="none" w:sz="0" w:space="0" w:color="auto"/>
            <w:left w:val="none" w:sz="0" w:space="0" w:color="auto"/>
            <w:bottom w:val="none" w:sz="0" w:space="0" w:color="auto"/>
            <w:right w:val="none" w:sz="0" w:space="0" w:color="auto"/>
          </w:divBdr>
        </w:div>
        <w:div w:id="552978">
          <w:marLeft w:val="0"/>
          <w:marRight w:val="0"/>
          <w:marTop w:val="0"/>
          <w:marBottom w:val="0"/>
          <w:divBdr>
            <w:top w:val="none" w:sz="0" w:space="0" w:color="auto"/>
            <w:left w:val="none" w:sz="0" w:space="0" w:color="auto"/>
            <w:bottom w:val="none" w:sz="0" w:space="0" w:color="auto"/>
            <w:right w:val="none" w:sz="0" w:space="0" w:color="auto"/>
          </w:divBdr>
        </w:div>
        <w:div w:id="248151794">
          <w:marLeft w:val="0"/>
          <w:marRight w:val="0"/>
          <w:marTop w:val="0"/>
          <w:marBottom w:val="0"/>
          <w:divBdr>
            <w:top w:val="none" w:sz="0" w:space="0" w:color="auto"/>
            <w:left w:val="none" w:sz="0" w:space="0" w:color="auto"/>
            <w:bottom w:val="none" w:sz="0" w:space="0" w:color="auto"/>
            <w:right w:val="none" w:sz="0" w:space="0" w:color="auto"/>
          </w:divBdr>
        </w:div>
        <w:div w:id="1167986962">
          <w:marLeft w:val="0"/>
          <w:marRight w:val="0"/>
          <w:marTop w:val="0"/>
          <w:marBottom w:val="0"/>
          <w:divBdr>
            <w:top w:val="none" w:sz="0" w:space="0" w:color="auto"/>
            <w:left w:val="none" w:sz="0" w:space="0" w:color="auto"/>
            <w:bottom w:val="none" w:sz="0" w:space="0" w:color="auto"/>
            <w:right w:val="none" w:sz="0" w:space="0" w:color="auto"/>
          </w:divBdr>
        </w:div>
        <w:div w:id="1664505949">
          <w:marLeft w:val="0"/>
          <w:marRight w:val="0"/>
          <w:marTop w:val="0"/>
          <w:marBottom w:val="0"/>
          <w:divBdr>
            <w:top w:val="none" w:sz="0" w:space="0" w:color="auto"/>
            <w:left w:val="none" w:sz="0" w:space="0" w:color="auto"/>
            <w:bottom w:val="none" w:sz="0" w:space="0" w:color="auto"/>
            <w:right w:val="none" w:sz="0" w:space="0" w:color="auto"/>
          </w:divBdr>
        </w:div>
        <w:div w:id="188491933">
          <w:marLeft w:val="0"/>
          <w:marRight w:val="0"/>
          <w:marTop w:val="0"/>
          <w:marBottom w:val="0"/>
          <w:divBdr>
            <w:top w:val="none" w:sz="0" w:space="0" w:color="auto"/>
            <w:left w:val="none" w:sz="0" w:space="0" w:color="auto"/>
            <w:bottom w:val="none" w:sz="0" w:space="0" w:color="auto"/>
            <w:right w:val="none" w:sz="0" w:space="0" w:color="auto"/>
          </w:divBdr>
        </w:div>
        <w:div w:id="283729969">
          <w:marLeft w:val="0"/>
          <w:marRight w:val="0"/>
          <w:marTop w:val="0"/>
          <w:marBottom w:val="0"/>
          <w:divBdr>
            <w:top w:val="none" w:sz="0" w:space="0" w:color="auto"/>
            <w:left w:val="none" w:sz="0" w:space="0" w:color="auto"/>
            <w:bottom w:val="none" w:sz="0" w:space="0" w:color="auto"/>
            <w:right w:val="none" w:sz="0" w:space="0" w:color="auto"/>
          </w:divBdr>
        </w:div>
        <w:div w:id="1586500153">
          <w:marLeft w:val="0"/>
          <w:marRight w:val="0"/>
          <w:marTop w:val="0"/>
          <w:marBottom w:val="0"/>
          <w:divBdr>
            <w:top w:val="none" w:sz="0" w:space="0" w:color="auto"/>
            <w:left w:val="none" w:sz="0" w:space="0" w:color="auto"/>
            <w:bottom w:val="none" w:sz="0" w:space="0" w:color="auto"/>
            <w:right w:val="none" w:sz="0" w:space="0" w:color="auto"/>
          </w:divBdr>
        </w:div>
        <w:div w:id="296573361">
          <w:marLeft w:val="0"/>
          <w:marRight w:val="0"/>
          <w:marTop w:val="0"/>
          <w:marBottom w:val="0"/>
          <w:divBdr>
            <w:top w:val="none" w:sz="0" w:space="0" w:color="auto"/>
            <w:left w:val="none" w:sz="0" w:space="0" w:color="auto"/>
            <w:bottom w:val="none" w:sz="0" w:space="0" w:color="auto"/>
            <w:right w:val="none" w:sz="0" w:space="0" w:color="auto"/>
          </w:divBdr>
        </w:div>
        <w:div w:id="142160964">
          <w:marLeft w:val="0"/>
          <w:marRight w:val="0"/>
          <w:marTop w:val="0"/>
          <w:marBottom w:val="0"/>
          <w:divBdr>
            <w:top w:val="none" w:sz="0" w:space="0" w:color="auto"/>
            <w:left w:val="none" w:sz="0" w:space="0" w:color="auto"/>
            <w:bottom w:val="none" w:sz="0" w:space="0" w:color="auto"/>
            <w:right w:val="none" w:sz="0" w:space="0" w:color="auto"/>
          </w:divBdr>
        </w:div>
        <w:div w:id="420950413">
          <w:marLeft w:val="0"/>
          <w:marRight w:val="0"/>
          <w:marTop w:val="0"/>
          <w:marBottom w:val="0"/>
          <w:divBdr>
            <w:top w:val="none" w:sz="0" w:space="0" w:color="auto"/>
            <w:left w:val="none" w:sz="0" w:space="0" w:color="auto"/>
            <w:bottom w:val="none" w:sz="0" w:space="0" w:color="auto"/>
            <w:right w:val="none" w:sz="0" w:space="0" w:color="auto"/>
          </w:divBdr>
        </w:div>
        <w:div w:id="336617336">
          <w:marLeft w:val="0"/>
          <w:marRight w:val="0"/>
          <w:marTop w:val="0"/>
          <w:marBottom w:val="0"/>
          <w:divBdr>
            <w:top w:val="none" w:sz="0" w:space="0" w:color="auto"/>
            <w:left w:val="none" w:sz="0" w:space="0" w:color="auto"/>
            <w:bottom w:val="none" w:sz="0" w:space="0" w:color="auto"/>
            <w:right w:val="none" w:sz="0" w:space="0" w:color="auto"/>
          </w:divBdr>
        </w:div>
        <w:div w:id="489294381">
          <w:marLeft w:val="0"/>
          <w:marRight w:val="0"/>
          <w:marTop w:val="0"/>
          <w:marBottom w:val="0"/>
          <w:divBdr>
            <w:top w:val="none" w:sz="0" w:space="0" w:color="auto"/>
            <w:left w:val="none" w:sz="0" w:space="0" w:color="auto"/>
            <w:bottom w:val="none" w:sz="0" w:space="0" w:color="auto"/>
            <w:right w:val="none" w:sz="0" w:space="0" w:color="auto"/>
          </w:divBdr>
        </w:div>
        <w:div w:id="2010593636">
          <w:marLeft w:val="0"/>
          <w:marRight w:val="0"/>
          <w:marTop w:val="0"/>
          <w:marBottom w:val="0"/>
          <w:divBdr>
            <w:top w:val="none" w:sz="0" w:space="0" w:color="auto"/>
            <w:left w:val="none" w:sz="0" w:space="0" w:color="auto"/>
            <w:bottom w:val="none" w:sz="0" w:space="0" w:color="auto"/>
            <w:right w:val="none" w:sz="0" w:space="0" w:color="auto"/>
          </w:divBdr>
        </w:div>
        <w:div w:id="1554537707">
          <w:marLeft w:val="0"/>
          <w:marRight w:val="0"/>
          <w:marTop w:val="0"/>
          <w:marBottom w:val="0"/>
          <w:divBdr>
            <w:top w:val="none" w:sz="0" w:space="0" w:color="auto"/>
            <w:left w:val="none" w:sz="0" w:space="0" w:color="auto"/>
            <w:bottom w:val="none" w:sz="0" w:space="0" w:color="auto"/>
            <w:right w:val="none" w:sz="0" w:space="0" w:color="auto"/>
          </w:divBdr>
        </w:div>
        <w:div w:id="1403210548">
          <w:marLeft w:val="0"/>
          <w:marRight w:val="0"/>
          <w:marTop w:val="0"/>
          <w:marBottom w:val="0"/>
          <w:divBdr>
            <w:top w:val="none" w:sz="0" w:space="0" w:color="auto"/>
            <w:left w:val="none" w:sz="0" w:space="0" w:color="auto"/>
            <w:bottom w:val="none" w:sz="0" w:space="0" w:color="auto"/>
            <w:right w:val="none" w:sz="0" w:space="0" w:color="auto"/>
          </w:divBdr>
        </w:div>
        <w:div w:id="764770637">
          <w:marLeft w:val="0"/>
          <w:marRight w:val="0"/>
          <w:marTop w:val="0"/>
          <w:marBottom w:val="0"/>
          <w:divBdr>
            <w:top w:val="none" w:sz="0" w:space="0" w:color="auto"/>
            <w:left w:val="none" w:sz="0" w:space="0" w:color="auto"/>
            <w:bottom w:val="none" w:sz="0" w:space="0" w:color="auto"/>
            <w:right w:val="none" w:sz="0" w:space="0" w:color="auto"/>
          </w:divBdr>
        </w:div>
        <w:div w:id="437406927">
          <w:marLeft w:val="0"/>
          <w:marRight w:val="0"/>
          <w:marTop w:val="0"/>
          <w:marBottom w:val="0"/>
          <w:divBdr>
            <w:top w:val="none" w:sz="0" w:space="0" w:color="auto"/>
            <w:left w:val="none" w:sz="0" w:space="0" w:color="auto"/>
            <w:bottom w:val="none" w:sz="0" w:space="0" w:color="auto"/>
            <w:right w:val="none" w:sz="0" w:space="0" w:color="auto"/>
          </w:divBdr>
        </w:div>
        <w:div w:id="1368876955">
          <w:marLeft w:val="0"/>
          <w:marRight w:val="0"/>
          <w:marTop w:val="0"/>
          <w:marBottom w:val="0"/>
          <w:divBdr>
            <w:top w:val="none" w:sz="0" w:space="0" w:color="auto"/>
            <w:left w:val="none" w:sz="0" w:space="0" w:color="auto"/>
            <w:bottom w:val="none" w:sz="0" w:space="0" w:color="auto"/>
            <w:right w:val="none" w:sz="0" w:space="0" w:color="auto"/>
          </w:divBdr>
        </w:div>
        <w:div w:id="1114864075">
          <w:marLeft w:val="0"/>
          <w:marRight w:val="0"/>
          <w:marTop w:val="0"/>
          <w:marBottom w:val="0"/>
          <w:divBdr>
            <w:top w:val="none" w:sz="0" w:space="0" w:color="auto"/>
            <w:left w:val="none" w:sz="0" w:space="0" w:color="auto"/>
            <w:bottom w:val="none" w:sz="0" w:space="0" w:color="auto"/>
            <w:right w:val="none" w:sz="0" w:space="0" w:color="auto"/>
          </w:divBdr>
        </w:div>
        <w:div w:id="243105788">
          <w:marLeft w:val="0"/>
          <w:marRight w:val="0"/>
          <w:marTop w:val="0"/>
          <w:marBottom w:val="0"/>
          <w:divBdr>
            <w:top w:val="none" w:sz="0" w:space="0" w:color="auto"/>
            <w:left w:val="none" w:sz="0" w:space="0" w:color="auto"/>
            <w:bottom w:val="none" w:sz="0" w:space="0" w:color="auto"/>
            <w:right w:val="none" w:sz="0" w:space="0" w:color="auto"/>
          </w:divBdr>
        </w:div>
        <w:div w:id="491336932">
          <w:marLeft w:val="0"/>
          <w:marRight w:val="0"/>
          <w:marTop w:val="0"/>
          <w:marBottom w:val="0"/>
          <w:divBdr>
            <w:top w:val="none" w:sz="0" w:space="0" w:color="auto"/>
            <w:left w:val="none" w:sz="0" w:space="0" w:color="auto"/>
            <w:bottom w:val="none" w:sz="0" w:space="0" w:color="auto"/>
            <w:right w:val="none" w:sz="0" w:space="0" w:color="auto"/>
          </w:divBdr>
        </w:div>
        <w:div w:id="657265100">
          <w:marLeft w:val="0"/>
          <w:marRight w:val="0"/>
          <w:marTop w:val="0"/>
          <w:marBottom w:val="0"/>
          <w:divBdr>
            <w:top w:val="none" w:sz="0" w:space="0" w:color="auto"/>
            <w:left w:val="none" w:sz="0" w:space="0" w:color="auto"/>
            <w:bottom w:val="none" w:sz="0" w:space="0" w:color="auto"/>
            <w:right w:val="none" w:sz="0" w:space="0" w:color="auto"/>
          </w:divBdr>
        </w:div>
        <w:div w:id="1206143799">
          <w:marLeft w:val="0"/>
          <w:marRight w:val="0"/>
          <w:marTop w:val="0"/>
          <w:marBottom w:val="0"/>
          <w:divBdr>
            <w:top w:val="none" w:sz="0" w:space="0" w:color="auto"/>
            <w:left w:val="none" w:sz="0" w:space="0" w:color="auto"/>
            <w:bottom w:val="none" w:sz="0" w:space="0" w:color="auto"/>
            <w:right w:val="none" w:sz="0" w:space="0" w:color="auto"/>
          </w:divBdr>
        </w:div>
        <w:div w:id="624121646">
          <w:marLeft w:val="0"/>
          <w:marRight w:val="0"/>
          <w:marTop w:val="0"/>
          <w:marBottom w:val="0"/>
          <w:divBdr>
            <w:top w:val="none" w:sz="0" w:space="0" w:color="auto"/>
            <w:left w:val="none" w:sz="0" w:space="0" w:color="auto"/>
            <w:bottom w:val="none" w:sz="0" w:space="0" w:color="auto"/>
            <w:right w:val="none" w:sz="0" w:space="0" w:color="auto"/>
          </w:divBdr>
        </w:div>
        <w:div w:id="558979451">
          <w:marLeft w:val="0"/>
          <w:marRight w:val="0"/>
          <w:marTop w:val="0"/>
          <w:marBottom w:val="0"/>
          <w:divBdr>
            <w:top w:val="none" w:sz="0" w:space="0" w:color="auto"/>
            <w:left w:val="none" w:sz="0" w:space="0" w:color="auto"/>
            <w:bottom w:val="none" w:sz="0" w:space="0" w:color="auto"/>
            <w:right w:val="none" w:sz="0" w:space="0" w:color="auto"/>
          </w:divBdr>
        </w:div>
        <w:div w:id="1858226874">
          <w:marLeft w:val="0"/>
          <w:marRight w:val="0"/>
          <w:marTop w:val="0"/>
          <w:marBottom w:val="0"/>
          <w:divBdr>
            <w:top w:val="none" w:sz="0" w:space="0" w:color="auto"/>
            <w:left w:val="none" w:sz="0" w:space="0" w:color="auto"/>
            <w:bottom w:val="none" w:sz="0" w:space="0" w:color="auto"/>
            <w:right w:val="none" w:sz="0" w:space="0" w:color="auto"/>
          </w:divBdr>
        </w:div>
        <w:div w:id="1516193533">
          <w:marLeft w:val="0"/>
          <w:marRight w:val="0"/>
          <w:marTop w:val="0"/>
          <w:marBottom w:val="0"/>
          <w:divBdr>
            <w:top w:val="none" w:sz="0" w:space="0" w:color="auto"/>
            <w:left w:val="none" w:sz="0" w:space="0" w:color="auto"/>
            <w:bottom w:val="none" w:sz="0" w:space="0" w:color="auto"/>
            <w:right w:val="none" w:sz="0" w:space="0" w:color="auto"/>
          </w:divBdr>
        </w:div>
        <w:div w:id="1782334771">
          <w:marLeft w:val="0"/>
          <w:marRight w:val="0"/>
          <w:marTop w:val="0"/>
          <w:marBottom w:val="0"/>
          <w:divBdr>
            <w:top w:val="none" w:sz="0" w:space="0" w:color="auto"/>
            <w:left w:val="none" w:sz="0" w:space="0" w:color="auto"/>
            <w:bottom w:val="none" w:sz="0" w:space="0" w:color="auto"/>
            <w:right w:val="none" w:sz="0" w:space="0" w:color="auto"/>
          </w:divBdr>
        </w:div>
        <w:div w:id="1403914578">
          <w:marLeft w:val="0"/>
          <w:marRight w:val="0"/>
          <w:marTop w:val="0"/>
          <w:marBottom w:val="0"/>
          <w:divBdr>
            <w:top w:val="none" w:sz="0" w:space="0" w:color="auto"/>
            <w:left w:val="none" w:sz="0" w:space="0" w:color="auto"/>
            <w:bottom w:val="none" w:sz="0" w:space="0" w:color="auto"/>
            <w:right w:val="none" w:sz="0" w:space="0" w:color="auto"/>
          </w:divBdr>
        </w:div>
        <w:div w:id="110174190">
          <w:marLeft w:val="0"/>
          <w:marRight w:val="0"/>
          <w:marTop w:val="0"/>
          <w:marBottom w:val="0"/>
          <w:divBdr>
            <w:top w:val="none" w:sz="0" w:space="0" w:color="auto"/>
            <w:left w:val="none" w:sz="0" w:space="0" w:color="auto"/>
            <w:bottom w:val="none" w:sz="0" w:space="0" w:color="auto"/>
            <w:right w:val="none" w:sz="0" w:space="0" w:color="auto"/>
          </w:divBdr>
        </w:div>
        <w:div w:id="195388351">
          <w:marLeft w:val="0"/>
          <w:marRight w:val="0"/>
          <w:marTop w:val="0"/>
          <w:marBottom w:val="0"/>
          <w:divBdr>
            <w:top w:val="none" w:sz="0" w:space="0" w:color="auto"/>
            <w:left w:val="none" w:sz="0" w:space="0" w:color="auto"/>
            <w:bottom w:val="none" w:sz="0" w:space="0" w:color="auto"/>
            <w:right w:val="none" w:sz="0" w:space="0" w:color="auto"/>
          </w:divBdr>
        </w:div>
        <w:div w:id="1090546631">
          <w:marLeft w:val="0"/>
          <w:marRight w:val="0"/>
          <w:marTop w:val="0"/>
          <w:marBottom w:val="0"/>
          <w:divBdr>
            <w:top w:val="none" w:sz="0" w:space="0" w:color="auto"/>
            <w:left w:val="none" w:sz="0" w:space="0" w:color="auto"/>
            <w:bottom w:val="none" w:sz="0" w:space="0" w:color="auto"/>
            <w:right w:val="none" w:sz="0" w:space="0" w:color="auto"/>
          </w:divBdr>
        </w:div>
        <w:div w:id="1551264501">
          <w:marLeft w:val="0"/>
          <w:marRight w:val="0"/>
          <w:marTop w:val="0"/>
          <w:marBottom w:val="0"/>
          <w:divBdr>
            <w:top w:val="none" w:sz="0" w:space="0" w:color="auto"/>
            <w:left w:val="none" w:sz="0" w:space="0" w:color="auto"/>
            <w:bottom w:val="none" w:sz="0" w:space="0" w:color="auto"/>
            <w:right w:val="none" w:sz="0" w:space="0" w:color="auto"/>
          </w:divBdr>
        </w:div>
        <w:div w:id="1423180124">
          <w:marLeft w:val="0"/>
          <w:marRight w:val="0"/>
          <w:marTop w:val="0"/>
          <w:marBottom w:val="0"/>
          <w:divBdr>
            <w:top w:val="none" w:sz="0" w:space="0" w:color="auto"/>
            <w:left w:val="none" w:sz="0" w:space="0" w:color="auto"/>
            <w:bottom w:val="none" w:sz="0" w:space="0" w:color="auto"/>
            <w:right w:val="none" w:sz="0" w:space="0" w:color="auto"/>
          </w:divBdr>
        </w:div>
        <w:div w:id="1048799558">
          <w:marLeft w:val="0"/>
          <w:marRight w:val="0"/>
          <w:marTop w:val="0"/>
          <w:marBottom w:val="0"/>
          <w:divBdr>
            <w:top w:val="none" w:sz="0" w:space="0" w:color="auto"/>
            <w:left w:val="none" w:sz="0" w:space="0" w:color="auto"/>
            <w:bottom w:val="none" w:sz="0" w:space="0" w:color="auto"/>
            <w:right w:val="none" w:sz="0" w:space="0" w:color="auto"/>
          </w:divBdr>
        </w:div>
        <w:div w:id="1227185393">
          <w:marLeft w:val="0"/>
          <w:marRight w:val="0"/>
          <w:marTop w:val="0"/>
          <w:marBottom w:val="0"/>
          <w:divBdr>
            <w:top w:val="none" w:sz="0" w:space="0" w:color="auto"/>
            <w:left w:val="none" w:sz="0" w:space="0" w:color="auto"/>
            <w:bottom w:val="none" w:sz="0" w:space="0" w:color="auto"/>
            <w:right w:val="none" w:sz="0" w:space="0" w:color="auto"/>
          </w:divBdr>
        </w:div>
        <w:div w:id="817458487">
          <w:marLeft w:val="0"/>
          <w:marRight w:val="0"/>
          <w:marTop w:val="0"/>
          <w:marBottom w:val="0"/>
          <w:divBdr>
            <w:top w:val="none" w:sz="0" w:space="0" w:color="auto"/>
            <w:left w:val="none" w:sz="0" w:space="0" w:color="auto"/>
            <w:bottom w:val="none" w:sz="0" w:space="0" w:color="auto"/>
            <w:right w:val="none" w:sz="0" w:space="0" w:color="auto"/>
          </w:divBdr>
        </w:div>
        <w:div w:id="91709457">
          <w:marLeft w:val="0"/>
          <w:marRight w:val="0"/>
          <w:marTop w:val="0"/>
          <w:marBottom w:val="0"/>
          <w:divBdr>
            <w:top w:val="none" w:sz="0" w:space="0" w:color="auto"/>
            <w:left w:val="none" w:sz="0" w:space="0" w:color="auto"/>
            <w:bottom w:val="none" w:sz="0" w:space="0" w:color="auto"/>
            <w:right w:val="none" w:sz="0" w:space="0" w:color="auto"/>
          </w:divBdr>
        </w:div>
        <w:div w:id="540437595">
          <w:marLeft w:val="0"/>
          <w:marRight w:val="0"/>
          <w:marTop w:val="0"/>
          <w:marBottom w:val="0"/>
          <w:divBdr>
            <w:top w:val="none" w:sz="0" w:space="0" w:color="auto"/>
            <w:left w:val="none" w:sz="0" w:space="0" w:color="auto"/>
            <w:bottom w:val="none" w:sz="0" w:space="0" w:color="auto"/>
            <w:right w:val="none" w:sz="0" w:space="0" w:color="auto"/>
          </w:divBdr>
        </w:div>
        <w:div w:id="136800282">
          <w:marLeft w:val="0"/>
          <w:marRight w:val="0"/>
          <w:marTop w:val="0"/>
          <w:marBottom w:val="0"/>
          <w:divBdr>
            <w:top w:val="none" w:sz="0" w:space="0" w:color="auto"/>
            <w:left w:val="none" w:sz="0" w:space="0" w:color="auto"/>
            <w:bottom w:val="none" w:sz="0" w:space="0" w:color="auto"/>
            <w:right w:val="none" w:sz="0" w:space="0" w:color="auto"/>
          </w:divBdr>
        </w:div>
        <w:div w:id="1348632102">
          <w:marLeft w:val="0"/>
          <w:marRight w:val="0"/>
          <w:marTop w:val="0"/>
          <w:marBottom w:val="0"/>
          <w:divBdr>
            <w:top w:val="none" w:sz="0" w:space="0" w:color="auto"/>
            <w:left w:val="none" w:sz="0" w:space="0" w:color="auto"/>
            <w:bottom w:val="none" w:sz="0" w:space="0" w:color="auto"/>
            <w:right w:val="none" w:sz="0" w:space="0" w:color="auto"/>
          </w:divBdr>
        </w:div>
        <w:div w:id="867373684">
          <w:marLeft w:val="0"/>
          <w:marRight w:val="0"/>
          <w:marTop w:val="0"/>
          <w:marBottom w:val="0"/>
          <w:divBdr>
            <w:top w:val="none" w:sz="0" w:space="0" w:color="auto"/>
            <w:left w:val="none" w:sz="0" w:space="0" w:color="auto"/>
            <w:bottom w:val="none" w:sz="0" w:space="0" w:color="auto"/>
            <w:right w:val="none" w:sz="0" w:space="0" w:color="auto"/>
          </w:divBdr>
        </w:div>
        <w:div w:id="1944801990">
          <w:marLeft w:val="0"/>
          <w:marRight w:val="0"/>
          <w:marTop w:val="0"/>
          <w:marBottom w:val="0"/>
          <w:divBdr>
            <w:top w:val="none" w:sz="0" w:space="0" w:color="auto"/>
            <w:left w:val="none" w:sz="0" w:space="0" w:color="auto"/>
            <w:bottom w:val="none" w:sz="0" w:space="0" w:color="auto"/>
            <w:right w:val="none" w:sz="0" w:space="0" w:color="auto"/>
          </w:divBdr>
        </w:div>
        <w:div w:id="425462195">
          <w:marLeft w:val="0"/>
          <w:marRight w:val="0"/>
          <w:marTop w:val="0"/>
          <w:marBottom w:val="0"/>
          <w:divBdr>
            <w:top w:val="none" w:sz="0" w:space="0" w:color="auto"/>
            <w:left w:val="none" w:sz="0" w:space="0" w:color="auto"/>
            <w:bottom w:val="none" w:sz="0" w:space="0" w:color="auto"/>
            <w:right w:val="none" w:sz="0" w:space="0" w:color="auto"/>
          </w:divBdr>
        </w:div>
        <w:div w:id="453401391">
          <w:marLeft w:val="0"/>
          <w:marRight w:val="0"/>
          <w:marTop w:val="0"/>
          <w:marBottom w:val="0"/>
          <w:divBdr>
            <w:top w:val="none" w:sz="0" w:space="0" w:color="auto"/>
            <w:left w:val="none" w:sz="0" w:space="0" w:color="auto"/>
            <w:bottom w:val="none" w:sz="0" w:space="0" w:color="auto"/>
            <w:right w:val="none" w:sz="0" w:space="0" w:color="auto"/>
          </w:divBdr>
        </w:div>
        <w:div w:id="1083835226">
          <w:marLeft w:val="0"/>
          <w:marRight w:val="0"/>
          <w:marTop w:val="0"/>
          <w:marBottom w:val="0"/>
          <w:divBdr>
            <w:top w:val="none" w:sz="0" w:space="0" w:color="auto"/>
            <w:left w:val="none" w:sz="0" w:space="0" w:color="auto"/>
            <w:bottom w:val="none" w:sz="0" w:space="0" w:color="auto"/>
            <w:right w:val="none" w:sz="0" w:space="0" w:color="auto"/>
          </w:divBdr>
        </w:div>
        <w:div w:id="766802881">
          <w:marLeft w:val="0"/>
          <w:marRight w:val="0"/>
          <w:marTop w:val="0"/>
          <w:marBottom w:val="0"/>
          <w:divBdr>
            <w:top w:val="none" w:sz="0" w:space="0" w:color="auto"/>
            <w:left w:val="none" w:sz="0" w:space="0" w:color="auto"/>
            <w:bottom w:val="none" w:sz="0" w:space="0" w:color="auto"/>
            <w:right w:val="none" w:sz="0" w:space="0" w:color="auto"/>
          </w:divBdr>
        </w:div>
        <w:div w:id="1429765848">
          <w:marLeft w:val="0"/>
          <w:marRight w:val="0"/>
          <w:marTop w:val="0"/>
          <w:marBottom w:val="0"/>
          <w:divBdr>
            <w:top w:val="none" w:sz="0" w:space="0" w:color="auto"/>
            <w:left w:val="none" w:sz="0" w:space="0" w:color="auto"/>
            <w:bottom w:val="none" w:sz="0" w:space="0" w:color="auto"/>
            <w:right w:val="none" w:sz="0" w:space="0" w:color="auto"/>
          </w:divBdr>
        </w:div>
        <w:div w:id="1278294865">
          <w:marLeft w:val="0"/>
          <w:marRight w:val="0"/>
          <w:marTop w:val="0"/>
          <w:marBottom w:val="0"/>
          <w:divBdr>
            <w:top w:val="none" w:sz="0" w:space="0" w:color="auto"/>
            <w:left w:val="none" w:sz="0" w:space="0" w:color="auto"/>
            <w:bottom w:val="none" w:sz="0" w:space="0" w:color="auto"/>
            <w:right w:val="none" w:sz="0" w:space="0" w:color="auto"/>
          </w:divBdr>
        </w:div>
        <w:div w:id="993681684">
          <w:marLeft w:val="0"/>
          <w:marRight w:val="0"/>
          <w:marTop w:val="0"/>
          <w:marBottom w:val="0"/>
          <w:divBdr>
            <w:top w:val="none" w:sz="0" w:space="0" w:color="auto"/>
            <w:left w:val="none" w:sz="0" w:space="0" w:color="auto"/>
            <w:bottom w:val="none" w:sz="0" w:space="0" w:color="auto"/>
            <w:right w:val="none" w:sz="0" w:space="0" w:color="auto"/>
          </w:divBdr>
        </w:div>
        <w:div w:id="1482036676">
          <w:marLeft w:val="0"/>
          <w:marRight w:val="0"/>
          <w:marTop w:val="0"/>
          <w:marBottom w:val="0"/>
          <w:divBdr>
            <w:top w:val="none" w:sz="0" w:space="0" w:color="auto"/>
            <w:left w:val="none" w:sz="0" w:space="0" w:color="auto"/>
            <w:bottom w:val="none" w:sz="0" w:space="0" w:color="auto"/>
            <w:right w:val="none" w:sz="0" w:space="0" w:color="auto"/>
          </w:divBdr>
        </w:div>
        <w:div w:id="513302525">
          <w:marLeft w:val="0"/>
          <w:marRight w:val="0"/>
          <w:marTop w:val="0"/>
          <w:marBottom w:val="0"/>
          <w:divBdr>
            <w:top w:val="none" w:sz="0" w:space="0" w:color="auto"/>
            <w:left w:val="none" w:sz="0" w:space="0" w:color="auto"/>
            <w:bottom w:val="none" w:sz="0" w:space="0" w:color="auto"/>
            <w:right w:val="none" w:sz="0" w:space="0" w:color="auto"/>
          </w:divBdr>
        </w:div>
        <w:div w:id="97992594">
          <w:marLeft w:val="0"/>
          <w:marRight w:val="0"/>
          <w:marTop w:val="0"/>
          <w:marBottom w:val="0"/>
          <w:divBdr>
            <w:top w:val="none" w:sz="0" w:space="0" w:color="auto"/>
            <w:left w:val="none" w:sz="0" w:space="0" w:color="auto"/>
            <w:bottom w:val="none" w:sz="0" w:space="0" w:color="auto"/>
            <w:right w:val="none" w:sz="0" w:space="0" w:color="auto"/>
          </w:divBdr>
        </w:div>
        <w:div w:id="1897668096">
          <w:marLeft w:val="0"/>
          <w:marRight w:val="0"/>
          <w:marTop w:val="0"/>
          <w:marBottom w:val="0"/>
          <w:divBdr>
            <w:top w:val="none" w:sz="0" w:space="0" w:color="auto"/>
            <w:left w:val="none" w:sz="0" w:space="0" w:color="auto"/>
            <w:bottom w:val="none" w:sz="0" w:space="0" w:color="auto"/>
            <w:right w:val="none" w:sz="0" w:space="0" w:color="auto"/>
          </w:divBdr>
        </w:div>
        <w:div w:id="128399628">
          <w:marLeft w:val="0"/>
          <w:marRight w:val="0"/>
          <w:marTop w:val="0"/>
          <w:marBottom w:val="0"/>
          <w:divBdr>
            <w:top w:val="none" w:sz="0" w:space="0" w:color="auto"/>
            <w:left w:val="none" w:sz="0" w:space="0" w:color="auto"/>
            <w:bottom w:val="none" w:sz="0" w:space="0" w:color="auto"/>
            <w:right w:val="none" w:sz="0" w:space="0" w:color="auto"/>
          </w:divBdr>
        </w:div>
        <w:div w:id="718669240">
          <w:marLeft w:val="0"/>
          <w:marRight w:val="0"/>
          <w:marTop w:val="0"/>
          <w:marBottom w:val="0"/>
          <w:divBdr>
            <w:top w:val="none" w:sz="0" w:space="0" w:color="auto"/>
            <w:left w:val="none" w:sz="0" w:space="0" w:color="auto"/>
            <w:bottom w:val="none" w:sz="0" w:space="0" w:color="auto"/>
            <w:right w:val="none" w:sz="0" w:space="0" w:color="auto"/>
          </w:divBdr>
        </w:div>
        <w:div w:id="1794711074">
          <w:marLeft w:val="0"/>
          <w:marRight w:val="0"/>
          <w:marTop w:val="0"/>
          <w:marBottom w:val="0"/>
          <w:divBdr>
            <w:top w:val="none" w:sz="0" w:space="0" w:color="auto"/>
            <w:left w:val="none" w:sz="0" w:space="0" w:color="auto"/>
            <w:bottom w:val="none" w:sz="0" w:space="0" w:color="auto"/>
            <w:right w:val="none" w:sz="0" w:space="0" w:color="auto"/>
          </w:divBdr>
        </w:div>
        <w:div w:id="266155279">
          <w:marLeft w:val="0"/>
          <w:marRight w:val="0"/>
          <w:marTop w:val="0"/>
          <w:marBottom w:val="0"/>
          <w:divBdr>
            <w:top w:val="none" w:sz="0" w:space="0" w:color="auto"/>
            <w:left w:val="none" w:sz="0" w:space="0" w:color="auto"/>
            <w:bottom w:val="none" w:sz="0" w:space="0" w:color="auto"/>
            <w:right w:val="none" w:sz="0" w:space="0" w:color="auto"/>
          </w:divBdr>
        </w:div>
        <w:div w:id="204636137">
          <w:marLeft w:val="0"/>
          <w:marRight w:val="0"/>
          <w:marTop w:val="0"/>
          <w:marBottom w:val="0"/>
          <w:divBdr>
            <w:top w:val="none" w:sz="0" w:space="0" w:color="auto"/>
            <w:left w:val="none" w:sz="0" w:space="0" w:color="auto"/>
            <w:bottom w:val="none" w:sz="0" w:space="0" w:color="auto"/>
            <w:right w:val="none" w:sz="0" w:space="0" w:color="auto"/>
          </w:divBdr>
        </w:div>
        <w:div w:id="1217667545">
          <w:marLeft w:val="0"/>
          <w:marRight w:val="0"/>
          <w:marTop w:val="0"/>
          <w:marBottom w:val="0"/>
          <w:divBdr>
            <w:top w:val="none" w:sz="0" w:space="0" w:color="auto"/>
            <w:left w:val="none" w:sz="0" w:space="0" w:color="auto"/>
            <w:bottom w:val="none" w:sz="0" w:space="0" w:color="auto"/>
            <w:right w:val="none" w:sz="0" w:space="0" w:color="auto"/>
          </w:divBdr>
        </w:div>
        <w:div w:id="377361908">
          <w:marLeft w:val="0"/>
          <w:marRight w:val="0"/>
          <w:marTop w:val="0"/>
          <w:marBottom w:val="0"/>
          <w:divBdr>
            <w:top w:val="none" w:sz="0" w:space="0" w:color="auto"/>
            <w:left w:val="none" w:sz="0" w:space="0" w:color="auto"/>
            <w:bottom w:val="none" w:sz="0" w:space="0" w:color="auto"/>
            <w:right w:val="none" w:sz="0" w:space="0" w:color="auto"/>
          </w:divBdr>
        </w:div>
        <w:div w:id="801195368">
          <w:marLeft w:val="0"/>
          <w:marRight w:val="0"/>
          <w:marTop w:val="0"/>
          <w:marBottom w:val="0"/>
          <w:divBdr>
            <w:top w:val="none" w:sz="0" w:space="0" w:color="auto"/>
            <w:left w:val="none" w:sz="0" w:space="0" w:color="auto"/>
            <w:bottom w:val="none" w:sz="0" w:space="0" w:color="auto"/>
            <w:right w:val="none" w:sz="0" w:space="0" w:color="auto"/>
          </w:divBdr>
        </w:div>
        <w:div w:id="921455108">
          <w:marLeft w:val="0"/>
          <w:marRight w:val="0"/>
          <w:marTop w:val="0"/>
          <w:marBottom w:val="0"/>
          <w:divBdr>
            <w:top w:val="none" w:sz="0" w:space="0" w:color="auto"/>
            <w:left w:val="none" w:sz="0" w:space="0" w:color="auto"/>
            <w:bottom w:val="none" w:sz="0" w:space="0" w:color="auto"/>
            <w:right w:val="none" w:sz="0" w:space="0" w:color="auto"/>
          </w:divBdr>
        </w:div>
        <w:div w:id="144514954">
          <w:marLeft w:val="0"/>
          <w:marRight w:val="0"/>
          <w:marTop w:val="0"/>
          <w:marBottom w:val="0"/>
          <w:divBdr>
            <w:top w:val="none" w:sz="0" w:space="0" w:color="auto"/>
            <w:left w:val="none" w:sz="0" w:space="0" w:color="auto"/>
            <w:bottom w:val="none" w:sz="0" w:space="0" w:color="auto"/>
            <w:right w:val="none" w:sz="0" w:space="0" w:color="auto"/>
          </w:divBdr>
        </w:div>
        <w:div w:id="2134324920">
          <w:marLeft w:val="0"/>
          <w:marRight w:val="0"/>
          <w:marTop w:val="0"/>
          <w:marBottom w:val="0"/>
          <w:divBdr>
            <w:top w:val="none" w:sz="0" w:space="0" w:color="auto"/>
            <w:left w:val="none" w:sz="0" w:space="0" w:color="auto"/>
            <w:bottom w:val="none" w:sz="0" w:space="0" w:color="auto"/>
            <w:right w:val="none" w:sz="0" w:space="0" w:color="auto"/>
          </w:divBdr>
        </w:div>
        <w:div w:id="1531912205">
          <w:marLeft w:val="0"/>
          <w:marRight w:val="0"/>
          <w:marTop w:val="0"/>
          <w:marBottom w:val="0"/>
          <w:divBdr>
            <w:top w:val="none" w:sz="0" w:space="0" w:color="auto"/>
            <w:left w:val="none" w:sz="0" w:space="0" w:color="auto"/>
            <w:bottom w:val="none" w:sz="0" w:space="0" w:color="auto"/>
            <w:right w:val="none" w:sz="0" w:space="0" w:color="auto"/>
          </w:divBdr>
        </w:div>
        <w:div w:id="881869961">
          <w:marLeft w:val="0"/>
          <w:marRight w:val="0"/>
          <w:marTop w:val="0"/>
          <w:marBottom w:val="0"/>
          <w:divBdr>
            <w:top w:val="none" w:sz="0" w:space="0" w:color="auto"/>
            <w:left w:val="none" w:sz="0" w:space="0" w:color="auto"/>
            <w:bottom w:val="none" w:sz="0" w:space="0" w:color="auto"/>
            <w:right w:val="none" w:sz="0" w:space="0" w:color="auto"/>
          </w:divBdr>
        </w:div>
        <w:div w:id="1534197940">
          <w:marLeft w:val="0"/>
          <w:marRight w:val="0"/>
          <w:marTop w:val="0"/>
          <w:marBottom w:val="0"/>
          <w:divBdr>
            <w:top w:val="none" w:sz="0" w:space="0" w:color="auto"/>
            <w:left w:val="none" w:sz="0" w:space="0" w:color="auto"/>
            <w:bottom w:val="none" w:sz="0" w:space="0" w:color="auto"/>
            <w:right w:val="none" w:sz="0" w:space="0" w:color="auto"/>
          </w:divBdr>
        </w:div>
        <w:div w:id="2071614977">
          <w:marLeft w:val="0"/>
          <w:marRight w:val="0"/>
          <w:marTop w:val="0"/>
          <w:marBottom w:val="0"/>
          <w:divBdr>
            <w:top w:val="none" w:sz="0" w:space="0" w:color="auto"/>
            <w:left w:val="none" w:sz="0" w:space="0" w:color="auto"/>
            <w:bottom w:val="none" w:sz="0" w:space="0" w:color="auto"/>
            <w:right w:val="none" w:sz="0" w:space="0" w:color="auto"/>
          </w:divBdr>
        </w:div>
        <w:div w:id="251475401">
          <w:marLeft w:val="0"/>
          <w:marRight w:val="0"/>
          <w:marTop w:val="0"/>
          <w:marBottom w:val="0"/>
          <w:divBdr>
            <w:top w:val="none" w:sz="0" w:space="0" w:color="auto"/>
            <w:left w:val="none" w:sz="0" w:space="0" w:color="auto"/>
            <w:bottom w:val="none" w:sz="0" w:space="0" w:color="auto"/>
            <w:right w:val="none" w:sz="0" w:space="0" w:color="auto"/>
          </w:divBdr>
        </w:div>
        <w:div w:id="150682411">
          <w:marLeft w:val="0"/>
          <w:marRight w:val="0"/>
          <w:marTop w:val="0"/>
          <w:marBottom w:val="0"/>
          <w:divBdr>
            <w:top w:val="none" w:sz="0" w:space="0" w:color="auto"/>
            <w:left w:val="none" w:sz="0" w:space="0" w:color="auto"/>
            <w:bottom w:val="none" w:sz="0" w:space="0" w:color="auto"/>
            <w:right w:val="none" w:sz="0" w:space="0" w:color="auto"/>
          </w:divBdr>
        </w:div>
        <w:div w:id="173106170">
          <w:marLeft w:val="0"/>
          <w:marRight w:val="0"/>
          <w:marTop w:val="0"/>
          <w:marBottom w:val="0"/>
          <w:divBdr>
            <w:top w:val="none" w:sz="0" w:space="0" w:color="auto"/>
            <w:left w:val="none" w:sz="0" w:space="0" w:color="auto"/>
            <w:bottom w:val="none" w:sz="0" w:space="0" w:color="auto"/>
            <w:right w:val="none" w:sz="0" w:space="0" w:color="auto"/>
          </w:divBdr>
        </w:div>
        <w:div w:id="598637048">
          <w:marLeft w:val="0"/>
          <w:marRight w:val="0"/>
          <w:marTop w:val="0"/>
          <w:marBottom w:val="0"/>
          <w:divBdr>
            <w:top w:val="none" w:sz="0" w:space="0" w:color="auto"/>
            <w:left w:val="none" w:sz="0" w:space="0" w:color="auto"/>
            <w:bottom w:val="none" w:sz="0" w:space="0" w:color="auto"/>
            <w:right w:val="none" w:sz="0" w:space="0" w:color="auto"/>
          </w:divBdr>
        </w:div>
        <w:div w:id="1570992998">
          <w:marLeft w:val="0"/>
          <w:marRight w:val="0"/>
          <w:marTop w:val="0"/>
          <w:marBottom w:val="0"/>
          <w:divBdr>
            <w:top w:val="none" w:sz="0" w:space="0" w:color="auto"/>
            <w:left w:val="none" w:sz="0" w:space="0" w:color="auto"/>
            <w:bottom w:val="none" w:sz="0" w:space="0" w:color="auto"/>
            <w:right w:val="none" w:sz="0" w:space="0" w:color="auto"/>
          </w:divBdr>
        </w:div>
        <w:div w:id="841622871">
          <w:marLeft w:val="0"/>
          <w:marRight w:val="0"/>
          <w:marTop w:val="0"/>
          <w:marBottom w:val="0"/>
          <w:divBdr>
            <w:top w:val="none" w:sz="0" w:space="0" w:color="auto"/>
            <w:left w:val="none" w:sz="0" w:space="0" w:color="auto"/>
            <w:bottom w:val="none" w:sz="0" w:space="0" w:color="auto"/>
            <w:right w:val="none" w:sz="0" w:space="0" w:color="auto"/>
          </w:divBdr>
        </w:div>
        <w:div w:id="2136675629">
          <w:marLeft w:val="0"/>
          <w:marRight w:val="0"/>
          <w:marTop w:val="0"/>
          <w:marBottom w:val="0"/>
          <w:divBdr>
            <w:top w:val="none" w:sz="0" w:space="0" w:color="auto"/>
            <w:left w:val="none" w:sz="0" w:space="0" w:color="auto"/>
            <w:bottom w:val="none" w:sz="0" w:space="0" w:color="auto"/>
            <w:right w:val="none" w:sz="0" w:space="0" w:color="auto"/>
          </w:divBdr>
        </w:div>
        <w:div w:id="2119450687">
          <w:marLeft w:val="0"/>
          <w:marRight w:val="0"/>
          <w:marTop w:val="0"/>
          <w:marBottom w:val="0"/>
          <w:divBdr>
            <w:top w:val="none" w:sz="0" w:space="0" w:color="auto"/>
            <w:left w:val="none" w:sz="0" w:space="0" w:color="auto"/>
            <w:bottom w:val="none" w:sz="0" w:space="0" w:color="auto"/>
            <w:right w:val="none" w:sz="0" w:space="0" w:color="auto"/>
          </w:divBdr>
        </w:div>
        <w:div w:id="1107769155">
          <w:marLeft w:val="0"/>
          <w:marRight w:val="0"/>
          <w:marTop w:val="0"/>
          <w:marBottom w:val="0"/>
          <w:divBdr>
            <w:top w:val="none" w:sz="0" w:space="0" w:color="auto"/>
            <w:left w:val="none" w:sz="0" w:space="0" w:color="auto"/>
            <w:bottom w:val="none" w:sz="0" w:space="0" w:color="auto"/>
            <w:right w:val="none" w:sz="0" w:space="0" w:color="auto"/>
          </w:divBdr>
        </w:div>
        <w:div w:id="535775305">
          <w:marLeft w:val="0"/>
          <w:marRight w:val="0"/>
          <w:marTop w:val="0"/>
          <w:marBottom w:val="0"/>
          <w:divBdr>
            <w:top w:val="none" w:sz="0" w:space="0" w:color="auto"/>
            <w:left w:val="none" w:sz="0" w:space="0" w:color="auto"/>
            <w:bottom w:val="none" w:sz="0" w:space="0" w:color="auto"/>
            <w:right w:val="none" w:sz="0" w:space="0" w:color="auto"/>
          </w:divBdr>
        </w:div>
        <w:div w:id="647126078">
          <w:marLeft w:val="0"/>
          <w:marRight w:val="0"/>
          <w:marTop w:val="0"/>
          <w:marBottom w:val="0"/>
          <w:divBdr>
            <w:top w:val="none" w:sz="0" w:space="0" w:color="auto"/>
            <w:left w:val="none" w:sz="0" w:space="0" w:color="auto"/>
            <w:bottom w:val="none" w:sz="0" w:space="0" w:color="auto"/>
            <w:right w:val="none" w:sz="0" w:space="0" w:color="auto"/>
          </w:divBdr>
        </w:div>
        <w:div w:id="1309743079">
          <w:marLeft w:val="0"/>
          <w:marRight w:val="0"/>
          <w:marTop w:val="0"/>
          <w:marBottom w:val="0"/>
          <w:divBdr>
            <w:top w:val="none" w:sz="0" w:space="0" w:color="auto"/>
            <w:left w:val="none" w:sz="0" w:space="0" w:color="auto"/>
            <w:bottom w:val="none" w:sz="0" w:space="0" w:color="auto"/>
            <w:right w:val="none" w:sz="0" w:space="0" w:color="auto"/>
          </w:divBdr>
        </w:div>
        <w:div w:id="403532658">
          <w:marLeft w:val="0"/>
          <w:marRight w:val="0"/>
          <w:marTop w:val="0"/>
          <w:marBottom w:val="0"/>
          <w:divBdr>
            <w:top w:val="none" w:sz="0" w:space="0" w:color="auto"/>
            <w:left w:val="none" w:sz="0" w:space="0" w:color="auto"/>
            <w:bottom w:val="none" w:sz="0" w:space="0" w:color="auto"/>
            <w:right w:val="none" w:sz="0" w:space="0" w:color="auto"/>
          </w:divBdr>
        </w:div>
        <w:div w:id="743916726">
          <w:marLeft w:val="0"/>
          <w:marRight w:val="0"/>
          <w:marTop w:val="0"/>
          <w:marBottom w:val="0"/>
          <w:divBdr>
            <w:top w:val="none" w:sz="0" w:space="0" w:color="auto"/>
            <w:left w:val="none" w:sz="0" w:space="0" w:color="auto"/>
            <w:bottom w:val="none" w:sz="0" w:space="0" w:color="auto"/>
            <w:right w:val="none" w:sz="0" w:space="0" w:color="auto"/>
          </w:divBdr>
        </w:div>
        <w:div w:id="151533631">
          <w:marLeft w:val="0"/>
          <w:marRight w:val="0"/>
          <w:marTop w:val="0"/>
          <w:marBottom w:val="0"/>
          <w:divBdr>
            <w:top w:val="none" w:sz="0" w:space="0" w:color="auto"/>
            <w:left w:val="none" w:sz="0" w:space="0" w:color="auto"/>
            <w:bottom w:val="none" w:sz="0" w:space="0" w:color="auto"/>
            <w:right w:val="none" w:sz="0" w:space="0" w:color="auto"/>
          </w:divBdr>
        </w:div>
        <w:div w:id="1662267395">
          <w:marLeft w:val="0"/>
          <w:marRight w:val="0"/>
          <w:marTop w:val="0"/>
          <w:marBottom w:val="0"/>
          <w:divBdr>
            <w:top w:val="none" w:sz="0" w:space="0" w:color="auto"/>
            <w:left w:val="none" w:sz="0" w:space="0" w:color="auto"/>
            <w:bottom w:val="none" w:sz="0" w:space="0" w:color="auto"/>
            <w:right w:val="none" w:sz="0" w:space="0" w:color="auto"/>
          </w:divBdr>
        </w:div>
        <w:div w:id="17589615">
          <w:marLeft w:val="0"/>
          <w:marRight w:val="0"/>
          <w:marTop w:val="0"/>
          <w:marBottom w:val="0"/>
          <w:divBdr>
            <w:top w:val="none" w:sz="0" w:space="0" w:color="auto"/>
            <w:left w:val="none" w:sz="0" w:space="0" w:color="auto"/>
            <w:bottom w:val="none" w:sz="0" w:space="0" w:color="auto"/>
            <w:right w:val="none" w:sz="0" w:space="0" w:color="auto"/>
          </w:divBdr>
        </w:div>
        <w:div w:id="1762678591">
          <w:marLeft w:val="0"/>
          <w:marRight w:val="0"/>
          <w:marTop w:val="0"/>
          <w:marBottom w:val="0"/>
          <w:divBdr>
            <w:top w:val="none" w:sz="0" w:space="0" w:color="auto"/>
            <w:left w:val="none" w:sz="0" w:space="0" w:color="auto"/>
            <w:bottom w:val="none" w:sz="0" w:space="0" w:color="auto"/>
            <w:right w:val="none" w:sz="0" w:space="0" w:color="auto"/>
          </w:divBdr>
        </w:div>
        <w:div w:id="920018324">
          <w:marLeft w:val="0"/>
          <w:marRight w:val="0"/>
          <w:marTop w:val="0"/>
          <w:marBottom w:val="0"/>
          <w:divBdr>
            <w:top w:val="none" w:sz="0" w:space="0" w:color="auto"/>
            <w:left w:val="none" w:sz="0" w:space="0" w:color="auto"/>
            <w:bottom w:val="none" w:sz="0" w:space="0" w:color="auto"/>
            <w:right w:val="none" w:sz="0" w:space="0" w:color="auto"/>
          </w:divBdr>
        </w:div>
        <w:div w:id="760175516">
          <w:marLeft w:val="0"/>
          <w:marRight w:val="0"/>
          <w:marTop w:val="0"/>
          <w:marBottom w:val="0"/>
          <w:divBdr>
            <w:top w:val="none" w:sz="0" w:space="0" w:color="auto"/>
            <w:left w:val="none" w:sz="0" w:space="0" w:color="auto"/>
            <w:bottom w:val="none" w:sz="0" w:space="0" w:color="auto"/>
            <w:right w:val="none" w:sz="0" w:space="0" w:color="auto"/>
          </w:divBdr>
        </w:div>
        <w:div w:id="50737828">
          <w:marLeft w:val="0"/>
          <w:marRight w:val="0"/>
          <w:marTop w:val="0"/>
          <w:marBottom w:val="0"/>
          <w:divBdr>
            <w:top w:val="none" w:sz="0" w:space="0" w:color="auto"/>
            <w:left w:val="none" w:sz="0" w:space="0" w:color="auto"/>
            <w:bottom w:val="none" w:sz="0" w:space="0" w:color="auto"/>
            <w:right w:val="none" w:sz="0" w:space="0" w:color="auto"/>
          </w:divBdr>
        </w:div>
        <w:div w:id="1236890692">
          <w:marLeft w:val="0"/>
          <w:marRight w:val="0"/>
          <w:marTop w:val="0"/>
          <w:marBottom w:val="0"/>
          <w:divBdr>
            <w:top w:val="none" w:sz="0" w:space="0" w:color="auto"/>
            <w:left w:val="none" w:sz="0" w:space="0" w:color="auto"/>
            <w:bottom w:val="none" w:sz="0" w:space="0" w:color="auto"/>
            <w:right w:val="none" w:sz="0" w:space="0" w:color="auto"/>
          </w:divBdr>
        </w:div>
        <w:div w:id="297420394">
          <w:marLeft w:val="0"/>
          <w:marRight w:val="0"/>
          <w:marTop w:val="0"/>
          <w:marBottom w:val="0"/>
          <w:divBdr>
            <w:top w:val="none" w:sz="0" w:space="0" w:color="auto"/>
            <w:left w:val="none" w:sz="0" w:space="0" w:color="auto"/>
            <w:bottom w:val="none" w:sz="0" w:space="0" w:color="auto"/>
            <w:right w:val="none" w:sz="0" w:space="0" w:color="auto"/>
          </w:divBdr>
        </w:div>
        <w:div w:id="1882475260">
          <w:marLeft w:val="0"/>
          <w:marRight w:val="0"/>
          <w:marTop w:val="0"/>
          <w:marBottom w:val="0"/>
          <w:divBdr>
            <w:top w:val="none" w:sz="0" w:space="0" w:color="auto"/>
            <w:left w:val="none" w:sz="0" w:space="0" w:color="auto"/>
            <w:bottom w:val="none" w:sz="0" w:space="0" w:color="auto"/>
            <w:right w:val="none" w:sz="0" w:space="0" w:color="auto"/>
          </w:divBdr>
        </w:div>
        <w:div w:id="854031717">
          <w:marLeft w:val="0"/>
          <w:marRight w:val="0"/>
          <w:marTop w:val="0"/>
          <w:marBottom w:val="0"/>
          <w:divBdr>
            <w:top w:val="none" w:sz="0" w:space="0" w:color="auto"/>
            <w:left w:val="none" w:sz="0" w:space="0" w:color="auto"/>
            <w:bottom w:val="none" w:sz="0" w:space="0" w:color="auto"/>
            <w:right w:val="none" w:sz="0" w:space="0" w:color="auto"/>
          </w:divBdr>
        </w:div>
        <w:div w:id="658658423">
          <w:marLeft w:val="0"/>
          <w:marRight w:val="0"/>
          <w:marTop w:val="0"/>
          <w:marBottom w:val="0"/>
          <w:divBdr>
            <w:top w:val="none" w:sz="0" w:space="0" w:color="auto"/>
            <w:left w:val="none" w:sz="0" w:space="0" w:color="auto"/>
            <w:bottom w:val="none" w:sz="0" w:space="0" w:color="auto"/>
            <w:right w:val="none" w:sz="0" w:space="0" w:color="auto"/>
          </w:divBdr>
        </w:div>
        <w:div w:id="1868787449">
          <w:marLeft w:val="0"/>
          <w:marRight w:val="0"/>
          <w:marTop w:val="0"/>
          <w:marBottom w:val="0"/>
          <w:divBdr>
            <w:top w:val="none" w:sz="0" w:space="0" w:color="auto"/>
            <w:left w:val="none" w:sz="0" w:space="0" w:color="auto"/>
            <w:bottom w:val="none" w:sz="0" w:space="0" w:color="auto"/>
            <w:right w:val="none" w:sz="0" w:space="0" w:color="auto"/>
          </w:divBdr>
        </w:div>
        <w:div w:id="1943027275">
          <w:marLeft w:val="0"/>
          <w:marRight w:val="0"/>
          <w:marTop w:val="0"/>
          <w:marBottom w:val="0"/>
          <w:divBdr>
            <w:top w:val="none" w:sz="0" w:space="0" w:color="auto"/>
            <w:left w:val="none" w:sz="0" w:space="0" w:color="auto"/>
            <w:bottom w:val="none" w:sz="0" w:space="0" w:color="auto"/>
            <w:right w:val="none" w:sz="0" w:space="0" w:color="auto"/>
          </w:divBdr>
        </w:div>
        <w:div w:id="1684282052">
          <w:marLeft w:val="0"/>
          <w:marRight w:val="0"/>
          <w:marTop w:val="0"/>
          <w:marBottom w:val="0"/>
          <w:divBdr>
            <w:top w:val="none" w:sz="0" w:space="0" w:color="auto"/>
            <w:left w:val="none" w:sz="0" w:space="0" w:color="auto"/>
            <w:bottom w:val="none" w:sz="0" w:space="0" w:color="auto"/>
            <w:right w:val="none" w:sz="0" w:space="0" w:color="auto"/>
          </w:divBdr>
        </w:div>
      </w:divsChild>
    </w:div>
    <w:div w:id="1843624337">
      <w:bodyDiv w:val="1"/>
      <w:marLeft w:val="0"/>
      <w:marRight w:val="0"/>
      <w:marTop w:val="0"/>
      <w:marBottom w:val="0"/>
      <w:divBdr>
        <w:top w:val="none" w:sz="0" w:space="0" w:color="auto"/>
        <w:left w:val="none" w:sz="0" w:space="0" w:color="auto"/>
        <w:bottom w:val="none" w:sz="0" w:space="0" w:color="auto"/>
        <w:right w:val="none" w:sz="0" w:space="0" w:color="auto"/>
      </w:divBdr>
      <w:divsChild>
        <w:div w:id="1195386990">
          <w:marLeft w:val="0"/>
          <w:marRight w:val="0"/>
          <w:marTop w:val="0"/>
          <w:marBottom w:val="0"/>
          <w:divBdr>
            <w:top w:val="none" w:sz="0" w:space="0" w:color="auto"/>
            <w:left w:val="none" w:sz="0" w:space="0" w:color="auto"/>
            <w:bottom w:val="none" w:sz="0" w:space="0" w:color="auto"/>
            <w:right w:val="none" w:sz="0" w:space="0" w:color="auto"/>
          </w:divBdr>
        </w:div>
        <w:div w:id="517501924">
          <w:marLeft w:val="0"/>
          <w:marRight w:val="0"/>
          <w:marTop w:val="0"/>
          <w:marBottom w:val="0"/>
          <w:divBdr>
            <w:top w:val="none" w:sz="0" w:space="0" w:color="auto"/>
            <w:left w:val="none" w:sz="0" w:space="0" w:color="auto"/>
            <w:bottom w:val="none" w:sz="0" w:space="0" w:color="auto"/>
            <w:right w:val="none" w:sz="0" w:space="0" w:color="auto"/>
          </w:divBdr>
        </w:div>
        <w:div w:id="643433350">
          <w:marLeft w:val="0"/>
          <w:marRight w:val="0"/>
          <w:marTop w:val="0"/>
          <w:marBottom w:val="0"/>
          <w:divBdr>
            <w:top w:val="none" w:sz="0" w:space="0" w:color="auto"/>
            <w:left w:val="none" w:sz="0" w:space="0" w:color="auto"/>
            <w:bottom w:val="none" w:sz="0" w:space="0" w:color="auto"/>
            <w:right w:val="none" w:sz="0" w:space="0" w:color="auto"/>
          </w:divBdr>
        </w:div>
        <w:div w:id="902181553">
          <w:marLeft w:val="0"/>
          <w:marRight w:val="0"/>
          <w:marTop w:val="0"/>
          <w:marBottom w:val="0"/>
          <w:divBdr>
            <w:top w:val="none" w:sz="0" w:space="0" w:color="auto"/>
            <w:left w:val="none" w:sz="0" w:space="0" w:color="auto"/>
            <w:bottom w:val="none" w:sz="0" w:space="0" w:color="auto"/>
            <w:right w:val="none" w:sz="0" w:space="0" w:color="auto"/>
          </w:divBdr>
        </w:div>
        <w:div w:id="1175336945">
          <w:marLeft w:val="0"/>
          <w:marRight w:val="0"/>
          <w:marTop w:val="0"/>
          <w:marBottom w:val="0"/>
          <w:divBdr>
            <w:top w:val="none" w:sz="0" w:space="0" w:color="auto"/>
            <w:left w:val="none" w:sz="0" w:space="0" w:color="auto"/>
            <w:bottom w:val="none" w:sz="0" w:space="0" w:color="auto"/>
            <w:right w:val="none" w:sz="0" w:space="0" w:color="auto"/>
          </w:divBdr>
        </w:div>
        <w:div w:id="515965458">
          <w:marLeft w:val="0"/>
          <w:marRight w:val="0"/>
          <w:marTop w:val="0"/>
          <w:marBottom w:val="0"/>
          <w:divBdr>
            <w:top w:val="none" w:sz="0" w:space="0" w:color="auto"/>
            <w:left w:val="none" w:sz="0" w:space="0" w:color="auto"/>
            <w:bottom w:val="none" w:sz="0" w:space="0" w:color="auto"/>
            <w:right w:val="none" w:sz="0" w:space="0" w:color="auto"/>
          </w:divBdr>
        </w:div>
        <w:div w:id="1910726363">
          <w:marLeft w:val="0"/>
          <w:marRight w:val="0"/>
          <w:marTop w:val="0"/>
          <w:marBottom w:val="0"/>
          <w:divBdr>
            <w:top w:val="none" w:sz="0" w:space="0" w:color="auto"/>
            <w:left w:val="none" w:sz="0" w:space="0" w:color="auto"/>
            <w:bottom w:val="none" w:sz="0" w:space="0" w:color="auto"/>
            <w:right w:val="none" w:sz="0" w:space="0" w:color="auto"/>
          </w:divBdr>
        </w:div>
        <w:div w:id="217598363">
          <w:marLeft w:val="0"/>
          <w:marRight w:val="0"/>
          <w:marTop w:val="0"/>
          <w:marBottom w:val="0"/>
          <w:divBdr>
            <w:top w:val="none" w:sz="0" w:space="0" w:color="auto"/>
            <w:left w:val="none" w:sz="0" w:space="0" w:color="auto"/>
            <w:bottom w:val="none" w:sz="0" w:space="0" w:color="auto"/>
            <w:right w:val="none" w:sz="0" w:space="0" w:color="auto"/>
          </w:divBdr>
        </w:div>
        <w:div w:id="1760323101">
          <w:marLeft w:val="0"/>
          <w:marRight w:val="0"/>
          <w:marTop w:val="0"/>
          <w:marBottom w:val="0"/>
          <w:divBdr>
            <w:top w:val="none" w:sz="0" w:space="0" w:color="auto"/>
            <w:left w:val="none" w:sz="0" w:space="0" w:color="auto"/>
            <w:bottom w:val="none" w:sz="0" w:space="0" w:color="auto"/>
            <w:right w:val="none" w:sz="0" w:space="0" w:color="auto"/>
          </w:divBdr>
        </w:div>
        <w:div w:id="298731850">
          <w:marLeft w:val="0"/>
          <w:marRight w:val="0"/>
          <w:marTop w:val="0"/>
          <w:marBottom w:val="0"/>
          <w:divBdr>
            <w:top w:val="none" w:sz="0" w:space="0" w:color="auto"/>
            <w:left w:val="none" w:sz="0" w:space="0" w:color="auto"/>
            <w:bottom w:val="none" w:sz="0" w:space="0" w:color="auto"/>
            <w:right w:val="none" w:sz="0" w:space="0" w:color="auto"/>
          </w:divBdr>
        </w:div>
        <w:div w:id="1232083754">
          <w:marLeft w:val="0"/>
          <w:marRight w:val="0"/>
          <w:marTop w:val="0"/>
          <w:marBottom w:val="0"/>
          <w:divBdr>
            <w:top w:val="none" w:sz="0" w:space="0" w:color="auto"/>
            <w:left w:val="none" w:sz="0" w:space="0" w:color="auto"/>
            <w:bottom w:val="none" w:sz="0" w:space="0" w:color="auto"/>
            <w:right w:val="none" w:sz="0" w:space="0" w:color="auto"/>
          </w:divBdr>
        </w:div>
        <w:div w:id="768432802">
          <w:marLeft w:val="0"/>
          <w:marRight w:val="0"/>
          <w:marTop w:val="0"/>
          <w:marBottom w:val="0"/>
          <w:divBdr>
            <w:top w:val="none" w:sz="0" w:space="0" w:color="auto"/>
            <w:left w:val="none" w:sz="0" w:space="0" w:color="auto"/>
            <w:bottom w:val="none" w:sz="0" w:space="0" w:color="auto"/>
            <w:right w:val="none" w:sz="0" w:space="0" w:color="auto"/>
          </w:divBdr>
        </w:div>
        <w:div w:id="431318521">
          <w:marLeft w:val="0"/>
          <w:marRight w:val="0"/>
          <w:marTop w:val="0"/>
          <w:marBottom w:val="0"/>
          <w:divBdr>
            <w:top w:val="none" w:sz="0" w:space="0" w:color="auto"/>
            <w:left w:val="none" w:sz="0" w:space="0" w:color="auto"/>
            <w:bottom w:val="none" w:sz="0" w:space="0" w:color="auto"/>
            <w:right w:val="none" w:sz="0" w:space="0" w:color="auto"/>
          </w:divBdr>
        </w:div>
        <w:div w:id="984355948">
          <w:marLeft w:val="0"/>
          <w:marRight w:val="0"/>
          <w:marTop w:val="0"/>
          <w:marBottom w:val="0"/>
          <w:divBdr>
            <w:top w:val="none" w:sz="0" w:space="0" w:color="auto"/>
            <w:left w:val="none" w:sz="0" w:space="0" w:color="auto"/>
            <w:bottom w:val="none" w:sz="0" w:space="0" w:color="auto"/>
            <w:right w:val="none" w:sz="0" w:space="0" w:color="auto"/>
          </w:divBdr>
        </w:div>
        <w:div w:id="77137654">
          <w:marLeft w:val="0"/>
          <w:marRight w:val="0"/>
          <w:marTop w:val="0"/>
          <w:marBottom w:val="0"/>
          <w:divBdr>
            <w:top w:val="none" w:sz="0" w:space="0" w:color="auto"/>
            <w:left w:val="none" w:sz="0" w:space="0" w:color="auto"/>
            <w:bottom w:val="none" w:sz="0" w:space="0" w:color="auto"/>
            <w:right w:val="none" w:sz="0" w:space="0" w:color="auto"/>
          </w:divBdr>
        </w:div>
        <w:div w:id="76024958">
          <w:marLeft w:val="0"/>
          <w:marRight w:val="0"/>
          <w:marTop w:val="0"/>
          <w:marBottom w:val="0"/>
          <w:divBdr>
            <w:top w:val="none" w:sz="0" w:space="0" w:color="auto"/>
            <w:left w:val="none" w:sz="0" w:space="0" w:color="auto"/>
            <w:bottom w:val="none" w:sz="0" w:space="0" w:color="auto"/>
            <w:right w:val="none" w:sz="0" w:space="0" w:color="auto"/>
          </w:divBdr>
        </w:div>
        <w:div w:id="1239822877">
          <w:marLeft w:val="0"/>
          <w:marRight w:val="0"/>
          <w:marTop w:val="0"/>
          <w:marBottom w:val="0"/>
          <w:divBdr>
            <w:top w:val="none" w:sz="0" w:space="0" w:color="auto"/>
            <w:left w:val="none" w:sz="0" w:space="0" w:color="auto"/>
            <w:bottom w:val="none" w:sz="0" w:space="0" w:color="auto"/>
            <w:right w:val="none" w:sz="0" w:space="0" w:color="auto"/>
          </w:divBdr>
        </w:div>
        <w:div w:id="141389597">
          <w:marLeft w:val="0"/>
          <w:marRight w:val="0"/>
          <w:marTop w:val="0"/>
          <w:marBottom w:val="0"/>
          <w:divBdr>
            <w:top w:val="none" w:sz="0" w:space="0" w:color="auto"/>
            <w:left w:val="none" w:sz="0" w:space="0" w:color="auto"/>
            <w:bottom w:val="none" w:sz="0" w:space="0" w:color="auto"/>
            <w:right w:val="none" w:sz="0" w:space="0" w:color="auto"/>
          </w:divBdr>
        </w:div>
        <w:div w:id="1228489847">
          <w:marLeft w:val="0"/>
          <w:marRight w:val="0"/>
          <w:marTop w:val="0"/>
          <w:marBottom w:val="0"/>
          <w:divBdr>
            <w:top w:val="none" w:sz="0" w:space="0" w:color="auto"/>
            <w:left w:val="none" w:sz="0" w:space="0" w:color="auto"/>
            <w:bottom w:val="none" w:sz="0" w:space="0" w:color="auto"/>
            <w:right w:val="none" w:sz="0" w:space="0" w:color="auto"/>
          </w:divBdr>
        </w:div>
        <w:div w:id="550581015">
          <w:marLeft w:val="0"/>
          <w:marRight w:val="0"/>
          <w:marTop w:val="0"/>
          <w:marBottom w:val="0"/>
          <w:divBdr>
            <w:top w:val="none" w:sz="0" w:space="0" w:color="auto"/>
            <w:left w:val="none" w:sz="0" w:space="0" w:color="auto"/>
            <w:bottom w:val="none" w:sz="0" w:space="0" w:color="auto"/>
            <w:right w:val="none" w:sz="0" w:space="0" w:color="auto"/>
          </w:divBdr>
        </w:div>
        <w:div w:id="8339173">
          <w:marLeft w:val="0"/>
          <w:marRight w:val="0"/>
          <w:marTop w:val="0"/>
          <w:marBottom w:val="0"/>
          <w:divBdr>
            <w:top w:val="none" w:sz="0" w:space="0" w:color="auto"/>
            <w:left w:val="none" w:sz="0" w:space="0" w:color="auto"/>
            <w:bottom w:val="none" w:sz="0" w:space="0" w:color="auto"/>
            <w:right w:val="none" w:sz="0" w:space="0" w:color="auto"/>
          </w:divBdr>
        </w:div>
        <w:div w:id="2006320582">
          <w:marLeft w:val="0"/>
          <w:marRight w:val="0"/>
          <w:marTop w:val="0"/>
          <w:marBottom w:val="0"/>
          <w:divBdr>
            <w:top w:val="none" w:sz="0" w:space="0" w:color="auto"/>
            <w:left w:val="none" w:sz="0" w:space="0" w:color="auto"/>
            <w:bottom w:val="none" w:sz="0" w:space="0" w:color="auto"/>
            <w:right w:val="none" w:sz="0" w:space="0" w:color="auto"/>
          </w:divBdr>
        </w:div>
        <w:div w:id="2051765389">
          <w:marLeft w:val="0"/>
          <w:marRight w:val="0"/>
          <w:marTop w:val="0"/>
          <w:marBottom w:val="0"/>
          <w:divBdr>
            <w:top w:val="none" w:sz="0" w:space="0" w:color="auto"/>
            <w:left w:val="none" w:sz="0" w:space="0" w:color="auto"/>
            <w:bottom w:val="none" w:sz="0" w:space="0" w:color="auto"/>
            <w:right w:val="none" w:sz="0" w:space="0" w:color="auto"/>
          </w:divBdr>
        </w:div>
        <w:div w:id="6058469">
          <w:marLeft w:val="0"/>
          <w:marRight w:val="0"/>
          <w:marTop w:val="0"/>
          <w:marBottom w:val="0"/>
          <w:divBdr>
            <w:top w:val="none" w:sz="0" w:space="0" w:color="auto"/>
            <w:left w:val="none" w:sz="0" w:space="0" w:color="auto"/>
            <w:bottom w:val="none" w:sz="0" w:space="0" w:color="auto"/>
            <w:right w:val="none" w:sz="0" w:space="0" w:color="auto"/>
          </w:divBdr>
        </w:div>
        <w:div w:id="4870066">
          <w:marLeft w:val="0"/>
          <w:marRight w:val="0"/>
          <w:marTop w:val="0"/>
          <w:marBottom w:val="0"/>
          <w:divBdr>
            <w:top w:val="none" w:sz="0" w:space="0" w:color="auto"/>
            <w:left w:val="none" w:sz="0" w:space="0" w:color="auto"/>
            <w:bottom w:val="none" w:sz="0" w:space="0" w:color="auto"/>
            <w:right w:val="none" w:sz="0" w:space="0" w:color="auto"/>
          </w:divBdr>
        </w:div>
        <w:div w:id="78333063">
          <w:marLeft w:val="0"/>
          <w:marRight w:val="0"/>
          <w:marTop w:val="0"/>
          <w:marBottom w:val="0"/>
          <w:divBdr>
            <w:top w:val="none" w:sz="0" w:space="0" w:color="auto"/>
            <w:left w:val="none" w:sz="0" w:space="0" w:color="auto"/>
            <w:bottom w:val="none" w:sz="0" w:space="0" w:color="auto"/>
            <w:right w:val="none" w:sz="0" w:space="0" w:color="auto"/>
          </w:divBdr>
        </w:div>
        <w:div w:id="328409895">
          <w:marLeft w:val="0"/>
          <w:marRight w:val="0"/>
          <w:marTop w:val="0"/>
          <w:marBottom w:val="0"/>
          <w:divBdr>
            <w:top w:val="none" w:sz="0" w:space="0" w:color="auto"/>
            <w:left w:val="none" w:sz="0" w:space="0" w:color="auto"/>
            <w:bottom w:val="none" w:sz="0" w:space="0" w:color="auto"/>
            <w:right w:val="none" w:sz="0" w:space="0" w:color="auto"/>
          </w:divBdr>
        </w:div>
        <w:div w:id="445151199">
          <w:marLeft w:val="0"/>
          <w:marRight w:val="0"/>
          <w:marTop w:val="0"/>
          <w:marBottom w:val="0"/>
          <w:divBdr>
            <w:top w:val="none" w:sz="0" w:space="0" w:color="auto"/>
            <w:left w:val="none" w:sz="0" w:space="0" w:color="auto"/>
            <w:bottom w:val="none" w:sz="0" w:space="0" w:color="auto"/>
            <w:right w:val="none" w:sz="0" w:space="0" w:color="auto"/>
          </w:divBdr>
        </w:div>
        <w:div w:id="1517227759">
          <w:marLeft w:val="0"/>
          <w:marRight w:val="0"/>
          <w:marTop w:val="0"/>
          <w:marBottom w:val="0"/>
          <w:divBdr>
            <w:top w:val="none" w:sz="0" w:space="0" w:color="auto"/>
            <w:left w:val="none" w:sz="0" w:space="0" w:color="auto"/>
            <w:bottom w:val="none" w:sz="0" w:space="0" w:color="auto"/>
            <w:right w:val="none" w:sz="0" w:space="0" w:color="auto"/>
          </w:divBdr>
        </w:div>
      </w:divsChild>
    </w:div>
    <w:div w:id="190698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Usability</a:t>
            </a:r>
            <a:r>
              <a:rPr lang="en-US" baseline="0"/>
              <a:t> Testing</a:t>
            </a:r>
            <a:endParaRPr lang="en-US"/>
          </a:p>
        </c:rich>
      </c:tx>
    </c:title>
    <c:plotArea>
      <c:layout/>
      <c:pieChart>
        <c:varyColors val="1"/>
        <c:ser>
          <c:idx val="0"/>
          <c:order val="0"/>
          <c:tx>
            <c:strRef>
              <c:f>Sheet1!$B$1</c:f>
              <c:strCache>
                <c:ptCount val="1"/>
                <c:pt idx="0">
                  <c:v>Sales</c:v>
                </c:pt>
              </c:strCache>
            </c:strRef>
          </c:tx>
          <c:dPt>
            <c:idx val="0"/>
            <c:explosion val="5"/>
          </c:dPt>
          <c:dPt>
            <c:idx val="1"/>
            <c:explosion val="24"/>
          </c:dPt>
          <c:dPt>
            <c:idx val="2"/>
            <c:explosion val="7"/>
          </c:dPt>
          <c:dPt>
            <c:idx val="3"/>
            <c:explosion val="6"/>
          </c:dPt>
          <c:cat>
            <c:strRef>
              <c:f>Sheet1!$A$2:$A$5</c:f>
              <c:strCache>
                <c:ptCount val="4"/>
                <c:pt idx="0">
                  <c:v>Strongly Agreed</c:v>
                </c:pt>
                <c:pt idx="1">
                  <c:v>Agreed</c:v>
                </c:pt>
                <c:pt idx="2">
                  <c:v>Disagreed</c:v>
                </c:pt>
                <c:pt idx="3">
                  <c:v>Strongly Disagreed</c:v>
                </c:pt>
              </c:strCache>
            </c:strRef>
          </c:cat>
          <c:val>
            <c:numRef>
              <c:f>Sheet1!$B$2:$B$5</c:f>
              <c:numCache>
                <c:formatCode>0%</c:formatCode>
                <c:ptCount val="4"/>
                <c:pt idx="0">
                  <c:v>0.8</c:v>
                </c:pt>
                <c:pt idx="1">
                  <c:v>0.15000000000000024</c:v>
                </c:pt>
                <c:pt idx="2">
                  <c:v>5.0000000000000093E-2</c:v>
                </c:pt>
                <c:pt idx="3">
                  <c:v>0</c:v>
                </c:pt>
              </c:numCache>
            </c:numRef>
          </c:val>
        </c:ser>
        <c:firstSliceAng val="0"/>
      </c:pieChart>
      <c:spPr>
        <a:noFill/>
        <a:ln w="25393">
          <a:noFill/>
        </a:ln>
      </c:spPr>
    </c:plotArea>
    <c:legend>
      <c:legendPos val="r"/>
    </c:legend>
    <c:plotVisOnly val="1"/>
    <c:dispBlanksAs val="zero"/>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Usability</a:t>
            </a:r>
            <a:r>
              <a:rPr lang="en-US" baseline="0"/>
              <a:t> Testing</a:t>
            </a:r>
            <a:endParaRPr lang="en-US"/>
          </a:p>
        </c:rich>
      </c:tx>
    </c:title>
    <c:plotArea>
      <c:layout/>
      <c:pieChart>
        <c:varyColors val="1"/>
        <c:ser>
          <c:idx val="0"/>
          <c:order val="0"/>
          <c:tx>
            <c:strRef>
              <c:f>Sheet1!$B$1</c:f>
              <c:strCache>
                <c:ptCount val="1"/>
                <c:pt idx="0">
                  <c:v>Sales</c:v>
                </c:pt>
              </c:strCache>
            </c:strRef>
          </c:tx>
          <c:dPt>
            <c:idx val="0"/>
            <c:explosion val="5"/>
          </c:dPt>
          <c:dPt>
            <c:idx val="1"/>
            <c:explosion val="24"/>
          </c:dPt>
          <c:dPt>
            <c:idx val="2"/>
            <c:explosion val="7"/>
          </c:dPt>
          <c:dPt>
            <c:idx val="3"/>
            <c:explosion val="6"/>
          </c:dPt>
          <c:cat>
            <c:strRef>
              <c:f>Sheet1!$A$2:$A$5</c:f>
              <c:strCache>
                <c:ptCount val="4"/>
                <c:pt idx="0">
                  <c:v>Strongly Agreed</c:v>
                </c:pt>
                <c:pt idx="1">
                  <c:v>Agreed</c:v>
                </c:pt>
                <c:pt idx="2">
                  <c:v>Disagreed</c:v>
                </c:pt>
                <c:pt idx="3">
                  <c:v>Strongly Disagreed</c:v>
                </c:pt>
              </c:strCache>
            </c:strRef>
          </c:cat>
          <c:val>
            <c:numRef>
              <c:f>Sheet1!$B$2:$B$5</c:f>
              <c:numCache>
                <c:formatCode>0%</c:formatCode>
                <c:ptCount val="4"/>
                <c:pt idx="0">
                  <c:v>0.8</c:v>
                </c:pt>
                <c:pt idx="1">
                  <c:v>0.15000000000000024</c:v>
                </c:pt>
                <c:pt idx="2">
                  <c:v>0.05</c:v>
                </c:pt>
                <c:pt idx="3">
                  <c:v>0</c:v>
                </c:pt>
              </c:numCache>
            </c:numRef>
          </c:val>
        </c:ser>
        <c:firstSliceAng val="0"/>
      </c:pieChart>
      <c:spPr>
        <a:noFill/>
        <a:ln w="25393">
          <a:noFill/>
        </a:ln>
      </c:spPr>
    </c:plotArea>
    <c:legend>
      <c:legendPos val="r"/>
    </c:legend>
    <c:plotVisOnly val="1"/>
    <c:dispBlanksAs val="zero"/>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929</TotalTime>
  <Pages>1</Pages>
  <Words>9190</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134</cp:revision>
  <cp:lastPrinted>2016-12-05T13:05:00Z</cp:lastPrinted>
  <dcterms:created xsi:type="dcterms:W3CDTF">2016-11-22T07:59:00Z</dcterms:created>
  <dcterms:modified xsi:type="dcterms:W3CDTF">2016-12-06T12:44:00Z</dcterms:modified>
</cp:coreProperties>
</file>