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redis集群环境搭建</w:t>
      </w:r>
      <w:bookmarkStart w:id="12" w:name="_GoBack"/>
      <w:bookmarkEnd w:id="12"/>
    </w:p>
    <w:p>
      <w:pPr>
        <w:pStyle w:val="7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t>安装环境：CentOS7 64位版，当前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instrText xml:space="preserve"> HYPERLINK "http://lib.csdn.net/base/redis" \o "Redis知识库" \t "http://blog.csdn.net/xyang81/article/details/_blank" </w:instrTex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separate"/>
      </w:r>
      <w:r>
        <w:rPr>
          <w:rStyle w:val="12"/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t>Redis</w:t>
      </w:r>
      <w:r>
        <w:rPr>
          <w:rFonts w:hint="default" w:ascii="Arial" w:hAnsi="Arial" w:cs="Arial"/>
          <w:b/>
          <w:i w:val="0"/>
          <w:color w:val="DF3434"/>
          <w:sz w:val="21"/>
          <w:szCs w:val="21"/>
          <w:shd w:val="clear" w:fill="FFFFFF"/>
        </w:rPr>
        <w:fldChar w:fldCharType="end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最新版本为3.2，所以以3.2为例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搭建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Redis集群。</w:t>
      </w:r>
    </w:p>
    <w:p>
      <w:pPr>
        <w:pStyle w:val="3"/>
      </w:pPr>
      <w:bookmarkStart w:id="0" w:name="t0"/>
      <w:bookmarkEnd w:id="0"/>
      <w:r>
        <w:t>1</w:t>
      </w:r>
      <w:r>
        <w:rPr>
          <w:rFonts w:hint="eastAsia"/>
          <w:lang w:val="en-US" w:eastAsia="zh-CN"/>
        </w:rPr>
        <w:t xml:space="preserve"> </w:t>
      </w:r>
      <w:r>
        <w:t>Redis服务器说明</w:t>
      </w:r>
    </w:p>
    <w:p>
      <w:pPr>
        <w:pStyle w:val="7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t>用2台虚拟机（192.168.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100</w:t>
      </w:r>
      <w:r>
        <w:rPr>
          <w:rFonts w:ascii="Arial" w:hAnsi="Arial" w:cs="Arial"/>
          <w:i w:val="0"/>
          <w:sz w:val="21"/>
          <w:szCs w:val="21"/>
          <w:shd w:val="clear" w:fill="FFFFFF"/>
        </w:rPr>
        <w:t>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123</w:t>
      </w:r>
      <w:r>
        <w:rPr>
          <w:rFonts w:ascii="Arial" w:hAnsi="Arial" w:cs="Arial"/>
          <w:i w:val="0"/>
          <w:sz w:val="21"/>
          <w:szCs w:val="21"/>
          <w:shd w:val="clear" w:fill="FFFFFF"/>
        </w:rPr>
        <w:t>和192.168.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10</w:t>
      </w:r>
      <w:r>
        <w:rPr>
          <w:rFonts w:ascii="Arial" w:hAnsi="Arial" w:cs="Arial"/>
          <w:i w:val="0"/>
          <w:sz w:val="21"/>
          <w:szCs w:val="21"/>
          <w:shd w:val="clear" w:fill="FFFFFF"/>
        </w:rPr>
        <w:t>0.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128</w:t>
      </w:r>
      <w:r>
        <w:rPr>
          <w:rFonts w:ascii="Arial" w:hAnsi="Arial" w:cs="Arial"/>
          <w:i w:val="0"/>
          <w:sz w:val="21"/>
          <w:szCs w:val="21"/>
          <w:shd w:val="clear" w:fill="FFFFFF"/>
        </w:rPr>
        <w:t xml:space="preserve">），各安装3个Redis实例。分别为3个master和3个slave，模拟6台机器担建一个Redis集群。 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192.168.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100</w:t>
      </w:r>
      <w:r>
        <w:rPr>
          <w:rFonts w:ascii="Arial" w:hAnsi="Arial" w:cs="Arial"/>
          <w:i w:val="0"/>
          <w:sz w:val="21"/>
          <w:szCs w:val="21"/>
          <w:shd w:val="clear" w:fill="FFFFFF"/>
        </w:rPr>
        <w:t>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123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 xml:space="preserve">:6379 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192.168.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100</w:t>
      </w:r>
      <w:r>
        <w:rPr>
          <w:rFonts w:ascii="Arial" w:hAnsi="Arial" w:cs="Arial"/>
          <w:i w:val="0"/>
          <w:sz w:val="21"/>
          <w:szCs w:val="21"/>
          <w:shd w:val="clear" w:fill="FFFFFF"/>
        </w:rPr>
        <w:t>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123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 xml:space="preserve">:6380 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192.168.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100</w:t>
      </w:r>
      <w:r>
        <w:rPr>
          <w:rFonts w:ascii="Arial" w:hAnsi="Arial" w:cs="Arial"/>
          <w:i w:val="0"/>
          <w:sz w:val="21"/>
          <w:szCs w:val="21"/>
          <w:shd w:val="clear" w:fill="FFFFFF"/>
        </w:rPr>
        <w:t>.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123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:6381</w:t>
      </w:r>
    </w:p>
    <w:p>
      <w:pPr>
        <w:pStyle w:val="7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192.168.0.202: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63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79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 xml:space="preserve"> 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192.168.0.202: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638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192.168.0.202: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t>638</w:t>
      </w:r>
      <w:r>
        <w:rPr>
          <w:rFonts w:hint="eastAsia" w:ascii="Arial" w:hAnsi="Arial" w:cs="Arial"/>
          <w:i w:val="0"/>
          <w:sz w:val="21"/>
          <w:szCs w:val="21"/>
          <w:shd w:val="clear" w:fill="FFFFFF"/>
          <w:lang w:val="en-US" w:eastAsia="zh-CN"/>
        </w:rPr>
        <w:t>1</w:t>
      </w:r>
    </w:p>
    <w:p>
      <w:pPr>
        <w:pStyle w:val="3"/>
      </w:pPr>
      <w:bookmarkStart w:id="1" w:name="t1"/>
      <w:bookmarkEnd w:id="1"/>
      <w:r>
        <w:t>2</w:t>
      </w:r>
      <w:r>
        <w:rPr>
          <w:rFonts w:hint="eastAsia"/>
          <w:lang w:val="en-US" w:eastAsia="zh-CN"/>
        </w:rPr>
        <w:t xml:space="preserve"> </w:t>
      </w:r>
      <w:r>
        <w:t>Redis集群节点安装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解压、编译并安装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instrText xml:space="preserve"> HYPERLINK "http://lib.csdn.net/base/redis" \o "Redis知识库" \t "http://blog.csdn.net/xyang81/article/details/_blank" </w:instrText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Redis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官网下载地址：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instrText xml:space="preserve"> HYPERLINK "http://redis.io/download" </w:instrTex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http://redis.io/download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wget http://download.redis.io/releases/redis-3.2.0.tar.gz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tar -zxvf redis-3.2.0.tar.gz -C /usr/local/src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cd redis-3.2.0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make &amp;&amp; make install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make时如果遇到zmalloc.h:50:31: error: jemalloc/jemalloc.h: No such file or directory错误，用make MALLOC=libc &amp;&amp; make install重新安装</w:t>
      </w:r>
    </w:p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编译Redis源码前先检查系统是否安装了gcc，没安装的话执行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yum install -y gcc安装。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i w:val="0"/>
          <w:shd w:val="clear" w:fill="FFFFFF"/>
        </w:rPr>
      </w:pPr>
      <w:bookmarkStart w:id="2" w:name="t2"/>
      <w:bookmarkEnd w:id="2"/>
      <w:r>
        <w:rPr>
          <w:i w:val="0"/>
          <w:shd w:val="clear" w:fill="FFFFFF"/>
        </w:rPr>
        <w:t>1&gt; 安装Redis</w:t>
      </w:r>
    </w:p>
    <w:p>
      <w:pPr>
        <w:keepNext w:val="0"/>
        <w:keepLines w:val="0"/>
        <w:widowControl/>
        <w:suppressLineNumbers w:val="0"/>
        <w:jc w:val="left"/>
        <w:rPr>
          <w:i w:val="0"/>
          <w:shd w:val="clear" w:fill="FFFFFF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"C:\\Users\\mac\\AppData\\Roaming\\Tencent\\Users\\307033185\\QQ\\WinTemp\\RichOle\\S)NLZNKBKK})}%8Q7`FC)FP.png"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91200" cy="13525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i w:val="0"/>
          <w:shd w:val="clear" w:fill="FFFFFF"/>
        </w:rPr>
      </w:pPr>
      <w:bookmarkStart w:id="3" w:name="t3"/>
      <w:bookmarkEnd w:id="3"/>
      <w:r>
        <w:rPr>
          <w:i w:val="0"/>
          <w:shd w:val="clear" w:fill="FFFFFF"/>
        </w:rPr>
        <w:fldChar w:fldCharType="begin"/>
      </w:r>
      <w:r>
        <w:rPr>
          <w:i w:val="0"/>
          <w:shd w:val="clear" w:fill="FFFFFF"/>
        </w:rPr>
        <w:instrText xml:space="preserve"> HYPERLINK "http://blog.csdn.net/xyang81/article/details/51881900" \l "create_node" </w:instrText>
      </w:r>
      <w:r>
        <w:rPr>
          <w:i w:val="0"/>
          <w:shd w:val="clear" w:fill="FFFFFF"/>
        </w:rPr>
        <w:fldChar w:fldCharType="separate"/>
      </w:r>
      <w:r>
        <w:rPr>
          <w:i w:val="0"/>
          <w:shd w:val="clear" w:fill="FFFFFF"/>
        </w:rPr>
        <w:t>2&gt; 创建Redis节点</w:t>
      </w:r>
      <w:r>
        <w:rPr>
          <w:i w:val="0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shell&gt; ./utils/install_server.sh</w:t>
      </w:r>
    </w:p>
    <w:p>
      <w:pPr>
        <w:pStyle w:val="7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fldChar w:fldCharType="begin"/>
      </w:r>
      <w:r>
        <w:rPr>
          <w:rFonts w:ascii="Arial" w:hAnsi="Arial" w:cs="Arial"/>
          <w:i w:val="0"/>
          <w:sz w:val="21"/>
          <w:szCs w:val="21"/>
          <w:shd w:val="clear" w:fill="FFFFFF"/>
        </w:rPr>
        <w:instrText xml:space="preserve">INCLUDEPICTURE \d "http://img.blog.csdn.net/20160712100048017" \* MERGEFORMATINET </w:instrText>
      </w:r>
      <w:r>
        <w:rPr>
          <w:rFonts w:ascii="Arial" w:hAnsi="Arial" w:cs="Arial"/>
          <w:i w:val="0"/>
          <w:sz w:val="21"/>
          <w:szCs w:val="21"/>
          <w:shd w:val="clear" w:fill="FFFFFF"/>
        </w:rPr>
        <w:fldChar w:fldCharType="separate"/>
      </w:r>
      <w:r>
        <w:rPr>
          <w:rFonts w:ascii="Arial" w:hAnsi="Arial" w:cs="Arial"/>
          <w:i w:val="0"/>
          <w:sz w:val="21"/>
          <w:szCs w:val="21"/>
          <w:shd w:val="clear" w:fill="FFFFFF"/>
        </w:rPr>
        <w:drawing>
          <wp:inline distT="0" distB="0" distL="114300" distR="114300">
            <wp:extent cx="3925570" cy="2877185"/>
            <wp:effectExtent l="0" t="0" r="17780" b="1841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877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在两台虚拟机上依次执行install_server.sh脚本分别各安装3个redis实例。在安装提示时输入上面约定的端口（如：6380），改变端口后同时配置文件、日志文件和数据存储目录名会自动加上端口号，以和其它实例区别。如果对安装路径没有特殊要求的话，在安装时只需改变端口号，其它都保持默认即可。默认配置文件如下：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配置文件：/etc/redis/port.conf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日志文件：/etc/log/redis_port.log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数据存储目录（aof文件、rdb文件、集群节点配置文件）：/var/lib/redis/port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注意：port为你设置的端口</w:t>
      </w:r>
    </w:p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redis源码包根目录拷贝redis.conf配置，复制到/etc/redis中以端口号命名如（6379.conf），对部分参数编辑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daemonize</w:t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yes</w:t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#使redis以守护进程模式运行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pidfile</w:t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/var/run/redis_6379.pid #设置redis的pid文件位置</w:t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ab/>
      </w:r>
    </w:p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/>
        </w:rPr>
      </w:pPr>
      <w:bookmarkStart w:id="4" w:name="t4"/>
      <w:bookmarkEnd w:id="4"/>
      <w:r>
        <w:rPr>
          <w:i w:val="0"/>
          <w:shd w:val="clear" w:fill="FFFFFF"/>
        </w:rPr>
        <w:t>3&gt; 修改Redis实例的集群配置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bookmarkStart w:id="5" w:name="t5"/>
      <w:bookmarkEnd w:id="5"/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修改绑定IP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Redis默认绑定的是127.0.0.0地址，需要将其修改为本机IP或0.0.0.0，集群中的各个节点才能互相通信。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bookmarkStart w:id="6" w:name="t6"/>
      <w:bookmarkEnd w:id="6"/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修改端口号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安装完redis服务后，配置文件中集群的相关端口配置默认为6379，需要将其它几个非6379的端口修改过来。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bookmarkStart w:id="7" w:name="t7"/>
      <w:bookmarkEnd w:id="7"/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修改集群配置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cluster-enabled yes  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cluster-config-file nodes-6379.conf  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cluster-node-timeout 5000  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appendonly yes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cluster-enabled：开启集群模式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cluster-config-file：保存节点的配置信息，如集群中所有节点的IP、端口、状态、节点类型（master/slave)、节点ID、slots等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cluster-node-timeout：节点心跳超时时长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appendonly：开启aof文件存储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依次将每个实例配置文件中的以上注释打开，并修改成对应的值。</w:t>
      </w:r>
    </w:p>
    <w:p>
      <w:pPr>
        <w:rPr>
          <w:rFonts w:hint="eastAsia"/>
        </w:rPr>
      </w:pP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依次将每个实例配置文件中的以上注释打开，并修改成对应的值。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重新启动所有redis服务：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shell&gt; service redis_portN restart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此时通过PS命令查看redis进程，和普通进程不同的是在进程名后边加了一个[cluster]标识</w:t>
      </w:r>
    </w:p>
    <w:p>
      <w:pPr>
        <w:pStyle w:val="7"/>
        <w:keepNext w:val="0"/>
        <w:keepLines w:val="0"/>
        <w:widowControl/>
        <w:suppressLineNumbers w:val="0"/>
        <w:spacing w:before="752" w:beforeAutospacing="0" w:after="452" w:afterAutospacing="0" w:line="390" w:lineRule="atLeast"/>
        <w:ind w:left="302" w:right="300"/>
        <w:jc w:val="left"/>
      </w:pPr>
      <w:r>
        <w:rPr>
          <w:rFonts w:ascii="Arial" w:hAnsi="Arial" w:cs="Arial"/>
          <w:i w:val="0"/>
          <w:sz w:val="21"/>
          <w:szCs w:val="21"/>
          <w:shd w:val="clear" w:fill="FFFFFF"/>
        </w:rPr>
        <w:fldChar w:fldCharType="begin"/>
      </w:r>
      <w:r>
        <w:rPr>
          <w:rFonts w:ascii="Arial" w:hAnsi="Arial" w:cs="Arial"/>
          <w:i w:val="0"/>
          <w:sz w:val="21"/>
          <w:szCs w:val="21"/>
          <w:shd w:val="clear" w:fill="FFFFFF"/>
        </w:rPr>
        <w:instrText xml:space="preserve">INCLUDEPICTURE \d "http://img.blog.csdn.net/20160712103014687" \* MERGEFORMATINET </w:instrText>
      </w:r>
      <w:r>
        <w:rPr>
          <w:rFonts w:ascii="Arial" w:hAnsi="Arial" w:cs="Arial"/>
          <w:i w:val="0"/>
          <w:sz w:val="21"/>
          <w:szCs w:val="21"/>
          <w:shd w:val="clear" w:fill="FFFFFF"/>
        </w:rPr>
        <w:fldChar w:fldCharType="separate"/>
      </w:r>
      <w:r>
        <w:rPr>
          <w:rFonts w:ascii="Arial" w:hAnsi="Arial" w:cs="Arial"/>
          <w:i w:val="0"/>
          <w:sz w:val="21"/>
          <w:szCs w:val="21"/>
          <w:shd w:val="clear" w:fill="FFFFFF"/>
        </w:rPr>
        <w:drawing>
          <wp:inline distT="0" distB="0" distL="114300" distR="114300">
            <wp:extent cx="4853305" cy="479425"/>
            <wp:effectExtent l="0" t="0" r="4445" b="158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47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cs="Arial"/>
          <w:i w:val="0"/>
          <w:sz w:val="21"/>
          <w:szCs w:val="21"/>
          <w:shd w:val="clear" w:fill="FFFFFF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但它们现在都还是独立的实例，还没有分配到一个集群当中。没有master和slave关系。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查看服务详情及配置文件信息：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"C:\\Users\\mac\\AppData\\Roaming\\Tencent\\Users\\307033185\\QQ\\WinTemp\\RichOle\\{)X09S9`L3{)GPVO{OL3WBR.png"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71695" cy="3525520"/>
            <wp:effectExtent l="0" t="0" r="14605" b="1778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695" cy="3525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</w:rPr>
      </w:pPr>
    </w:p>
    <w:p>
      <w:pPr>
        <w:pStyle w:val="3"/>
      </w:pPr>
      <w:bookmarkStart w:id="8" w:name="t8"/>
      <w:bookmarkEnd w:id="8"/>
      <w:r>
        <w:t>3</w:t>
      </w:r>
      <w:r>
        <w:rPr>
          <w:rFonts w:hint="eastAsia"/>
          <w:lang w:val="en-US" w:eastAsia="zh-CN"/>
        </w:rPr>
        <w:t xml:space="preserve"> </w:t>
      </w:r>
      <w:r>
        <w:t>创建Redis集群</w:t>
      </w:r>
    </w:p>
    <w:p>
      <w:bookmarkStart w:id="9" w:name="t9"/>
      <w:bookmarkEnd w:id="9"/>
      <w:r>
        <w:t>1&gt; 安装ruby环境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>创建集群要用到ruby的一个脚本，在创建集群前，先安装ruby的运行环境和ruby的redis客户端。</w:t>
      </w:r>
    </w:p>
    <w:p>
      <w:pP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shell&gt; yum -y install ruby rubygemsshell&gt; gem sources --add https://ruby.taobao.org/ --remove https://rubygems.org/  # 配置taobao的源shell&gt; gem install redis --version 3.2.0</w:t>
      </w:r>
    </w:p>
    <w:p>
      <w:bookmarkStart w:id="10" w:name="t10"/>
      <w:bookmarkEnd w:id="10"/>
      <w:r>
        <w:t>2&gt; 创建集群</w:t>
      </w:r>
    </w:p>
    <w:p>
      <w:pP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shell&gt; redis-trib.rb create --replicas 1 192.168.100.123:6379 192.168.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100.123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1:6380 192.168.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100.123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:6381 192.168.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100.128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:16379 192.168.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100.128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:16380 192.168.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100.128</w:t>
      </w:r>
      <w:r>
        <w:rPr>
          <w:rFonts w:hint="eastAsia" w:ascii="仿宋" w:hAnsi="仿宋" w:eastAsia="仿宋" w:cs="仿宋"/>
          <w:color w:val="000000"/>
          <w:kern w:val="0"/>
          <w:sz w:val="13"/>
          <w:szCs w:val="13"/>
          <w:u w:val="none"/>
          <w:shd w:val="clear" w:fill="FFFFFF"/>
          <w:lang w:val="en-US" w:eastAsia="zh-CN" w:bidi="ar"/>
        </w:rPr>
        <w:t>:16381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参数说明：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1&gt; redis-trib.rb脚本默认安装在$REDIS_SRC_HOME/src目录下，在安装redis服务时，已将其拷贝到/usr/bin目录下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2&gt; create：创建集群参数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 xml:space="preserve">3&gt; –replicas 1：每个master有1个slave节点 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br w:type="textWrapping"/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根据节点顺序确定master与slave节点，前边的优先选择做为master节点，后边优先选择做为slave节点。由脚本自动分配，但master和slave绝对不会分配在同一台机器上。</w:t>
      </w:r>
    </w:p>
    <w:p>
      <w:bookmarkStart w:id="11" w:name="t11"/>
      <w:bookmarkEnd w:id="11"/>
      <w:r>
        <w:t>3&gt; 检查Redis集群状态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  <w:lang w:val="en-US" w:eastAsia="zh-CN"/>
        </w:rPr>
        <w:t>shell&gt; redis-trib.rb check 192.168.</w:t>
      </w:r>
      <w:r>
        <w:rPr>
          <w:rFonts w:hint="eastAsia" w:ascii="仿宋" w:hAnsi="仿宋" w:eastAsia="仿宋" w:cs="仿宋"/>
          <w:color w:val="000000"/>
          <w:sz w:val="21"/>
          <w:szCs w:val="21"/>
          <w:u w:val="none"/>
          <w:shd w:val="clear" w:fill="FFFFFF"/>
          <w:lang w:val="en-US" w:eastAsia="zh-CN"/>
        </w:rPr>
        <w:t>100.123</w:t>
      </w: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  <w:lang w:val="en-US" w:eastAsia="zh-CN"/>
        </w:rPr>
        <w:t>:6379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right="0"/>
        <w:jc w:val="left"/>
        <w:rPr>
          <w:rFonts w:hint="eastAsia" w:ascii="仿宋" w:hAnsi="仿宋" w:eastAsia="仿宋" w:cs="仿宋"/>
          <w:u w:val="none"/>
        </w:rPr>
      </w:pP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left="76" w:right="0"/>
        <w:jc w:val="left"/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</w:pPr>
      <w:r>
        <w:rPr>
          <w:rFonts w:hint="default" w:ascii="仿宋" w:hAnsi="仿宋" w:eastAsia="仿宋" w:cs="仿宋"/>
          <w:color w:val="000000"/>
          <w:sz w:val="21"/>
          <w:szCs w:val="21"/>
          <w:u w:val="none"/>
          <w:shd w:val="clear" w:fill="FFFFFF"/>
        </w:rPr>
        <w:t>到这儿Redis的集群就配置成功了！</w:t>
      </w:r>
    </w:p>
    <w:p>
      <w:pPr>
        <w:pStyle w:val="7"/>
        <w:keepNext w:val="0"/>
        <w:keepLines w:val="0"/>
        <w:widowControl/>
        <w:suppressLineNumbers w:val="0"/>
        <w:spacing w:before="122" w:beforeAutospacing="0" w:after="150" w:afterAutospacing="0" w:line="378" w:lineRule="atLeast"/>
        <w:ind w:right="0"/>
        <w:jc w:val="left"/>
        <w:rPr>
          <w:rFonts w:hint="eastAsia" w:ascii="仿宋" w:hAnsi="仿宋" w:eastAsia="仿宋" w:cs="仿宋"/>
          <w:u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宋体 ! important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56E95"/>
    <w:rsid w:val="0903389B"/>
    <w:rsid w:val="0A347490"/>
    <w:rsid w:val="0AEA5407"/>
    <w:rsid w:val="11795744"/>
    <w:rsid w:val="133256B1"/>
    <w:rsid w:val="236301F5"/>
    <w:rsid w:val="2B9409D2"/>
    <w:rsid w:val="2C222043"/>
    <w:rsid w:val="31C729B8"/>
    <w:rsid w:val="34A15645"/>
    <w:rsid w:val="435C00CB"/>
    <w:rsid w:val="4547593E"/>
    <w:rsid w:val="483D19E2"/>
    <w:rsid w:val="4A324129"/>
    <w:rsid w:val="4B375571"/>
    <w:rsid w:val="4BD91B3F"/>
    <w:rsid w:val="4BF93F52"/>
    <w:rsid w:val="4C3C48E2"/>
    <w:rsid w:val="521F3D9A"/>
    <w:rsid w:val="56EE5BAC"/>
    <w:rsid w:val="592A4ABD"/>
    <w:rsid w:val="685B4DF3"/>
    <w:rsid w:val="6DC9086B"/>
    <w:rsid w:val="702A50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仿宋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仿宋" w:cs="宋体"/>
      <w:b/>
      <w:kern w:val="0"/>
      <w:sz w:val="32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105" w:afterAutospacing="0" w:line="315" w:lineRule="atLeast"/>
      <w:ind w:left="0" w:right="0"/>
      <w:jc w:val="left"/>
    </w:pPr>
    <w:rPr>
      <w:rFonts w:hint="eastAsia" w:ascii="宋体" w:hAnsi="宋体" w:eastAsia="宋体" w:cs="宋体"/>
      <w:b/>
      <w:color w:val="000000"/>
      <w:kern w:val="0"/>
      <w:sz w:val="25"/>
      <w:szCs w:val="25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color w:val="108AC6"/>
      <w:kern w:val="0"/>
      <w:sz w:val="24"/>
      <w:u w:val="single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108AC6"/>
      <w:u w:val="singl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108AC6"/>
      <w:u w:val="single"/>
    </w:rPr>
  </w:style>
  <w:style w:type="character" w:styleId="13">
    <w:name w:val="HTML Code"/>
    <w:basedOn w:val="8"/>
    <w:qFormat/>
    <w:uiPriority w:val="0"/>
    <w:rPr>
      <w:rFonts w:ascii="Courier New" w:hAnsi="Courier New" w:cs="Courier New"/>
      <w:color w:val="BC2A4D"/>
      <w:sz w:val="21"/>
      <w:szCs w:val="21"/>
      <w:u w:val="single"/>
    </w:rPr>
  </w:style>
  <w:style w:type="character" w:styleId="14">
    <w:name w:val="HTML Cite"/>
    <w:basedOn w:val="8"/>
    <w:qFormat/>
    <w:uiPriority w:val="0"/>
    <w:rPr>
      <w:b/>
      <w:i/>
    </w:rPr>
  </w:style>
  <w:style w:type="character" w:customStyle="1" w:styleId="16">
    <w:name w:val="score"/>
    <w:basedOn w:val="8"/>
    <w:qFormat/>
    <w:uiPriority w:val="0"/>
    <w:rPr>
      <w:color w:val="17A300"/>
    </w:rPr>
  </w:style>
  <w:style w:type="character" w:customStyle="1" w:styleId="17">
    <w:name w:val="current"/>
    <w:basedOn w:val="8"/>
    <w:qFormat/>
    <w:uiPriority w:val="0"/>
    <w:rPr>
      <w:b/>
      <w:color w:val="000000"/>
      <w:u w:val="none"/>
      <w:bdr w:val="single" w:color="108AC6" w:sz="6" w:space="0"/>
      <w:shd w:val="clear" w:fill="FFFFFF"/>
    </w:rPr>
  </w:style>
  <w:style w:type="character" w:customStyle="1" w:styleId="18">
    <w:name w:val="bury2"/>
    <w:basedOn w:val="8"/>
    <w:qFormat/>
    <w:uiPriority w:val="0"/>
    <w:rPr>
      <w:color w:val="A03A32"/>
    </w:rPr>
  </w:style>
  <w:style w:type="character" w:customStyle="1" w:styleId="19">
    <w:name w:val="digg"/>
    <w:basedOn w:val="8"/>
    <w:qFormat/>
    <w:uiPriority w:val="0"/>
    <w:rPr>
      <w:color w:val="152F93"/>
    </w:rPr>
  </w:style>
  <w:style w:type="character" w:customStyle="1" w:styleId="20">
    <w:name w:val="digg1"/>
    <w:basedOn w:val="8"/>
    <w:qFormat/>
    <w:uiPriority w:val="0"/>
    <w:rPr>
      <w:color w:val="A03A32"/>
    </w:rPr>
  </w:style>
  <w:style w:type="character" w:customStyle="1" w:styleId="21">
    <w:name w:val="accesskey"/>
    <w:basedOn w:val="8"/>
    <w:qFormat/>
    <w:uiPriority w:val="0"/>
    <w:rPr>
      <w:u w:val="none"/>
    </w:rPr>
  </w:style>
  <w:style w:type="character" w:customStyle="1" w:styleId="22">
    <w:name w:val="close"/>
    <w:basedOn w:val="8"/>
    <w:qFormat/>
    <w:uiPriority w:val="0"/>
  </w:style>
  <w:style w:type="character" w:customStyle="1" w:styleId="23">
    <w:name w:val="disabled"/>
    <w:basedOn w:val="8"/>
    <w:qFormat/>
    <w:uiPriority w:val="0"/>
    <w:rPr>
      <w:color w:val="DDDDDD"/>
      <w:bdr w:val="single" w:color="EEEEEE" w:sz="6" w:space="0"/>
    </w:rPr>
  </w:style>
  <w:style w:type="character" w:customStyle="1" w:styleId="24">
    <w:name w:val="arrow"/>
    <w:basedOn w:val="8"/>
    <w:qFormat/>
    <w:uiPriority w:val="0"/>
    <w:rPr>
      <w:color w:val="999999"/>
      <w:sz w:val="18"/>
      <w:szCs w:val="18"/>
    </w:rPr>
  </w:style>
  <w:style w:type="character" w:customStyle="1" w:styleId="25">
    <w:name w:val="field_error"/>
    <w:basedOn w:val="8"/>
    <w:qFormat/>
    <w:uiPriority w:val="0"/>
    <w:rPr>
      <w:vanish/>
    </w:rPr>
  </w:style>
  <w:style w:type="character" w:customStyle="1" w:styleId="26">
    <w:name w:val="thumb_box"/>
    <w:basedOn w:val="8"/>
    <w:qFormat/>
    <w:uiPriority w:val="0"/>
    <w:rPr>
      <w:bdr w:val="single" w:color="CCCCCC" w:sz="6" w:space="0"/>
    </w:rPr>
  </w:style>
  <w:style w:type="character" w:customStyle="1" w:styleId="27">
    <w:name w:val="hilite12"/>
    <w:basedOn w:val="8"/>
    <w:qFormat/>
    <w:uiPriority w:val="0"/>
  </w:style>
  <w:style w:type="character" w:customStyle="1" w:styleId="28">
    <w:name w:val="view_all"/>
    <w:basedOn w:val="8"/>
    <w:qFormat/>
    <w:uiPriority w:val="0"/>
  </w:style>
  <w:style w:type="character" w:customStyle="1" w:styleId="29">
    <w:name w:val="time4"/>
    <w:basedOn w:val="8"/>
    <w:qFormat/>
    <w:uiPriority w:val="0"/>
    <w:rPr>
      <w:color w:val="808080"/>
    </w:rPr>
  </w:style>
  <w:style w:type="character" w:customStyle="1" w:styleId="30">
    <w:name w:val="gold"/>
    <w:basedOn w:val="8"/>
    <w:qFormat/>
    <w:uiPriority w:val="0"/>
  </w:style>
  <w:style w:type="character" w:customStyle="1" w:styleId="31">
    <w:name w:val="bronze"/>
    <w:basedOn w:val="8"/>
    <w:qFormat/>
    <w:uiPriority w:val="0"/>
  </w:style>
  <w:style w:type="character" w:customStyle="1" w:styleId="32">
    <w:name w:val="silver"/>
    <w:basedOn w:val="8"/>
    <w:qFormat/>
    <w:uiPriority w:val="0"/>
  </w:style>
  <w:style w:type="character" w:customStyle="1" w:styleId="33">
    <w:name w:val="open"/>
    <w:basedOn w:val="8"/>
    <w:qFormat/>
    <w:uiPriority w:val="0"/>
  </w:style>
  <w:style w:type="character" w:customStyle="1" w:styleId="34">
    <w:name w:val="bury"/>
    <w:basedOn w:val="8"/>
    <w:qFormat/>
    <w:uiPriority w:val="0"/>
    <w:rPr>
      <w:color w:val="A03A32"/>
    </w:rPr>
  </w:style>
  <w:style w:type="character" w:customStyle="1" w:styleId="35">
    <w:name w:val="bury1"/>
    <w:basedOn w:val="8"/>
    <w:qFormat/>
    <w:uiPriority w:val="0"/>
    <w:rPr>
      <w:color w:val="A03A32"/>
    </w:rPr>
  </w:style>
  <w:style w:type="character" w:customStyle="1" w:styleId="36">
    <w:name w:val="digg2"/>
    <w:basedOn w:val="8"/>
    <w:qFormat/>
    <w:uiPriority w:val="0"/>
    <w:rPr>
      <w:color w:val="152F93"/>
    </w:rPr>
  </w:style>
  <w:style w:type="character" w:customStyle="1" w:styleId="37">
    <w:name w:val="digg3"/>
    <w:basedOn w:val="8"/>
    <w:qFormat/>
    <w:uiPriority w:val="0"/>
    <w:rPr>
      <w:color w:val="152F93"/>
    </w:rPr>
  </w:style>
  <w:style w:type="character" w:customStyle="1" w:styleId="38">
    <w:name w:val="bds_more"/>
    <w:basedOn w:val="8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39">
    <w:name w:val="bds_more1"/>
    <w:basedOn w:val="8"/>
    <w:uiPriority w:val="0"/>
    <w:rPr>
      <w:bdr w:val="none" w:color="auto" w:sz="0" w:space="0"/>
    </w:rPr>
  </w:style>
  <w:style w:type="character" w:customStyle="1" w:styleId="40">
    <w:name w:val="bds_more2"/>
    <w:basedOn w:val="8"/>
    <w:uiPriority w:val="0"/>
    <w:rPr>
      <w:bdr w:val="none" w:color="auto" w:sz="0" w:space="0"/>
    </w:rPr>
  </w:style>
  <w:style w:type="character" w:customStyle="1" w:styleId="41">
    <w:name w:val="bds_nopic"/>
    <w:basedOn w:val="8"/>
    <w:uiPriority w:val="0"/>
  </w:style>
  <w:style w:type="character" w:customStyle="1" w:styleId="42">
    <w:name w:val="bds_nopic1"/>
    <w:basedOn w:val="8"/>
    <w:uiPriority w:val="0"/>
  </w:style>
  <w:style w:type="character" w:customStyle="1" w:styleId="43">
    <w:name w:val="bds_nopic2"/>
    <w:basedOn w:val="8"/>
    <w:uiPriority w:val="0"/>
  </w:style>
  <w:style w:type="character" w:customStyle="1" w:styleId="44">
    <w:name w:val="bds_more4"/>
    <w:basedOn w:val="8"/>
    <w:uiPriority w:val="0"/>
    <w:rPr>
      <w:rFonts w:hint="eastAsia" w:ascii="宋体" w:hAnsi="宋体" w:eastAsia="宋体" w:cs="宋体"/>
      <w:bdr w:val="none" w:color="auto" w:sz="0" w:space="0"/>
    </w:rPr>
  </w:style>
  <w:style w:type="character" w:customStyle="1" w:styleId="45">
    <w:name w:val="bds_more5"/>
    <w:basedOn w:val="8"/>
    <w:uiPriority w:val="0"/>
    <w:rPr>
      <w:bdr w:val="none" w:color="auto" w:sz="0" w:space="0"/>
    </w:rPr>
  </w:style>
  <w:style w:type="character" w:customStyle="1" w:styleId="46">
    <w:name w:val="bds_more6"/>
    <w:basedOn w:val="8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mac</dc:creator>
  <cp:lastModifiedBy>mac</cp:lastModifiedBy>
  <dcterms:modified xsi:type="dcterms:W3CDTF">2016-12-13T02:34:53Z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2052-10.1.0.6129</vt:lpwstr>
  </property>
</Properties>
</file>