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b/>
          <w:sz w:val="36"/>
        </w:rPr>
        <w:t>차세대 고에너지 밀도 전고체 배터리용 황화물계 고체전해질 합성 공정 최적화</w:t>
      </w:r>
    </w:p>
    <w:p>
      <w:r>
        <w:rPr>
          <w:b/>
        </w:rPr>
        <w:t xml:space="preserve">작성자: </w:t>
      </w:r>
      <w:r>
        <w:t>김민우 책임연구원 (차세대전지 연구그룹)</w:t>
        <w:br/>
      </w:r>
      <w:r>
        <w:rPr>
          <w:b/>
        </w:rPr>
        <w:t xml:space="preserve">작성일: </w:t>
      </w:r>
      <w:r>
        <w:t>2026-05-15</w:t>
        <w:br/>
      </w:r>
      <w:r>
        <w:rPr>
          <w:b/>
        </w:rPr>
        <w:t xml:space="preserve">프로젝트코드: </w:t>
      </w:r>
      <w:r>
        <w:t>SSB-2026-04</w:t>
        <w:br/>
      </w:r>
      <w:r>
        <w:rPr>
          <w:b/>
        </w:rPr>
        <w:t xml:space="preserve">문서보안등급: </w:t>
      </w:r>
      <w:r>
        <w:t>대외비 (Confidential)</w:t>
      </w:r>
    </w:p>
    <w:p>
      <w:pPr>
        <w:pStyle w:val="Heading2"/>
      </w:pPr>
      <w:r>
        <w:t>1. 서론 및 연구 목적</w:t>
      </w:r>
    </w:p>
    <w:p>
      <w:r>
        <w:t>리튬 이온 전지의 가연성 유기 액체 전해질 사용으로 인한 화재 및 폭발 위험성을 원천적으로 배제하기 위해, 비가연성 고체 전해질을 사용하는 전고체 배터리 연구가 전 세계적으로 진행 중이다. 고체 전해질 중에서 황화물계 고체 전해질은 산화물계나 고분자계에 비해 실온에서 높은 이온 전도도와 우수한 기계적 연성을 지녀 가장 유망한 후보 물질로 꼽힌다.</w:t>
      </w:r>
    </w:p>
    <w:p>
      <w:r>
        <w:t>본 연구의 목적은 아지로다이트(Argyrodite) 구조를 가진 황화물계 고체 전해질인 Li6PS5Cl의 볼밀링 및 소결 합성 공정을 최적화하여, 상온(25°C)에서 이온 전도도 3.5 mS/cm 이상을 달성하고 최적의 열처리 온도를 도출하는 것이다.</w:t>
      </w:r>
    </w:p>
    <w:p>
      <w:r>
        <w:br w:type="page"/>
      </w:r>
    </w:p>
    <w:p>
      <w:pPr>
        <w:pStyle w:val="Heading2"/>
      </w:pPr>
      <w:r>
        <w:t>2. 실험 방법</w:t>
      </w:r>
    </w:p>
    <w:p>
      <w:r>
        <w:t>실험은 다음과 같은 화학양론적 비율에 따라 출발 원료를 혼합하여 수행되었다. Li2S (순도 99.9%), P2S5 (순도 99%), LiCl (순도 99%)를 몰비 기준으로 정밀 계량하여 Li6PS5Cl 조성을 설계하였다.</w:t>
      </w:r>
    </w:p>
    <w:p>
      <w:r>
        <w:t>기계적 합금화(Mechanical Alloying)를 위해 유성볼밀(Planetary Ball Mill)을 사용하였으며, 상세 조건은 다음과 같다:</w:t>
      </w:r>
    </w:p>
    <w:p>
      <w:pPr>
        <w:pStyle w:val="ListBullet"/>
      </w:pPr>
      <w:r>
        <w:t>• 회전 속도: 450 rpm</w:t>
      </w:r>
    </w:p>
    <w:p>
      <w:pPr>
        <w:pStyle w:val="ListBullet"/>
      </w:pPr>
      <w:r>
        <w:t>• 밀링 시간: 12 시간 (2시간 작동 후 15분 휴지 반복)</w:t>
      </w:r>
    </w:p>
    <w:p>
      <w:pPr>
        <w:pStyle w:val="ListBullet"/>
      </w:pPr>
      <w:r>
        <w:t>• 용기 및 볼: 지르코니아(ZrO2) 재질 사용 (볼-대-분말 질량비 = 15:1)</w:t>
      </w:r>
    </w:p>
    <w:p>
      <w:r>
        <w:t>이후 얻어진 비정질 분말을 직경 13 mm 펠렛 형태로 200 MPa의 압력으로 가압 성형한 뒤, 석영관에 장입하여 진공(10^-3 Torr 이하) 밀봉하였다. 열처리 온도는 500°C, 550°C, 600°C의 세 가지 조건으로 설정하였으며, 승온 속도는 분당 5°C로 하여 아르곤 분위기 하에서 6시간 동안 소결을 진행한 후 자연 냉각시켰다.</w:t>
      </w:r>
    </w:p>
    <w:p>
      <w:r>
        <w:br w:type="page"/>
      </w:r>
    </w:p>
    <w:p>
      <w:pPr>
        <w:pStyle w:val="Heading2"/>
      </w:pPr>
      <w:r>
        <w:t>3. 실험 결과 및 분석</w:t>
      </w:r>
    </w:p>
    <w:p>
      <w:r>
        <w:t>합성된 Li6PS5Cl 고체전해질의 결정 구조 분석을 위해 X선 회절분석(XRD)을 수행하였다. 분석 결과, 550°C에서 소결한 샘플은 미반응 잔류물인 Li2S 피크가 완전히 소멸하고 순수한 아지로다이트 단일상이 형성되었음을 확인하였다.</w:t>
      </w:r>
    </w:p>
    <w:p>
      <w:r>
        <w:t>상온(25°C)에서 전기화학적 임피던스 분광법(EIS)을 사용하여 주파수 범위 1 Hz ~ 1 MHz 조건으로 이온 전도도를 측정한 결과는 아래 [표 1]과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열처리 온도 (°C)</w:t>
            </w:r>
          </w:p>
        </w:tc>
        <w:tc>
          <w:tcPr>
            <w:tcW w:type="dxa" w:w="2880"/>
          </w:tcPr>
          <w:p>
            <w:r>
              <w:t>이온 전도도 (mS/cm)</w:t>
            </w:r>
          </w:p>
        </w:tc>
        <w:tc>
          <w:tcPr>
            <w:tcW w:type="dxa" w:w="2880"/>
          </w:tcPr>
          <w:p>
            <w:r>
              <w:t>활성화 에너지 (eV)</w:t>
            </w:r>
          </w:p>
        </w:tc>
      </w:tr>
      <w:tr>
        <w:tc>
          <w:tcPr>
            <w:tcW w:type="dxa" w:w="2880"/>
          </w:tcPr>
          <w:p>
            <w:r>
              <w:t>500°C</w:t>
            </w:r>
          </w:p>
        </w:tc>
        <w:tc>
          <w:tcPr>
            <w:tcW w:type="dxa" w:w="2880"/>
          </w:tcPr>
          <w:p>
            <w:r>
              <w:t>2.10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</w:tr>
      <w:tr>
        <w:tc>
          <w:tcPr>
            <w:tcW w:type="dxa" w:w="2880"/>
          </w:tcPr>
          <w:p>
            <w:r>
              <w:t>550°C (최적조건)</w:t>
            </w:r>
          </w:p>
        </w:tc>
        <w:tc>
          <w:tcPr>
            <w:tcW w:type="dxa" w:w="2880"/>
          </w:tcPr>
          <w:p>
            <w:r>
              <w:t>3.82</w:t>
            </w:r>
          </w:p>
        </w:tc>
        <w:tc>
          <w:tcPr>
            <w:tcW w:type="dxa" w:w="2880"/>
          </w:tcPr>
          <w:p>
            <w:r>
              <w:t>0.22</w:t>
            </w:r>
          </w:p>
        </w:tc>
      </w:tr>
      <w:tr>
        <w:tc>
          <w:tcPr>
            <w:tcW w:type="dxa" w:w="2880"/>
          </w:tcPr>
          <w:p>
            <w:r>
              <w:t>600°C</w:t>
            </w:r>
          </w:p>
        </w:tc>
        <w:tc>
          <w:tcPr>
            <w:tcW w:type="dxa" w:w="2880"/>
          </w:tcPr>
          <w:p>
            <w:r>
              <w:t>1.50</w:t>
            </w:r>
          </w:p>
        </w:tc>
        <w:tc>
          <w:tcPr>
            <w:tcW w:type="dxa" w:w="2880"/>
          </w:tcPr>
          <w:p>
            <w:r>
              <w:t>0.28</w:t>
            </w:r>
          </w:p>
        </w:tc>
      </w:tr>
    </w:tbl>
    <w:p>
      <w:r>
        <w:br/>
        <w:t>분석 결과, 550°C에서 소결한 고체 전해질 샘플이 최고 이온 전도도인 3.82 mS/cm를 나타냈으며, 활성화 에너지는 0.22 eV로 가장 낮았다. 반면 600°C에서는 Li6PS5Cl 분말의 고온 분해 반응이 일어나 전도도가 급격히 저하되었다.</w:t>
      </w:r>
    </w:p>
    <w:p>
      <w:r>
        <w:br w:type="page"/>
      </w:r>
    </w:p>
    <w:p>
      <w:pPr>
        <w:pStyle w:val="Heading2"/>
      </w:pPr>
      <w:r>
        <w:t>4. 결론 및 향후 계획</w:t>
      </w:r>
    </w:p>
    <w:p>
      <w:r>
        <w:t>본 연구를 통해 유성볼밀 공정과 550°C 열처리 공정의 최적 조합을 도출하여 이온 전도도 3.82 mS/cm의 황화물계 고체전해질을 합성하는 데 성공하였다. 이는 당사 개발 목표치인 3.5 mS/cm를 크게 상회하는 성과이다.</w:t>
      </w:r>
    </w:p>
    <w:p>
      <w:r>
        <w:t>향후 연구 계획은 다음과 같다:</w:t>
      </w:r>
    </w:p>
    <w:p>
      <w:pPr>
        <w:pStyle w:val="ListBullet"/>
      </w:pPr>
      <w:r>
        <w:t>• 1단계: NCM811 하이니켈 양극 및 실리콘 음극을 결합한 전고체 전지 셀 제작</w:t>
      </w:r>
    </w:p>
    <w:p>
      <w:pPr>
        <w:pStyle w:val="ListBullet"/>
      </w:pPr>
      <w:r>
        <w:t>• 2단계: 상온 및 고온(45°C)에서의 충방전 사이클 수명(100회) 평가 및 용량 유지율 확인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