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528B2" w14:textId="457297ED" w:rsidR="0015790F" w:rsidRDefault="00737A87" w:rsidP="00CB387A">
      <w:pPr>
        <w:pStyle w:val="Heading2"/>
      </w:pPr>
      <w:r>
        <w:t xml:space="preserve">Option 1: Build a </w:t>
      </w:r>
      <w:r w:rsidR="00EF7AE0">
        <w:t>VPC with Public and Private Subnets</w:t>
      </w:r>
    </w:p>
    <w:p w14:paraId="5256517E" w14:textId="77777777" w:rsidR="005563E4" w:rsidRDefault="005563E4" w:rsidP="00C355DA"/>
    <w:p w14:paraId="6F70B83E" w14:textId="06752FCC" w:rsidR="00C355DA" w:rsidRDefault="005563E4" w:rsidP="00C355DA">
      <w:r>
        <w:t xml:space="preserve">Your VPC will need to </w:t>
      </w:r>
      <w:r w:rsidR="009C5147">
        <w:t>include</w:t>
      </w:r>
      <w:r w:rsidR="009B6CC3">
        <w:t>:</w:t>
      </w:r>
    </w:p>
    <w:p w14:paraId="3720F574" w14:textId="77777777" w:rsidR="009B6CC3" w:rsidRDefault="009B6CC3" w:rsidP="00C355DA"/>
    <w:p w14:paraId="58B7519E" w14:textId="79A2B7C9" w:rsidR="009B6CC3" w:rsidRDefault="009B6CC3" w:rsidP="00083961">
      <w:pPr>
        <w:pStyle w:val="ListParagraph"/>
        <w:numPr>
          <w:ilvl w:val="0"/>
          <w:numId w:val="10"/>
        </w:numPr>
      </w:pPr>
      <w:r>
        <w:t xml:space="preserve">An Internet </w:t>
      </w:r>
      <w:r w:rsidR="00083961">
        <w:t>Gateway</w:t>
      </w:r>
    </w:p>
    <w:p w14:paraId="2AB59F1D" w14:textId="53C78778" w:rsidR="00C678C3" w:rsidRDefault="00C678C3" w:rsidP="00083961">
      <w:pPr>
        <w:pStyle w:val="ListParagraph"/>
        <w:numPr>
          <w:ilvl w:val="0"/>
          <w:numId w:val="10"/>
        </w:numPr>
      </w:pPr>
      <w:r>
        <w:t>Two Subnets</w:t>
      </w:r>
      <w:r w:rsidR="00852122">
        <w:t>:</w:t>
      </w:r>
    </w:p>
    <w:p w14:paraId="5B585E1D" w14:textId="33E18E7D" w:rsidR="009B010C" w:rsidRDefault="009B010C" w:rsidP="00C678C3">
      <w:pPr>
        <w:pStyle w:val="ListParagraph"/>
        <w:numPr>
          <w:ilvl w:val="1"/>
          <w:numId w:val="10"/>
        </w:numPr>
      </w:pPr>
      <w:r>
        <w:t>One Public Subnet</w:t>
      </w:r>
      <w:r w:rsidR="00C46A45">
        <w:t xml:space="preserve"> (called Subnet A)</w:t>
      </w:r>
      <w:r w:rsidR="004F7238">
        <w:t xml:space="preserve"> associated with a route table </w:t>
      </w:r>
      <w:r w:rsidR="00112E69">
        <w:t>that contains a Default Route to an Internet Gateway</w:t>
      </w:r>
    </w:p>
    <w:p w14:paraId="754A5D34" w14:textId="304F09A2" w:rsidR="00900CDC" w:rsidRDefault="00900CDC" w:rsidP="00900CDC">
      <w:pPr>
        <w:pStyle w:val="ListParagraph"/>
        <w:numPr>
          <w:ilvl w:val="1"/>
          <w:numId w:val="10"/>
        </w:numPr>
      </w:pPr>
      <w:r>
        <w:t>One Private Subnet</w:t>
      </w:r>
      <w:r w:rsidRPr="00620E3C">
        <w:t xml:space="preserve"> </w:t>
      </w:r>
      <w:r w:rsidR="009254A9">
        <w:t xml:space="preserve">(called Subnet B) </w:t>
      </w:r>
      <w:r>
        <w:t>associated with a route table that contains a Default Route to the NAT server</w:t>
      </w:r>
    </w:p>
    <w:p w14:paraId="641D1C57" w14:textId="2DE94A7B" w:rsidR="00BF4AD0" w:rsidRDefault="00C9434E" w:rsidP="00BF4AD0">
      <w:pPr>
        <w:pStyle w:val="ListParagraph"/>
        <w:numPr>
          <w:ilvl w:val="0"/>
          <w:numId w:val="10"/>
        </w:numPr>
      </w:pPr>
      <w:r>
        <w:t xml:space="preserve">Two </w:t>
      </w:r>
      <w:r w:rsidR="00647588">
        <w:t>Route Tables:</w:t>
      </w:r>
    </w:p>
    <w:p w14:paraId="6D1B0228" w14:textId="58458C13" w:rsidR="007258C6" w:rsidRDefault="00616032" w:rsidP="006B3740">
      <w:pPr>
        <w:pStyle w:val="ListParagraph"/>
        <w:numPr>
          <w:ilvl w:val="1"/>
          <w:numId w:val="10"/>
        </w:numPr>
      </w:pPr>
      <w:r>
        <w:t xml:space="preserve">A </w:t>
      </w:r>
      <w:r w:rsidR="002F5522">
        <w:t xml:space="preserve">Route Table with </w:t>
      </w:r>
      <w:r w:rsidR="008F55C9">
        <w:t>a default r</w:t>
      </w:r>
      <w:r w:rsidR="000222A9">
        <w:t xml:space="preserve">oute to </w:t>
      </w:r>
      <w:r w:rsidR="007258C6">
        <w:t>the Internet Gateway</w:t>
      </w:r>
    </w:p>
    <w:p w14:paraId="5CCB8DE4" w14:textId="7781DD6E" w:rsidR="006B3740" w:rsidRDefault="008F55C9" w:rsidP="006B3740">
      <w:pPr>
        <w:pStyle w:val="ListParagraph"/>
        <w:numPr>
          <w:ilvl w:val="1"/>
          <w:numId w:val="10"/>
        </w:numPr>
      </w:pPr>
      <w:r>
        <w:t xml:space="preserve">A Route Table with a </w:t>
      </w:r>
      <w:r w:rsidR="001178C7">
        <w:t>default route to the NAT Server</w:t>
      </w:r>
    </w:p>
    <w:p w14:paraId="67F510F7" w14:textId="39126318" w:rsidR="00945F29" w:rsidRDefault="00F862A7" w:rsidP="00083961">
      <w:pPr>
        <w:pStyle w:val="ListParagraph"/>
        <w:numPr>
          <w:ilvl w:val="0"/>
          <w:numId w:val="10"/>
        </w:numPr>
      </w:pPr>
      <w:r>
        <w:t>A NAT Server</w:t>
      </w:r>
      <w:r w:rsidR="009F02C4">
        <w:t xml:space="preserve"> and NAT Security Group</w:t>
      </w:r>
    </w:p>
    <w:p w14:paraId="52155A2B" w14:textId="3B191B43" w:rsidR="00466169" w:rsidRDefault="004C26D8" w:rsidP="00466169">
      <w:pPr>
        <w:pStyle w:val="ListParagraph"/>
        <w:numPr>
          <w:ilvl w:val="1"/>
          <w:numId w:val="10"/>
        </w:numPr>
      </w:pPr>
      <w:r>
        <w:t>Use AMI</w:t>
      </w:r>
      <w:r w:rsidR="001B3F2E">
        <w:t xml:space="preserve">: </w:t>
      </w:r>
      <w:r w:rsidR="001B3F2E" w:rsidRPr="001B3F2E">
        <w:t>ami-69ae8259</w:t>
      </w:r>
    </w:p>
    <w:p w14:paraId="22CD1DFB" w14:textId="36A2BF32" w:rsidR="001C7718" w:rsidRDefault="001C7718" w:rsidP="001C7718">
      <w:pPr>
        <w:pStyle w:val="ListParagraph"/>
        <w:numPr>
          <w:ilvl w:val="1"/>
          <w:numId w:val="10"/>
        </w:numPr>
      </w:pPr>
      <w:r>
        <w:t>Make sure to Disable “Source/Destination” Checks</w:t>
      </w:r>
    </w:p>
    <w:p w14:paraId="78C6049B" w14:textId="355ECC25" w:rsidR="006F29B0" w:rsidRDefault="008A678C" w:rsidP="00466169">
      <w:pPr>
        <w:pStyle w:val="ListParagraph"/>
        <w:numPr>
          <w:ilvl w:val="1"/>
          <w:numId w:val="10"/>
        </w:numPr>
      </w:pPr>
      <w:r>
        <w:t xml:space="preserve">Security </w:t>
      </w:r>
      <w:r w:rsidR="00511649">
        <w:t xml:space="preserve">Group Allows </w:t>
      </w:r>
      <w:r w:rsidR="009341F9">
        <w:t xml:space="preserve">HTTP in from </w:t>
      </w:r>
      <w:r w:rsidR="00AC3A5D">
        <w:t>batch-processing</w:t>
      </w:r>
    </w:p>
    <w:p w14:paraId="76F4E74A" w14:textId="2C59F832" w:rsidR="00750EE1" w:rsidRDefault="00750EE1" w:rsidP="00750EE1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ssh</w:t>
      </w:r>
      <w:proofErr w:type="spellEnd"/>
      <w:r>
        <w:t xml:space="preserve"> Bastion Host</w:t>
      </w:r>
    </w:p>
    <w:p w14:paraId="608F8EB5" w14:textId="6E5CDA1A" w:rsidR="0017364A" w:rsidRDefault="00A773BF" w:rsidP="0017364A">
      <w:pPr>
        <w:pStyle w:val="ListParagraph"/>
        <w:numPr>
          <w:ilvl w:val="1"/>
          <w:numId w:val="10"/>
        </w:numPr>
      </w:pPr>
      <w:r>
        <w:t xml:space="preserve">Security Group Allows </w:t>
      </w:r>
      <w:proofErr w:type="spellStart"/>
      <w:r w:rsidR="00F24D69">
        <w:t>ssh</w:t>
      </w:r>
      <w:proofErr w:type="spellEnd"/>
      <w:r w:rsidR="00F24D69">
        <w:t xml:space="preserve"> in from 0.0.0.0/0</w:t>
      </w:r>
    </w:p>
    <w:p w14:paraId="288E0C85" w14:textId="6C831132" w:rsidR="00FE22BB" w:rsidRDefault="00FE22BB" w:rsidP="00750EE1">
      <w:pPr>
        <w:pStyle w:val="ListParagraph"/>
        <w:numPr>
          <w:ilvl w:val="0"/>
          <w:numId w:val="10"/>
        </w:numPr>
      </w:pPr>
      <w:r>
        <w:t>A Batch Processing Host</w:t>
      </w:r>
    </w:p>
    <w:p w14:paraId="410468CD" w14:textId="7D7FFEAF" w:rsidR="008B3544" w:rsidRDefault="00997141" w:rsidP="008B3544">
      <w:pPr>
        <w:pStyle w:val="ListParagraph"/>
        <w:numPr>
          <w:ilvl w:val="1"/>
          <w:numId w:val="10"/>
        </w:numPr>
      </w:pPr>
      <w:r>
        <w:t xml:space="preserve">Security Group Allows </w:t>
      </w:r>
      <w:proofErr w:type="spellStart"/>
      <w:r w:rsidR="00DB6DB8">
        <w:t>ssh</w:t>
      </w:r>
      <w:proofErr w:type="spellEnd"/>
      <w:r w:rsidR="00DB6DB8">
        <w:t xml:space="preserve"> Bastion Host in</w:t>
      </w:r>
    </w:p>
    <w:p w14:paraId="66EC038C" w14:textId="77777777" w:rsidR="009C5147" w:rsidRDefault="009C5147" w:rsidP="00C355DA"/>
    <w:p w14:paraId="15632239" w14:textId="72DDB583" w:rsidR="00A806BD" w:rsidRDefault="00A806BD" w:rsidP="00A806BD">
      <w:r>
        <w:t xml:space="preserve">Your VPC </w:t>
      </w:r>
      <w:r>
        <w:t>will be designed as follows:</w:t>
      </w:r>
    </w:p>
    <w:p w14:paraId="00C4B512" w14:textId="77777777" w:rsidR="00A806BD" w:rsidRDefault="00A806BD" w:rsidP="00C355DA"/>
    <w:p w14:paraId="6C64C105" w14:textId="5C6EDF7A" w:rsidR="009C5147" w:rsidRDefault="00107B28" w:rsidP="00C355DA">
      <w:r>
        <w:rPr>
          <w:noProof/>
        </w:rPr>
        <w:drawing>
          <wp:inline distT="0" distB="0" distL="0" distR="0" wp14:anchorId="75D15071" wp14:editId="7A52FADD">
            <wp:extent cx="5486400" cy="268704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AE62" w14:textId="24548A35" w:rsidR="002A0929" w:rsidRDefault="002A0929">
      <w:r>
        <w:br w:type="page"/>
      </w:r>
    </w:p>
    <w:p w14:paraId="3C874928" w14:textId="309CFC84" w:rsidR="002A0929" w:rsidRDefault="006127D1" w:rsidP="002A0929">
      <w:pPr>
        <w:pStyle w:val="Heading2"/>
      </w:pPr>
      <w:r>
        <w:lastRenderedPageBreak/>
        <w:t>Option 2</w:t>
      </w:r>
      <w:r w:rsidR="00DB2E4A">
        <w:t xml:space="preserve">: Build a </w:t>
      </w:r>
      <w:r w:rsidR="00DE016F">
        <w:t>VPC Containing two Public Subnets and Web Servers</w:t>
      </w:r>
      <w:r w:rsidR="00AF2E08">
        <w:t xml:space="preserve">, </w:t>
      </w:r>
      <w:bookmarkStart w:id="0" w:name="_GoBack"/>
      <w:r w:rsidR="00AF2E08" w:rsidRPr="003E4B86">
        <w:rPr>
          <w:i/>
        </w:rPr>
        <w:t>optionally locking down with Network ACL</w:t>
      </w:r>
      <w:bookmarkEnd w:id="0"/>
    </w:p>
    <w:p w14:paraId="2D0E68B0" w14:textId="77777777" w:rsidR="002A0929" w:rsidRDefault="002A0929" w:rsidP="002A0929"/>
    <w:p w14:paraId="1CD2E3A8" w14:textId="77777777" w:rsidR="002A0929" w:rsidRDefault="002A0929" w:rsidP="002A0929">
      <w:r>
        <w:t>Your VPC will need to include:</w:t>
      </w:r>
    </w:p>
    <w:p w14:paraId="617474F4" w14:textId="77777777" w:rsidR="002A0929" w:rsidRDefault="002A0929" w:rsidP="002A0929"/>
    <w:p w14:paraId="4BB79513" w14:textId="77777777" w:rsidR="002A0929" w:rsidRDefault="002A0929" w:rsidP="002A0929">
      <w:pPr>
        <w:pStyle w:val="ListParagraph"/>
        <w:numPr>
          <w:ilvl w:val="0"/>
          <w:numId w:val="11"/>
        </w:numPr>
      </w:pPr>
      <w:r>
        <w:t>An Internet Gateway</w:t>
      </w:r>
    </w:p>
    <w:p w14:paraId="5CDECAF9" w14:textId="1E21CCA1" w:rsidR="002A0929" w:rsidRDefault="002A0929" w:rsidP="002A0929">
      <w:pPr>
        <w:pStyle w:val="ListParagraph"/>
        <w:numPr>
          <w:ilvl w:val="0"/>
          <w:numId w:val="11"/>
        </w:numPr>
      </w:pPr>
      <w:r>
        <w:t xml:space="preserve">Two </w:t>
      </w:r>
      <w:r w:rsidR="002A53DA">
        <w:t xml:space="preserve">Public </w:t>
      </w:r>
      <w:r>
        <w:t>Subnets:</w:t>
      </w:r>
    </w:p>
    <w:p w14:paraId="6A1DA0D3" w14:textId="16C6C2BF" w:rsidR="002A0929" w:rsidRDefault="002A0185" w:rsidP="002A0929">
      <w:pPr>
        <w:pStyle w:val="ListParagraph"/>
        <w:numPr>
          <w:ilvl w:val="1"/>
          <w:numId w:val="11"/>
        </w:numPr>
      </w:pPr>
      <w:r>
        <w:t xml:space="preserve">Both </w:t>
      </w:r>
      <w:r w:rsidR="002A0929">
        <w:t>Subnet</w:t>
      </w:r>
      <w:r>
        <w:t>s</w:t>
      </w:r>
      <w:r w:rsidR="005649A8">
        <w:t xml:space="preserve"> should be </w:t>
      </w:r>
      <w:r w:rsidR="002A0929">
        <w:t>associated with a route table that contains a Default Route to an Internet Gateway</w:t>
      </w:r>
    </w:p>
    <w:p w14:paraId="27AD2697" w14:textId="79D08E24" w:rsidR="002A0929" w:rsidRDefault="00064BF3" w:rsidP="002A0929">
      <w:pPr>
        <w:pStyle w:val="ListParagraph"/>
        <w:numPr>
          <w:ilvl w:val="0"/>
          <w:numId w:val="11"/>
        </w:numPr>
      </w:pPr>
      <w:r>
        <w:t xml:space="preserve">One </w:t>
      </w:r>
      <w:r w:rsidR="002A0929">
        <w:t>Route Table:</w:t>
      </w:r>
    </w:p>
    <w:p w14:paraId="38AE30A5" w14:textId="77777777" w:rsidR="002A0929" w:rsidRDefault="002A0929" w:rsidP="002A0929">
      <w:pPr>
        <w:pStyle w:val="ListParagraph"/>
        <w:numPr>
          <w:ilvl w:val="1"/>
          <w:numId w:val="11"/>
        </w:numPr>
      </w:pPr>
      <w:r>
        <w:t>A Route Table with a default route to the Internet Gateway</w:t>
      </w:r>
    </w:p>
    <w:p w14:paraId="4924752F" w14:textId="4034E382" w:rsidR="000121D6" w:rsidRDefault="000121D6" w:rsidP="000121D6">
      <w:pPr>
        <w:pStyle w:val="ListParagraph"/>
        <w:numPr>
          <w:ilvl w:val="0"/>
          <w:numId w:val="11"/>
        </w:numPr>
      </w:pPr>
      <w:r>
        <w:t>Two Web Servers</w:t>
      </w:r>
      <w:r w:rsidR="00D65284">
        <w:t>:</w:t>
      </w:r>
    </w:p>
    <w:p w14:paraId="482EA320" w14:textId="41F9ABE2" w:rsidR="00D65284" w:rsidRDefault="008C319E" w:rsidP="00D65284">
      <w:pPr>
        <w:pStyle w:val="ListParagraph"/>
        <w:numPr>
          <w:ilvl w:val="1"/>
          <w:numId w:val="11"/>
        </w:numPr>
      </w:pPr>
      <w:r>
        <w:t>Both will be members of the “www” Security Group</w:t>
      </w:r>
    </w:p>
    <w:p w14:paraId="5B2A74BB" w14:textId="05AB8B5A" w:rsidR="00EA438E" w:rsidRDefault="00EA438E" w:rsidP="00EA438E">
      <w:pPr>
        <w:pStyle w:val="ListParagraph"/>
        <w:numPr>
          <w:ilvl w:val="0"/>
          <w:numId w:val="11"/>
        </w:numPr>
      </w:pPr>
      <w:r>
        <w:t>Optional:</w:t>
      </w:r>
    </w:p>
    <w:p w14:paraId="06CD1BAE" w14:textId="08408326" w:rsidR="00EA438E" w:rsidRDefault="006445EE" w:rsidP="00EA438E">
      <w:pPr>
        <w:pStyle w:val="ListParagraph"/>
        <w:numPr>
          <w:ilvl w:val="1"/>
          <w:numId w:val="11"/>
        </w:numPr>
      </w:pPr>
      <w:r>
        <w:t>Loc</w:t>
      </w:r>
      <w:r w:rsidR="005B61D9">
        <w:t>k down outbound using a Network ACL:</w:t>
      </w:r>
    </w:p>
    <w:p w14:paraId="0A7A133B" w14:textId="6E8FC5A0" w:rsidR="005B61D9" w:rsidRPr="00B0395D" w:rsidRDefault="000848E6" w:rsidP="005B61D9">
      <w:pPr>
        <w:pStyle w:val="ListParagraph"/>
        <w:numPr>
          <w:ilvl w:val="2"/>
          <w:numId w:val="11"/>
        </w:numPr>
        <w:rPr>
          <w:i/>
        </w:rPr>
      </w:pPr>
      <w:r w:rsidRPr="00B0395D">
        <w:rPr>
          <w:i/>
        </w:rPr>
        <w:t xml:space="preserve">Only allow </w:t>
      </w:r>
      <w:r w:rsidR="00442133" w:rsidRPr="00B0395D">
        <w:rPr>
          <w:i/>
        </w:rPr>
        <w:t>inbound traffic on ports 22, 80</w:t>
      </w:r>
    </w:p>
    <w:p w14:paraId="75EAADB1" w14:textId="2A25E8AE" w:rsidR="000848E6" w:rsidRPr="00B0395D" w:rsidRDefault="000848E6" w:rsidP="005B61D9">
      <w:pPr>
        <w:pStyle w:val="ListParagraph"/>
        <w:numPr>
          <w:ilvl w:val="2"/>
          <w:numId w:val="11"/>
        </w:numPr>
        <w:rPr>
          <w:i/>
        </w:rPr>
      </w:pPr>
      <w:r w:rsidRPr="00B0395D">
        <w:rPr>
          <w:i/>
        </w:rPr>
        <w:t xml:space="preserve">Only allow </w:t>
      </w:r>
      <w:r w:rsidR="000F1AFE" w:rsidRPr="00B0395D">
        <w:rPr>
          <w:i/>
        </w:rPr>
        <w:t>outbound traffic on ephemeral ports</w:t>
      </w:r>
    </w:p>
    <w:p w14:paraId="0BE99C47" w14:textId="77777777" w:rsidR="00E574B1" w:rsidRDefault="00E574B1" w:rsidP="002A0929"/>
    <w:p w14:paraId="3E81A972" w14:textId="096A3F0E" w:rsidR="002A0929" w:rsidRDefault="002A0929" w:rsidP="002A0929">
      <w:r>
        <w:t>Your VPC will be designed as follows:</w:t>
      </w:r>
    </w:p>
    <w:p w14:paraId="4C01A7FE" w14:textId="77777777" w:rsidR="003C7769" w:rsidRDefault="003C7769" w:rsidP="002A0929"/>
    <w:p w14:paraId="0F4E40DA" w14:textId="7E2EF8E6" w:rsidR="002A0929" w:rsidRDefault="00E14B60" w:rsidP="002A0929">
      <w:r>
        <w:rPr>
          <w:noProof/>
        </w:rPr>
        <w:drawing>
          <wp:inline distT="0" distB="0" distL="0" distR="0" wp14:anchorId="6FF3322C" wp14:editId="2DD935A6">
            <wp:extent cx="3574410" cy="400050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77" cy="400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94C8" w14:textId="77777777" w:rsidR="002A0929" w:rsidRDefault="002A0929" w:rsidP="002A0929"/>
    <w:p w14:paraId="5A46E8E5" w14:textId="77777777" w:rsidR="003832AD" w:rsidRDefault="003832AD" w:rsidP="00C355DA"/>
    <w:sectPr w:rsidR="003832AD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A7F"/>
    <w:multiLevelType w:val="hybridMultilevel"/>
    <w:tmpl w:val="05C0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63F25"/>
    <w:multiLevelType w:val="hybridMultilevel"/>
    <w:tmpl w:val="5BD0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77643"/>
    <w:multiLevelType w:val="hybridMultilevel"/>
    <w:tmpl w:val="890C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43439"/>
    <w:multiLevelType w:val="hybridMultilevel"/>
    <w:tmpl w:val="5EDC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0523A"/>
    <w:multiLevelType w:val="hybridMultilevel"/>
    <w:tmpl w:val="A18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922F4"/>
    <w:multiLevelType w:val="hybridMultilevel"/>
    <w:tmpl w:val="4A3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36000"/>
    <w:multiLevelType w:val="hybridMultilevel"/>
    <w:tmpl w:val="E2D0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518E8"/>
    <w:multiLevelType w:val="hybridMultilevel"/>
    <w:tmpl w:val="C15C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01618"/>
    <w:multiLevelType w:val="hybridMultilevel"/>
    <w:tmpl w:val="A18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B5317"/>
    <w:multiLevelType w:val="hybridMultilevel"/>
    <w:tmpl w:val="A18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55E54"/>
    <w:multiLevelType w:val="hybridMultilevel"/>
    <w:tmpl w:val="E2D0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8C"/>
    <w:rsid w:val="000121D6"/>
    <w:rsid w:val="000222A9"/>
    <w:rsid w:val="0002420E"/>
    <w:rsid w:val="00024D67"/>
    <w:rsid w:val="00042B1C"/>
    <w:rsid w:val="00064BF3"/>
    <w:rsid w:val="000678E1"/>
    <w:rsid w:val="00083961"/>
    <w:rsid w:val="000848E6"/>
    <w:rsid w:val="000849AA"/>
    <w:rsid w:val="00087345"/>
    <w:rsid w:val="00087F04"/>
    <w:rsid w:val="00094B04"/>
    <w:rsid w:val="000A1E13"/>
    <w:rsid w:val="000A2840"/>
    <w:rsid w:val="000A382D"/>
    <w:rsid w:val="000C0C64"/>
    <w:rsid w:val="000C6C78"/>
    <w:rsid w:val="000C7B74"/>
    <w:rsid w:val="000D5762"/>
    <w:rsid w:val="000F1AFE"/>
    <w:rsid w:val="001044C6"/>
    <w:rsid w:val="00105574"/>
    <w:rsid w:val="00105885"/>
    <w:rsid w:val="00107B28"/>
    <w:rsid w:val="00112000"/>
    <w:rsid w:val="00112E69"/>
    <w:rsid w:val="001178C7"/>
    <w:rsid w:val="00126881"/>
    <w:rsid w:val="00131C3A"/>
    <w:rsid w:val="00147541"/>
    <w:rsid w:val="00155B2D"/>
    <w:rsid w:val="00155C96"/>
    <w:rsid w:val="0015790F"/>
    <w:rsid w:val="00163A93"/>
    <w:rsid w:val="00171D55"/>
    <w:rsid w:val="0017364A"/>
    <w:rsid w:val="001808E5"/>
    <w:rsid w:val="00194B7E"/>
    <w:rsid w:val="00196662"/>
    <w:rsid w:val="001A2F1E"/>
    <w:rsid w:val="001B3F2E"/>
    <w:rsid w:val="001B3FF1"/>
    <w:rsid w:val="001C7718"/>
    <w:rsid w:val="001E3545"/>
    <w:rsid w:val="001E6B27"/>
    <w:rsid w:val="001F5CDE"/>
    <w:rsid w:val="00200576"/>
    <w:rsid w:val="00204B0F"/>
    <w:rsid w:val="00227DFB"/>
    <w:rsid w:val="0023186D"/>
    <w:rsid w:val="00234676"/>
    <w:rsid w:val="00234C87"/>
    <w:rsid w:val="00236DFF"/>
    <w:rsid w:val="00244496"/>
    <w:rsid w:val="00255012"/>
    <w:rsid w:val="00285B3A"/>
    <w:rsid w:val="002872A9"/>
    <w:rsid w:val="002A0185"/>
    <w:rsid w:val="002A0929"/>
    <w:rsid w:val="002A47B7"/>
    <w:rsid w:val="002A53DA"/>
    <w:rsid w:val="002A67C2"/>
    <w:rsid w:val="002A7332"/>
    <w:rsid w:val="002B56F3"/>
    <w:rsid w:val="002C175B"/>
    <w:rsid w:val="002C2745"/>
    <w:rsid w:val="002C6A10"/>
    <w:rsid w:val="002C75A4"/>
    <w:rsid w:val="002D737A"/>
    <w:rsid w:val="002E3681"/>
    <w:rsid w:val="002F5522"/>
    <w:rsid w:val="00310B41"/>
    <w:rsid w:val="0032265E"/>
    <w:rsid w:val="003321EE"/>
    <w:rsid w:val="00351E6F"/>
    <w:rsid w:val="00365E23"/>
    <w:rsid w:val="00377311"/>
    <w:rsid w:val="003832AD"/>
    <w:rsid w:val="00383AB9"/>
    <w:rsid w:val="00395957"/>
    <w:rsid w:val="003A00E6"/>
    <w:rsid w:val="003A1459"/>
    <w:rsid w:val="003A519F"/>
    <w:rsid w:val="003B2778"/>
    <w:rsid w:val="003C137C"/>
    <w:rsid w:val="003C1D29"/>
    <w:rsid w:val="003C664D"/>
    <w:rsid w:val="003C7769"/>
    <w:rsid w:val="003D12FF"/>
    <w:rsid w:val="003D2EE3"/>
    <w:rsid w:val="003E4B86"/>
    <w:rsid w:val="003F1534"/>
    <w:rsid w:val="003F19CB"/>
    <w:rsid w:val="00442133"/>
    <w:rsid w:val="00445027"/>
    <w:rsid w:val="004572EC"/>
    <w:rsid w:val="00465253"/>
    <w:rsid w:val="00466169"/>
    <w:rsid w:val="0047627C"/>
    <w:rsid w:val="00480CD4"/>
    <w:rsid w:val="0049087B"/>
    <w:rsid w:val="00490B61"/>
    <w:rsid w:val="004924C3"/>
    <w:rsid w:val="004A1072"/>
    <w:rsid w:val="004B2CE5"/>
    <w:rsid w:val="004C0000"/>
    <w:rsid w:val="004C26D8"/>
    <w:rsid w:val="004D0D63"/>
    <w:rsid w:val="004D4992"/>
    <w:rsid w:val="004E3199"/>
    <w:rsid w:val="004E696F"/>
    <w:rsid w:val="004F0DAF"/>
    <w:rsid w:val="004F7238"/>
    <w:rsid w:val="005025FF"/>
    <w:rsid w:val="00503724"/>
    <w:rsid w:val="0050619D"/>
    <w:rsid w:val="00511649"/>
    <w:rsid w:val="00524629"/>
    <w:rsid w:val="00524F93"/>
    <w:rsid w:val="00531E76"/>
    <w:rsid w:val="005323E4"/>
    <w:rsid w:val="005365E6"/>
    <w:rsid w:val="005369B4"/>
    <w:rsid w:val="00537E1A"/>
    <w:rsid w:val="0054036C"/>
    <w:rsid w:val="00542CDF"/>
    <w:rsid w:val="005563E4"/>
    <w:rsid w:val="00560647"/>
    <w:rsid w:val="0056208F"/>
    <w:rsid w:val="005649A8"/>
    <w:rsid w:val="00574A4B"/>
    <w:rsid w:val="00581EB5"/>
    <w:rsid w:val="00581EB8"/>
    <w:rsid w:val="005904D6"/>
    <w:rsid w:val="00597A3F"/>
    <w:rsid w:val="005B144B"/>
    <w:rsid w:val="005B16A6"/>
    <w:rsid w:val="005B61D9"/>
    <w:rsid w:val="005C5EB1"/>
    <w:rsid w:val="005D2FC9"/>
    <w:rsid w:val="005E5517"/>
    <w:rsid w:val="005E7BAF"/>
    <w:rsid w:val="00600642"/>
    <w:rsid w:val="0060490D"/>
    <w:rsid w:val="006127D1"/>
    <w:rsid w:val="00616032"/>
    <w:rsid w:val="00620E3C"/>
    <w:rsid w:val="00627900"/>
    <w:rsid w:val="0064454F"/>
    <w:rsid w:val="006445EE"/>
    <w:rsid w:val="00647588"/>
    <w:rsid w:val="00647F8E"/>
    <w:rsid w:val="00656241"/>
    <w:rsid w:val="00661997"/>
    <w:rsid w:val="00663C1E"/>
    <w:rsid w:val="0067189B"/>
    <w:rsid w:val="006723E5"/>
    <w:rsid w:val="00677BC2"/>
    <w:rsid w:val="00677E64"/>
    <w:rsid w:val="006B3740"/>
    <w:rsid w:val="006B5567"/>
    <w:rsid w:val="006B7EF2"/>
    <w:rsid w:val="006C2DFD"/>
    <w:rsid w:val="006C7093"/>
    <w:rsid w:val="006C76AB"/>
    <w:rsid w:val="006D1237"/>
    <w:rsid w:val="006F29B0"/>
    <w:rsid w:val="006F615B"/>
    <w:rsid w:val="00710528"/>
    <w:rsid w:val="00710FD6"/>
    <w:rsid w:val="007258C6"/>
    <w:rsid w:val="007340C0"/>
    <w:rsid w:val="00737A87"/>
    <w:rsid w:val="00750EE1"/>
    <w:rsid w:val="00762C87"/>
    <w:rsid w:val="0077172D"/>
    <w:rsid w:val="007747F2"/>
    <w:rsid w:val="00775B88"/>
    <w:rsid w:val="007805BE"/>
    <w:rsid w:val="00784F9D"/>
    <w:rsid w:val="007854C5"/>
    <w:rsid w:val="00792941"/>
    <w:rsid w:val="007A2B93"/>
    <w:rsid w:val="007B5602"/>
    <w:rsid w:val="007D6AAC"/>
    <w:rsid w:val="007F516C"/>
    <w:rsid w:val="008042C7"/>
    <w:rsid w:val="00812C17"/>
    <w:rsid w:val="00820504"/>
    <w:rsid w:val="00830553"/>
    <w:rsid w:val="00834071"/>
    <w:rsid w:val="00844F2A"/>
    <w:rsid w:val="00852122"/>
    <w:rsid w:val="00853B54"/>
    <w:rsid w:val="00872A20"/>
    <w:rsid w:val="00874A6C"/>
    <w:rsid w:val="00882975"/>
    <w:rsid w:val="00886633"/>
    <w:rsid w:val="008A17D8"/>
    <w:rsid w:val="008A4775"/>
    <w:rsid w:val="008A678C"/>
    <w:rsid w:val="008B3544"/>
    <w:rsid w:val="008B3750"/>
    <w:rsid w:val="008C2B40"/>
    <w:rsid w:val="008C319E"/>
    <w:rsid w:val="008D1C87"/>
    <w:rsid w:val="008E0A72"/>
    <w:rsid w:val="008E177C"/>
    <w:rsid w:val="008F55C9"/>
    <w:rsid w:val="00900CDC"/>
    <w:rsid w:val="00904D28"/>
    <w:rsid w:val="00917831"/>
    <w:rsid w:val="00922FE7"/>
    <w:rsid w:val="009254A9"/>
    <w:rsid w:val="009262DD"/>
    <w:rsid w:val="009272CF"/>
    <w:rsid w:val="009341F9"/>
    <w:rsid w:val="00942246"/>
    <w:rsid w:val="0094507F"/>
    <w:rsid w:val="00945F29"/>
    <w:rsid w:val="00946416"/>
    <w:rsid w:val="009503F2"/>
    <w:rsid w:val="0096478D"/>
    <w:rsid w:val="009755AB"/>
    <w:rsid w:val="009815B7"/>
    <w:rsid w:val="00986562"/>
    <w:rsid w:val="00997141"/>
    <w:rsid w:val="009B005E"/>
    <w:rsid w:val="009B010C"/>
    <w:rsid w:val="009B37B0"/>
    <w:rsid w:val="009B6CC3"/>
    <w:rsid w:val="009C0093"/>
    <w:rsid w:val="009C5147"/>
    <w:rsid w:val="009C5F0F"/>
    <w:rsid w:val="009D0D72"/>
    <w:rsid w:val="009F02C4"/>
    <w:rsid w:val="009F3278"/>
    <w:rsid w:val="00A1536D"/>
    <w:rsid w:val="00A15EF3"/>
    <w:rsid w:val="00A2046E"/>
    <w:rsid w:val="00A46B81"/>
    <w:rsid w:val="00A52E5D"/>
    <w:rsid w:val="00A53C40"/>
    <w:rsid w:val="00A54762"/>
    <w:rsid w:val="00A57C44"/>
    <w:rsid w:val="00A60883"/>
    <w:rsid w:val="00A733A5"/>
    <w:rsid w:val="00A773BF"/>
    <w:rsid w:val="00A806BD"/>
    <w:rsid w:val="00A80863"/>
    <w:rsid w:val="00A91349"/>
    <w:rsid w:val="00AB0F5C"/>
    <w:rsid w:val="00AB1880"/>
    <w:rsid w:val="00AC1674"/>
    <w:rsid w:val="00AC3A5D"/>
    <w:rsid w:val="00AC5942"/>
    <w:rsid w:val="00AC7BED"/>
    <w:rsid w:val="00AD3CBC"/>
    <w:rsid w:val="00AF1346"/>
    <w:rsid w:val="00AF17FD"/>
    <w:rsid w:val="00AF2E08"/>
    <w:rsid w:val="00B01FED"/>
    <w:rsid w:val="00B0395D"/>
    <w:rsid w:val="00B0430B"/>
    <w:rsid w:val="00B13F88"/>
    <w:rsid w:val="00B20B7F"/>
    <w:rsid w:val="00B22013"/>
    <w:rsid w:val="00B32D74"/>
    <w:rsid w:val="00B338CF"/>
    <w:rsid w:val="00B36EF2"/>
    <w:rsid w:val="00B375AB"/>
    <w:rsid w:val="00B430F8"/>
    <w:rsid w:val="00B44ABB"/>
    <w:rsid w:val="00B51873"/>
    <w:rsid w:val="00B52D74"/>
    <w:rsid w:val="00B62AA1"/>
    <w:rsid w:val="00B71968"/>
    <w:rsid w:val="00B73FA9"/>
    <w:rsid w:val="00BA18EC"/>
    <w:rsid w:val="00BC71B1"/>
    <w:rsid w:val="00BC7982"/>
    <w:rsid w:val="00BD0326"/>
    <w:rsid w:val="00BD4961"/>
    <w:rsid w:val="00BD4FA7"/>
    <w:rsid w:val="00BD5FCE"/>
    <w:rsid w:val="00BE0C70"/>
    <w:rsid w:val="00BE0DBF"/>
    <w:rsid w:val="00BF4AD0"/>
    <w:rsid w:val="00C23787"/>
    <w:rsid w:val="00C316CF"/>
    <w:rsid w:val="00C355DA"/>
    <w:rsid w:val="00C46A45"/>
    <w:rsid w:val="00C50736"/>
    <w:rsid w:val="00C52D8F"/>
    <w:rsid w:val="00C53D67"/>
    <w:rsid w:val="00C678C3"/>
    <w:rsid w:val="00C71D40"/>
    <w:rsid w:val="00C728F1"/>
    <w:rsid w:val="00C9016E"/>
    <w:rsid w:val="00C9434E"/>
    <w:rsid w:val="00CB03FE"/>
    <w:rsid w:val="00CB387A"/>
    <w:rsid w:val="00CB401E"/>
    <w:rsid w:val="00CB4AAA"/>
    <w:rsid w:val="00CC14EF"/>
    <w:rsid w:val="00CC25E0"/>
    <w:rsid w:val="00CD6707"/>
    <w:rsid w:val="00CE1280"/>
    <w:rsid w:val="00D356FA"/>
    <w:rsid w:val="00D44DD2"/>
    <w:rsid w:val="00D514F8"/>
    <w:rsid w:val="00D65284"/>
    <w:rsid w:val="00D8429E"/>
    <w:rsid w:val="00D95B87"/>
    <w:rsid w:val="00DA070B"/>
    <w:rsid w:val="00DA1994"/>
    <w:rsid w:val="00DB2E4A"/>
    <w:rsid w:val="00DB2FD7"/>
    <w:rsid w:val="00DB6DB8"/>
    <w:rsid w:val="00DE016F"/>
    <w:rsid w:val="00DE06AC"/>
    <w:rsid w:val="00DF0C27"/>
    <w:rsid w:val="00DF2974"/>
    <w:rsid w:val="00DF5640"/>
    <w:rsid w:val="00E14B60"/>
    <w:rsid w:val="00E454ED"/>
    <w:rsid w:val="00E561CC"/>
    <w:rsid w:val="00E57079"/>
    <w:rsid w:val="00E574B1"/>
    <w:rsid w:val="00E6166F"/>
    <w:rsid w:val="00E70346"/>
    <w:rsid w:val="00E7266C"/>
    <w:rsid w:val="00E756C8"/>
    <w:rsid w:val="00E80DF8"/>
    <w:rsid w:val="00E81289"/>
    <w:rsid w:val="00E816D6"/>
    <w:rsid w:val="00E9579E"/>
    <w:rsid w:val="00E95AF2"/>
    <w:rsid w:val="00EA2994"/>
    <w:rsid w:val="00EA3187"/>
    <w:rsid w:val="00EA3340"/>
    <w:rsid w:val="00EA438E"/>
    <w:rsid w:val="00ED7BD0"/>
    <w:rsid w:val="00EE0863"/>
    <w:rsid w:val="00EE5CEF"/>
    <w:rsid w:val="00EF7AE0"/>
    <w:rsid w:val="00F02539"/>
    <w:rsid w:val="00F10208"/>
    <w:rsid w:val="00F24D69"/>
    <w:rsid w:val="00F261F0"/>
    <w:rsid w:val="00F34482"/>
    <w:rsid w:val="00F40052"/>
    <w:rsid w:val="00F45792"/>
    <w:rsid w:val="00F61D25"/>
    <w:rsid w:val="00F631FD"/>
    <w:rsid w:val="00F63F84"/>
    <w:rsid w:val="00F66364"/>
    <w:rsid w:val="00F8348C"/>
    <w:rsid w:val="00F862A7"/>
    <w:rsid w:val="00F9798C"/>
    <w:rsid w:val="00FA5D18"/>
    <w:rsid w:val="00FA770A"/>
    <w:rsid w:val="00FB4A7F"/>
    <w:rsid w:val="00FB6F03"/>
    <w:rsid w:val="00FB70CC"/>
    <w:rsid w:val="00FC5AE8"/>
    <w:rsid w:val="00FD518E"/>
    <w:rsid w:val="00FE0946"/>
    <w:rsid w:val="00FE22BB"/>
    <w:rsid w:val="00FE3684"/>
    <w:rsid w:val="00FE4092"/>
    <w:rsid w:val="00FE4580"/>
    <w:rsid w:val="00FE6646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2C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7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7747F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7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774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396</cp:revision>
  <dcterms:created xsi:type="dcterms:W3CDTF">2015-04-19T06:33:00Z</dcterms:created>
  <dcterms:modified xsi:type="dcterms:W3CDTF">2015-04-23T15:48:00Z</dcterms:modified>
</cp:coreProperties>
</file>