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8"/>
          <w:sz-cs w:val="28"/>
          <w:color w:val="0D0D0D"/>
        </w:rPr>
        <w:t xml:space="preserve">Шайма бидан                                </w:t>
      </w:r>
      <w:r>
        <w:rPr>
          <w:rFonts w:ascii="Times" w:hAnsi="Times" w:cs="Times"/>
          <w:sz w:val="28"/>
          <w:sz-cs w:val="28"/>
          <w:color w:val="000000"/>
        </w:rPr>
        <w:t xml:space="preserve">ALGORITHMS FUNDAMENTALS THEORY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КН 220 i.в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  <w:spacing w:after="40"/>
      </w:pPr>
      <w:r>
        <w:rPr>
          <w:rFonts w:ascii="Times New Roman" w:hAnsi="Times New Roman" w:cs="Times New Roman"/>
          <w:sz w:val="28"/>
          <w:sz-cs w:val="28"/>
          <w:b/>
          <w:color w:val="0D0D0D"/>
        </w:rPr>
        <w:t xml:space="preserve">Laboratory Training 5</w:t>
      </w:r>
    </w:p>
    <w:p>
      <w:pPr>
        <w:jc w:val="center"/>
      </w:pPr>
      <w:r>
        <w:rPr>
          <w:rFonts w:ascii="Times" w:hAnsi="Times" w:cs="Times"/>
          <w:sz w:val="28"/>
          <w:sz-cs w:val="28"/>
          <w:i/>
          <w:u w:val="single"/>
        </w:rPr>
        <w:t xml:space="preserve">COMBINATORIAL ALGORITHMS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Objective: </w:t>
      </w:r>
    </w:p>
    <w:p>
      <w:pPr/>
      <w:r>
        <w:rPr>
          <w:rFonts w:ascii="Times" w:hAnsi="Times" w:cs="Times"/>
          <w:sz w:val="28"/>
          <w:sz-cs w:val="28"/>
        </w:rPr>
        <w:t xml:space="preserve">Study random number generators and randomness tests.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Task</w:t>
      </w:r>
      <w:r>
        <w:rPr>
          <w:rFonts w:ascii="Times" w:hAnsi="Times" w:cs="Times"/>
          <w:sz w:val="28"/>
          <w:sz-cs w:val="28"/>
        </w:rPr>
        <w:t xml:space="preserve">: </w:t>
      </w:r>
    </w:p>
    <w:p>
      <w:pPr/>
      <w:r>
        <w:rPr>
          <w:rFonts w:ascii="Times" w:hAnsi="Times" w:cs="Times"/>
          <w:sz w:val="28"/>
          <w:sz-cs w:val="28"/>
        </w:rPr>
        <w:t xml:space="preserve">Develop a program that reads from the keyboard number N (1 &lt;N &lt;256) and a random number generator parameters and displays the generated sequence of N numbers. The program saves a graphic representation of the sequence to file according to variant and displays the result of a NIST test (according to variant).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Variant 5: </w:t>
      </w:r>
      <w:r>
        <w:rPr>
          <w:rFonts w:ascii="Times" w:hAnsi="Times" w:cs="Times"/>
          <w:sz w:val="28"/>
          <w:sz-cs w:val="28"/>
        </w:rPr>
        <w:t xml:space="preserve">(</w:t>
      </w:r>
      <w:r>
        <w:rPr>
          <w:rFonts w:ascii="Times" w:hAnsi="Times" w:cs="Times"/>
          <w:sz w:val="28"/>
          <w:sz-cs w:val="28"/>
          <w:i/>
        </w:rPr>
        <w:t xml:space="preserve">1.2.2</w:t>
      </w:r>
      <w:r>
        <w:rPr>
          <w:rFonts w:ascii="Times" w:hAnsi="Times" w:cs="Times"/>
          <w:sz w:val="28"/>
          <w:sz-cs w:val="28"/>
        </w:rPr>
        <w:t xml:space="preserve">)</w:t>
      </w:r>
    </w:p>
    <w:p>
      <w:pPr/>
      <w:r>
        <w:rPr>
          <w:rFonts w:ascii="Times" w:hAnsi="Times" w:cs="Times"/>
          <w:sz w:val="28"/>
          <w:sz-cs w:val="28"/>
        </w:rPr>
        <w:t xml:space="preserve">Linear congruential method.</w:t>
      </w:r>
    </w:p>
    <w:p>
      <w:pPr/>
      <w:r>
        <w:rPr>
          <w:rFonts w:ascii="Times" w:hAnsi="Times" w:cs="Times"/>
          <w:sz w:val="28"/>
          <w:sz-cs w:val="28"/>
        </w:rPr>
        <w:t xml:space="preserve">Distribution on plane (pairs of elements are processed as point coordinates (x, y)).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i/>
          <w:u w:val="single"/>
        </w:rPr>
        <w:t xml:space="preserve">Linear congruential method:</w:t>
      </w:r>
    </w:p>
    <w:p>
      <w:pPr/>
      <w:r>
        <w:rPr>
          <w:rFonts w:ascii="Times" w:hAnsi="Times" w:cs="Times"/>
          <w:sz w:val="28"/>
          <w:sz-cs w:val="28"/>
        </w:rPr>
        <w:t xml:space="preserve">A linear congruential generator is an algorithm that yields a sequence of pseudo-randomized numbers calculated with a discontinuous piecewise linear equation. The method represents one of the oldest and best-known pseudorandom number generator algorithms.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Suggested Code for this lab: https://github.com/B-Shaimae/ALGORITHMS_FUNDAMENTALS/tree/master/lab5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</cp:coreProperties>
</file>

<file path=docProps/meta.xml><?xml version="1.0" encoding="utf-8"?>
<meta xmlns="http://schemas.apple.com/cocoa/2006/metadata">
  <generator>CocoaOOXMLWriter/2022.3</generator>
</meta>
</file>