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5A5" w:rsidRPr="00240910" w:rsidRDefault="00D015A5" w:rsidP="00D015A5">
      <w:pPr>
        <w:pStyle w:val="FlietextFDMentor"/>
        <w:rPr>
          <w:b/>
          <w:lang w:val="en-US"/>
        </w:rPr>
      </w:pPr>
      <w:r w:rsidRPr="00240910">
        <w:rPr>
          <w:b/>
          <w:lang w:val="en-US"/>
        </w:rPr>
        <w:t>Checklist: Versioning</w:t>
      </w:r>
    </w:p>
    <w:p w:rsidR="00D015A5" w:rsidRPr="005D6AFE" w:rsidRDefault="00D015A5" w:rsidP="00D015A5">
      <w:pPr>
        <w:rPr>
          <w:rFonts w:ascii="Arial" w:hAnsi="Arial" w:cs="Arial"/>
          <w:sz w:val="22"/>
          <w:szCs w:val="22"/>
        </w:rPr>
      </w:pPr>
    </w:p>
    <w:p w:rsidR="00D015A5" w:rsidRPr="00240910" w:rsidRDefault="00D015A5" w:rsidP="00D015A5">
      <w:pPr>
        <w:pStyle w:val="AufzhlungFDMentor"/>
        <w:numPr>
          <w:ilvl w:val="0"/>
          <w:numId w:val="7"/>
        </w:numPr>
        <w:spacing w:after="120"/>
        <w:ind w:left="1281" w:hanging="357"/>
        <w:rPr>
          <w:lang w:val="en-US"/>
        </w:rPr>
      </w:pPr>
      <w:r w:rsidRPr="00240910">
        <w:rPr>
          <w:lang w:val="en-US"/>
        </w:rPr>
        <w:t xml:space="preserve">The conditions for data use have been defined and communicated </w:t>
      </w:r>
      <w:r>
        <w:rPr>
          <w:lang w:val="en-US"/>
        </w:rPr>
        <w:t>to team members and other users</w:t>
      </w:r>
      <w:r w:rsidRPr="00240910">
        <w:rPr>
          <w:lang w:val="en-US"/>
        </w:rPr>
        <w:t>.</w:t>
      </w:r>
    </w:p>
    <w:p w:rsidR="00D015A5" w:rsidRPr="00240910" w:rsidRDefault="00D015A5" w:rsidP="00D015A5">
      <w:pPr>
        <w:pStyle w:val="AufzhlungFDMentor"/>
        <w:numPr>
          <w:ilvl w:val="0"/>
          <w:numId w:val="7"/>
        </w:numPr>
        <w:spacing w:after="120"/>
        <w:ind w:left="1281" w:hanging="357"/>
        <w:rPr>
          <w:lang w:val="en-US"/>
        </w:rPr>
      </w:pPr>
      <w:r w:rsidRPr="00240910">
        <w:rPr>
          <w:lang w:val="en-US"/>
        </w:rPr>
        <w:t>A “master file“ has been created and measures taken to maintain its authenticity,</w:t>
      </w:r>
      <w:r>
        <w:rPr>
          <w:lang w:val="en-US"/>
        </w:rPr>
        <w:t xml:space="preserve"> </w:t>
      </w:r>
      <w:r w:rsidRPr="00240910">
        <w:rPr>
          <w:lang w:val="en-US"/>
        </w:rPr>
        <w:t>i.e. access rights and responsibilities are defined - who is entitled to make what kind of changes?</w:t>
      </w:r>
    </w:p>
    <w:p w:rsidR="00D015A5" w:rsidRPr="00240910" w:rsidRDefault="00D015A5" w:rsidP="00D015A5">
      <w:pPr>
        <w:pStyle w:val="AufzhlungFDMentor"/>
        <w:numPr>
          <w:ilvl w:val="0"/>
          <w:numId w:val="7"/>
        </w:numPr>
        <w:spacing w:after="120"/>
        <w:ind w:left="1281" w:hanging="357"/>
        <w:rPr>
          <w:lang w:val="en-US"/>
        </w:rPr>
      </w:pPr>
      <w:r w:rsidRPr="00240910">
        <w:rPr>
          <w:lang w:val="en-US"/>
        </w:rPr>
        <w:t>Differences between shared versions of researchers and working version</w:t>
      </w:r>
      <w:r>
        <w:rPr>
          <w:lang w:val="en-US"/>
        </w:rPr>
        <w:t>s of individuals were clarified</w:t>
      </w:r>
      <w:r w:rsidRPr="00240910">
        <w:rPr>
          <w:lang w:val="en-US"/>
        </w:rPr>
        <w:t>.</w:t>
      </w:r>
    </w:p>
    <w:p w:rsidR="00D015A5" w:rsidRPr="00240910" w:rsidRDefault="00D015A5" w:rsidP="00D015A5">
      <w:pPr>
        <w:pStyle w:val="AufzhlungFDMentor"/>
        <w:numPr>
          <w:ilvl w:val="0"/>
          <w:numId w:val="7"/>
        </w:numPr>
        <w:spacing w:after="120"/>
        <w:ind w:left="1281" w:hanging="357"/>
        <w:rPr>
          <w:lang w:val="en-US"/>
        </w:rPr>
      </w:pPr>
      <w:r w:rsidRPr="00240910">
        <w:rPr>
          <w:lang w:val="en-US"/>
        </w:rPr>
        <w:t>It was determined how many versions of a file should be kept, which versions should be kept (e.g. major versions instea</w:t>
      </w:r>
      <w:r>
        <w:rPr>
          <w:lang w:val="en-US"/>
        </w:rPr>
        <w:t>d of minor versions (version 2.</w:t>
      </w:r>
      <w:r w:rsidRPr="00240910">
        <w:rPr>
          <w:lang w:val="en-US"/>
        </w:rPr>
        <w:t xml:space="preserve">0 but </w:t>
      </w:r>
      <w:r>
        <w:rPr>
          <w:lang w:val="en-US"/>
        </w:rPr>
        <w:t>not 2.</w:t>
      </w:r>
      <w:r w:rsidRPr="00240910">
        <w:rPr>
          <w:lang w:val="en-US"/>
        </w:rPr>
        <w:t>1)), how long and how versions should be organized.</w:t>
      </w:r>
    </w:p>
    <w:p w:rsidR="00D015A5" w:rsidRPr="00240910" w:rsidRDefault="00D015A5" w:rsidP="00D015A5">
      <w:pPr>
        <w:pStyle w:val="AufzhlungFDMentor"/>
        <w:numPr>
          <w:ilvl w:val="0"/>
          <w:numId w:val="7"/>
        </w:numPr>
        <w:spacing w:after="120"/>
        <w:ind w:left="1281" w:hanging="357"/>
        <w:rPr>
          <w:lang w:val="en-US"/>
        </w:rPr>
      </w:pPr>
      <w:r w:rsidRPr="00240910">
        <w:rPr>
          <w:lang w:val="en-US"/>
        </w:rPr>
        <w:t>A clear and systematic naming of file versions and editions has been introduced.</w:t>
      </w:r>
    </w:p>
    <w:p w:rsidR="00D015A5" w:rsidRPr="00240910" w:rsidRDefault="00D015A5" w:rsidP="00D015A5">
      <w:pPr>
        <w:pStyle w:val="AufzhlungFDMentor"/>
        <w:numPr>
          <w:ilvl w:val="0"/>
          <w:numId w:val="7"/>
        </w:numPr>
        <w:spacing w:after="120"/>
        <w:ind w:left="1281" w:hanging="357"/>
        <w:rPr>
          <w:lang w:val="en-US"/>
        </w:rPr>
      </w:pPr>
      <w:r w:rsidRPr="00240910">
        <w:rPr>
          <w:lang w:val="en-US"/>
        </w:rPr>
        <w:t xml:space="preserve">Relationships between elements, e.g. between code and the data file needed for execution, between data file and associated documentation or metadata, or between multiple files have been </w:t>
      </w:r>
      <w:r>
        <w:rPr>
          <w:lang w:val="en-US"/>
        </w:rPr>
        <w:t>documented</w:t>
      </w:r>
      <w:r w:rsidRPr="00240910">
        <w:rPr>
          <w:lang w:val="en-US"/>
        </w:rPr>
        <w:t xml:space="preserve"> as needed.</w:t>
      </w:r>
    </w:p>
    <w:p w:rsidR="00D015A5" w:rsidRPr="00240910" w:rsidRDefault="00D015A5" w:rsidP="00D015A5">
      <w:pPr>
        <w:pStyle w:val="AufzhlungFDMentor"/>
        <w:numPr>
          <w:ilvl w:val="0"/>
          <w:numId w:val="7"/>
        </w:numPr>
        <w:spacing w:after="120"/>
        <w:ind w:left="1281" w:hanging="357"/>
        <w:rPr>
          <w:lang w:val="en-US"/>
        </w:rPr>
      </w:pPr>
      <w:r w:rsidRPr="00240910">
        <w:rPr>
          <w:lang w:val="en-US"/>
        </w:rPr>
        <w:t>Changes in any version are documented.</w:t>
      </w:r>
    </w:p>
    <w:p w:rsidR="00D015A5" w:rsidRPr="00240910" w:rsidRDefault="00D015A5" w:rsidP="00D015A5">
      <w:pPr>
        <w:pStyle w:val="AufzhlungFDMentor"/>
        <w:numPr>
          <w:ilvl w:val="0"/>
          <w:numId w:val="7"/>
        </w:numPr>
        <w:spacing w:after="120"/>
        <w:ind w:left="1281" w:hanging="357"/>
        <w:rPr>
          <w:lang w:val="en-US"/>
        </w:rPr>
      </w:pPr>
      <w:r w:rsidRPr="00240910">
        <w:rPr>
          <w:lang w:val="en-US"/>
        </w:rPr>
        <w:t xml:space="preserve">Original versions of files or documentation thereof are </w:t>
      </w:r>
      <w:r>
        <w:rPr>
          <w:lang w:val="en-US"/>
        </w:rPr>
        <w:t>retained</w:t>
      </w:r>
      <w:r w:rsidRPr="00240910">
        <w:rPr>
          <w:lang w:val="en-US"/>
        </w:rPr>
        <w:t xml:space="preserve"> so that original files can be reconstructed.</w:t>
      </w:r>
    </w:p>
    <w:p w:rsidR="00D015A5" w:rsidRPr="00240910" w:rsidRDefault="00D015A5" w:rsidP="00D015A5">
      <w:pPr>
        <w:pStyle w:val="AufzhlungFDMentor"/>
        <w:numPr>
          <w:ilvl w:val="0"/>
          <w:numId w:val="7"/>
        </w:numPr>
        <w:rPr>
          <w:lang w:val="en-US"/>
        </w:rPr>
      </w:pPr>
      <w:r w:rsidRPr="00240910">
        <w:rPr>
          <w:lang w:val="en-US"/>
        </w:rPr>
        <w:t>The files are synchronized regularly at different locations.</w:t>
      </w:r>
    </w:p>
    <w:p w:rsidR="00D015A5" w:rsidRPr="00240910" w:rsidRDefault="00D015A5" w:rsidP="00D015A5">
      <w:pPr>
        <w:rPr>
          <w:rFonts w:ascii="Arial" w:hAnsi="Arial" w:cs="Arial"/>
          <w:sz w:val="22"/>
          <w:szCs w:val="22"/>
          <w:lang w:val="en-US"/>
        </w:rPr>
      </w:pPr>
    </w:p>
    <w:p w:rsidR="00D015A5" w:rsidRPr="00240910" w:rsidRDefault="00D015A5" w:rsidP="00D015A5">
      <w:pPr>
        <w:rPr>
          <w:rFonts w:ascii="Arial" w:hAnsi="Arial" w:cs="Arial"/>
          <w:sz w:val="22"/>
          <w:szCs w:val="22"/>
          <w:lang w:val="en-US"/>
        </w:rPr>
      </w:pPr>
    </w:p>
    <w:p w:rsidR="00D015A5" w:rsidRPr="00240910" w:rsidRDefault="00D015A5" w:rsidP="00D015A5">
      <w:pPr>
        <w:rPr>
          <w:rFonts w:ascii="Arial" w:hAnsi="Arial" w:cs="Arial"/>
          <w:sz w:val="22"/>
          <w:szCs w:val="22"/>
          <w:lang w:val="en-US"/>
        </w:rPr>
      </w:pPr>
    </w:p>
    <w:p w:rsidR="00D015A5" w:rsidRPr="00240910" w:rsidRDefault="00D015A5" w:rsidP="00D015A5">
      <w:pPr>
        <w:rPr>
          <w:rFonts w:ascii="Arial" w:hAnsi="Arial" w:cs="Arial"/>
          <w:sz w:val="22"/>
          <w:szCs w:val="22"/>
          <w:lang w:val="en-US"/>
        </w:rPr>
      </w:pPr>
    </w:p>
    <w:p w:rsidR="00D015A5" w:rsidRPr="00240910" w:rsidRDefault="00D015A5" w:rsidP="00D015A5">
      <w:pPr>
        <w:rPr>
          <w:rFonts w:ascii="Arial" w:hAnsi="Arial" w:cs="Arial"/>
          <w:sz w:val="22"/>
          <w:szCs w:val="22"/>
          <w:lang w:val="en-US"/>
        </w:rPr>
      </w:pPr>
    </w:p>
    <w:p w:rsidR="00D015A5" w:rsidRPr="00240910" w:rsidRDefault="00D015A5" w:rsidP="00D015A5">
      <w:pPr>
        <w:rPr>
          <w:rFonts w:ascii="Arial" w:hAnsi="Arial" w:cs="Arial"/>
          <w:sz w:val="22"/>
          <w:szCs w:val="22"/>
          <w:lang w:val="en-US"/>
        </w:rPr>
      </w:pPr>
    </w:p>
    <w:p w:rsidR="00D015A5" w:rsidRPr="00114DF6" w:rsidRDefault="00D015A5" w:rsidP="00D015A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Sources</w:t>
      </w:r>
      <w:r w:rsidRPr="00114DF6">
        <w:rPr>
          <w:rFonts w:ascii="Arial" w:hAnsi="Arial" w:cs="Arial"/>
          <w:sz w:val="20"/>
          <w:szCs w:val="20"/>
          <w:lang w:val="en-US"/>
        </w:rPr>
        <w:t>:</w:t>
      </w:r>
    </w:p>
    <w:p w:rsidR="00D015A5" w:rsidRPr="00801283" w:rsidRDefault="00D015A5" w:rsidP="00D015A5">
      <w:pPr>
        <w:pStyle w:val="AufzhlungFDMentor"/>
        <w:numPr>
          <w:ilvl w:val="0"/>
          <w:numId w:val="8"/>
        </w:numPr>
        <w:rPr>
          <w:sz w:val="20"/>
          <w:szCs w:val="20"/>
          <w:lang w:val="en-US"/>
        </w:rPr>
      </w:pPr>
      <w:r w:rsidRPr="00114DF6">
        <w:rPr>
          <w:sz w:val="20"/>
          <w:szCs w:val="20"/>
        </w:rPr>
        <w:t>CESSDA Training Working Group. CESSDA Data Management Expert Guide. </w:t>
      </w:r>
      <w:r w:rsidRPr="003C4F05">
        <w:rPr>
          <w:sz w:val="20"/>
          <w:szCs w:val="20"/>
        </w:rPr>
        <w:t>Bergen, Norway: CESSDA ERIC</w:t>
      </w:r>
      <w:r>
        <w:rPr>
          <w:sz w:val="20"/>
          <w:szCs w:val="20"/>
        </w:rPr>
        <w:t xml:space="preserve">, </w:t>
      </w:r>
      <w:r w:rsidRPr="003C4F05">
        <w:rPr>
          <w:sz w:val="20"/>
          <w:szCs w:val="20"/>
        </w:rPr>
        <w:t>2017</w:t>
      </w:r>
      <w:r>
        <w:rPr>
          <w:sz w:val="20"/>
          <w:szCs w:val="20"/>
        </w:rPr>
        <w:t>-2018,</w:t>
      </w:r>
      <w:r w:rsidRPr="003C4F05">
        <w:rPr>
          <w:sz w:val="20"/>
          <w:szCs w:val="20"/>
        </w:rPr>
        <w:t xml:space="preserve"> </w:t>
      </w:r>
      <w:hyperlink r:id="rId8" w:history="1">
        <w:r w:rsidRPr="003C4F05">
          <w:rPr>
            <w:sz w:val="20"/>
            <w:szCs w:val="20"/>
          </w:rPr>
          <w:t>https://www.cessda.eu/DMGuide</w:t>
        </w:r>
      </w:hyperlink>
      <w:r w:rsidRPr="003C4F05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This work is licensed under a </w:t>
      </w:r>
      <w:hyperlink r:id="rId9" w:history="1">
        <w:r w:rsidRPr="00AD3CBF">
          <w:rPr>
            <w:rStyle w:val="Hyperlink"/>
            <w:sz w:val="20"/>
            <w:szCs w:val="20"/>
          </w:rPr>
          <w:t>Creative Commons Attribution-</w:t>
        </w:r>
        <w:proofErr w:type="spellStart"/>
        <w:r w:rsidRPr="00AD3CBF">
          <w:rPr>
            <w:rStyle w:val="Hyperlink"/>
            <w:sz w:val="20"/>
            <w:szCs w:val="20"/>
          </w:rPr>
          <w:t>ShareAlike</w:t>
        </w:r>
        <w:proofErr w:type="spellEnd"/>
        <w:r w:rsidRPr="00AD3CBF">
          <w:rPr>
            <w:rStyle w:val="Hyperlink"/>
            <w:sz w:val="20"/>
            <w:szCs w:val="20"/>
          </w:rPr>
          <w:t xml:space="preserve"> 4.0 International Li</w:t>
        </w:r>
        <w:r>
          <w:rPr>
            <w:rStyle w:val="Hyperlink"/>
            <w:sz w:val="20"/>
            <w:szCs w:val="20"/>
          </w:rPr>
          <w:t>cense</w:t>
        </w:r>
      </w:hyperlink>
      <w:r>
        <w:rPr>
          <w:sz w:val="20"/>
          <w:szCs w:val="20"/>
        </w:rPr>
        <w:t>.</w:t>
      </w:r>
    </w:p>
    <w:p w:rsidR="00D015A5" w:rsidRPr="00114DF6" w:rsidRDefault="00D015A5" w:rsidP="00D015A5">
      <w:pPr>
        <w:pStyle w:val="AufzhlungFDMentor"/>
        <w:numPr>
          <w:ilvl w:val="0"/>
          <w:numId w:val="8"/>
        </w:numPr>
        <w:rPr>
          <w:sz w:val="20"/>
          <w:szCs w:val="20"/>
          <w:bdr w:val="none" w:sz="0" w:space="0" w:color="auto" w:frame="1"/>
          <w:lang w:eastAsia="de-DE"/>
        </w:rPr>
      </w:pPr>
      <w:proofErr w:type="spellStart"/>
      <w:r w:rsidRPr="00114DF6">
        <w:rPr>
          <w:sz w:val="20"/>
          <w:szCs w:val="20"/>
          <w:bdr w:val="none" w:sz="0" w:space="0" w:color="auto" w:frame="1"/>
          <w:lang w:eastAsia="de-DE"/>
        </w:rPr>
        <w:t>Krejčí</w:t>
      </w:r>
      <w:proofErr w:type="spellEnd"/>
      <w:r w:rsidRPr="00114DF6">
        <w:rPr>
          <w:sz w:val="20"/>
          <w:szCs w:val="20"/>
          <w:bdr w:val="none" w:sz="0" w:space="0" w:color="auto" w:frame="1"/>
          <w:lang w:eastAsia="de-DE"/>
        </w:rPr>
        <w:t xml:space="preserve">, </w:t>
      </w:r>
      <w:proofErr w:type="spellStart"/>
      <w:r w:rsidRPr="00114DF6">
        <w:rPr>
          <w:sz w:val="20"/>
          <w:szCs w:val="20"/>
          <w:bdr w:val="none" w:sz="0" w:space="0" w:color="auto" w:frame="1"/>
          <w:lang w:eastAsia="de-DE"/>
        </w:rPr>
        <w:t>Jindřich</w:t>
      </w:r>
      <w:proofErr w:type="spellEnd"/>
      <w:r w:rsidRPr="00114DF6">
        <w:rPr>
          <w:sz w:val="20"/>
          <w:szCs w:val="20"/>
          <w:bdr w:val="none" w:sz="0" w:space="0" w:color="auto" w:frame="1"/>
          <w:lang w:eastAsia="de-DE"/>
        </w:rPr>
        <w:t>.</w:t>
      </w:r>
      <w:r w:rsidRPr="00114DF6">
        <w:rPr>
          <w:sz w:val="20"/>
          <w:szCs w:val="20"/>
          <w:shd w:val="clear" w:color="auto" w:fill="F8F8F8"/>
          <w:lang w:eastAsia="de-DE"/>
        </w:rPr>
        <w:t> </w:t>
      </w:r>
      <w:r w:rsidRPr="00114DF6">
        <w:rPr>
          <w:iCs/>
          <w:sz w:val="20"/>
          <w:szCs w:val="20"/>
          <w:bdr w:val="none" w:sz="0" w:space="0" w:color="auto" w:frame="1"/>
          <w:lang w:eastAsia="de-DE"/>
        </w:rPr>
        <w:t xml:space="preserve">Introduction to the Management of Social </w:t>
      </w:r>
      <w:r w:rsidRPr="000F4DCA">
        <w:rPr>
          <w:iCs/>
          <w:sz w:val="20"/>
          <w:szCs w:val="20"/>
          <w:bdr w:val="none" w:sz="0" w:space="0" w:color="auto" w:frame="1"/>
          <w:lang w:eastAsia="de-DE"/>
        </w:rPr>
        <w:t>Survey Data.</w:t>
      </w:r>
      <w:r>
        <w:rPr>
          <w:sz w:val="20"/>
          <w:szCs w:val="20"/>
          <w:shd w:val="clear" w:color="auto" w:fill="F8F8F8"/>
          <w:lang w:eastAsia="de-DE"/>
        </w:rPr>
        <w:t xml:space="preserve"> </w:t>
      </w:r>
      <w:r w:rsidRPr="00114DF6">
        <w:rPr>
          <w:sz w:val="20"/>
          <w:szCs w:val="20"/>
          <w:bdr w:val="none" w:sz="0" w:space="0" w:color="auto" w:frame="1"/>
          <w:lang w:eastAsia="de-DE"/>
        </w:rPr>
        <w:t>Praha:</w:t>
      </w:r>
      <w:r w:rsidRPr="00114DF6">
        <w:rPr>
          <w:sz w:val="20"/>
          <w:szCs w:val="20"/>
          <w:shd w:val="clear" w:color="auto" w:fill="F8F8F8"/>
          <w:lang w:eastAsia="de-DE"/>
        </w:rPr>
        <w:t> </w:t>
      </w:r>
      <w:proofErr w:type="spellStart"/>
      <w:r w:rsidRPr="00114DF6">
        <w:rPr>
          <w:sz w:val="20"/>
          <w:szCs w:val="20"/>
          <w:bdr w:val="none" w:sz="0" w:space="0" w:color="auto" w:frame="1"/>
          <w:lang w:eastAsia="de-DE"/>
        </w:rPr>
        <w:t>Sociologický</w:t>
      </w:r>
      <w:proofErr w:type="spellEnd"/>
      <w:r w:rsidRPr="00114DF6">
        <w:rPr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114DF6">
        <w:rPr>
          <w:sz w:val="20"/>
          <w:szCs w:val="20"/>
          <w:bdr w:val="none" w:sz="0" w:space="0" w:color="auto" w:frame="1"/>
          <w:lang w:eastAsia="de-DE"/>
        </w:rPr>
        <w:t>ústav</w:t>
      </w:r>
      <w:proofErr w:type="spellEnd"/>
      <w:r w:rsidRPr="00114DF6">
        <w:rPr>
          <w:sz w:val="20"/>
          <w:szCs w:val="20"/>
          <w:bdr w:val="none" w:sz="0" w:space="0" w:color="auto" w:frame="1"/>
          <w:lang w:eastAsia="de-DE"/>
        </w:rPr>
        <w:t xml:space="preserve"> AV ČR, v.v.i.64 s.</w:t>
      </w:r>
      <w:r>
        <w:rPr>
          <w:sz w:val="20"/>
          <w:szCs w:val="20"/>
          <w:bdr w:val="none" w:sz="0" w:space="0" w:color="auto" w:frame="1"/>
          <w:lang w:eastAsia="de-DE"/>
        </w:rPr>
        <w:t xml:space="preserve"> </w:t>
      </w:r>
      <w:r w:rsidRPr="00114DF6">
        <w:rPr>
          <w:sz w:val="20"/>
          <w:szCs w:val="20"/>
          <w:bdr w:val="none" w:sz="0" w:space="0" w:color="auto" w:frame="1"/>
          <w:lang w:eastAsia="de-DE"/>
        </w:rPr>
        <w:t>2014.</w:t>
      </w:r>
      <w:r w:rsidRPr="00114DF6">
        <w:rPr>
          <w:sz w:val="20"/>
          <w:szCs w:val="20"/>
          <w:shd w:val="clear" w:color="auto" w:fill="F8F8F8"/>
          <w:lang w:eastAsia="de-DE"/>
        </w:rPr>
        <w:t> </w:t>
      </w:r>
      <w:r w:rsidRPr="00114DF6">
        <w:rPr>
          <w:sz w:val="20"/>
          <w:szCs w:val="20"/>
          <w:bdr w:val="none" w:sz="0" w:space="0" w:color="auto" w:frame="1"/>
          <w:lang w:eastAsia="de-DE"/>
        </w:rPr>
        <w:t>ISBN 978-80-7330-252-8</w:t>
      </w:r>
    </w:p>
    <w:p w:rsidR="00D015A5" w:rsidRPr="00114DF6" w:rsidRDefault="00D015A5" w:rsidP="00D015A5">
      <w:pPr>
        <w:pStyle w:val="AufzhlungFDMentor"/>
        <w:numPr>
          <w:ilvl w:val="0"/>
          <w:numId w:val="8"/>
        </w:numPr>
        <w:rPr>
          <w:sz w:val="20"/>
          <w:szCs w:val="20"/>
        </w:rPr>
      </w:pPr>
      <w:proofErr w:type="spellStart"/>
      <w:r w:rsidRPr="00D015A5">
        <w:rPr>
          <w:sz w:val="20"/>
          <w:szCs w:val="20"/>
        </w:rPr>
        <w:t>Corti</w:t>
      </w:r>
      <w:proofErr w:type="spellEnd"/>
      <w:r w:rsidRPr="00D015A5">
        <w:rPr>
          <w:sz w:val="20"/>
          <w:szCs w:val="20"/>
        </w:rPr>
        <w:t xml:space="preserve">, Louise, </w:t>
      </w:r>
      <w:proofErr w:type="spellStart"/>
      <w:r w:rsidRPr="00D015A5">
        <w:rPr>
          <w:sz w:val="20"/>
          <w:szCs w:val="20"/>
        </w:rPr>
        <w:t>Veerle</w:t>
      </w:r>
      <w:proofErr w:type="spellEnd"/>
      <w:r w:rsidRPr="00D015A5">
        <w:rPr>
          <w:sz w:val="20"/>
          <w:szCs w:val="20"/>
        </w:rPr>
        <w:t xml:space="preserve"> Van den </w:t>
      </w:r>
      <w:proofErr w:type="spellStart"/>
      <w:r w:rsidRPr="00D015A5">
        <w:rPr>
          <w:sz w:val="20"/>
          <w:szCs w:val="20"/>
        </w:rPr>
        <w:t>Eynden</w:t>
      </w:r>
      <w:proofErr w:type="spellEnd"/>
      <w:r w:rsidRPr="00D015A5">
        <w:rPr>
          <w:sz w:val="20"/>
          <w:szCs w:val="20"/>
        </w:rPr>
        <w:t xml:space="preserve">, Libby Bishop und Matthew </w:t>
      </w:r>
      <w:proofErr w:type="spellStart"/>
      <w:r w:rsidRPr="00D015A5">
        <w:rPr>
          <w:sz w:val="20"/>
          <w:szCs w:val="20"/>
        </w:rPr>
        <w:t>Woollard</w:t>
      </w:r>
      <w:proofErr w:type="spellEnd"/>
      <w:r w:rsidRPr="00D015A5">
        <w:rPr>
          <w:sz w:val="20"/>
          <w:szCs w:val="20"/>
        </w:rPr>
        <w:t>. Managing and Sharing Research Data: A Guide to Good Practice. Los Angeles, CA: SAGE, 2014.</w:t>
      </w:r>
    </w:p>
    <w:sectPr w:rsidR="00D015A5" w:rsidRPr="00114DF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134" w:right="1021" w:bottom="1134" w:left="102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728" w:rsidRDefault="00BE3259">
      <w:r>
        <w:separator/>
      </w:r>
    </w:p>
  </w:endnote>
  <w:endnote w:type="continuationSeparator" w:id="0">
    <w:p w:rsidR="006E7728" w:rsidRDefault="00BE3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637" w:rsidRDefault="0062563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728" w:rsidRDefault="006E7728">
    <w:pPr>
      <w:pStyle w:val="Fuzeile"/>
      <w:ind w:left="-567"/>
      <w:rPr>
        <w:rFonts w:ascii="Arial" w:hAnsi="Arial" w:cs="Arial"/>
        <w:sz w:val="16"/>
        <w:szCs w:val="16"/>
      </w:rPr>
    </w:pPr>
  </w:p>
  <w:p w:rsidR="006E7728" w:rsidRDefault="00BE3259">
    <w:pPr>
      <w:pStyle w:val="Fuzeile"/>
      <w:ind w:left="-567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1905</wp:posOffset>
              </wp:positionV>
              <wp:extent cx="934720" cy="163195"/>
              <wp:effectExtent l="0" t="0" r="0" b="8255"/>
              <wp:wrapNone/>
              <wp:docPr id="1" name="Gruppieren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934720" cy="163195"/>
                        <a:chOff x="0" y="0"/>
                        <a:chExt cx="935084" cy="163195"/>
                      </a:xfrm>
                    </wpg:grpSpPr>
                    <pic:pic xmlns:pic="http://schemas.openxmlformats.org/drawingml/2006/picture">
                      <pic:nvPicPr>
                        <pic:cNvPr id="19" name="Grafik 22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291830" y="25939"/>
                          <a:ext cx="643255" cy="1200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fik 5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280670" cy="163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0" o:spid="_x0000_s0000" style="position:absolute;z-index:251663360;o:allowoverlap:true;o:allowincell:true;mso-position-horizontal-relative:margin;mso-position-horizontal:left;mso-position-vertical-relative:text;margin-top:0.15pt;mso-position-vertical:absolute;width:73.60pt;height:12.85pt;mso-wrap-distance-left:9.00pt;mso-wrap-distance-top:0.00pt;mso-wrap-distance-right:9.00pt;mso-wrap-distance-bottom:0.00pt;" coordorigin="0,0" coordsize="9350,163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left:2918;top:259;width:6432;height:1200;z-index:1;" stroked="false">
                <v:imagedata r:id="rId3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left:0;top:0;width:2806;height:1631;z-index:1;" stroked="false">
                <v:imagedata r:id="rId4" o:title=""/>
                <o:lock v:ext="edit" rotation="t"/>
              </v:shape>
            </v:group>
          </w:pict>
        </mc:Fallback>
      </mc:AlternateContent>
    </w:r>
    <w:r>
      <w:rPr>
        <w:rFonts w:ascii="Arial" w:hAnsi="Arial" w:cs="Arial"/>
        <w:sz w:val="16"/>
        <w:szCs w:val="16"/>
      </w:rPr>
      <w:tab/>
    </w:r>
  </w:p>
  <w:p w:rsidR="006E7728" w:rsidRDefault="006E7728">
    <w:pPr>
      <w:pStyle w:val="Fuzeile"/>
      <w:rPr>
        <w:rFonts w:ascii="Arial" w:hAnsi="Arial" w:cs="Arial"/>
        <w:sz w:val="12"/>
        <w:szCs w:val="16"/>
      </w:rPr>
    </w:pPr>
  </w:p>
  <w:p w:rsidR="006E7728" w:rsidRPr="00D015A5" w:rsidRDefault="00BE3259">
    <w:pPr>
      <w:pStyle w:val="Fuzeile"/>
      <w:tabs>
        <w:tab w:val="clear" w:pos="9072"/>
        <w:tab w:val="right" w:pos="8931"/>
      </w:tabs>
      <w:spacing w:after="60"/>
      <w:ind w:right="-7"/>
      <w:jc w:val="both"/>
      <w:rPr>
        <w:rFonts w:ascii="Arial" w:hAnsi="Arial" w:cs="Arial"/>
        <w:sz w:val="12"/>
        <w:szCs w:val="16"/>
        <w:lang w:val="en-US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36195" distR="114300" simplePos="0" relativeHeight="251661312" behindDoc="0" locked="0" layoutInCell="1" allowOverlap="1">
              <wp:simplePos x="0" y="0"/>
              <wp:positionH relativeFrom="column">
                <wp:posOffset>6021070</wp:posOffset>
              </wp:positionH>
              <wp:positionV relativeFrom="paragraph">
                <wp:posOffset>89535</wp:posOffset>
              </wp:positionV>
              <wp:extent cx="190800" cy="97200"/>
              <wp:effectExtent l="0" t="0" r="0" b="0"/>
              <wp:wrapTight wrapText="bothSides">
                <wp:wrapPolygon edited="1">
                  <wp:start x="0" y="0"/>
                  <wp:lineTo x="0" y="16941"/>
                  <wp:lineTo x="19440" y="16941"/>
                  <wp:lineTo x="19440" y="0"/>
                  <wp:lineTo x="0" y="0"/>
                </wp:wrapPolygon>
              </wp:wrapTight>
              <wp:docPr id="2" name="Gruppier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190800" cy="97200"/>
                        <a:chOff x="0" y="0"/>
                        <a:chExt cx="776605" cy="395605"/>
                      </a:xfrm>
                    </wpg:grpSpPr>
                    <pic:pic xmlns:pic="http://schemas.openxmlformats.org/drawingml/2006/picture">
                      <pic:nvPicPr>
                        <pic:cNvPr id="22" name="Bild 6"/>
                        <pic:cNvPicPr>
                          <a:picLocks noChangeAspect="1"/>
                        </pic:cNvPicPr>
                      </pic:nvPicPr>
                      <pic:blipFill>
                        <a:blip r:embed="rId5"/>
                        <a:stretch/>
                      </pic:blipFill>
                      <pic:spPr bwMode="auto">
                        <a:xfrm>
                          <a:off x="38100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" name="Bild 5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oup 3" o:spid="_x0000_s0000" style="position:absolute;z-index:251661312;o:allowoverlap:true;o:allowincell:true;mso-position-horizontal-relative:text;margin-left:474.10pt;mso-position-horizontal:absolute;mso-position-vertical-relative:text;margin-top:7.05pt;mso-position-vertical:absolute;width:15.02pt;height:7.65pt;mso-wrap-distance-left:2.85pt;mso-wrap-distance-top:0.00pt;mso-wrap-distance-right:9.00pt;mso-wrap-distance-bottom:0.00pt;" wrapcoords="0 0 0 16941 19440 16941 19440 0 0 0" coordorigin="0,0" coordsize="7766,395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left:3810;top:0;width:3956;height:3956;z-index:1;" stroked="false">
                <w10:wrap type="tight"/>
                <v:imagedata r:id="rId7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left:0;top:0;width:3956;height:3956;z-index:1;" stroked="false">
                <v:imagedata r:id="rId8" o:title=""/>
                <o:lock v:ext="edit" rotation="t"/>
              </v:shape>
            </v:group>
          </w:pict>
        </mc:Fallback>
      </mc:AlternateContent>
    </w:r>
    <w:r w:rsidR="00E51D82" w:rsidRPr="00BE3259">
      <w:rPr>
        <w:rFonts w:ascii="Arial" w:hAnsi="Arial" w:cs="Arial"/>
        <w:sz w:val="12"/>
        <w:szCs w:val="16"/>
        <w:lang w:val="en-US"/>
      </w:rPr>
      <w:t xml:space="preserve">This worksheet is part of the </w:t>
    </w:r>
    <w:r w:rsidRPr="00BE3259">
      <w:rPr>
        <w:rFonts w:ascii="Arial" w:hAnsi="Arial" w:cs="Arial"/>
        <w:sz w:val="12"/>
        <w:szCs w:val="16"/>
        <w:lang w:val="en-US"/>
      </w:rPr>
      <w:t>Train-the-Trainer</w:t>
    </w:r>
    <w:r w:rsidR="00E51D82" w:rsidRPr="00BE3259">
      <w:rPr>
        <w:rFonts w:ascii="Arial" w:hAnsi="Arial" w:cs="Arial"/>
        <w:sz w:val="12"/>
        <w:szCs w:val="16"/>
        <w:lang w:val="en-US"/>
      </w:rPr>
      <w:t xml:space="preserve"> Concept on Research Data </w:t>
    </w:r>
    <w:r w:rsidRPr="00BE3259">
      <w:rPr>
        <w:rFonts w:ascii="Arial" w:hAnsi="Arial" w:cs="Arial"/>
        <w:sz w:val="12"/>
        <w:szCs w:val="16"/>
        <w:lang w:val="en-US"/>
      </w:rPr>
      <w:t>M</w:t>
    </w:r>
    <w:r w:rsidR="00E51D82" w:rsidRPr="00BE3259">
      <w:rPr>
        <w:rFonts w:ascii="Arial" w:hAnsi="Arial" w:cs="Arial"/>
        <w:sz w:val="12"/>
        <w:szCs w:val="16"/>
        <w:lang w:val="en-US"/>
      </w:rPr>
      <w:t>anagement</w:t>
    </w:r>
    <w:r w:rsidRPr="00BE3259">
      <w:rPr>
        <w:rFonts w:ascii="Arial" w:hAnsi="Arial" w:cs="Arial"/>
        <w:sz w:val="12"/>
        <w:szCs w:val="16"/>
        <w:lang w:val="en-US"/>
      </w:rPr>
      <w:t xml:space="preserve"> Version 5.0 of the Sub-WG Training/Fur</w:t>
    </w:r>
    <w:r>
      <w:rPr>
        <w:rFonts w:ascii="Arial" w:hAnsi="Arial" w:cs="Arial"/>
        <w:sz w:val="12"/>
        <w:szCs w:val="16"/>
        <w:lang w:val="en-US"/>
      </w:rPr>
      <w:t>t</w:t>
    </w:r>
    <w:r w:rsidRPr="00BE3259">
      <w:rPr>
        <w:rFonts w:ascii="Arial" w:hAnsi="Arial" w:cs="Arial"/>
        <w:sz w:val="12"/>
        <w:szCs w:val="16"/>
        <w:lang w:val="en-US"/>
      </w:rPr>
      <w:t>her Education of the DINI/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nestor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 </w:t>
    </w:r>
    <w:r>
      <w:rPr>
        <w:rFonts w:ascii="Arial" w:hAnsi="Arial" w:cs="Arial"/>
        <w:sz w:val="12"/>
        <w:szCs w:val="16"/>
        <w:lang w:val="en-US"/>
      </w:rPr>
      <w:t xml:space="preserve">WG Research Data. </w:t>
    </w:r>
    <w:r w:rsidRPr="00BE3259">
      <w:rPr>
        <w:rFonts w:ascii="Arial" w:hAnsi="Arial" w:cs="Arial"/>
        <w:sz w:val="12"/>
        <w:szCs w:val="12"/>
        <w:lang w:val="en-US" w:eastAsia="de-DE"/>
      </w:rPr>
      <w:t xml:space="preserve"> </w:t>
    </w:r>
    <w:proofErr w:type="spellStart"/>
    <w:r w:rsidRPr="00BE3259">
      <w:rPr>
        <w:rFonts w:ascii="Arial" w:hAnsi="Arial" w:cs="Arial"/>
        <w:sz w:val="12"/>
        <w:szCs w:val="12"/>
        <w:lang w:val="en-US" w:eastAsia="de-DE"/>
      </w:rPr>
      <w:t>Biernacka</w:t>
    </w:r>
    <w:proofErr w:type="spellEnd"/>
    <w:r w:rsidRPr="00BE3259">
      <w:rPr>
        <w:rFonts w:ascii="Arial" w:hAnsi="Arial" w:cs="Arial"/>
        <w:sz w:val="12"/>
        <w:szCs w:val="12"/>
        <w:lang w:val="en-US" w:eastAsia="de-DE"/>
      </w:rPr>
      <w:t xml:space="preserve">, K. et al. (2023), 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Zenodo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Pr="00BE3259">
      <w:rPr>
        <w:rStyle w:val="Hyperlink"/>
        <w:rFonts w:ascii="Arial" w:hAnsi="Arial" w:cs="Arial"/>
        <w:sz w:val="12"/>
        <w:szCs w:val="16"/>
        <w:lang w:val="en-US"/>
      </w:rPr>
      <w:t>https://doi.org/10.5281/zenodo.10122153</w:t>
    </w:r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="00625637">
      <w:rPr>
        <w:rFonts w:ascii="Arial" w:hAnsi="Arial" w:cs="Arial"/>
        <w:sz w:val="12"/>
        <w:szCs w:val="16"/>
        <w:lang w:val="en-US"/>
      </w:rPr>
      <w:t>This work is licensed under the Creative Commons Attribution 4.0 International (</w:t>
    </w:r>
    <w:hyperlink r:id="rId9" w:tooltip="https://creativecommons.org/licenses/by/4.0/" w:history="1">
      <w:r w:rsidR="00625637">
        <w:rPr>
          <w:rStyle w:val="Hyperlink"/>
          <w:sz w:val="12"/>
          <w:szCs w:val="16"/>
          <w:lang w:val="en-US"/>
        </w:rPr>
        <w:t>CC BY 4.0</w:t>
      </w:r>
    </w:hyperlink>
    <w:r w:rsidR="00625637">
      <w:rPr>
        <w:rFonts w:ascii="Arial" w:hAnsi="Arial" w:cs="Arial"/>
        <w:sz w:val="12"/>
        <w:szCs w:val="16"/>
        <w:lang w:val="en-US"/>
      </w:rPr>
      <w:t>).</w:t>
    </w:r>
    <w:bookmarkStart w:id="0" w:name="_GoBack"/>
    <w:bookmarkEnd w:id="0"/>
  </w:p>
  <w:p w:rsidR="006E7728" w:rsidRDefault="00BE3259">
    <w:pPr>
      <w:pStyle w:val="Fuzeile"/>
      <w:jc w:val="both"/>
      <w:rPr>
        <w:rFonts w:ascii="Arial" w:hAnsi="Arial" w:cs="Arial"/>
        <w:sz w:val="12"/>
        <w:szCs w:val="16"/>
      </w:rPr>
    </w:pPr>
    <w:r w:rsidRPr="00BE3259">
      <w:rPr>
        <w:rFonts w:ascii="Arial" w:hAnsi="Arial" w:cs="Arial"/>
        <w:sz w:val="12"/>
        <w:szCs w:val="16"/>
        <w:lang w:val="fr-FR"/>
      </w:rPr>
      <w:t xml:space="preserve">Source: </w:t>
    </w:r>
    <w:proofErr w:type="spellStart"/>
    <w:r w:rsidRPr="00BE3259">
      <w:rPr>
        <w:rFonts w:ascii="Arial" w:hAnsi="Arial" w:cs="Arial"/>
        <w:sz w:val="12"/>
        <w:szCs w:val="16"/>
        <w:lang w:val="fr-FR"/>
      </w:rPr>
      <w:t>Biernacka</w:t>
    </w:r>
    <w:proofErr w:type="spellEnd"/>
    <w:r w:rsidRPr="00BE3259">
      <w:rPr>
        <w:rFonts w:ascii="Arial" w:hAnsi="Arial" w:cs="Arial"/>
        <w:sz w:val="12"/>
        <w:szCs w:val="16"/>
        <w:lang w:val="fr-FR"/>
      </w:rPr>
      <w:t xml:space="preserve">, K. et al. </w:t>
    </w:r>
    <w:r>
      <w:rPr>
        <w:rFonts w:ascii="Arial" w:hAnsi="Arial" w:cs="Arial"/>
        <w:sz w:val="12"/>
        <w:szCs w:val="16"/>
      </w:rPr>
      <w:t>(2021): Train-</w:t>
    </w:r>
    <w:proofErr w:type="spellStart"/>
    <w:r>
      <w:rPr>
        <w:rFonts w:ascii="Arial" w:hAnsi="Arial" w:cs="Arial"/>
        <w:sz w:val="12"/>
        <w:szCs w:val="16"/>
      </w:rPr>
      <w:t>the</w:t>
    </w:r>
    <w:proofErr w:type="spellEnd"/>
    <w:r>
      <w:rPr>
        <w:rFonts w:ascii="Arial" w:hAnsi="Arial" w:cs="Arial"/>
        <w:sz w:val="12"/>
        <w:szCs w:val="16"/>
      </w:rPr>
      <w:t xml:space="preserve">-Trainer-Konzept zum Thema Forschungsdatenmanagement (Version 4). </w:t>
    </w:r>
    <w:proofErr w:type="spellStart"/>
    <w:r>
      <w:rPr>
        <w:rFonts w:ascii="Arial" w:hAnsi="Arial" w:cs="Arial"/>
        <w:sz w:val="12"/>
        <w:szCs w:val="16"/>
      </w:rPr>
      <w:t>Zenodo</w:t>
    </w:r>
    <w:proofErr w:type="spellEnd"/>
    <w:r>
      <w:rPr>
        <w:rFonts w:ascii="Arial" w:hAnsi="Arial" w:cs="Arial"/>
        <w:sz w:val="12"/>
        <w:szCs w:val="16"/>
      </w:rPr>
      <w:t xml:space="preserve">. </w:t>
    </w:r>
    <w:hyperlink r:id="rId10" w:tooltip="https://doi.org/10.5281/zenodo.5773203" w:history="1">
      <w:r>
        <w:rPr>
          <w:rStyle w:val="Hyperlink"/>
          <w:rFonts w:ascii="Arial" w:hAnsi="Arial" w:cs="Arial"/>
          <w:sz w:val="12"/>
          <w:szCs w:val="16"/>
        </w:rPr>
        <w:t>https://doi.org/10.5281/zenodo.5773203</w:t>
      </w:r>
    </w:hyperlink>
    <w:r>
      <w:rPr>
        <w:rFonts w:ascii="Arial" w:hAnsi="Arial" w:cs="Arial"/>
        <w:sz w:val="12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637" w:rsidRDefault="0062563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728" w:rsidRDefault="00BE3259">
      <w:r>
        <w:separator/>
      </w:r>
    </w:p>
  </w:footnote>
  <w:footnote w:type="continuationSeparator" w:id="0">
    <w:p w:rsidR="006E7728" w:rsidRDefault="00BE32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637" w:rsidRDefault="0062563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728" w:rsidRPr="00E51D82" w:rsidRDefault="00BE3259">
    <w:pPr>
      <w:tabs>
        <w:tab w:val="center" w:pos="4536"/>
        <w:tab w:val="right" w:pos="9072"/>
      </w:tabs>
      <w:rPr>
        <w:rFonts w:ascii="Arial" w:eastAsia="Calibri" w:hAnsi="Arial" w:cs="Calibri"/>
        <w:color w:val="2F4899"/>
        <w:sz w:val="18"/>
        <w:lang w:val="en-US"/>
      </w:rPr>
    </w:pPr>
    <w:r w:rsidRPr="00E51D82">
      <w:rPr>
        <w:rFonts w:ascii="Arial" w:eastAsia="Calibri" w:hAnsi="Arial" w:cs="Calibri"/>
        <w:color w:val="2F4899"/>
        <w:sz w:val="18"/>
        <w:lang w:val="en-US"/>
      </w:rPr>
      <w:t>TRAIN-THE-TRAINER-</w:t>
    </w:r>
    <w:r w:rsidR="00E51D82" w:rsidRPr="00E51D82">
      <w:rPr>
        <w:rFonts w:ascii="Arial" w:eastAsia="Calibri" w:hAnsi="Arial" w:cs="Calibri"/>
        <w:color w:val="2F4899"/>
        <w:sz w:val="18"/>
        <w:lang w:val="en-US"/>
      </w:rPr>
      <w:t>C</w:t>
    </w:r>
    <w:r w:rsidRPr="00E51D82">
      <w:rPr>
        <w:rFonts w:ascii="Arial" w:eastAsia="Calibri" w:hAnsi="Arial" w:cs="Calibri"/>
        <w:color w:val="2F4899"/>
        <w:sz w:val="18"/>
        <w:lang w:val="en-US"/>
      </w:rPr>
      <w:t>ON</w:t>
    </w:r>
    <w:r>
      <w:rPr>
        <w:rFonts w:ascii="Arial" w:eastAsia="Calibri" w:hAnsi="Arial" w:cs="Calibri"/>
        <w:color w:val="2F4899"/>
        <w:sz w:val="18"/>
        <w:lang w:val="en-US"/>
      </w:rPr>
      <w:t>C</w:t>
    </w:r>
    <w:r w:rsidRPr="00E51D82">
      <w:rPr>
        <w:rFonts w:ascii="Arial" w:eastAsia="Calibri" w:hAnsi="Arial" w:cs="Calibri"/>
        <w:color w:val="2F4899"/>
        <w:sz w:val="18"/>
        <w:lang w:val="en-US"/>
      </w:rPr>
      <w:t xml:space="preserve">EPT </w:t>
    </w:r>
    <w:r w:rsidR="00E51D82" w:rsidRPr="00E51D82">
      <w:rPr>
        <w:rFonts w:ascii="Arial" w:eastAsia="Calibri" w:hAnsi="Arial" w:cs="Calibri"/>
        <w:color w:val="2F4899"/>
        <w:sz w:val="18"/>
        <w:lang w:val="en-US"/>
      </w:rPr>
      <w:t xml:space="preserve">ON RESEARCH DATA </w:t>
    </w:r>
    <w:r w:rsidRPr="00E51D82">
      <w:rPr>
        <w:rFonts w:ascii="Arial" w:eastAsia="Calibri" w:hAnsi="Arial" w:cs="Calibri"/>
        <w:color w:val="2F4899"/>
        <w:sz w:val="18"/>
        <w:lang w:val="en-US"/>
      </w:rPr>
      <w:t>MANAGEMENT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637" w:rsidRDefault="0062563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A00DC"/>
    <w:multiLevelType w:val="multilevel"/>
    <w:tmpl w:val="447A5F2A"/>
    <w:lvl w:ilvl="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296831"/>
    <w:multiLevelType w:val="multilevel"/>
    <w:tmpl w:val="D6F2A9A2"/>
    <w:lvl w:ilvl="0">
      <w:start w:val="1"/>
      <w:numFmt w:val="decimal"/>
      <w:pStyle w:val="berschriftFDMentor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erschrift3FDMentor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B96295"/>
    <w:multiLevelType w:val="multilevel"/>
    <w:tmpl w:val="67EAE936"/>
    <w:lvl w:ilvl="0">
      <w:start w:val="1"/>
      <w:numFmt w:val="bullet"/>
      <w:pStyle w:val="AufzhlungFDMentor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E504BD6"/>
    <w:multiLevelType w:val="hybridMultilevel"/>
    <w:tmpl w:val="33AA8E6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2134FF8"/>
    <w:multiLevelType w:val="multilevel"/>
    <w:tmpl w:val="30EEAAE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5" w15:restartNumberingAfterBreak="0">
    <w:nsid w:val="72C3711B"/>
    <w:multiLevelType w:val="hybridMultilevel"/>
    <w:tmpl w:val="3C365982"/>
    <w:lvl w:ilvl="0" w:tplc="1160EE9E">
      <w:start w:val="1"/>
      <w:numFmt w:val="bullet"/>
      <w:lvlText w:val="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28"/>
    <w:rsid w:val="000231C9"/>
    <w:rsid w:val="00625637"/>
    <w:rsid w:val="006E7728"/>
    <w:rsid w:val="00BE3259"/>
    <w:rsid w:val="00D015A5"/>
    <w:rsid w:val="00E5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5E3A28-D1F8-486D-99ED-4DC43593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CaptionChar">
    <w:name w:val="Caption Char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</w:style>
  <w:style w:type="paragraph" w:customStyle="1" w:styleId="FlietextFDMentor">
    <w:name w:val="Fließtext_FDMentor"/>
    <w:basedOn w:val="Standard"/>
    <w:qFormat/>
    <w:pPr>
      <w:spacing w:line="276" w:lineRule="auto"/>
      <w:ind w:firstLine="567"/>
    </w:pPr>
    <w:rPr>
      <w:rFonts w:ascii="Arial" w:hAnsi="Arial" w:cs="Arial"/>
    </w:rPr>
  </w:style>
  <w:style w:type="paragraph" w:customStyle="1" w:styleId="berschriftFDMentor">
    <w:name w:val="Überschrift_FDMentor"/>
    <w:basedOn w:val="berschrift1"/>
    <w:qFormat/>
    <w:pPr>
      <w:numPr>
        <w:numId w:val="3"/>
      </w:numPr>
    </w:pPr>
    <w:rPr>
      <w:rFonts w:ascii="Arial" w:hAnsi="Arial" w:cs="Arial"/>
      <w:bCs/>
      <w:color w:val="00447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ildunterschriftFDMentor">
    <w:name w:val="Bildunterschrift_FDMentor"/>
    <w:basedOn w:val="Beschriftung"/>
    <w:qFormat/>
    <w:pPr>
      <w:spacing w:line="276" w:lineRule="auto"/>
      <w:ind w:firstLine="567"/>
      <w:jc w:val="center"/>
    </w:pPr>
    <w:rPr>
      <w:rFonts w:ascii="Arial" w:hAnsi="Arial" w:cs="Arial"/>
      <w:color w:val="000000" w:themeColor="text1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KopfzeileFDMentor">
    <w:name w:val="Kopfzeile_FDMentor"/>
    <w:basedOn w:val="Kopfzeile"/>
    <w:qFormat/>
    <w:pPr>
      <w:jc w:val="right"/>
    </w:pPr>
    <w:rPr>
      <w:color w:val="808080" w:themeColor="background1" w:themeShade="8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customStyle="1" w:styleId="KopfzeileLinksFDMentor">
    <w:name w:val="KopfzeileLinks_FDMentor"/>
    <w:basedOn w:val="Kopfzeile"/>
    <w:qFormat/>
    <w:rPr>
      <w:rFonts w:ascii="Arial" w:hAnsi="Arial"/>
      <w:color w:val="808080" w:themeColor="background1" w:themeShade="80"/>
    </w:rPr>
  </w:style>
  <w:style w:type="paragraph" w:customStyle="1" w:styleId="berschrift2FDMentor">
    <w:name w:val="Überschrift 2 _FDMentor"/>
    <w:basedOn w:val="berschrift2"/>
    <w:qFormat/>
    <w:pPr>
      <w:keepNext w:val="0"/>
      <w:keepLines w:val="0"/>
      <w:spacing w:before="0" w:line="276" w:lineRule="auto"/>
      <w:contextualSpacing/>
    </w:pPr>
    <w:rPr>
      <w:rFonts w:ascii="Arial" w:eastAsiaTheme="minorHAnsi" w:hAnsi="Arial" w:cs="Arial"/>
      <w:color w:val="004476"/>
      <w:sz w:val="28"/>
      <w:szCs w:val="28"/>
      <w:lang w:val="e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erschrift3FDMentor">
    <w:name w:val="Überschrift 3 FDMentor"/>
    <w:basedOn w:val="FlietextFDMentor"/>
    <w:qFormat/>
    <w:pPr>
      <w:numPr>
        <w:ilvl w:val="2"/>
        <w:numId w:val="3"/>
      </w:numPr>
    </w:pPr>
    <w:rPr>
      <w:color w:val="004476"/>
      <w:lang w:val="en"/>
    </w:rPr>
  </w:style>
  <w:style w:type="paragraph" w:customStyle="1" w:styleId="InhaltsverzeichnisFDMentor">
    <w:name w:val="Inhaltsverzeichnis_FDMentor"/>
    <w:basedOn w:val="Verzeichnis1"/>
    <w:qFormat/>
    <w:pPr>
      <w:tabs>
        <w:tab w:val="left" w:pos="480"/>
        <w:tab w:val="right" w:leader="dot" w:pos="9056"/>
      </w:tabs>
      <w:spacing w:before="240" w:after="120" w:line="276" w:lineRule="auto"/>
    </w:pPr>
    <w:rPr>
      <w:rFonts w:ascii="Arial" w:hAnsi="Arial" w:cs="Arial"/>
      <w:bCs/>
      <w:color w:val="000000" w:themeColor="text1"/>
    </w:rPr>
  </w:style>
  <w:style w:type="paragraph" w:styleId="Verzeichnis1">
    <w:name w:val="toc 1"/>
    <w:basedOn w:val="Standard"/>
    <w:next w:val="Standard"/>
    <w:uiPriority w:val="39"/>
    <w:semiHidden/>
    <w:unhideWhenUsed/>
    <w:pPr>
      <w:spacing w:after="100"/>
    </w:pPr>
  </w:style>
  <w:style w:type="paragraph" w:customStyle="1" w:styleId="AufzhlungFDMentor">
    <w:name w:val="Aufzählung_FDMentor"/>
    <w:basedOn w:val="FlietextFDMentor"/>
    <w:next w:val="Aufzhlungszeichen"/>
    <w:qFormat/>
    <w:pPr>
      <w:numPr>
        <w:numId w:val="5"/>
      </w:numPr>
    </w:pPr>
    <w:rPr>
      <w:lang w:val="en"/>
    </w:rPr>
  </w:style>
  <w:style w:type="paragraph" w:styleId="Aufzhlungszeichen">
    <w:name w:val="List Bullet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imes New Roman" w:hAnsi="Times New Roman" w:cs="Times New Roman"/>
      <w:sz w:val="18"/>
      <w:szCs w:val="18"/>
    </w:rPr>
  </w:style>
  <w:style w:type="paragraph" w:customStyle="1" w:styleId="TtT-Flietext">
    <w:name w:val="TtT-Fließtext"/>
    <w:basedOn w:val="Standard"/>
    <w:link w:val="TtT-FlietextZchn"/>
    <w:qFormat/>
    <w:pPr>
      <w:spacing w:before="40" w:after="120" w:line="276" w:lineRule="auto"/>
      <w:jc w:val="both"/>
    </w:pPr>
    <w:rPr>
      <w:rFonts w:ascii="Arial" w:eastAsia="Calibri" w:hAnsi="Arial" w:cs="Arial"/>
      <w:sz w:val="20"/>
    </w:rPr>
  </w:style>
  <w:style w:type="character" w:customStyle="1" w:styleId="TtT-FlietextZchn">
    <w:name w:val="TtT-Fließtext Zchn"/>
    <w:basedOn w:val="Absatz-Standardschriftart"/>
    <w:link w:val="TtT-Flietext"/>
    <w:rPr>
      <w:rFonts w:ascii="Arial" w:eastAsia="Calibri" w:hAnsi="Arial" w:cs="Arial"/>
      <w:sz w:val="20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ssda.eu/DMGuid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licenses/by-sa/4.0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3" Type="http://schemas.openxmlformats.org/officeDocument/2006/relationships/image" Target="media/image10.png"/><Relationship Id="rId7" Type="http://schemas.openxmlformats.org/officeDocument/2006/relationships/image" Target="media/image3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10" Type="http://schemas.openxmlformats.org/officeDocument/2006/relationships/hyperlink" Target="https://doi.org/10.5281/zenodo.5773203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C6510-F115-4F35-8EF8-E6007E4B3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Janna</dc:creator>
  <cp:keywords/>
  <dc:description/>
  <cp:lastModifiedBy>Meier, Kristin</cp:lastModifiedBy>
  <cp:revision>3</cp:revision>
  <dcterms:created xsi:type="dcterms:W3CDTF">2024-05-02T11:41:00Z</dcterms:created>
  <dcterms:modified xsi:type="dcterms:W3CDTF">2024-05-02T12:10:00Z</dcterms:modified>
</cp:coreProperties>
</file>