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SAS Assignment: Linear Regression (ML and Non-ML Approaches)</w:t>
      </w:r>
    </w:p>
    <w:p>
      <w:r>
        <w:t>Dataset: sas_linear_regression_dataset.csv</w:t>
      </w:r>
    </w:p>
    <w:p>
      <w:r>
        <w:t>Objective: Predict house prices using both classical and machine learning-based linear regression approaches in SAS.</w:t>
      </w:r>
    </w:p>
    <w:p>
      <w:pPr>
        <w:pStyle w:val="Heading2"/>
      </w:pPr>
      <w:r>
        <w:t>1. Create the dataset in SAS using the DATA step or import a `.csv` file.</w:t>
      </w:r>
    </w:p>
    <w:p>
      <w:r>
        <w:t>Use the following code to import the CSV:</w:t>
        <w:br/>
        <w:br/>
        <w:t>PROC IMPORT DATAFILE='/your-path/sas_linear_regression_dataset.csv' OUT=house_data DBMS=CSV REPLACE;</w:t>
        <w:br/>
        <w:t>GETNAMES=YES;</w:t>
        <w:br/>
        <w:t>RUN;</w:t>
      </w:r>
    </w:p>
    <w:p>
      <w:pPr>
        <w:pStyle w:val="Heading2"/>
      </w:pPr>
      <w:r>
        <w:t>2. Check for missing values and outliers using PROC MEANS, PROC UNIVARIATE, and PROC FREQ.</w:t>
      </w:r>
    </w:p>
    <w:p>
      <w:r>
        <w:t>PROC MEANS DATA=house_data N NMISS MIN MAX MEAN STD;</w:t>
        <w:br/>
        <w:t>RUN;</w:t>
        <w:br/>
        <w:br/>
        <w:t>PROC UNIVARIATE DATA=house_data;</w:t>
        <w:br/>
        <w:t>VAR Price;</w:t>
        <w:br/>
        <w:t>RUN;</w:t>
        <w:br/>
        <w:br/>
        <w:t>PROC FREQ DATA=house_data;</w:t>
        <w:br/>
        <w:t>TABLES Has_Garage;</w:t>
        <w:br/>
        <w:t>RUN;</w:t>
      </w:r>
    </w:p>
    <w:p>
      <w:pPr>
        <w:pStyle w:val="Heading2"/>
      </w:pPr>
      <w:r>
        <w:t>3. Visualize relationships between `Price` and other predictors using PROC SGPLOT.</w:t>
      </w:r>
    </w:p>
    <w:p>
      <w:r>
        <w:t>PROC SGPLOT DATA=house_data;</w:t>
        <w:br/>
        <w:t>SCATTER X=Area_sqft Y=Price;</w:t>
        <w:br/>
        <w:t>RUN;</w:t>
      </w:r>
    </w:p>
    <w:p>
      <w:pPr>
        <w:pStyle w:val="Heading2"/>
      </w:pPr>
      <w:r>
        <w:t>4. Use PROC CORR to explore how each predictor is correlated with Price.</w:t>
      </w:r>
    </w:p>
    <w:p>
      <w:r>
        <w:t>PROC CORR DATA=house_data;</w:t>
        <w:br/>
        <w:t>VAR Area_sqft Num_Bedrooms Num_Bathrooms Num_Floors Has_Garage Distance_to_City House_Age Price;</w:t>
        <w:br/>
        <w:t>RUN;</w:t>
      </w:r>
    </w:p>
    <w:p>
      <w:pPr>
        <w:pStyle w:val="Heading2"/>
      </w:pPr>
      <w:r>
        <w:t>5. Regress `Price` on `Area_sqft` using PROC REG. Interpret the coefficients.</w:t>
      </w:r>
    </w:p>
    <w:p>
      <w:r>
        <w:t>PROC REG DATA=house_data;</w:t>
        <w:br/>
        <w:t>MODEL Price = Area_sqft;</w:t>
        <w:br/>
        <w:t>RUN;</w:t>
        <w:br/>
        <w:br/>
        <w:t>Interpretation: Coefficient of Area_sqft indicates the average increase in price per sqft.</w:t>
      </w:r>
    </w:p>
    <w:p>
      <w:pPr>
        <w:pStyle w:val="Heading2"/>
      </w:pPr>
      <w:r>
        <w:t>6. Multiple regression with all predictors. Report R² and p-values.</w:t>
      </w:r>
    </w:p>
    <w:p>
      <w:r>
        <w:t>PROC REG DATA=house_data;</w:t>
        <w:br/>
        <w:t>MODEL Price = Area_sqft Num_Bedrooms Num_Bathrooms Num_Floors Has_Garage Distance_to_City House_Age;</w:t>
        <w:br/>
        <w:t>RUN;</w:t>
      </w:r>
    </w:p>
    <w:p>
      <w:pPr>
        <w:pStyle w:val="Heading2"/>
      </w:pPr>
      <w:r>
        <w:t>7. Use VIF to check multicollinearity.</w:t>
      </w:r>
    </w:p>
    <w:p>
      <w:r>
        <w:t>PROC REG DATA=house_data;</w:t>
        <w:br/>
        <w:t>MODEL Price = Area_sqft Num_Bedrooms Num_Bathrooms Num_Floors Has_Garage Distance_to_City House_Age / VIF;</w:t>
        <w:br/>
        <w:t>RUN;</w:t>
      </w:r>
    </w:p>
    <w:p>
      <w:pPr>
        <w:pStyle w:val="Heading2"/>
      </w:pPr>
      <w:r>
        <w:t>8. Remove insignificant predictors and refit the model.</w:t>
      </w:r>
    </w:p>
    <w:p>
      <w:r>
        <w:t>Based on p-values, drop variables with p &gt; 0.05 and refit using PROC REG.</w:t>
      </w:r>
    </w:p>
    <w:p>
      <w:pPr>
        <w:pStyle w:val="Heading2"/>
      </w:pPr>
      <w:r>
        <w:t>9. Use residual plots to verify assumptions.</w:t>
      </w:r>
    </w:p>
    <w:p>
      <w:r>
        <w:t>PROC REG DATA=house_data;</w:t>
        <w:br/>
        <w:t>MODEL Price = Area_sqft Num_Bedrooms ... / PLOTS=ALL;</w:t>
        <w:br/>
        <w:t>RUN;</w:t>
      </w:r>
    </w:p>
    <w:p>
      <w:pPr>
        <w:pStyle w:val="Heading2"/>
      </w:pPr>
      <w:r>
        <w:t>10. Add interaction term between Area_sqft and Num_Bedrooms.</w:t>
      </w:r>
    </w:p>
    <w:p>
      <w:r>
        <w:t>PROC GLM DATA=house_data;</w:t>
        <w:br/>
        <w:t>MODEL Price = Area_sqft|Num_Bedrooms;</w:t>
        <w:br/>
        <w:t>RUN;</w:t>
      </w:r>
    </w:p>
    <w:p>
      <w:pPr>
        <w:pStyle w:val="Heading2"/>
      </w:pPr>
      <w:r>
        <w:t>11. Use PROC GLMSELECT for forward selection.</w:t>
      </w:r>
    </w:p>
    <w:p>
      <w:r>
        <w:t>PROC GLMSELECT DATA=house_data;</w:t>
        <w:br/>
        <w:t>MODEL Price = Area_sqft Num_Bedrooms Num_Bathrooms Num_Floors Has_Garage Distance_to_City House_Age / SELECTION=FORWARD;</w:t>
        <w:br/>
        <w:t>RUN;</w:t>
      </w:r>
    </w:p>
    <w:p>
      <w:pPr>
        <w:pStyle w:val="Heading2"/>
      </w:pPr>
      <w:r>
        <w:t>12. Use PROC SURVEYSELECT to split into train/test.</w:t>
      </w:r>
    </w:p>
    <w:p>
      <w:r>
        <w:t>PROC SURVEYSELECT DATA=house_data OUT=train_test SPLIT=0.7 OUTALL METHOD=SRS;</w:t>
        <w:br/>
        <w:t>RUN;</w:t>
      </w:r>
    </w:p>
    <w:p>
      <w:pPr>
        <w:pStyle w:val="Heading2"/>
      </w:pPr>
      <w:r>
        <w:t>13. Train model using PROC GLMSELECT or PROC HPREG on training data.</w:t>
      </w:r>
    </w:p>
    <w:p>
      <w:r>
        <w:t>PROC GLMSELECT DATA=train_test;</w:t>
        <w:br/>
        <w:t>WHERE Selected=1;</w:t>
        <w:br/>
        <w:t>MODEL Price = Area_sqft Num_Bedrooms ... ;</w:t>
        <w:br/>
        <w:t>RUN;</w:t>
      </w:r>
    </w:p>
    <w:p>
      <w:pPr>
        <w:pStyle w:val="Heading2"/>
      </w:pPr>
      <w:r>
        <w:t>14. Predict on test data and compute RMSE.</w:t>
      </w:r>
    </w:p>
    <w:p>
      <w:r>
        <w:t>Use PROC SCORE or manually calculate RMSE using:</w:t>
        <w:br/>
        <w:t>DATA results;</w:t>
        <w:br/>
        <w:t>SET test_predictions;</w:t>
        <w:br/>
        <w:t>Error = Price - Predicted;</w:t>
        <w:br/>
        <w:t>SquaredError = Error**2;</w:t>
        <w:br/>
        <w:t>RUN;</w:t>
        <w:br/>
        <w:br/>
        <w:t>PROC MEANS DATA=results MEAN;</w:t>
        <w:br/>
        <w:t>VAR SquaredError;</w:t>
        <w:br/>
        <w:t>RUN;</w:t>
      </w:r>
    </w:p>
    <w:p>
      <w:pPr>
        <w:pStyle w:val="Heading2"/>
      </w:pPr>
      <w:r>
        <w:t>15. Compare performance of ML and Non-ML approaches.</w:t>
      </w:r>
    </w:p>
    <w:p>
      <w:r>
        <w:t>Compare R² and RMSE from PROC REG vs. PROC GLMSELECT. Note which model performs better and interpret why.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