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Brandon Timok</w:t>
      </w:r>
    </w:p>
    <w:p>
      <w:r>
        <w:t>CS 422 Machine Learning</w:t>
      </w:r>
    </w:p>
    <w:p>
      <w:r>
        <w:t>Junggab Son</w:t>
      </w:r>
    </w:p>
    <w:p>
      <w:pPr>
        <w:jc w:val="center"/>
      </w:pPr>
      <w:r>
        <w:t>Homework 4</w:t>
      </w:r>
    </w:p>
    <w:p>
      <w:r>
        <w:t>Used libraries and their purposes:</w:t>
      </w:r>
    </w:p>
    <w:p>
      <w:r>
        <w:t>sklearn: Used for implementing SVM with multiple kernels and computing accuracy using 5-fold CV.</w:t>
      </w:r>
    </w:p>
    <w:p>
      <w:r>
        <w:t>Screenshots:</w:t>
      </w:r>
    </w:p>
    <w:p>
      <w:r>
        <w:drawing>
          <wp:inline xmlns:a="http://schemas.openxmlformats.org/drawingml/2006/main" xmlns:pic="http://schemas.openxmlformats.org/drawingml/2006/picture">
            <wp:extent cx="5505450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w4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 I learned from this assignment:</w:t>
      </w:r>
    </w:p>
    <w:p>
      <w:r>
        <w:t>I learned how to use SVMs with different kernels (linear, poly, rbf) for multi-class classification and computing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