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Ideation Phase</w:t>
      </w:r>
    </w:p>
    <w:p>
      <w:pPr>
        <w:pStyle w:val="Normal"/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Brainstorm &amp; Idea Prioritization Template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117"/>
        <w:gridCol w:w="6233"/>
      </w:tblGrid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06 July 2026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Customer Registry</w:t>
            </w:r>
          </w:p>
        </w:tc>
      </w:tr>
      <w:tr>
        <w:trPr/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4 Marks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Step-1: Team Gathering, Collaboration and Selecting the Problem Statement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The team reviewed all three problem statements identified in the Empathize &amp; Define phase (Customer, Agent, and Administrator perspectives) and selected the Customer's problem statement — lack of a centralized, transparent way to raise and track complaints — as the primary driver of the solution, since it directly impacts customer satisfaction and retention, while keeping Agent and Admin needs as supporting requirements.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Step-2: Brainstorm, Idea Listing and Grouping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All ideas generated by team members were grouped into the following categories: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000"/>
        <w:gridCol w:w="635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Ideas Generated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Authentication &amp; Access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JWT-based login/registration with role-based access (Customer, Agent, Admin)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Lifecycle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Raise complaint with category &amp; attachments; auto-generate complaint ID; status tracking (Open/In-Progress/Resolved/Closed)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Assignment &amp; Routing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Manual or rule-based auto-assignment of complaints to available agents by category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Communication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Real-time chat (Socket.IO) between customer and assigned agent; email/in-app notifications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Transparency &amp; Trust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timeline showing every status change with timestamp; SLA countdown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Feedback Loop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Post-resolution rating &amp; feedback form to measure customer satisfaction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Admin Oversight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Dashboard analytics (open vs resolved, avg. resolution time), manage categories, agents, and customers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User Experience</w:t>
            </w:r>
          </w:p>
        </w:tc>
        <w:tc>
          <w:tcPr>
            <w:tcW w:w="6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Responsive design, dark mode, simple 3-step complaint form to reduce drop-off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Step-3: Idea Prioritization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b w:val="false"/>
          <w:bCs w:val="false"/>
          <w:i w:val="false"/>
          <w:iCs w:val="false"/>
          <w:sz w:val="22"/>
          <w:szCs w:val="22"/>
        </w:rPr>
        <w:t>Ideas were prioritized using an Impact vs. Effort assessment (MoSCoW method) to decide what goes into which sprint: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550"/>
        <w:gridCol w:w="1198"/>
        <w:gridCol w:w="1202"/>
        <w:gridCol w:w="1600"/>
        <w:gridCol w:w="1800"/>
      </w:tblGrid>
      <w:tr>
        <w:trPr>
          <w:tblHeader w:val="true"/>
        </w:trPr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Idea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Effort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Target Sprint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registration &amp; tracking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Sprint-1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JWT authentication &amp; role-based access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Sprint-1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Complaint assignment to agents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Sprint-2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Real-time chat (Socket.IO)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Must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Sprint-2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Notifications (in-app/email)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Sprint-3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Feedback &amp; rating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Sprint-3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Admin analytics dashboard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Medium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Should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Sprint-4</w:t>
            </w:r>
          </w:p>
        </w:tc>
      </w:tr>
      <w:tr>
        <w:trPr/>
        <w:tc>
          <w:tcPr>
            <w:tcW w:w="3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Dark mode &amp; UI polish</w:t>
            </w:r>
          </w:p>
        </w:tc>
        <w:tc>
          <w:tcPr>
            <w:tcW w:w="1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Low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Could Have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/>
                <w:b w:val="false"/>
                <w:bCs w:val="false"/>
                <w:sz w:val="22"/>
                <w:szCs w:val="22"/>
              </w:rPr>
              <w:t>Sprint-4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Heading"/>
    <w:qFormat/>
    <w:pPr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Heading"/>
    <w:qFormat/>
    <w:pPr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Heading"/>
    <w:qFormat/>
    <w:pPr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Heading"/>
    <w:qFormat/>
    <w:pPr/>
    <w:rPr>
      <w:rFonts w:ascii="Calibri" w:hAnsi="Calibri" w:cs="Calibri"/>
      <w:color w:val="1F4D78"/>
      <w:sz w:val="22"/>
      <w:szCs w:val="22"/>
    </w:rPr>
  </w:style>
  <w:style w:type="character" w:styleId="Hyperlink">
    <w:name w:val="Hyperlink"/>
    <w:uiPriority w:val="99"/>
    <w:unhideWhenUsed/>
    <w:rPr>
      <w:rFonts w:ascii="Calibri" w:hAnsi="Calibri" w:cs="Calibri"/>
      <w:color w:val="0563C1"/>
      <w:sz w:val="22"/>
      <w:szCs w:val="22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FootnoteCharacters">
    <w:name w:val="Footnote Characters"/>
    <w:qFormat/>
    <w:rPr>
      <w:rFonts w:ascii="Calibri" w:hAnsi="Calibri" w:cs="Calibri"/>
      <w:sz w:val="22"/>
      <w:szCs w:val="22"/>
      <w:vertAlign w:val="superscript"/>
    </w:rPr>
  </w:style>
  <w:style w:type="character" w:styleId="FootnoteReference">
    <w:name w:val="footnote reference"/>
    <w:rPr>
      <w:rFonts w:ascii="Calibri" w:hAnsi="Calibri" w:cs="Calibri"/>
      <w:sz w:val="22"/>
      <w:szCs w:val="22"/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character" w:styleId="EndnoteCharactersuser">
    <w:name w:val="Endnote Characters (user)"/>
    <w:uiPriority w:val="99"/>
    <w:semiHidden/>
    <w:unhideWhenUsed/>
    <w:qFormat/>
    <w:rPr>
      <w:rFonts w:ascii="Calibri" w:hAnsi="Calibri" w:cs="Calibri"/>
      <w:sz w:val="22"/>
      <w:szCs w:val="22"/>
      <w:vertAlign w:val="superscript"/>
    </w:rPr>
  </w:style>
  <w:style w:type="character" w:styleId="EndnoteCharacters">
    <w:name w:val="Endnote Characters"/>
    <w:qFormat/>
    <w:rPr>
      <w:rFonts w:ascii="Calibri" w:hAnsi="Calibri" w:cs="Calibri"/>
      <w:sz w:val="22"/>
      <w:szCs w:val="22"/>
      <w:vertAlign w:val="superscript"/>
    </w:rPr>
  </w:style>
  <w:style w:type="character" w:styleId="EndnoteReference">
    <w:name w:val="endnote reference"/>
    <w:rPr>
      <w:rFonts w:ascii="Calibri" w:hAnsi="Calibri" w:cs="Calibri"/>
      <w:sz w:val="22"/>
      <w:szCs w:val="22"/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rFonts w:ascii="Calibri" w:hAnsi="Calibri"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/>
      <w:sz w:val="22"/>
      <w:szCs w:val="22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/>
      <w:sz w:val="22"/>
      <w:szCs w:val="22"/>
    </w:rPr>
  </w:style>
  <w:style w:type="paragraph" w:styleId="List">
    <w:name w:val="List"/>
    <w:basedOn w:val="BodyText"/>
    <w:pPr/>
    <w:rPr>
      <w:rFonts w:ascii="Calibri" w:hAnsi="Calibri" w:cs="Calibri"/>
      <w:sz w:val="22"/>
      <w:szCs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/>
      <w:i/>
      <w:iCs/>
      <w:sz w:val="22"/>
      <w:szCs w:val="22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/>
      <w:sz w:val="22"/>
      <w:szCs w:val="22"/>
    </w:rPr>
  </w:style>
  <w:style w:type="paragraph" w:styleId="Title">
    <w:name w:val="Title"/>
    <w:basedOn w:val="Heading"/>
    <w:qFormat/>
    <w:pPr/>
    <w:rPr>
      <w:rFonts w:ascii="Calibri" w:hAnsi="Calibri" w:cs="Calibri"/>
      <w:sz w:val="22"/>
      <w:szCs w:val="22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cs="Calibri" w:eastAsia="Noto Sans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rFonts w:ascii="Calibri" w:hAnsi="Calibri" w:cs="Calibri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2</Pages>
  <Words>362</Words>
  <Characters>2301</Characters>
  <CharactersWithSpaces>2586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2026-07-06T08:47:02Z</dcterms:created>
  <dc:creator>Un-named</dc:creator>
  <dc:description/>
  <dc:language>en-US</dc:language>
  <cp:lastModifiedBy/>
  <dcterms:modified xsi:type="dcterms:W3CDTF">2026-07-07T17:00:58Z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