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A7765" w14:textId="77777777" w:rsidR="001B73C9" w:rsidRDefault="001B73C9">
      <w:pPr>
        <w:rPr>
          <w:color w:val="FF0000"/>
          <w:sz w:val="40"/>
          <w:szCs w:val="40"/>
          <w:u w:val="thick"/>
          <w:lang w:val="en-US"/>
        </w:rPr>
      </w:pPr>
    </w:p>
    <w:p w14:paraId="37F41BD5" w14:textId="20995C6E" w:rsidR="00FB448C" w:rsidRPr="005513FF" w:rsidRDefault="00CE75A7">
      <w:pPr>
        <w:rPr>
          <w:color w:val="FF0000"/>
          <w:sz w:val="40"/>
          <w:szCs w:val="40"/>
          <w:u w:val="single"/>
          <w:lang w:val="en-US"/>
        </w:rPr>
      </w:pPr>
      <w:r>
        <w:rPr>
          <w:color w:val="FF0000"/>
          <w:sz w:val="40"/>
          <w:szCs w:val="40"/>
          <w:u w:val="thick"/>
          <w:lang w:val="en-US"/>
        </w:rPr>
        <w:t>Comprehensive E-commerce platform</w:t>
      </w:r>
      <w:r w:rsidR="000A1D23">
        <w:rPr>
          <w:color w:val="FF0000"/>
          <w:sz w:val="40"/>
          <w:szCs w:val="40"/>
          <w:u w:val="thick"/>
          <w:lang w:val="en-US"/>
        </w:rPr>
        <w:t>: full stack project a</w:t>
      </w:r>
      <w:r w:rsidR="00223F99">
        <w:rPr>
          <w:color w:val="FF0000"/>
          <w:sz w:val="40"/>
          <w:szCs w:val="40"/>
          <w:u w:val="thick"/>
          <w:lang w:val="en-US"/>
        </w:rPr>
        <w:t>bstract</w:t>
      </w:r>
    </w:p>
    <w:p w14:paraId="47CC9E07" w14:textId="77777777" w:rsidR="0004716A" w:rsidRPr="00792AB8" w:rsidRDefault="0004716A" w:rsidP="00641CA5">
      <w:pPr>
        <w:spacing w:before="300" w:after="300" w:line="240" w:lineRule="auto"/>
        <w:rPr>
          <w:rFonts w:eastAsia="Times New Roman" w:cstheme="minorHAnsi"/>
          <w:color w:val="244061" w:themeColor="accent1" w:themeShade="80"/>
          <w:kern w:val="0"/>
          <w:sz w:val="36"/>
          <w:szCs w:val="36"/>
          <w:lang w:eastAsia="en-IN"/>
          <w14:ligatures w14:val="none"/>
        </w:rPr>
      </w:pPr>
      <w:r w:rsidRPr="0035074C">
        <w:rPr>
          <w:rFonts w:eastAsia="Times New Roman" w:cstheme="minorHAnsi"/>
          <w:b/>
          <w:bCs/>
          <w:color w:val="244061" w:themeColor="accent1" w:themeShade="80"/>
          <w:kern w:val="0"/>
          <w:sz w:val="44"/>
          <w:szCs w:val="44"/>
          <w:lang w:eastAsia="en-IN"/>
          <w14:ligatures w14:val="none"/>
        </w:rPr>
        <w:t>Title:</w:t>
      </w:r>
      <w:r w:rsidRPr="00792AB8">
        <w:rPr>
          <w:rFonts w:eastAsia="Times New Roman" w:cstheme="minorHAnsi"/>
          <w:color w:val="244061" w:themeColor="accent1" w:themeShade="80"/>
          <w:kern w:val="0"/>
          <w:sz w:val="36"/>
          <w:szCs w:val="36"/>
          <w:lang w:eastAsia="en-IN"/>
          <w14:ligatures w14:val="none"/>
        </w:rPr>
        <w:t xml:space="preserve"> </w:t>
      </w:r>
      <w:r w:rsidRPr="00792AB8">
        <w:rPr>
          <w:rFonts w:eastAsia="Times New Roman" w:cstheme="minorHAnsi"/>
          <w:b/>
          <w:bCs/>
          <w:color w:val="244061" w:themeColor="accent1" w:themeShade="80"/>
          <w:kern w:val="0"/>
          <w:sz w:val="36"/>
          <w:szCs w:val="36"/>
          <w:lang w:eastAsia="en-IN"/>
          <w14:ligatures w14:val="none"/>
        </w:rPr>
        <w:t>E-Commerce360: Empowering Online Retail</w:t>
      </w:r>
    </w:p>
    <w:p w14:paraId="71D7E7C4" w14:textId="77777777" w:rsidR="0020092D" w:rsidRDefault="0004716A" w:rsidP="00641CA5">
      <w:pPr>
        <w:spacing w:before="300" w:after="30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35074C">
        <w:rPr>
          <w:rFonts w:eastAsia="Times New Roman" w:cstheme="minorHAnsi"/>
          <w:b/>
          <w:bCs/>
          <w:color w:val="4F81BD" w:themeColor="accent1"/>
          <w:kern w:val="0"/>
          <w:sz w:val="40"/>
          <w:szCs w:val="40"/>
          <w:lang w:eastAsia="en-IN"/>
          <w14:ligatures w14:val="none"/>
        </w:rPr>
        <w:t>Introduction:</w:t>
      </w:r>
      <w:r w:rsidRPr="00641CA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</w:p>
    <w:p w14:paraId="5451BDFA" w14:textId="36C9ABFD" w:rsidR="0004716A" w:rsidRDefault="0004716A" w:rsidP="00D3307B">
      <w:pPr>
        <w:spacing w:before="300" w:after="300" w:line="240" w:lineRule="auto"/>
        <w:ind w:left="720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 w:rsidRPr="00641CA5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E</w:t>
      </w:r>
      <w:r w:rsidRPr="004D3800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 xml:space="preserve">-commerce has revolutionized the way people shop, </w:t>
      </w:r>
      <w:r w:rsidRPr="00641CA5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offering convenience, accessibility, and a wide array of products at</w:t>
      </w:r>
      <w:r w:rsidRPr="004D3800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 xml:space="preserve"> their fingertips. "E-Commerce360" aims to create a comprehensive e-commerce platform to cater to the evolving needs of online shoppers and businesses alike. This full stack project integrates various functionalities to provide a seamless shopping experience while empowering merchants with robust management tools.</w:t>
      </w:r>
    </w:p>
    <w:p w14:paraId="3F5B90AA" w14:textId="77777777" w:rsidR="0020092D" w:rsidRDefault="0020092D" w:rsidP="00641CA5">
      <w:pPr>
        <w:spacing w:before="300" w:after="300" w:line="240" w:lineRule="auto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</w:p>
    <w:p w14:paraId="1DBBB004" w14:textId="59E54E6D" w:rsidR="00871893" w:rsidRPr="00871893" w:rsidRDefault="00871893" w:rsidP="00641CA5">
      <w:pPr>
        <w:spacing w:before="300" w:after="300" w:line="240" w:lineRule="auto"/>
        <w:rPr>
          <w:rFonts w:eastAsia="Times New Roman" w:cstheme="minorHAnsi"/>
          <w:color w:val="4F81BD" w:themeColor="accent1"/>
          <w:kern w:val="0"/>
          <w:sz w:val="44"/>
          <w:szCs w:val="44"/>
          <w:lang w:eastAsia="en-IN"/>
          <w14:ligatures w14:val="none"/>
        </w:rPr>
      </w:pPr>
      <w:r w:rsidRPr="00871893">
        <w:rPr>
          <w:rFonts w:eastAsia="Times New Roman" w:cstheme="minorHAnsi"/>
          <w:color w:val="4F81BD" w:themeColor="accent1"/>
          <w:kern w:val="0"/>
          <w:sz w:val="44"/>
          <w:szCs w:val="44"/>
          <w:lang w:eastAsia="en-IN"/>
          <w14:ligatures w14:val="none"/>
        </w:rPr>
        <w:t>CONTRIBUTORS</w:t>
      </w:r>
      <w:r>
        <w:rPr>
          <w:rFonts w:eastAsia="Times New Roman" w:cstheme="minorHAnsi"/>
          <w:color w:val="4F81BD" w:themeColor="accent1"/>
          <w:kern w:val="0"/>
          <w:sz w:val="44"/>
          <w:szCs w:val="44"/>
          <w:lang w:eastAsia="en-IN"/>
          <w14:ligatures w14:val="none"/>
        </w:rPr>
        <w:t>:</w:t>
      </w:r>
    </w:p>
    <w:p w14:paraId="5EF1F95C" w14:textId="026CD69F" w:rsidR="0004716A" w:rsidRPr="004D3800" w:rsidRDefault="0004716A" w:rsidP="00D0574F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 w:rsidRPr="004D3800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N. Mohan</w:t>
      </w:r>
      <w:r w:rsidR="00E67A72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 xml:space="preserve">- </w:t>
      </w:r>
      <w:r w:rsidRPr="004D3800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(Roll No: 208X1A0576)</w:t>
      </w:r>
    </w:p>
    <w:p w14:paraId="03F81A96" w14:textId="2472507B" w:rsidR="0004716A" w:rsidRPr="004D3800" w:rsidRDefault="0004716A" w:rsidP="00D0574F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 w:rsidRPr="004D3800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B. Yogeswari</w:t>
      </w:r>
      <w:r w:rsidR="00E67A72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-</w:t>
      </w:r>
      <w:r w:rsidRPr="004D3800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 xml:space="preserve"> (Roll No: 228X1A0518)</w:t>
      </w:r>
    </w:p>
    <w:p w14:paraId="6020B000" w14:textId="4770155F" w:rsidR="0004716A" w:rsidRPr="004D3800" w:rsidRDefault="0004716A" w:rsidP="00D0574F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 w:rsidRPr="004D3800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 xml:space="preserve">B. Sudharshan </w:t>
      </w:r>
      <w:r w:rsidR="00E67A72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 xml:space="preserve">- </w:t>
      </w:r>
      <w:r w:rsidRPr="004D3800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(Roll No: 208X1A0508)</w:t>
      </w:r>
    </w:p>
    <w:p w14:paraId="610CE317" w14:textId="4C021D19" w:rsidR="0004716A" w:rsidRPr="004D3800" w:rsidRDefault="0004716A" w:rsidP="00D0574F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 w:rsidRPr="004D3800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P. Dhanush</w:t>
      </w:r>
      <w:r w:rsidR="00E67A72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 xml:space="preserve">- </w:t>
      </w:r>
      <w:r w:rsidRPr="004D3800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(Roll No: 208X1A0579)</w:t>
      </w:r>
    </w:p>
    <w:p w14:paraId="4670C332" w14:textId="37DD7A49" w:rsidR="0004716A" w:rsidRPr="004D3800" w:rsidRDefault="0004716A" w:rsidP="00D0574F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 w:rsidRPr="004D3800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B. Surendra</w:t>
      </w:r>
      <w:r w:rsidR="00E67A72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-</w:t>
      </w:r>
      <w:r w:rsidRPr="004D3800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 xml:space="preserve"> (Roll No: 208X1A0516)</w:t>
      </w:r>
    </w:p>
    <w:p w14:paraId="6EFD26D5" w14:textId="172557EC" w:rsidR="0004716A" w:rsidRPr="004D3800" w:rsidRDefault="0004716A" w:rsidP="00D0574F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 w:rsidRPr="004D3800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G. Mounika</w:t>
      </w:r>
      <w:r w:rsidR="00E67A72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 xml:space="preserve">- </w:t>
      </w:r>
      <w:r w:rsidRPr="004D3800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(Roll No: 208X1A0540)</w:t>
      </w:r>
    </w:p>
    <w:p w14:paraId="09161BA8" w14:textId="0EAAC730" w:rsidR="0004716A" w:rsidRDefault="0004716A" w:rsidP="00D0574F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 w:rsidRPr="004D3800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S. Prabhu Kumar</w:t>
      </w:r>
      <w:r w:rsidR="00E67A72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-</w:t>
      </w:r>
      <w:r w:rsidRPr="004D3800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 xml:space="preserve"> (Roll No: 218X5A0506)</w:t>
      </w:r>
    </w:p>
    <w:p w14:paraId="57E3B757" w14:textId="77777777" w:rsidR="0020092D" w:rsidRDefault="0020092D" w:rsidP="0020092D">
      <w:pPr>
        <w:spacing w:after="0" w:line="240" w:lineRule="auto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</w:p>
    <w:p w14:paraId="7367F53B" w14:textId="77777777" w:rsidR="0020092D" w:rsidRDefault="0020092D" w:rsidP="0020092D">
      <w:pPr>
        <w:spacing w:after="0" w:line="240" w:lineRule="auto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</w:p>
    <w:p w14:paraId="56176734" w14:textId="77777777" w:rsidR="0020092D" w:rsidRDefault="0020092D" w:rsidP="0020092D">
      <w:pPr>
        <w:spacing w:after="0" w:line="240" w:lineRule="auto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</w:p>
    <w:p w14:paraId="39295917" w14:textId="77777777" w:rsidR="0020092D" w:rsidRDefault="0020092D" w:rsidP="0020092D">
      <w:pPr>
        <w:spacing w:after="0" w:line="240" w:lineRule="auto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</w:p>
    <w:p w14:paraId="2A908B8B" w14:textId="77777777" w:rsidR="0020092D" w:rsidRDefault="0020092D" w:rsidP="0020092D">
      <w:pPr>
        <w:spacing w:after="0" w:line="240" w:lineRule="auto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</w:p>
    <w:p w14:paraId="4CC7AA9B" w14:textId="77777777" w:rsidR="0020092D" w:rsidRDefault="0020092D" w:rsidP="0020092D">
      <w:pPr>
        <w:spacing w:after="0" w:line="240" w:lineRule="auto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</w:p>
    <w:p w14:paraId="5C2C81CA" w14:textId="77777777" w:rsidR="0020092D" w:rsidRDefault="0020092D" w:rsidP="0020092D">
      <w:pPr>
        <w:spacing w:after="0" w:line="240" w:lineRule="auto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</w:p>
    <w:p w14:paraId="5D61DC05" w14:textId="77777777" w:rsidR="0020092D" w:rsidRDefault="0020092D" w:rsidP="0020092D">
      <w:pPr>
        <w:spacing w:after="0" w:line="240" w:lineRule="auto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</w:p>
    <w:p w14:paraId="6A34DFC4" w14:textId="77777777" w:rsidR="00D0574F" w:rsidRDefault="00D0574F" w:rsidP="005347F0">
      <w:pPr>
        <w:spacing w:after="0" w:line="240" w:lineRule="auto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</w:p>
    <w:p w14:paraId="23694F00" w14:textId="5B7724FD" w:rsidR="00033FF0" w:rsidRPr="00D3307B" w:rsidRDefault="00A91291" w:rsidP="00D3307B">
      <w:pPr>
        <w:spacing w:after="0" w:line="240" w:lineRule="auto"/>
        <w:ind w:left="2160" w:firstLine="720"/>
        <w:rPr>
          <w:rFonts w:eastAsia="Times New Roman" w:cstheme="minorHAnsi"/>
          <w:b/>
          <w:bCs/>
          <w:color w:val="244061" w:themeColor="accent1" w:themeShade="80"/>
          <w:kern w:val="0"/>
          <w:sz w:val="44"/>
          <w:szCs w:val="44"/>
          <w:lang w:eastAsia="en-IN"/>
          <w14:ligatures w14:val="none"/>
        </w:rPr>
      </w:pPr>
      <w:r>
        <w:rPr>
          <w:rFonts w:eastAsia="Times New Roman" w:cstheme="minorHAnsi"/>
          <w:b/>
          <w:bCs/>
          <w:color w:val="244061" w:themeColor="accent1" w:themeShade="80"/>
          <w:kern w:val="0"/>
          <w:sz w:val="44"/>
          <w:szCs w:val="44"/>
          <w:lang w:eastAsia="en-IN"/>
          <w14:ligatures w14:val="none"/>
        </w:rPr>
        <w:lastRenderedPageBreak/>
        <w:t xml:space="preserve">KEY </w:t>
      </w:r>
      <w:r w:rsidR="00033FF0" w:rsidRPr="00D3307B">
        <w:rPr>
          <w:rFonts w:eastAsia="Times New Roman" w:cstheme="minorHAnsi"/>
          <w:b/>
          <w:bCs/>
          <w:color w:val="244061" w:themeColor="accent1" w:themeShade="80"/>
          <w:kern w:val="0"/>
          <w:sz w:val="44"/>
          <w:szCs w:val="44"/>
          <w:lang w:eastAsia="en-IN"/>
          <w14:ligatures w14:val="none"/>
        </w:rPr>
        <w:t>F</w:t>
      </w:r>
      <w:r w:rsidR="00D3307B">
        <w:rPr>
          <w:rFonts w:eastAsia="Times New Roman" w:cstheme="minorHAnsi"/>
          <w:b/>
          <w:bCs/>
          <w:color w:val="244061" w:themeColor="accent1" w:themeShade="80"/>
          <w:kern w:val="0"/>
          <w:sz w:val="44"/>
          <w:szCs w:val="44"/>
          <w:lang w:eastAsia="en-IN"/>
          <w14:ligatures w14:val="none"/>
        </w:rPr>
        <w:t>EATURES</w:t>
      </w:r>
    </w:p>
    <w:p w14:paraId="1A087218" w14:textId="77777777" w:rsidR="00033FF0" w:rsidRPr="00033FF0" w:rsidRDefault="00033FF0" w:rsidP="00033FF0">
      <w:pPr>
        <w:spacing w:after="0" w:line="240" w:lineRule="auto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</w:p>
    <w:p w14:paraId="1A81BA14" w14:textId="1BF78E75" w:rsidR="008638BC" w:rsidRPr="00714831" w:rsidRDefault="005347F0" w:rsidP="005347F0">
      <w:pPr>
        <w:spacing w:after="0" w:line="240" w:lineRule="auto"/>
        <w:rPr>
          <w:rFonts w:eastAsia="Times New Roman" w:cstheme="minorHAnsi"/>
          <w:b/>
          <w:bCs/>
          <w:color w:val="548DD4" w:themeColor="text2" w:themeTint="99"/>
          <w:kern w:val="0"/>
          <w:sz w:val="40"/>
          <w:szCs w:val="40"/>
          <w:lang w:eastAsia="en-IN"/>
          <w14:ligatures w14:val="none"/>
        </w:rPr>
      </w:pPr>
      <w:r w:rsidRPr="00714831">
        <w:rPr>
          <w:rFonts w:eastAsia="Times New Roman" w:cstheme="minorHAnsi"/>
          <w:b/>
          <w:bCs/>
          <w:color w:val="548DD4" w:themeColor="text2" w:themeTint="99"/>
          <w:kern w:val="0"/>
          <w:sz w:val="40"/>
          <w:szCs w:val="40"/>
          <w:lang w:eastAsia="en-IN"/>
          <w14:ligatures w14:val="none"/>
        </w:rPr>
        <w:t>1.</w:t>
      </w:r>
      <w:r w:rsidR="00033FF0" w:rsidRPr="00714831">
        <w:rPr>
          <w:rFonts w:eastAsia="Times New Roman" w:cstheme="minorHAnsi"/>
          <w:b/>
          <w:bCs/>
          <w:color w:val="548DD4" w:themeColor="text2" w:themeTint="99"/>
          <w:kern w:val="0"/>
          <w:sz w:val="40"/>
          <w:szCs w:val="40"/>
          <w:lang w:eastAsia="en-IN"/>
          <w14:ligatures w14:val="none"/>
        </w:rPr>
        <w:t>User Management:</w:t>
      </w:r>
    </w:p>
    <w:p w14:paraId="0A93AD72" w14:textId="77777777" w:rsidR="005347F0" w:rsidRDefault="008638BC" w:rsidP="008638BC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 w:rsidRPr="005347F0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Registration and login for customers, enabling personalized experiences</w:t>
      </w:r>
      <w:r w:rsidR="00033FF0" w:rsidRPr="005347F0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.</w:t>
      </w:r>
    </w:p>
    <w:p w14:paraId="4CB21103" w14:textId="0A2362D8" w:rsidR="0004716A" w:rsidRPr="005347F0" w:rsidRDefault="005347F0" w:rsidP="008638BC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 w:rsidRPr="005347F0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ab/>
      </w:r>
      <w:r w:rsidR="0004716A" w:rsidRPr="005347F0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Extensive product listings categorized for easy navigation.</w:t>
      </w:r>
    </w:p>
    <w:p w14:paraId="66438730" w14:textId="7981671B" w:rsidR="0004716A" w:rsidRPr="00380A50" w:rsidRDefault="0004716A" w:rsidP="00380A50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 w:rsidRPr="00380A50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 xml:space="preserve">Advanced search and filtering options for precise product </w:t>
      </w:r>
    </w:p>
    <w:p w14:paraId="47A63A3E" w14:textId="7A28F619" w:rsidR="0004716A" w:rsidRDefault="00380A50" w:rsidP="005024F9">
      <w:pPr>
        <w:spacing w:after="0" w:line="240" w:lineRule="auto"/>
        <w:ind w:firstLine="720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Discovery.</w:t>
      </w:r>
    </w:p>
    <w:p w14:paraId="1F0EE2AE" w14:textId="6C54F08D" w:rsidR="005024F9" w:rsidRPr="00714831" w:rsidRDefault="00FC6501" w:rsidP="00FC6501">
      <w:pPr>
        <w:spacing w:after="0" w:line="240" w:lineRule="auto"/>
        <w:rPr>
          <w:rFonts w:eastAsia="Times New Roman" w:cstheme="minorHAnsi"/>
          <w:b/>
          <w:bCs/>
          <w:color w:val="548DD4" w:themeColor="text2" w:themeTint="99"/>
          <w:kern w:val="0"/>
          <w:sz w:val="40"/>
          <w:szCs w:val="40"/>
          <w:lang w:eastAsia="en-IN"/>
          <w14:ligatures w14:val="none"/>
        </w:rPr>
      </w:pPr>
      <w:r w:rsidRPr="00714831">
        <w:rPr>
          <w:rFonts w:eastAsia="Times New Roman" w:cstheme="minorHAnsi"/>
          <w:b/>
          <w:bCs/>
          <w:color w:val="548DD4" w:themeColor="text2" w:themeTint="99"/>
          <w:kern w:val="0"/>
          <w:sz w:val="40"/>
          <w:szCs w:val="40"/>
          <w:lang w:eastAsia="en-IN"/>
          <w14:ligatures w14:val="none"/>
        </w:rPr>
        <w:t>2.</w:t>
      </w:r>
      <w:r w:rsidR="005024F9" w:rsidRPr="00714831">
        <w:rPr>
          <w:rFonts w:eastAsia="Times New Roman" w:cstheme="minorHAnsi"/>
          <w:b/>
          <w:bCs/>
          <w:color w:val="548DD4" w:themeColor="text2" w:themeTint="99"/>
          <w:kern w:val="0"/>
          <w:sz w:val="40"/>
          <w:szCs w:val="40"/>
          <w:lang w:eastAsia="en-IN"/>
          <w14:ligatures w14:val="none"/>
        </w:rPr>
        <w:t>Shopping cart and Checkout:</w:t>
      </w:r>
    </w:p>
    <w:p w14:paraId="4F153563" w14:textId="77777777" w:rsidR="0004716A" w:rsidRPr="00FC6501" w:rsidRDefault="0004716A" w:rsidP="00FC6501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 w:rsidRPr="00FC6501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Secure shopping cart to add and manage selected items.</w:t>
      </w:r>
    </w:p>
    <w:p w14:paraId="7BAE0123" w14:textId="77777777" w:rsidR="0004716A" w:rsidRPr="00317C8E" w:rsidRDefault="0004716A" w:rsidP="00317C8E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317C8E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Smooth checkout process with multiple payment gateways for flexibility</w:t>
      </w:r>
      <w:r w:rsidRPr="00317C8E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</w:t>
      </w:r>
    </w:p>
    <w:p w14:paraId="5D6E8450" w14:textId="36E44491" w:rsidR="0004716A" w:rsidRPr="00714831" w:rsidRDefault="00317C8E" w:rsidP="00317C8E">
      <w:pPr>
        <w:spacing w:after="0" w:line="240" w:lineRule="auto"/>
        <w:rPr>
          <w:rFonts w:eastAsia="Times New Roman" w:cstheme="minorHAnsi"/>
          <w:b/>
          <w:bCs/>
          <w:color w:val="548DD4" w:themeColor="text2" w:themeTint="99"/>
          <w:kern w:val="0"/>
          <w:sz w:val="40"/>
          <w:szCs w:val="40"/>
          <w:lang w:eastAsia="en-IN"/>
          <w14:ligatures w14:val="none"/>
        </w:rPr>
      </w:pPr>
      <w:r w:rsidRPr="00714831">
        <w:rPr>
          <w:rFonts w:eastAsia="Times New Roman" w:cstheme="minorHAnsi"/>
          <w:b/>
          <w:bCs/>
          <w:color w:val="548DD4" w:themeColor="text2" w:themeTint="99"/>
          <w:kern w:val="0"/>
          <w:sz w:val="40"/>
          <w:szCs w:val="40"/>
          <w:lang w:eastAsia="en-IN"/>
          <w14:ligatures w14:val="none"/>
        </w:rPr>
        <w:t>3</w:t>
      </w:r>
      <w:r w:rsidR="00714831" w:rsidRPr="00714831">
        <w:rPr>
          <w:rFonts w:eastAsia="Times New Roman" w:cstheme="minorHAnsi"/>
          <w:b/>
          <w:bCs/>
          <w:color w:val="548DD4" w:themeColor="text2" w:themeTint="99"/>
          <w:kern w:val="0"/>
          <w:sz w:val="40"/>
          <w:szCs w:val="40"/>
          <w:lang w:eastAsia="en-IN"/>
          <w14:ligatures w14:val="none"/>
        </w:rPr>
        <w:t>.Order Management:</w:t>
      </w:r>
    </w:p>
    <w:p w14:paraId="73D6E0C7" w14:textId="77777777" w:rsidR="0004716A" w:rsidRPr="004D3800" w:rsidRDefault="0004716A" w:rsidP="00641CA5">
      <w:pPr>
        <w:numPr>
          <w:ilvl w:val="1"/>
          <w:numId w:val="2"/>
        </w:numPr>
        <w:spacing w:after="0" w:line="240" w:lineRule="auto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 w:rsidRPr="004D3800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Order history and tracking to monitor the status of past and current orders.</w:t>
      </w:r>
    </w:p>
    <w:p w14:paraId="608C324C" w14:textId="4D29681A" w:rsidR="00714831" w:rsidRDefault="0004716A" w:rsidP="00714831">
      <w:pPr>
        <w:numPr>
          <w:ilvl w:val="1"/>
          <w:numId w:val="2"/>
        </w:numPr>
        <w:spacing w:after="0" w:line="240" w:lineRule="auto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 w:rsidRPr="004D3800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Integration with shipping providers for real-time shipping updates.</w:t>
      </w:r>
    </w:p>
    <w:p w14:paraId="73047B0A" w14:textId="6EE318AD" w:rsidR="00FF67F7" w:rsidRPr="00FF67F7" w:rsidRDefault="00FF67F7" w:rsidP="00FF67F7">
      <w:pPr>
        <w:spacing w:after="0" w:line="240" w:lineRule="auto"/>
        <w:rPr>
          <w:rFonts w:eastAsia="Times New Roman" w:cstheme="minorHAnsi"/>
          <w:b/>
          <w:bCs/>
          <w:color w:val="548DD4" w:themeColor="text2" w:themeTint="99"/>
          <w:kern w:val="0"/>
          <w:sz w:val="40"/>
          <w:szCs w:val="40"/>
          <w:lang w:eastAsia="en-IN"/>
          <w14:ligatures w14:val="none"/>
        </w:rPr>
      </w:pPr>
      <w:r w:rsidRPr="00FF67F7">
        <w:rPr>
          <w:rFonts w:eastAsia="Times New Roman" w:cstheme="minorHAnsi"/>
          <w:b/>
          <w:bCs/>
          <w:color w:val="548DD4" w:themeColor="text2" w:themeTint="99"/>
          <w:kern w:val="0"/>
          <w:sz w:val="40"/>
          <w:szCs w:val="40"/>
          <w:lang w:eastAsia="en-IN"/>
          <w14:ligatures w14:val="none"/>
        </w:rPr>
        <w:t>4.Merchant Dashboard:</w:t>
      </w:r>
    </w:p>
    <w:p w14:paraId="3B59E510" w14:textId="77777777" w:rsidR="0004716A" w:rsidRPr="004D3800" w:rsidRDefault="0004716A" w:rsidP="00641CA5">
      <w:pPr>
        <w:numPr>
          <w:ilvl w:val="1"/>
          <w:numId w:val="2"/>
        </w:numPr>
        <w:spacing w:after="0" w:line="240" w:lineRule="auto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 w:rsidRPr="004D3800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Registration and onboarding for sellers with verification processes.</w:t>
      </w:r>
    </w:p>
    <w:p w14:paraId="037661F3" w14:textId="5DE1ECDD" w:rsidR="0004716A" w:rsidRDefault="0004716A" w:rsidP="00E76423">
      <w:pPr>
        <w:numPr>
          <w:ilvl w:val="1"/>
          <w:numId w:val="2"/>
        </w:numPr>
        <w:spacing w:after="0" w:line="240" w:lineRule="auto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 w:rsidRPr="004D3800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Product management tools to add, edit, and remove listings efficiently.</w:t>
      </w:r>
    </w:p>
    <w:p w14:paraId="6754D1B4" w14:textId="4828BC17" w:rsidR="00E76423" w:rsidRPr="00E76423" w:rsidRDefault="00E76423" w:rsidP="00E76423">
      <w:pPr>
        <w:spacing w:after="0" w:line="240" w:lineRule="auto"/>
        <w:rPr>
          <w:rFonts w:eastAsia="Times New Roman" w:cstheme="minorHAnsi"/>
          <w:b/>
          <w:bCs/>
          <w:color w:val="548DD4" w:themeColor="text2" w:themeTint="99"/>
          <w:kern w:val="0"/>
          <w:sz w:val="40"/>
          <w:szCs w:val="40"/>
          <w:lang w:eastAsia="en-IN"/>
          <w14:ligatures w14:val="none"/>
        </w:rPr>
      </w:pPr>
      <w:r w:rsidRPr="00E76423">
        <w:rPr>
          <w:rFonts w:eastAsia="Times New Roman" w:cstheme="minorHAnsi"/>
          <w:b/>
          <w:bCs/>
          <w:color w:val="548DD4" w:themeColor="text2" w:themeTint="99"/>
          <w:kern w:val="0"/>
          <w:sz w:val="40"/>
          <w:szCs w:val="40"/>
          <w:lang w:eastAsia="en-IN"/>
          <w14:ligatures w14:val="none"/>
        </w:rPr>
        <w:t>5. Analytics and Reporting:</w:t>
      </w:r>
    </w:p>
    <w:p w14:paraId="6F9864A5" w14:textId="77777777" w:rsidR="0004716A" w:rsidRPr="004D3800" w:rsidRDefault="0004716A" w:rsidP="00641CA5">
      <w:pPr>
        <w:numPr>
          <w:ilvl w:val="1"/>
          <w:numId w:val="2"/>
        </w:numPr>
        <w:spacing w:after="0" w:line="240" w:lineRule="auto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 w:rsidRPr="004D3800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Sales analytics dashboard for both customers and merchants.</w:t>
      </w:r>
    </w:p>
    <w:p w14:paraId="4A340156" w14:textId="6303552F" w:rsidR="0004716A" w:rsidRDefault="0004716A" w:rsidP="00E76423">
      <w:pPr>
        <w:numPr>
          <w:ilvl w:val="1"/>
          <w:numId w:val="2"/>
        </w:numPr>
        <w:spacing w:after="0" w:line="240" w:lineRule="auto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 w:rsidRPr="004D3800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Detailed reports on sales, inventory, and customer behaviour for informed decision-making.</w:t>
      </w:r>
    </w:p>
    <w:p w14:paraId="0868FC97" w14:textId="2C07F9A4" w:rsidR="00E76423" w:rsidRPr="0011491E" w:rsidRDefault="0011491E" w:rsidP="00E76423">
      <w:pPr>
        <w:spacing w:after="0" w:line="240" w:lineRule="auto"/>
        <w:rPr>
          <w:rFonts w:eastAsia="Times New Roman" w:cstheme="minorHAnsi"/>
          <w:b/>
          <w:bCs/>
          <w:color w:val="548DD4" w:themeColor="text2" w:themeTint="99"/>
          <w:kern w:val="0"/>
          <w:sz w:val="40"/>
          <w:szCs w:val="40"/>
          <w:lang w:eastAsia="en-IN"/>
          <w14:ligatures w14:val="none"/>
        </w:rPr>
      </w:pPr>
      <w:r w:rsidRPr="0011491E">
        <w:rPr>
          <w:rFonts w:eastAsia="Times New Roman" w:cstheme="minorHAnsi"/>
          <w:b/>
          <w:bCs/>
          <w:color w:val="548DD4" w:themeColor="text2" w:themeTint="99"/>
          <w:kern w:val="0"/>
          <w:sz w:val="40"/>
          <w:szCs w:val="40"/>
          <w:lang w:eastAsia="en-IN"/>
          <w14:ligatures w14:val="none"/>
        </w:rPr>
        <w:t>6. Customer Support:</w:t>
      </w:r>
    </w:p>
    <w:p w14:paraId="48241F40" w14:textId="77777777" w:rsidR="0004716A" w:rsidRPr="004D3800" w:rsidRDefault="0004716A" w:rsidP="00641CA5">
      <w:pPr>
        <w:numPr>
          <w:ilvl w:val="1"/>
          <w:numId w:val="2"/>
        </w:numPr>
        <w:spacing w:after="0" w:line="240" w:lineRule="auto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 w:rsidRPr="004D3800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Help desk functionality for customer queries and issue resolution.</w:t>
      </w:r>
    </w:p>
    <w:p w14:paraId="2CCFC061" w14:textId="77777777" w:rsidR="0004716A" w:rsidRDefault="0004716A" w:rsidP="00641CA5">
      <w:pPr>
        <w:spacing w:after="0" w:line="240" w:lineRule="auto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 w:rsidRPr="004D3800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Integration with live chat and ticketing systems for real-time assistance.</w:t>
      </w:r>
    </w:p>
    <w:p w14:paraId="07EA2F0D" w14:textId="77777777" w:rsidR="003061CB" w:rsidRDefault="003061CB" w:rsidP="00641CA5">
      <w:pPr>
        <w:spacing w:after="0" w:line="240" w:lineRule="auto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</w:p>
    <w:p w14:paraId="4AFB2FE9" w14:textId="77777777" w:rsidR="003061CB" w:rsidRDefault="003061CB" w:rsidP="00641CA5">
      <w:pPr>
        <w:spacing w:after="0" w:line="240" w:lineRule="auto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</w:p>
    <w:p w14:paraId="1289CF91" w14:textId="215D608E" w:rsidR="003061CB" w:rsidRDefault="003061CB" w:rsidP="003061CB">
      <w:pPr>
        <w:spacing w:before="300" w:after="300" w:line="240" w:lineRule="auto"/>
        <w:rPr>
          <w:rFonts w:eastAsia="Times New Roman" w:cstheme="minorHAnsi"/>
          <w:color w:val="8064A2" w:themeColor="accent4"/>
          <w:kern w:val="0"/>
          <w:sz w:val="40"/>
          <w:szCs w:val="40"/>
          <w:lang w:eastAsia="en-IN"/>
          <w14:ligatures w14:val="none"/>
        </w:rPr>
      </w:pPr>
    </w:p>
    <w:p w14:paraId="0E6F8CB0" w14:textId="4174023F" w:rsidR="003061CB" w:rsidRPr="00C426C7" w:rsidRDefault="003061CB" w:rsidP="001B43FD">
      <w:pPr>
        <w:spacing w:before="300" w:after="300" w:line="240" w:lineRule="auto"/>
        <w:ind w:left="720" w:firstLine="720"/>
        <w:rPr>
          <w:rFonts w:eastAsia="Times New Roman" w:cstheme="minorHAnsi"/>
          <w:b/>
          <w:bCs/>
          <w:color w:val="244061" w:themeColor="accent1" w:themeShade="80"/>
          <w:kern w:val="0"/>
          <w:sz w:val="40"/>
          <w:szCs w:val="40"/>
          <w:lang w:eastAsia="en-IN"/>
          <w14:ligatures w14:val="none"/>
        </w:rPr>
      </w:pPr>
      <w:r w:rsidRPr="00C426C7">
        <w:rPr>
          <w:rFonts w:eastAsia="Times New Roman" w:cstheme="minorHAnsi"/>
          <w:b/>
          <w:bCs/>
          <w:color w:val="244061" w:themeColor="accent1" w:themeShade="80"/>
          <w:kern w:val="0"/>
          <w:sz w:val="40"/>
          <w:szCs w:val="40"/>
          <w:lang w:eastAsia="en-IN"/>
          <w14:ligatures w14:val="none"/>
        </w:rPr>
        <w:lastRenderedPageBreak/>
        <w:t>TECHNOLOGY STAC</w:t>
      </w:r>
      <w:r w:rsidR="001B43FD" w:rsidRPr="00C426C7">
        <w:rPr>
          <w:rFonts w:eastAsia="Times New Roman" w:cstheme="minorHAnsi"/>
          <w:b/>
          <w:bCs/>
          <w:color w:val="244061" w:themeColor="accent1" w:themeShade="80"/>
          <w:kern w:val="0"/>
          <w:sz w:val="40"/>
          <w:szCs w:val="40"/>
          <w:lang w:eastAsia="en-IN"/>
          <w14:ligatures w14:val="none"/>
        </w:rPr>
        <w:t>K:</w:t>
      </w:r>
    </w:p>
    <w:p w14:paraId="4BECB77B" w14:textId="1E4848D3" w:rsidR="003061CB" w:rsidRPr="00C63793" w:rsidRDefault="00C63793" w:rsidP="00C63793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C63793">
        <w:rPr>
          <w:rFonts w:eastAsia="Times New Roman" w:cstheme="minorHAnsi"/>
          <w:b/>
          <w:bCs/>
          <w:color w:val="548DD4" w:themeColor="text2" w:themeTint="99"/>
          <w:kern w:val="0"/>
          <w:sz w:val="36"/>
          <w:szCs w:val="36"/>
          <w:lang w:eastAsia="en-IN"/>
          <w14:ligatures w14:val="none"/>
        </w:rPr>
        <w:t>Frontend</w:t>
      </w:r>
      <w:r w:rsidR="005F023E">
        <w:rPr>
          <w:rFonts w:eastAsia="Times New Roman" w:cstheme="minorHAnsi"/>
          <w:b/>
          <w:bCs/>
          <w:color w:val="548DD4" w:themeColor="text2" w:themeTint="99"/>
          <w:kern w:val="0"/>
          <w:sz w:val="36"/>
          <w:szCs w:val="36"/>
          <w:lang w:eastAsia="en-IN"/>
          <w14:ligatures w14:val="none"/>
        </w:rPr>
        <w:t>:</w:t>
      </w:r>
      <w:r w:rsidR="00EC5255">
        <w:rPr>
          <w:rFonts w:eastAsia="Times New Roman" w:cstheme="minorHAnsi"/>
          <w:b/>
          <w:bCs/>
          <w:color w:val="548DD4" w:themeColor="text2" w:themeTint="99"/>
          <w:kern w:val="0"/>
          <w:sz w:val="36"/>
          <w:szCs w:val="36"/>
          <w:lang w:eastAsia="en-IN"/>
          <w14:ligatures w14:val="none"/>
        </w:rPr>
        <w:t xml:space="preserve"> </w:t>
      </w:r>
      <w:r w:rsidR="003061CB" w:rsidRPr="00C63793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HTML, CSS, JavaScript, React.js</w:t>
      </w:r>
    </w:p>
    <w:p w14:paraId="14FEEAFE" w14:textId="15C12F69" w:rsidR="003061CB" w:rsidRPr="005D00D2" w:rsidRDefault="00C63793" w:rsidP="003061CB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 w:rsidRPr="00C63793">
        <w:rPr>
          <w:rFonts w:eastAsia="Times New Roman" w:cstheme="minorHAnsi"/>
          <w:b/>
          <w:bCs/>
          <w:color w:val="548DD4" w:themeColor="text2" w:themeTint="99"/>
          <w:kern w:val="0"/>
          <w:sz w:val="36"/>
          <w:szCs w:val="36"/>
          <w:lang w:eastAsia="en-IN"/>
          <w14:ligatures w14:val="none"/>
        </w:rPr>
        <w:t>Backend:</w:t>
      </w:r>
      <w:r>
        <w:rPr>
          <w:rFonts w:eastAsia="Times New Roman" w:cstheme="minorHAnsi"/>
          <w:b/>
          <w:bCs/>
          <w:color w:val="548DD4" w:themeColor="text2" w:themeTint="99"/>
          <w:kern w:val="0"/>
          <w:sz w:val="36"/>
          <w:szCs w:val="36"/>
          <w:lang w:eastAsia="en-IN"/>
          <w14:ligatures w14:val="none"/>
        </w:rPr>
        <w:t xml:space="preserve"> </w:t>
      </w:r>
      <w:r w:rsidR="003061CB" w:rsidRPr="00C63793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Node.js, Express.js, MongoDB</w:t>
      </w:r>
    </w:p>
    <w:p w14:paraId="020B6EF5" w14:textId="128D08F9" w:rsidR="0004716A" w:rsidRPr="005D00D2" w:rsidRDefault="005D00D2" w:rsidP="005D00D2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5D00D2">
        <w:rPr>
          <w:rFonts w:eastAsia="Times New Roman" w:cstheme="minorHAnsi"/>
          <w:b/>
          <w:bCs/>
          <w:color w:val="548DD4" w:themeColor="text2" w:themeTint="99"/>
          <w:kern w:val="0"/>
          <w:sz w:val="36"/>
          <w:szCs w:val="36"/>
          <w:lang w:eastAsia="en-IN"/>
          <w14:ligatures w14:val="none"/>
        </w:rPr>
        <w:t>Authentication:</w:t>
      </w:r>
      <w:r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  <w:t xml:space="preserve"> </w:t>
      </w:r>
      <w:r w:rsidR="0004716A" w:rsidRPr="005D00D2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JSON Web Tokens (JWT)</w:t>
      </w:r>
    </w:p>
    <w:p w14:paraId="0BAC67D3" w14:textId="0AE64CC6" w:rsidR="0004716A" w:rsidRPr="00743C15" w:rsidRDefault="00743C15" w:rsidP="00743C15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F67F1">
        <w:rPr>
          <w:rFonts w:eastAsia="Times New Roman" w:cstheme="minorHAnsi"/>
          <w:b/>
          <w:bCs/>
          <w:color w:val="548DD4" w:themeColor="text2" w:themeTint="99"/>
          <w:kern w:val="0"/>
          <w:sz w:val="36"/>
          <w:szCs w:val="36"/>
          <w:lang w:eastAsia="en-IN"/>
          <w14:ligatures w14:val="none"/>
        </w:rPr>
        <w:t xml:space="preserve"> </w:t>
      </w:r>
      <w:r w:rsidR="007F67F1" w:rsidRPr="007F67F1">
        <w:rPr>
          <w:rFonts w:eastAsia="Times New Roman" w:cstheme="minorHAnsi"/>
          <w:b/>
          <w:bCs/>
          <w:color w:val="548DD4" w:themeColor="text2" w:themeTint="99"/>
          <w:kern w:val="0"/>
          <w:sz w:val="36"/>
          <w:szCs w:val="36"/>
          <w:lang w:eastAsia="en-IN"/>
          <w14:ligatures w14:val="none"/>
        </w:rPr>
        <w:t>Analytics:</w:t>
      </w:r>
      <w:r w:rsidR="007F67F1">
        <w:rPr>
          <w:rFonts w:eastAsia="Times New Roman" w:cstheme="minorHAnsi"/>
          <w:b/>
          <w:bCs/>
          <w:color w:val="548DD4" w:themeColor="text2" w:themeTint="99"/>
          <w:kern w:val="0"/>
          <w:sz w:val="36"/>
          <w:szCs w:val="36"/>
          <w:lang w:eastAsia="en-IN"/>
          <w14:ligatures w14:val="none"/>
        </w:rPr>
        <w:t xml:space="preserve"> </w:t>
      </w:r>
      <w:r w:rsidR="0004716A" w:rsidRPr="00743C15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Google Analytics, Custom Dashboard Development</w:t>
      </w:r>
    </w:p>
    <w:p w14:paraId="7017D3AE" w14:textId="78729C24" w:rsidR="0004716A" w:rsidRPr="004D3800" w:rsidRDefault="0004716A" w:rsidP="00641CA5">
      <w:pPr>
        <w:spacing w:after="0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4029D4EE" w14:textId="457BE8DE" w:rsidR="00EC5255" w:rsidRPr="00C426C7" w:rsidRDefault="0004716A" w:rsidP="00EC5255">
      <w:pPr>
        <w:spacing w:before="300" w:after="100" w:line="240" w:lineRule="auto"/>
        <w:ind w:left="1440" w:firstLine="720"/>
        <w:rPr>
          <w:rFonts w:eastAsia="Times New Roman" w:cstheme="minorHAnsi"/>
          <w:b/>
          <w:bCs/>
          <w:color w:val="244061" w:themeColor="accent1" w:themeShade="80"/>
          <w:kern w:val="0"/>
          <w:sz w:val="40"/>
          <w:szCs w:val="40"/>
          <w:lang w:eastAsia="en-IN"/>
          <w14:ligatures w14:val="none"/>
        </w:rPr>
      </w:pPr>
      <w:r w:rsidRPr="00C426C7">
        <w:rPr>
          <w:rFonts w:eastAsia="Times New Roman" w:cstheme="minorHAnsi"/>
          <w:b/>
          <w:bCs/>
          <w:color w:val="244061" w:themeColor="accent1" w:themeShade="80"/>
          <w:kern w:val="0"/>
          <w:sz w:val="40"/>
          <w:szCs w:val="40"/>
          <w:lang w:eastAsia="en-IN"/>
          <w14:ligatures w14:val="none"/>
        </w:rPr>
        <w:t>C</w:t>
      </w:r>
      <w:r w:rsidR="00C426C7" w:rsidRPr="00C426C7">
        <w:rPr>
          <w:rFonts w:eastAsia="Times New Roman" w:cstheme="minorHAnsi"/>
          <w:b/>
          <w:bCs/>
          <w:color w:val="244061" w:themeColor="accent1" w:themeShade="80"/>
          <w:kern w:val="0"/>
          <w:sz w:val="40"/>
          <w:szCs w:val="40"/>
          <w:lang w:eastAsia="en-IN"/>
          <w14:ligatures w14:val="none"/>
        </w:rPr>
        <w:t>ONCLUSION</w:t>
      </w:r>
    </w:p>
    <w:p w14:paraId="5D20BCBA" w14:textId="53DC2950" w:rsidR="0004716A" w:rsidRPr="004D3800" w:rsidRDefault="0004716A" w:rsidP="00EC5255">
      <w:pPr>
        <w:spacing w:before="300" w:after="100" w:line="240" w:lineRule="auto"/>
        <w:ind w:firstLine="720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 w:rsidRPr="004D3800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 xml:space="preserve"> "E-Commerce360" strives to redefine the online shopping experience by offering a feature-rich platform that caters to the needs of both customers and merchants. With its user-friendly interface, robust functionality, and scalable architecture, this project aims to contribute significantly to the e-commerce ecosystem, fostering growth and innovation in online retail.</w:t>
      </w:r>
    </w:p>
    <w:p w14:paraId="4BF5064F" w14:textId="77777777" w:rsidR="0004716A" w:rsidRPr="004D3800" w:rsidRDefault="0004716A" w:rsidP="00641CA5">
      <w:pPr>
        <w:spacing w:after="0" w:line="240" w:lineRule="auto"/>
        <w:jc w:val="center"/>
        <w:rPr>
          <w:rFonts w:eastAsia="Times New Roman" w:cstheme="minorHAnsi"/>
          <w:vanish/>
          <w:kern w:val="0"/>
          <w:sz w:val="16"/>
          <w:szCs w:val="16"/>
          <w:lang w:eastAsia="en-IN"/>
          <w14:ligatures w14:val="none"/>
        </w:rPr>
      </w:pPr>
      <w:r w:rsidRPr="004D3800">
        <w:rPr>
          <w:rFonts w:eastAsia="Times New Roman" w:cstheme="minorHAnsi"/>
          <w:vanish/>
          <w:kern w:val="0"/>
          <w:sz w:val="16"/>
          <w:szCs w:val="16"/>
          <w:lang w:eastAsia="en-IN"/>
          <w14:ligatures w14:val="none"/>
        </w:rPr>
        <w:t>Top of Form</w:t>
      </w:r>
    </w:p>
    <w:p w14:paraId="0B84C90C" w14:textId="10D67AD0" w:rsidR="00FB5DBC" w:rsidRPr="004D3800" w:rsidRDefault="00FB5DBC" w:rsidP="00641CA5">
      <w:pPr>
        <w:rPr>
          <w:rFonts w:cstheme="minorHAnsi"/>
          <w:sz w:val="36"/>
          <w:szCs w:val="36"/>
          <w:u w:val="thick"/>
          <w:lang w:val="en-US"/>
        </w:rPr>
      </w:pPr>
    </w:p>
    <w:sectPr w:rsidR="00FB5DBC" w:rsidRPr="004D3800" w:rsidSect="002C1E38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16229"/>
    <w:multiLevelType w:val="hybridMultilevel"/>
    <w:tmpl w:val="BF1E87D2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26942BE3"/>
    <w:multiLevelType w:val="hybridMultilevel"/>
    <w:tmpl w:val="6C9E7318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477C2366"/>
    <w:multiLevelType w:val="multilevel"/>
    <w:tmpl w:val="5AE0A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4804E4"/>
    <w:multiLevelType w:val="multilevel"/>
    <w:tmpl w:val="A17CB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1F24CFD"/>
    <w:multiLevelType w:val="hybridMultilevel"/>
    <w:tmpl w:val="FEA247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0349AC"/>
    <w:multiLevelType w:val="multilevel"/>
    <w:tmpl w:val="E5C8B6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1757344">
    <w:abstractNumId w:val="2"/>
  </w:num>
  <w:num w:numId="2" w16cid:durableId="1935286896">
    <w:abstractNumId w:val="5"/>
  </w:num>
  <w:num w:numId="3" w16cid:durableId="2061399763">
    <w:abstractNumId w:val="3"/>
  </w:num>
  <w:num w:numId="4" w16cid:durableId="1958364852">
    <w:abstractNumId w:val="1"/>
  </w:num>
  <w:num w:numId="5" w16cid:durableId="953483999">
    <w:abstractNumId w:val="4"/>
  </w:num>
  <w:num w:numId="6" w16cid:durableId="1453355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FDD"/>
    <w:rsid w:val="00031AC0"/>
    <w:rsid w:val="00033FF0"/>
    <w:rsid w:val="0004716A"/>
    <w:rsid w:val="00063DE4"/>
    <w:rsid w:val="00073340"/>
    <w:rsid w:val="000829DA"/>
    <w:rsid w:val="000A17C6"/>
    <w:rsid w:val="000A1D23"/>
    <w:rsid w:val="000F36FE"/>
    <w:rsid w:val="0011491E"/>
    <w:rsid w:val="00133705"/>
    <w:rsid w:val="001407E7"/>
    <w:rsid w:val="001415F1"/>
    <w:rsid w:val="001B0DF8"/>
    <w:rsid w:val="001B43FD"/>
    <w:rsid w:val="001B73C9"/>
    <w:rsid w:val="001E3090"/>
    <w:rsid w:val="0020092D"/>
    <w:rsid w:val="00223F99"/>
    <w:rsid w:val="002A4DE0"/>
    <w:rsid w:val="002B5037"/>
    <w:rsid w:val="002C1E38"/>
    <w:rsid w:val="003061CB"/>
    <w:rsid w:val="00306AAD"/>
    <w:rsid w:val="00317C8E"/>
    <w:rsid w:val="00324F86"/>
    <w:rsid w:val="0035060B"/>
    <w:rsid w:val="0035074C"/>
    <w:rsid w:val="00351367"/>
    <w:rsid w:val="00355E57"/>
    <w:rsid w:val="00380A50"/>
    <w:rsid w:val="003D66A7"/>
    <w:rsid w:val="003E03D6"/>
    <w:rsid w:val="00445BAE"/>
    <w:rsid w:val="00446A1E"/>
    <w:rsid w:val="0045247D"/>
    <w:rsid w:val="0047704A"/>
    <w:rsid w:val="004A56A5"/>
    <w:rsid w:val="004A6F79"/>
    <w:rsid w:val="004D10F0"/>
    <w:rsid w:val="004D3800"/>
    <w:rsid w:val="005024F9"/>
    <w:rsid w:val="005222BA"/>
    <w:rsid w:val="005347F0"/>
    <w:rsid w:val="00535CFF"/>
    <w:rsid w:val="005513FF"/>
    <w:rsid w:val="00551801"/>
    <w:rsid w:val="005832DF"/>
    <w:rsid w:val="005A3EDC"/>
    <w:rsid w:val="005C7D83"/>
    <w:rsid w:val="005D00D2"/>
    <w:rsid w:val="005F023E"/>
    <w:rsid w:val="00641CA5"/>
    <w:rsid w:val="006D265C"/>
    <w:rsid w:val="00714831"/>
    <w:rsid w:val="00736612"/>
    <w:rsid w:val="00743C15"/>
    <w:rsid w:val="00792AB8"/>
    <w:rsid w:val="00795C99"/>
    <w:rsid w:val="007C7452"/>
    <w:rsid w:val="007F67F1"/>
    <w:rsid w:val="0080230A"/>
    <w:rsid w:val="0083503F"/>
    <w:rsid w:val="00836239"/>
    <w:rsid w:val="008638BC"/>
    <w:rsid w:val="00871893"/>
    <w:rsid w:val="00873C79"/>
    <w:rsid w:val="00896B14"/>
    <w:rsid w:val="008A3CD3"/>
    <w:rsid w:val="00906AC6"/>
    <w:rsid w:val="00944BC0"/>
    <w:rsid w:val="009879BD"/>
    <w:rsid w:val="0099007A"/>
    <w:rsid w:val="00990B50"/>
    <w:rsid w:val="009A3E98"/>
    <w:rsid w:val="009E2C8C"/>
    <w:rsid w:val="009E5D1E"/>
    <w:rsid w:val="00A322BE"/>
    <w:rsid w:val="00A40270"/>
    <w:rsid w:val="00A66B5A"/>
    <w:rsid w:val="00A91291"/>
    <w:rsid w:val="00A94F0B"/>
    <w:rsid w:val="00B24FBF"/>
    <w:rsid w:val="00B540A9"/>
    <w:rsid w:val="00B60FDD"/>
    <w:rsid w:val="00B62912"/>
    <w:rsid w:val="00B75F99"/>
    <w:rsid w:val="00BC51D2"/>
    <w:rsid w:val="00C04737"/>
    <w:rsid w:val="00C23E9D"/>
    <w:rsid w:val="00C426C7"/>
    <w:rsid w:val="00C63793"/>
    <w:rsid w:val="00C80100"/>
    <w:rsid w:val="00C90DF7"/>
    <w:rsid w:val="00CA4D6E"/>
    <w:rsid w:val="00CC5098"/>
    <w:rsid w:val="00CE6F49"/>
    <w:rsid w:val="00CE75A7"/>
    <w:rsid w:val="00CF751B"/>
    <w:rsid w:val="00D0574F"/>
    <w:rsid w:val="00D3307B"/>
    <w:rsid w:val="00D46028"/>
    <w:rsid w:val="00D803D3"/>
    <w:rsid w:val="00D903DE"/>
    <w:rsid w:val="00DF4E33"/>
    <w:rsid w:val="00E04424"/>
    <w:rsid w:val="00E151BE"/>
    <w:rsid w:val="00E67A72"/>
    <w:rsid w:val="00E67CBF"/>
    <w:rsid w:val="00E70B5A"/>
    <w:rsid w:val="00E76423"/>
    <w:rsid w:val="00EC5255"/>
    <w:rsid w:val="00ED14BA"/>
    <w:rsid w:val="00ED5A6D"/>
    <w:rsid w:val="00EE361D"/>
    <w:rsid w:val="00F61445"/>
    <w:rsid w:val="00FA72ED"/>
    <w:rsid w:val="00FB448C"/>
    <w:rsid w:val="00FB5DBC"/>
    <w:rsid w:val="00FC6501"/>
    <w:rsid w:val="00FF67F7"/>
    <w:rsid w:val="19760F84"/>
    <w:rsid w:val="3313C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E9C0B"/>
  <w15:chartTrackingRefBased/>
  <w15:docId w15:val="{2D58E946-2B20-44E6-B836-D44C782AB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71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4716A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4716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4716A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5347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50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57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939204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651045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772133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14737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0090489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22023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73582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78336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96124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84093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62726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952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 2007 - 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262C0E-49C2-4E06-98B9-7B88E02E2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</TotalTime>
  <Pages>3</Pages>
  <Words>371</Words>
  <Characters>2119</Characters>
  <Application>Microsoft Office Word</Application>
  <DocSecurity>0</DocSecurity>
  <Lines>17</Lines>
  <Paragraphs>4</Paragraphs>
  <ScaleCrop>false</ScaleCrop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Yogeswari B</dc:creator>
  <cp:keywords/>
  <dc:description/>
  <cp:lastModifiedBy>Yogeswari B</cp:lastModifiedBy>
  <cp:revision>112</cp:revision>
  <dcterms:created xsi:type="dcterms:W3CDTF">2024-03-23T14:30:00Z</dcterms:created>
  <dcterms:modified xsi:type="dcterms:W3CDTF">2024-03-31T02:31:00Z</dcterms:modified>
</cp:coreProperties>
</file>