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B9" w:rsidRPr="00337F33" w:rsidRDefault="00EC62F2">
      <w:r>
        <w:rPr>
          <w:noProof/>
          <w:sz w:val="44"/>
          <w:szCs w:val="4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4" style="position:absolute;margin-left:267.8pt;margin-top:155.75pt;width:101.65pt;height:27.65pt;z-index:251721728" o:connectortype="elbow" adj="10795,-177917,-71727">
            <v:stroke startarrow="block" endarrow="block"/>
          </v:shape>
        </w:pict>
      </w:r>
      <w:r w:rsidR="00556D24">
        <w:rPr>
          <w:noProof/>
          <w:sz w:val="44"/>
          <w:szCs w:val="44"/>
        </w:rPr>
        <w:pict>
          <v:shape id="_x0000_s1090" type="#_x0000_t34" style="position:absolute;margin-left:1.8pt;margin-top:136.05pt;width:165.05pt;height:25.3pt;rotation:180;z-index:251720704" o:connectortype="elbow" adj="10797,-199224,-31258">
            <v:stroke startarrow="block" endarrow="block"/>
          </v:shape>
        </w:pict>
      </w:r>
      <w:r w:rsidR="00556D24"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411.25pt;margin-top:122.2pt;width:0;height:13.85pt;z-index:251689984" o:connectortype="straight">
            <v:stroke endarrow="block"/>
          </v:shape>
        </w:pict>
      </w:r>
      <w:r w:rsidR="00556D24">
        <w:rPr>
          <w:noProof/>
          <w:sz w:val="44"/>
          <w:szCs w:val="44"/>
        </w:rPr>
        <w:pict>
          <v:shape id="_x0000_s1059" type="#_x0000_t32" style="position:absolute;margin-left:343.9pt;margin-top:122.1pt;width:67.35pt;height:.1pt;z-index:251688960" o:connectortype="straight"/>
        </w:pict>
      </w:r>
      <w:r w:rsidR="00556D24">
        <w:rPr>
          <w:noProof/>
          <w:sz w:val="44"/>
          <w:szCs w:val="44"/>
        </w:rPr>
        <w:pict>
          <v:shape id="_x0000_s1037" type="#_x0000_t32" style="position:absolute;margin-left:215.15pt;margin-top:122pt;width:0;height:18.6pt;z-index:251667456" o:connectortype="straight">
            <v:stroke endarrow="block"/>
          </v:shape>
        </w:pict>
      </w:r>
      <w:r w:rsidR="00556D24" w:rsidRPr="00B77989">
        <w:rPr>
          <w:noProof/>
          <w:sz w:val="44"/>
          <w:szCs w:val="44"/>
        </w:rPr>
        <w:pict>
          <v:oval id="_x0000_s1026" style="position:absolute;margin-left:134.25pt;margin-top:30.5pt;width:83pt;height:34.75pt;z-index:251658240">
            <v:textbox>
              <w:txbxContent>
                <w:p w:rsidR="00337F33" w:rsidRPr="00556D24" w:rsidRDefault="00556D2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  <w:r w:rsidR="00F04587">
        <w:rPr>
          <w:noProof/>
          <w:sz w:val="44"/>
          <w:szCs w:val="44"/>
        </w:rPr>
        <w:pict>
          <v:shape id="_x0000_s1089" type="#_x0000_t32" style="position:absolute;margin-left:191.85pt;margin-top:521.8pt;width:0;height:32.15pt;z-index:251719680" o:connectortype="straight">
            <v:stroke endarrow="block"/>
          </v:shape>
        </w:pict>
      </w:r>
      <w:r w:rsidR="00F04587">
        <w:rPr>
          <w:noProof/>
          <w:sz w:val="44"/>
          <w:szCs w:val="44"/>
        </w:rPr>
        <w:pict>
          <v:oval id="_x0000_s1088" style="position:absolute;margin-left:152.25pt;margin-top:553.95pt;width:81.2pt;height:33.5pt;z-index:251718656">
            <v:textbox>
              <w:txbxContent>
                <w:p w:rsidR="00F04587" w:rsidRPr="00F04587" w:rsidRDefault="00F04587">
                  <w:pPr>
                    <w:rPr>
                      <w:sz w:val="32"/>
                      <w:szCs w:val="32"/>
                    </w:rPr>
                  </w:pPr>
                  <w:r w:rsidRPr="00F04587">
                    <w:rPr>
                      <w:sz w:val="32"/>
                      <w:szCs w:val="32"/>
                    </w:rPr>
                    <w:t>STOP</w:t>
                  </w:r>
                </w:p>
              </w:txbxContent>
            </v:textbox>
          </v:oval>
        </w:pict>
      </w:r>
      <w:r w:rsidR="00F04587">
        <w:rPr>
          <w:noProof/>
          <w:sz w:val="44"/>
          <w:szCs w:val="44"/>
        </w:rPr>
        <w:pict>
          <v:shape id="_x0000_s1084" type="#_x0000_t32" style="position:absolute;margin-left:11pt;margin-top:480.3pt;width:.05pt;height:47.45pt;z-index:251714560" o:connectortype="straight"/>
        </w:pict>
      </w:r>
      <w:r w:rsidR="00F04587">
        <w:rPr>
          <w:noProof/>
          <w:sz w:val="44"/>
          <w:szCs w:val="44"/>
        </w:rPr>
        <w:pict>
          <v:shape id="_x0000_s1083" type="#_x0000_t32" style="position:absolute;margin-left:191.85pt;margin-top:403.2pt;width:0;height:118.6pt;z-index:251713536" o:connectortype="straight"/>
        </w:pict>
      </w:r>
      <w:r w:rsidR="00F04587">
        <w:rPr>
          <w:noProof/>
          <w:sz w:val="44"/>
          <w:szCs w:val="44"/>
        </w:rPr>
        <w:pict>
          <v:shape id="_x0000_s1085" type="#_x0000_t32" style="position:absolute;margin-left:415.5pt;margin-top:367.2pt;width:2.1pt;height:152.05pt;z-index:251715584" o:connectortype="straight"/>
        </w:pict>
      </w:r>
      <w:r w:rsidR="00F04587">
        <w:rPr>
          <w:noProof/>
          <w:sz w:val="44"/>
          <w:szCs w:val="44"/>
        </w:rPr>
        <w:pict>
          <v:shape id="_x0000_s1086" type="#_x0000_t32" style="position:absolute;margin-left:11pt;margin-top:519.25pt;width:406.6pt;height:5.95pt;flip:y;z-index:251716608" o:connectortype="straight"/>
        </w:pict>
      </w:r>
      <w:r w:rsidR="00F04587">
        <w:rPr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5" type="#_x0000_t7" style="position:absolute;margin-left:-61.85pt;margin-top:427.35pt;width:141.95pt;height:50.4pt;z-index:251705344">
            <v:textbox>
              <w:txbxContent>
                <w:p w:rsidR="00F04587" w:rsidRDefault="00F04587">
                  <w:r w:rsidRPr="00F04587">
                    <w:rPr>
                      <w:sz w:val="18"/>
                      <w:szCs w:val="18"/>
                    </w:rPr>
                    <w:t>DISPLAY FINISHED</w:t>
                  </w:r>
                  <w:r>
                    <w:t xml:space="preserve"> </w:t>
                  </w:r>
                  <w:r w:rsidRPr="00F04587">
                    <w:rPr>
                      <w:sz w:val="18"/>
                      <w:szCs w:val="18"/>
                    </w:rPr>
                    <w:t>CLEANING</w:t>
                  </w:r>
                </w:p>
              </w:txbxContent>
            </v:textbox>
          </v:shape>
        </w:pict>
      </w:r>
      <w:r w:rsidR="00F04587">
        <w:rPr>
          <w:noProof/>
          <w:sz w:val="44"/>
          <w:szCs w:val="44"/>
        </w:rPr>
        <w:pict>
          <v:shape id="_x0000_s1082" type="#_x0000_t32" style="position:absolute;margin-left:11pt;margin-top:410.4pt;width:0;height:16.95pt;z-index:251712512" o:connectortype="straight"/>
        </w:pict>
      </w:r>
      <w:r w:rsidR="00F04587">
        <w:rPr>
          <w:noProof/>
          <w:sz w:val="44"/>
          <w:szCs w:val="44"/>
        </w:rPr>
        <w:pict>
          <v:shape id="_x0000_s1081" type="#_x0000_t32" style="position:absolute;margin-left:-47.45pt;margin-top:410.4pt;width:124.55pt;height:0;z-index:251711488" o:connectortype="straight"/>
        </w:pict>
      </w:r>
      <w:r w:rsidR="00F04587">
        <w:rPr>
          <w:noProof/>
          <w:sz w:val="44"/>
          <w:szCs w:val="44"/>
        </w:rPr>
        <w:pict>
          <v:shape id="_x0000_s1080" type="#_x0000_t32" style="position:absolute;margin-left:77.5pt;margin-top:371pt;width:0;height:39.4pt;z-index:251710464" o:connectortype="straight"/>
        </w:pict>
      </w:r>
      <w:r w:rsidR="00F04587">
        <w:rPr>
          <w:noProof/>
          <w:sz w:val="44"/>
          <w:szCs w:val="44"/>
        </w:rPr>
        <w:pict>
          <v:shape id="_x0000_s1079" type="#_x0000_t32" style="position:absolute;margin-left:-47.85pt;margin-top:384.55pt;width:.4pt;height:25.85pt;z-index:251709440" o:connectortype="straight"/>
        </w:pict>
      </w:r>
      <w:r w:rsidR="00F04587">
        <w:rPr>
          <w:noProof/>
          <w:sz w:val="44"/>
          <w:szCs w:val="44"/>
        </w:rPr>
        <w:pict>
          <v:shape id="_x0000_s1078" type="#_x0000_t32" style="position:absolute;margin-left:-61.4pt;margin-top:384.55pt;width:10.6pt;height:0;flip:x;z-index:251708416" o:connectortype="straight"/>
        </w:pict>
      </w:r>
      <w:r w:rsidR="00F04587">
        <w:rPr>
          <w:noProof/>
          <w:sz w:val="44"/>
          <w:szCs w:val="44"/>
        </w:rPr>
        <w:pict>
          <v:rect id="_x0000_s1073" style="position:absolute;margin-left:-71.25pt;margin-top:330.8pt;width:93.7pt;height:53.75pt;z-index:251703296">
            <v:textbox>
              <w:txbxContent>
                <w:p w:rsidR="00F04587" w:rsidRPr="00F04587" w:rsidRDefault="00F0458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AURDINO PROVIDING SIGNAL TO DRIVING MODULE</w:t>
                  </w:r>
                </w:p>
              </w:txbxContent>
            </v:textbox>
          </v:rect>
        </w:pict>
      </w:r>
      <w:r w:rsidR="00F04587">
        <w:rPr>
          <w:noProof/>
          <w:sz w:val="44"/>
          <w:szCs w:val="44"/>
        </w:rPr>
        <w:pict>
          <v:rect id="_x0000_s1074" style="position:absolute;margin-left:38.25pt;margin-top:335.45pt;width:90.2pt;height:35.55pt;z-index:251704320">
            <v:textbox>
              <w:txbxContent>
                <w:p w:rsidR="00F04587" w:rsidRPr="00F04587" w:rsidRDefault="00F04587">
                  <w:pPr>
                    <w:rPr>
                      <w:sz w:val="18"/>
                      <w:szCs w:val="18"/>
                    </w:rPr>
                  </w:pPr>
                  <w:r w:rsidRPr="00F04587">
                    <w:rPr>
                      <w:sz w:val="18"/>
                      <w:szCs w:val="18"/>
                    </w:rPr>
                    <w:t>PINION MECHANISM</w:t>
                  </w:r>
                </w:p>
              </w:txbxContent>
            </v:textbox>
          </v:rect>
        </w:pict>
      </w:r>
      <w:r w:rsidR="00F04587">
        <w:rPr>
          <w:noProof/>
          <w:sz w:val="44"/>
          <w:szCs w:val="44"/>
        </w:rPr>
        <w:pict>
          <v:shape id="_x0000_s1077" type="#_x0000_t32" style="position:absolute;margin-left:77.1pt;margin-top:313.85pt;width:.4pt;height:21.6pt;z-index:251707392" o:connectortype="straight"/>
        </w:pict>
      </w:r>
      <w:r w:rsidR="00F04587">
        <w:rPr>
          <w:noProof/>
          <w:sz w:val="44"/>
          <w:szCs w:val="44"/>
        </w:rPr>
        <w:pict>
          <v:shape id="_x0000_s1076" type="#_x0000_t32" style="position:absolute;margin-left:-61.85pt;margin-top:311.05pt;width:.45pt;height:19.75pt;z-index:251706368" o:connectortype="straight"/>
        </w:pict>
      </w:r>
      <w:r w:rsidR="007406D9">
        <w:rPr>
          <w:noProof/>
          <w:sz w:val="44"/>
          <w:szCs w:val="44"/>
        </w:rPr>
        <w:pict>
          <v:shape id="_x0000_s1072" type="#_x0000_t7" style="position:absolute;margin-left:137.25pt;margin-top:335.45pt;width:145.6pt;height:70.3pt;z-index:251702272">
            <v:textbox>
              <w:txbxContent>
                <w:p w:rsidR="007406D9" w:rsidRPr="007406D9" w:rsidRDefault="007406D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LED DISPLAYS COMPILATION </w:t>
                  </w:r>
                  <w:proofErr w:type="gramStart"/>
                  <w:r>
                    <w:rPr>
                      <w:sz w:val="18"/>
                      <w:szCs w:val="18"/>
                    </w:rPr>
                    <w:t>OF  TASK</w:t>
                  </w:r>
                  <w:proofErr w:type="gramEnd"/>
                </w:p>
              </w:txbxContent>
            </v:textbox>
          </v:shape>
        </w:pict>
      </w:r>
      <w:r w:rsidR="007406D9">
        <w:rPr>
          <w:noProof/>
          <w:sz w:val="44"/>
          <w:szCs w:val="44"/>
        </w:rPr>
        <w:pict>
          <v:shape id="_x0000_s1069" type="#_x0000_t32" style="position:absolute;margin-left:220.25pt;margin-top:316.8pt;width:0;height:18.65pt;z-index:251699200" o:connectortype="straight"/>
        </w:pict>
      </w:r>
      <w:r w:rsidR="007406D9">
        <w:rPr>
          <w:noProof/>
          <w:sz w:val="44"/>
          <w:szCs w:val="44"/>
        </w:rPr>
        <w:pict>
          <v:rect id="_x0000_s1071" style="position:absolute;margin-left:173.25pt;margin-top:275.75pt;width:89.8pt;height:41.05pt;z-index:251701248">
            <v:textbox>
              <w:txbxContent>
                <w:p w:rsidR="007406D9" w:rsidRPr="007406D9" w:rsidRDefault="007406D9">
                  <w:pPr>
                    <w:rPr>
                      <w:sz w:val="18"/>
                      <w:szCs w:val="18"/>
                    </w:rPr>
                  </w:pPr>
                  <w:r w:rsidRPr="007406D9">
                    <w:rPr>
                      <w:sz w:val="18"/>
                      <w:szCs w:val="18"/>
                    </w:rPr>
                    <w:t>INDICATES THE COMPILATION OF TASK</w:t>
                  </w:r>
                </w:p>
              </w:txbxContent>
            </v:textbox>
          </v:rect>
        </w:pict>
      </w:r>
      <w:r w:rsidR="007406D9">
        <w:rPr>
          <w:noProof/>
          <w:sz w:val="44"/>
          <w:szCs w:val="44"/>
        </w:rPr>
        <w:pict>
          <v:shape id="_x0000_s1068" type="#_x0000_t32" style="position:absolute;margin-left:220.25pt;margin-top:253.7pt;width:0;height:22.45pt;z-index:251698176" o:connectortype="straight"/>
        </w:pict>
      </w:r>
      <w:r w:rsidR="007406D9">
        <w:rPr>
          <w:noProof/>
          <w:sz w:val="44"/>
          <w:szCs w:val="44"/>
        </w:rPr>
        <w:pict>
          <v:rect id="_x0000_s1070" style="position:absolute;margin-left:172.8pt;margin-top:210.9pt;width:92.75pt;height:42.8pt;z-index:251700224">
            <v:textbox>
              <w:txbxContent>
                <w:p w:rsidR="007406D9" w:rsidRPr="007406D9" w:rsidRDefault="007406D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AURDINO SENDS SIGNAL TO LED</w:t>
                  </w:r>
                </w:p>
              </w:txbxContent>
            </v:textbox>
          </v:rect>
        </w:pict>
      </w:r>
      <w:r w:rsidR="007406D9">
        <w:rPr>
          <w:noProof/>
          <w:sz w:val="44"/>
          <w:szCs w:val="44"/>
        </w:rPr>
        <w:pict>
          <v:shape id="_x0000_s1067" type="#_x0000_t32" style="position:absolute;margin-left:217.25pt;margin-top:179.1pt;width:0;height:31.8pt;z-index:251697152" o:connectortype="straight"/>
        </w:pict>
      </w:r>
      <w:r w:rsidR="007406D9">
        <w:rPr>
          <w:noProof/>
          <w:sz w:val="44"/>
          <w:szCs w:val="44"/>
        </w:rPr>
        <w:pict>
          <v:rect id="_x0000_s1063" style="position:absolute;margin-left:365.1pt;margin-top:256.25pt;width:98.8pt;height:46.15pt;z-index:251693056">
            <v:textbox>
              <w:txbxContent>
                <w:p w:rsidR="007406D9" w:rsidRPr="007406D9" w:rsidRDefault="007406D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THE SPEED OF LIQUID AGENT</w:t>
                  </w:r>
                </w:p>
              </w:txbxContent>
            </v:textbox>
          </v:rect>
        </w:pict>
      </w:r>
      <w:r w:rsidR="007406D9">
        <w:rPr>
          <w:noProof/>
          <w:sz w:val="44"/>
          <w:szCs w:val="44"/>
        </w:rPr>
        <w:pict>
          <v:rect id="_x0000_s1064" style="position:absolute;margin-left:369.45pt;margin-top:321.05pt;width:94.45pt;height:44.05pt;z-index:251694080">
            <v:textbox>
              <w:txbxContent>
                <w:p w:rsidR="007406D9" w:rsidRPr="007406D9" w:rsidRDefault="007406D9">
                  <w:pPr>
                    <w:rPr>
                      <w:sz w:val="18"/>
                      <w:szCs w:val="18"/>
                    </w:rPr>
                  </w:pPr>
                  <w:r w:rsidRPr="007406D9">
                    <w:rPr>
                      <w:sz w:val="18"/>
                      <w:szCs w:val="18"/>
                    </w:rPr>
                    <w:t>SPRIKLING THE LIQUID AGENT</w:t>
                  </w:r>
                </w:p>
              </w:txbxContent>
            </v:textbox>
          </v:rect>
        </w:pict>
      </w:r>
      <w:r w:rsidR="007406D9">
        <w:rPr>
          <w:noProof/>
          <w:sz w:val="44"/>
          <w:szCs w:val="44"/>
        </w:rPr>
        <w:pict>
          <v:shape id="_x0000_s1066" type="#_x0000_t32" style="position:absolute;margin-left:413.35pt;margin-top:302.4pt;width:0;height:18.65pt;z-index:251696128" o:connectortype="straight"/>
        </w:pict>
      </w:r>
      <w:r w:rsidR="007406D9">
        <w:rPr>
          <w:noProof/>
          <w:sz w:val="44"/>
          <w:szCs w:val="44"/>
        </w:rPr>
        <w:pict>
          <v:shape id="_x0000_s1065" type="#_x0000_t32" style="position:absolute;margin-left:413.35pt;margin-top:304.95pt;width:0;height:11.85pt;z-index:251695104" o:connectortype="straight"/>
        </w:pict>
      </w:r>
      <w:r w:rsidR="007406D9">
        <w:rPr>
          <w:noProof/>
          <w:sz w:val="44"/>
          <w:szCs w:val="44"/>
        </w:rPr>
        <w:pict>
          <v:shape id="_x0000_s1046" type="#_x0000_t32" style="position:absolute;margin-left:413.35pt;margin-top:229.6pt;width:0;height:26.65pt;z-index:251675648" o:connectortype="straight"/>
        </w:pict>
      </w:r>
      <w:r w:rsidR="00FD5B11">
        <w:rPr>
          <w:noProof/>
          <w:sz w:val="44"/>
          <w:szCs w:val="44"/>
        </w:rPr>
        <w:pict>
          <v:rect id="_x0000_s1054" style="position:absolute;margin-left:-71.25pt;margin-top:270.3pt;width:73.05pt;height:40.75pt;z-index:251683840">
            <v:textbox>
              <w:txbxContent>
                <w:p w:rsidR="00FD5B11" w:rsidRPr="00FD5B11" w:rsidRDefault="00FD5B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ELECTRIC SWITCH ON</w:t>
                  </w:r>
                </w:p>
              </w:txbxContent>
            </v:textbox>
          </v:rect>
        </w:pict>
      </w:r>
      <w:r w:rsidR="00FD5B11">
        <w:rPr>
          <w:noProof/>
          <w:sz w:val="44"/>
          <w:szCs w:val="44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62" type="#_x0000_t112" style="position:absolute;margin-left:166.85pt;margin-top:140.6pt;width:98.7pt;height:38.5pt;z-index:251692032">
            <v:textbox>
              <w:txbxContent>
                <w:p w:rsidR="00FD5B11" w:rsidRDefault="00FD5B11">
                  <w:r>
                    <w:t>AURDINO</w:t>
                  </w:r>
                </w:p>
              </w:txbxContent>
            </v:textbox>
          </v:shape>
        </w:pict>
      </w:r>
      <w:r w:rsidR="00FD5B11">
        <w:rPr>
          <w:noProof/>
          <w:sz w:val="44"/>
          <w:szCs w:val="44"/>
        </w:rPr>
        <w:pict>
          <v:rect id="_x0000_s1055" style="position:absolute;margin-left:32.35pt;margin-top:265.6pt;width:76.7pt;height:48.25pt;z-index:251684864">
            <v:textbox>
              <w:txbxContent>
                <w:p w:rsidR="00FD5B11" w:rsidRPr="00FD5B11" w:rsidRDefault="00FD5B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CHANGING THE POLARITY OF MONITOR</w:t>
                  </w:r>
                </w:p>
              </w:txbxContent>
            </v:textbox>
          </v:rect>
        </w:pict>
      </w:r>
      <w:r w:rsidR="00AB663B">
        <w:rPr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69.45pt;margin-top:135.95pt;width:86.4pt;height:96.15pt;z-index:251663360">
            <v:textbox>
              <w:txbxContent>
                <w:p w:rsidR="00FD5B11" w:rsidRPr="00FD5B11" w:rsidRDefault="00FD5B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INPUT =WATER SPRINKLE</w:t>
                  </w:r>
                </w:p>
              </w:txbxContent>
            </v:textbox>
          </v:shape>
        </w:pict>
      </w:r>
      <w:r w:rsidR="00AB663B">
        <w:rPr>
          <w:noProof/>
          <w:sz w:val="44"/>
          <w:szCs w:val="44"/>
        </w:rPr>
        <w:pict>
          <v:shape id="_x0000_s1044" type="#_x0000_t32" style="position:absolute;margin-left:73.7pt;margin-top:189.35pt;width:0;height:76.25pt;z-index:251673600" o:connectortype="straight"/>
        </w:pict>
      </w:r>
      <w:r w:rsidR="00AB663B">
        <w:rPr>
          <w:noProof/>
          <w:sz w:val="44"/>
          <w:szCs w:val="44"/>
        </w:rPr>
        <w:pict>
          <v:shape id="_x0000_s1045" type="#_x0000_t32" style="position:absolute;margin-left:-66.9pt;margin-top:189.35pt;width:0;height:80.95pt;z-index:251674624" o:connectortype="straight"/>
        </w:pict>
      </w:r>
      <w:r w:rsidR="00664B5E">
        <w:rPr>
          <w:noProof/>
          <w:sz w:val="44"/>
          <w:szCs w:val="44"/>
        </w:rPr>
        <w:pict>
          <v:shape id="_x0000_s1043" type="#_x0000_t32" style="position:absolute;margin-left:-66.9pt;margin-top:189.05pt;width:23.35pt;height:0;z-index:251672576" o:connectortype="straight"/>
        </w:pict>
      </w:r>
      <w:r w:rsidR="00664B5E">
        <w:rPr>
          <w:noProof/>
          <w:sz w:val="44"/>
          <w:szCs w:val="44"/>
        </w:rPr>
        <w:pict>
          <v:shape id="_x0000_s1041" type="#_x0000_t32" style="position:absolute;margin-left:47.05pt;margin-top:189.35pt;width:26.65pt;height:0;z-index:251671552" o:connectortype="straight"/>
        </w:pict>
      </w:r>
      <w:r w:rsidR="00664B5E">
        <w:rPr>
          <w:noProof/>
          <w:sz w:val="44"/>
          <w:szCs w:val="44"/>
        </w:rPr>
        <w:pict>
          <v:shape id="_x0000_s1033" type="#_x0000_t4" style="position:absolute;margin-left:-43.55pt;margin-top:135.95pt;width:90.6pt;height:106.3pt;z-index:251664384">
            <v:textbox>
              <w:txbxContent>
                <w:p w:rsidR="00FD5B11" w:rsidRDefault="00FD5B11">
                  <w:r>
                    <w:t xml:space="preserve">If input cleaning </w:t>
                  </w:r>
                </w:p>
              </w:txbxContent>
            </v:textbox>
          </v:shape>
        </w:pict>
      </w:r>
      <w:r w:rsidR="00664B5E">
        <w:rPr>
          <w:noProof/>
          <w:sz w:val="44"/>
          <w:szCs w:val="44"/>
        </w:rPr>
        <w:pict>
          <v:shape id="_x0000_s1040" type="#_x0000_t32" style="position:absolute;margin-left:1.7pt;margin-top:122.1pt;width:0;height:13.85pt;z-index:251670528" o:connectortype="straight">
            <v:stroke endarrow="block"/>
          </v:shape>
        </w:pict>
      </w:r>
      <w:r w:rsidR="00664B5E">
        <w:rPr>
          <w:noProof/>
          <w:sz w:val="44"/>
          <w:szCs w:val="44"/>
        </w:rPr>
        <w:pict>
          <v:shape id="_x0000_s1039" type="#_x0000_t32" style="position:absolute;margin-left:194pt;margin-top:122pt;width:156.25pt;height:.1pt;flip:y;z-index:251669504" o:connectortype="straight"/>
        </w:pict>
      </w:r>
      <w:r w:rsidR="00664B5E">
        <w:rPr>
          <w:noProof/>
          <w:sz w:val="44"/>
          <w:szCs w:val="44"/>
        </w:rPr>
        <w:pict>
          <v:shape id="_x0000_s1034" type="#_x0000_t32" style="position:absolute;margin-left:1.7pt;margin-top:122.05pt;width:192.3pt;height:.05pt;flip:x;z-index:251665408" o:connectortype="straight"/>
        </w:pict>
      </w:r>
      <w:r w:rsidR="00664B5E">
        <w:rPr>
          <w:noProof/>
          <w:sz w:val="44"/>
          <w:szCs w:val="44"/>
        </w:rPr>
        <w:pict>
          <v:shape id="_x0000_s1030" type="#_x0000_t32" style="position:absolute;margin-left:172.8pt;margin-top:109.9pt;width:.45pt;height:12.1pt;z-index:251661312" o:connectortype="straight">
            <v:stroke endarrow="block"/>
          </v:shape>
        </w:pict>
      </w:r>
      <w:r w:rsidR="00664B5E" w:rsidRPr="00B77989">
        <w:rPr>
          <w:noProof/>
          <w:sz w:val="44"/>
          <w:szCs w:val="44"/>
        </w:rPr>
        <w:pict>
          <v:shape id="_x0000_s1028" type="#_x0000_t7" style="position:absolute;margin-left:121.05pt;margin-top:75.6pt;width:102.1pt;height:34.3pt;z-index:251660288">
            <v:textbox>
              <w:txbxContent>
                <w:p w:rsidR="00337F33" w:rsidRPr="00337F33" w:rsidRDefault="00337F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INPUT</w:t>
                  </w:r>
                </w:p>
              </w:txbxContent>
            </v:textbox>
          </v:shape>
        </w:pict>
      </w:r>
      <w:r w:rsidR="00B77989" w:rsidRPr="00B77989">
        <w:rPr>
          <w:noProof/>
          <w:sz w:val="44"/>
          <w:szCs w:val="44"/>
        </w:rPr>
        <w:pict>
          <v:shape id="_x0000_s1027" type="#_x0000_t32" style="position:absolute;margin-left:176.2pt;margin-top:66.05pt;width:.4pt;height:10.15pt;z-index:251659264" o:connectortype="straight">
            <v:stroke endarrow="block"/>
          </v:shape>
        </w:pict>
      </w:r>
      <w:r w:rsidR="00337F33">
        <w:rPr>
          <w:sz w:val="44"/>
          <w:szCs w:val="44"/>
        </w:rPr>
        <w:t>ASS</w:t>
      </w:r>
      <w:r w:rsidR="00FD5B11">
        <w:rPr>
          <w:sz w:val="44"/>
          <w:szCs w:val="44"/>
        </w:rPr>
        <w:t>EMBLY OF ALL SUBSYSTEM</w:t>
      </w:r>
      <w:r w:rsidR="00337F33">
        <w:rPr>
          <w:sz w:val="44"/>
          <w:szCs w:val="44"/>
        </w:rPr>
        <w:t>S</w:t>
      </w:r>
    </w:p>
    <w:sectPr w:rsidR="007967B9" w:rsidRPr="00337F33" w:rsidSect="0079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337F33"/>
    <w:rsid w:val="00031C15"/>
    <w:rsid w:val="00175F1F"/>
    <w:rsid w:val="00337F33"/>
    <w:rsid w:val="00556D24"/>
    <w:rsid w:val="00562734"/>
    <w:rsid w:val="005E7641"/>
    <w:rsid w:val="00664B5E"/>
    <w:rsid w:val="007406D9"/>
    <w:rsid w:val="007967B9"/>
    <w:rsid w:val="00AB47B6"/>
    <w:rsid w:val="00AB663B"/>
    <w:rsid w:val="00AD13F8"/>
    <w:rsid w:val="00B77989"/>
    <w:rsid w:val="00C66438"/>
    <w:rsid w:val="00EC62F2"/>
    <w:rsid w:val="00F04587"/>
    <w:rsid w:val="00FD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4"/>
        <o:r id="V:Rule12" type="connector" idref="#_x0000_s1037"/>
        <o:r id="V:Rule16" type="connector" idref="#_x0000_s1039"/>
        <o:r id="V:Rule18" type="connector" idref="#_x0000_s1040"/>
        <o:r id="V:Rule20" type="connector" idref="#_x0000_s1041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46" type="connector" idref="#_x0000_s1059"/>
        <o:r id="V:Rule48" type="connector" idref="#_x0000_s1060"/>
        <o:r id="V:Rule50" type="connector" idref="#_x0000_s1065"/>
        <o:r id="V:Rule52" type="connector" idref="#_x0000_s1066"/>
        <o:r id="V:Rule54" type="connector" idref="#_x0000_s1067"/>
        <o:r id="V:Rule56" type="connector" idref="#_x0000_s1068"/>
        <o:r id="V:Rule58" type="connector" idref="#_x0000_s1069"/>
        <o:r id="V:Rule60" type="connector" idref="#_x0000_s1076"/>
        <o:r id="V:Rule62" type="connector" idref="#_x0000_s1077"/>
        <o:r id="V:Rule64" type="connector" idref="#_x0000_s1078"/>
        <o:r id="V:Rule66" type="connector" idref="#_x0000_s1079"/>
        <o:r id="V:Rule68" type="connector" idref="#_x0000_s1080"/>
        <o:r id="V:Rule70" type="connector" idref="#_x0000_s1081"/>
        <o:r id="V:Rule72" type="connector" idref="#_x0000_s1082"/>
        <o:r id="V:Rule74" type="connector" idref="#_x0000_s1083"/>
        <o:r id="V:Rule76" type="connector" idref="#_x0000_s1084"/>
        <o:r id="V:Rule78" type="connector" idref="#_x0000_s1085"/>
        <o:r id="V:Rule80" type="connector" idref="#_x0000_s1086"/>
        <o:r id="V:Rule84" type="connector" idref="#_x0000_s1089"/>
        <o:r id="V:Rule86" type="connector" idref="#_x0000_s1090"/>
        <o:r id="V:Rule90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2019-10-23T06:38:00Z</dcterms:created>
  <dcterms:modified xsi:type="dcterms:W3CDTF">2019-10-23T13:26:00Z</dcterms:modified>
</cp:coreProperties>
</file>