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B9" w:rsidRDefault="0000546D">
      <w:pPr>
        <w:rPr>
          <w:sz w:val="24"/>
          <w:szCs w:val="24"/>
        </w:rPr>
      </w:pPr>
      <w:r>
        <w:rPr>
          <w:noProof/>
          <w:sz w:val="44"/>
          <w:szCs w:val="44"/>
        </w:rPr>
        <w:pict>
          <v:oval id="_x0000_s1041" style="position:absolute;margin-left:168.6pt;margin-top:34.2pt;width:100.8pt;height:36.6pt;z-index:251670528">
            <v:textbox>
              <w:txbxContent>
                <w:p w:rsidR="0000546D" w:rsidRDefault="0000546D">
                  <w:r>
                    <w:t>START</w:t>
                  </w:r>
                </w:p>
              </w:txbxContent>
            </v:textbox>
          </v:oval>
        </w:pict>
      </w:r>
      <w:r>
        <w:rPr>
          <w:sz w:val="44"/>
          <w:szCs w:val="44"/>
        </w:rPr>
        <w:t>FLOWCHART FOR SUBSYSTEM DISPLAYING ON LED</w:t>
      </w:r>
    </w:p>
    <w:p w:rsidR="0000546D" w:rsidRPr="0000546D" w:rsidRDefault="0000546D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40" style="position:absolute;margin-left:176.4pt;margin-top:424.7pt;width:93pt;height:42.6pt;z-index:251669504">
            <v:textbox>
              <w:txbxContent>
                <w:p w:rsidR="0000546D" w:rsidRDefault="0000546D">
                  <w:r>
                    <w:t>STOP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4.4pt;margin-top:398.9pt;width:0;height:25.8pt;z-index:2516684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129pt;margin-top:314.3pt;width:175.8pt;height:84.6pt;z-index:251664384">
            <v:textbox>
              <w:txbxContent>
                <w:p w:rsidR="0000546D" w:rsidRDefault="0000546D">
                  <w:r>
                    <w:t>LED DISPLAYS THE COMPLETION OF TASK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8" type="#_x0000_t32" style="position:absolute;margin-left:226.2pt;margin-top:287.3pt;width:.6pt;height:27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margin-left:222pt;margin-top:104.3pt;width:0;height:3pt;z-index:251666432" o:connectortype="straight"/>
        </w:pict>
      </w:r>
      <w:r>
        <w:rPr>
          <w:noProof/>
          <w:sz w:val="24"/>
          <w:szCs w:val="24"/>
        </w:rPr>
        <w:pict>
          <v:rect id="_x0000_s1032" style="position:absolute;margin-left:158.4pt;margin-top:223.1pt;width:115.8pt;height:64.2pt;z-index:251663360">
            <v:textbox>
              <w:txbxContent>
                <w:p w:rsidR="0000546D" w:rsidRDefault="0000546D">
                  <w:r>
                    <w:t>INDICATES THE COMPLETION OF TASK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5" type="#_x0000_t32" style="position:absolute;margin-left:222pt;margin-top:193.1pt;width:0;height:30pt;z-index:2516654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rect id="_x0000_s1031" style="position:absolute;margin-left:158.4pt;margin-top:133.1pt;width:111pt;height:60pt;z-index:251662336">
            <v:textbox>
              <w:txbxContent>
                <w:p w:rsidR="0000546D" w:rsidRDefault="0000546D">
                  <w:r>
                    <w:t xml:space="preserve">AURDINO SENDS </w:t>
                  </w:r>
                  <w:r>
                    <w:t>SIGNAL TO LED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30" type="#_x0000_t32" style="position:absolute;margin-left:222pt;margin-top:107.3pt;width:0;height:25.8pt;z-index:25166131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9" type="#_x0000_t112" style="position:absolute;margin-left:168.6pt;margin-top:53.9pt;width:100.8pt;height:50.4pt;z-index:251660288">
            <v:textbox>
              <w:txbxContent>
                <w:p w:rsidR="0000546D" w:rsidRDefault="0000546D">
                  <w:r>
                    <w:t>AURDINO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margin-left:222pt;margin-top:29.9pt;width:0;height:24pt;z-index:251659264" o:connectortype="straight">
            <v:stroke endarrow="block"/>
          </v:shape>
        </w:pict>
      </w:r>
    </w:p>
    <w:sectPr w:rsidR="0000546D" w:rsidRPr="0000546D" w:rsidSect="0079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46D"/>
    <w:rsid w:val="0000546D"/>
    <w:rsid w:val="00124E01"/>
    <w:rsid w:val="006253FA"/>
    <w:rsid w:val="007967B9"/>
    <w:rsid w:val="00AB47B6"/>
    <w:rsid w:val="00AD13F8"/>
    <w:rsid w:val="00C6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5"/>
        <o:r id="V:Rule8" type="connector" idref="#_x0000_s1036"/>
        <o:r id="V:Rule12" type="connector" idref="#_x0000_s1038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2019-10-14T18:08:00Z</dcterms:created>
  <dcterms:modified xsi:type="dcterms:W3CDTF">2019-10-14T18:22:00Z</dcterms:modified>
</cp:coreProperties>
</file>