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5"/>
        <w:gridCol w:w="850"/>
        <w:gridCol w:w="4535"/>
        <w:tblGridChange w:id="0">
          <w:tblGrid>
            <w:gridCol w:w="4535"/>
            <w:gridCol w:w="850"/>
            <w:gridCol w:w="453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mgtoaswrqbju" w:id="0"/>
            <w:bookmarkEnd w:id="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{Client_Name}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{Mail_Client}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{numero_client}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color w:val="1f497d"/>
                <w:rtl w:val="0"/>
              </w:rPr>
              <w:t xml:space="preserve">{Logo_Client}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bookmarkStart w:colFirst="0" w:colLast="0" w:name="_o631oc6xnhx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/>
      </w:pPr>
      <w:r w:rsidDel="00000000" w:rsidR="00000000" w:rsidRPr="00000000">
        <w:rPr>
          <w:rtl w:val="0"/>
        </w:rPr>
        <w:t xml:space="preserve">Compte rendu d’intervention </w:t>
        <w:br w:type="textWrapping"/>
        <w:t xml:space="preserve">{Date}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Votre contact :</w:t>
      </w:r>
    </w:p>
    <w:tbl>
      <w:tblPr>
        <w:tblStyle w:val="Table2"/>
        <w:tblW w:w="895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28"/>
        <w:gridCol w:w="1701"/>
        <w:gridCol w:w="3628"/>
        <w:tblGridChange w:id="0">
          <w:tblGrid>
            <w:gridCol w:w="3628"/>
            <w:gridCol w:w="1701"/>
            <w:gridCol w:w="36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{Name_Technicien}</w:t>
            </w:r>
          </w:p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{Poste_Tech}</w:t>
            </w:r>
          </w:p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{Mail_Tech}</w:t>
            </w:r>
          </w:p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{Num_Tech}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right"/>
        <w:rPr>
          <w:b w:val="1"/>
          <w:bCs w:val="1"/>
          <w:sz w:val="24"/>
          <w:szCs w:val="24"/>
        </w:rPr>
      </w:pPr>
      <w:bookmarkStart w:colFirst="0" w:colLast="0" w:name="_mgtoaswrqbj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{Client_Name}</w:t>
      </w:r>
    </w:p>
    <w:p w:rsidR="00000000" w:rsidDel="00000000" w:rsidP="00000000" w:rsidRDefault="00000000" w:rsidRPr="00000000" w14:paraId="00000021">
      <w:pPr>
        <w:spacing w:after="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{Client_Adress}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5244" w:right="0" w:firstLine="42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e4f4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e4f4f"/>
          <w:sz w:val="22"/>
          <w:szCs w:val="22"/>
          <w:u w:val="none"/>
          <w:shd w:fill="auto" w:val="clear"/>
          <w:vertAlign w:val="baseline"/>
          <w:rtl w:val="0"/>
        </w:rPr>
        <w:t xml:space="preserve">À Blyes, le </w:t>
      </w:r>
      <w:r w:rsidDel="00000000" w:rsidR="00000000" w:rsidRPr="00000000">
        <w:rPr>
          <w:rtl w:val="0"/>
        </w:rPr>
        <w:t xml:space="preserve">{Date}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e4f4f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À l’attention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{Client_Contact}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080" w:right="1080" w:header="0" w:footer="1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e4f4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-139933</wp:posOffset>
              </wp:positionH>
              <wp:positionV relativeFrom="paragraph">
                <wp:posOffset>81912</wp:posOffset>
              </wp:positionV>
              <wp:extent cx="5933615" cy="580407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83955" y="3494559"/>
                        <a:ext cx="5924090" cy="5708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Open Sans Light" w:cs="Open Sans Light" w:eastAsia="Open Sans Light" w:hAnsi="Open Sans Light"/>
                              <w:b w:val="0"/>
                              <w:i w:val="0"/>
                              <w:smallCaps w:val="0"/>
                              <w:strike w:val="0"/>
                              <w:color w:val="4e4f4f"/>
                              <w:sz w:val="18"/>
                              <w:vertAlign w:val="baseline"/>
                            </w:rPr>
                            <w:t xml:space="preserve">BFR SYSTEMS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Open Sans Light" w:cs="Open Sans Light" w:eastAsia="Open Sans Light" w:hAnsi="Open Sans Light"/>
                              <w:b w:val="0"/>
                              <w:i w:val="0"/>
                              <w:smallCaps w:val="0"/>
                              <w:strike w:val="0"/>
                              <w:color w:val="4e4f4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Open Sans Light" w:cs="Open Sans Light" w:eastAsia="Open Sans Light" w:hAnsi="Open Sans Light"/>
                              <w:b w:val="0"/>
                              <w:i w:val="0"/>
                              <w:smallCaps w:val="0"/>
                              <w:strike w:val="0"/>
                              <w:color w:val="4e4f4f"/>
                              <w:sz w:val="16"/>
                              <w:vertAlign w:val="baseline"/>
                            </w:rPr>
                            <w:t xml:space="preserve">Siège social et site de production n°1 – 1, rue du Jariel, ZAC Les Longs Sillons, 77120 Coulommiers, France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Open Sans Light" w:cs="Open Sans Light" w:eastAsia="Open Sans Light" w:hAnsi="Open Sans Light"/>
                              <w:b w:val="0"/>
                              <w:i w:val="0"/>
                              <w:smallCaps w:val="0"/>
                              <w:strike w:val="0"/>
                              <w:color w:val="4e4f4f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Open Sans Light" w:cs="Open Sans Light" w:eastAsia="Open Sans Light" w:hAnsi="Open Sans Light"/>
                              <w:b w:val="0"/>
                              <w:i w:val="0"/>
                              <w:smallCaps w:val="0"/>
                              <w:strike w:val="0"/>
                              <w:color w:val="4e4f4f"/>
                              <w:sz w:val="16"/>
                              <w:vertAlign w:val="baseline"/>
                            </w:rPr>
                            <w:t xml:space="preserve">Site de production n°2 – 50 allée des érables, 01150 Blyes, France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Open Sans Light" w:cs="Open Sans Light" w:eastAsia="Open Sans Light" w:hAnsi="Open Sans Light"/>
                              <w:b w:val="0"/>
                              <w:i w:val="0"/>
                              <w:smallCaps w:val="0"/>
                              <w:strike w:val="0"/>
                              <w:color w:val="4e4f4f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b" bIns="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-139933</wp:posOffset>
              </wp:positionH>
              <wp:positionV relativeFrom="paragraph">
                <wp:posOffset>81912</wp:posOffset>
              </wp:positionV>
              <wp:extent cx="5933615" cy="580407"/>
              <wp:effectExtent b="0" l="0" r="0" t="0"/>
              <wp:wrapTopAndBottom distB="0" dist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33615" cy="58040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e4f4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289824</wp:posOffset>
          </wp:positionV>
          <wp:extent cx="3683606" cy="42990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1907" l="1648" r="1304" t="18888"/>
                  <a:stretch>
                    <a:fillRect/>
                  </a:stretch>
                </pic:blipFill>
                <pic:spPr>
                  <a:xfrm>
                    <a:off x="0" y="0"/>
                    <a:ext cx="3683606" cy="42990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4e4f4f"/>
        <w:sz w:val="22"/>
        <w:szCs w:val="22"/>
        <w:lang w:val="fr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06baf2" w:val="clear"/>
      <w:spacing w:after="120" w:line="240" w:lineRule="auto"/>
      <w:ind w:left="360" w:hanging="360"/>
      <w:jc w:val="left"/>
    </w:pPr>
    <w:rPr>
      <w:rFonts w:ascii="Open Sans SemiBold" w:cs="Open Sans SemiBold" w:eastAsia="Open Sans SemiBold" w:hAnsi="Open Sans SemiBold"/>
      <w:smallCaps w:val="1"/>
      <w:color w:val="fffff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60" w:lineRule="auto"/>
      <w:ind w:left="1080" w:hanging="360"/>
    </w:pPr>
    <w:rPr>
      <w:color w:val="00b0f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ind w:left="1800" w:hanging="180"/>
      <w:jc w:val="left"/>
    </w:pPr>
    <w:rPr>
      <w:rFonts w:ascii="Open Sans Light" w:cs="Open Sans Light" w:eastAsia="Open Sans Light" w:hAnsi="Open Sans Light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120" w:line="240" w:lineRule="auto"/>
      <w:ind w:left="1074" w:hanging="360"/>
      <w:jc w:val="left"/>
    </w:pPr>
    <w:rPr>
      <w:rFonts w:ascii="Open Sans Light" w:cs="Open Sans Light" w:eastAsia="Open Sans Light" w:hAnsi="Open Sans Light"/>
      <w:i w:val="1"/>
      <w:iCs w:val="1"/>
      <w:color w:val="2385a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Open Sans" w:cs="Open Sans" w:eastAsia="Open Sans" w:hAnsi="Open Sans"/>
      <w:color w:val="00b0f0"/>
    </w:rPr>
  </w:style>
  <w:style w:type="paragraph" w:styleId="Heading6">
    <w:name w:val="heading 6"/>
    <w:basedOn w:val="Normal"/>
    <w:next w:val="Normal"/>
    <w:pPr>
      <w:keepNext w:val="1"/>
      <w:keepLines w:val="1"/>
      <w:spacing w:after="60" w:before="60" w:line="240" w:lineRule="auto"/>
      <w:ind w:left="714" w:hanging="357"/>
    </w:pPr>
    <w:rPr>
      <w:rFonts w:ascii="Open Sans" w:cs="Open Sans" w:eastAsia="Open Sans" w:hAnsi="Open Sans"/>
      <w:color w:val="124956"/>
      <w:sz w:val="18"/>
      <w:szCs w:val="18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color w:val="06baf2"/>
      <w:sz w:val="72"/>
      <w:szCs w:val="72"/>
    </w:rPr>
  </w:style>
  <w:style w:type="paragraph" w:styleId="Subtitle">
    <w:name w:val="Subtitle"/>
    <w:basedOn w:val="Normal"/>
    <w:next w:val="Normal"/>
    <w:pPr/>
    <w:rPr>
      <w:rFonts w:ascii="Open Sans Light" w:cs="Open Sans Light" w:eastAsia="Open Sans Light" w:hAnsi="Open Sans Light"/>
      <w:color w:val="76717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OpenSansLight-regular.ttf"/><Relationship Id="rId6" Type="http://schemas.openxmlformats.org/officeDocument/2006/relationships/font" Target="fonts/OpenSansLight-bold.ttf"/><Relationship Id="rId7" Type="http://schemas.openxmlformats.org/officeDocument/2006/relationships/font" Target="fonts/OpenSansLight-italic.ttf"/><Relationship Id="rId8" Type="http://schemas.openxmlformats.org/officeDocument/2006/relationships/font" Target="fonts/OpenSansLigh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